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lang w:eastAsia="zh-CN"/>
        </w:rPr>
      </w:pPr>
      <w:bookmarkStart w:id="0" w:name="_GoBack"/>
      <w:r>
        <w:rPr>
          <w:rFonts w:hint="eastAsia" w:ascii="SimHei" w:hAnsi="SimHei" w:eastAsia="黑体"/>
          <w:b/>
          <w:sz w:val="44"/>
          <w:szCs w:val="44"/>
          <w:lang w:eastAsia="zh-CN"/>
        </w:rPr>
        <w:t>安徽亿科草生物技术公司</w:t>
      </w:r>
    </w:p>
    <w:p>
      <w:pPr>
        <w:jc w:val="center"/>
        <w:rPr>
          <w:rFonts w:hint="eastAsia"/>
          <w:b/>
          <w:sz w:val="44"/>
          <w:szCs w:val="44"/>
          <w:lang w:eastAsia="zh-CN"/>
        </w:rPr>
      </w:pPr>
      <w:r>
        <w:rPr>
          <w:rFonts w:hint="eastAsia" w:ascii="SimHei" w:hAnsi="SimHei" w:eastAsia="黑体"/>
          <w:b/>
          <w:sz w:val="44"/>
          <w:szCs w:val="44"/>
          <w:lang w:eastAsia="zh-CN"/>
        </w:rPr>
        <w:t>电商部绩效考核方案（初稿）</w:t>
      </w:r>
    </w:p>
    <w:bookmarkEnd w:id="0"/>
    <w:p>
      <w:pPr>
        <w:rPr>
          <w:b/>
          <w:sz w:val="28"/>
          <w:szCs w:val="28"/>
        </w:rPr>
      </w:pPr>
      <w:r>
        <w:rPr>
          <w:rFonts w:hint="eastAsia" w:ascii="SimHei" w:hAnsi="SimHei" w:eastAsia="黑体"/>
          <w:b/>
          <w:sz w:val="28"/>
          <w:szCs w:val="28"/>
        </w:rPr>
        <w:t>一、考核目的</w:t>
      </w:r>
    </w:p>
    <w:p>
      <w:pPr>
        <w:rPr>
          <w:rFonts w:hint="eastAsia"/>
          <w:sz w:val="28"/>
          <w:szCs w:val="28"/>
        </w:rPr>
      </w:pPr>
      <w:r>
        <w:rPr>
          <w:rFonts w:ascii="SimHei" w:hAnsi="SimHei" w:eastAsia="黑体"/>
          <w:sz w:val="28"/>
          <w:szCs w:val="28"/>
        </w:rPr>
        <w:t xml:space="preserve">   </w:t>
      </w:r>
      <w:r>
        <w:rPr>
          <w:rFonts w:hint="eastAsia" w:ascii="SimHei" w:hAnsi="SimHei" w:eastAsia="黑体"/>
          <w:sz w:val="28"/>
          <w:szCs w:val="28"/>
          <w:lang w:val="en-US" w:eastAsia="zh-CN"/>
        </w:rPr>
        <w:t>1.</w:t>
      </w:r>
      <w:r>
        <w:rPr>
          <w:rFonts w:ascii="SimHei" w:hAnsi="SimHei" w:eastAsia="黑体"/>
          <w:sz w:val="28"/>
          <w:szCs w:val="28"/>
        </w:rPr>
        <w:t xml:space="preserve"> </w:t>
      </w:r>
      <w:r>
        <w:rPr>
          <w:rFonts w:hint="eastAsia" w:ascii="SimHei" w:hAnsi="SimHei" w:eastAsia="黑体"/>
          <w:sz w:val="28"/>
          <w:szCs w:val="28"/>
        </w:rPr>
        <w:t>为了加强电子商务部的整体工作效率和工作质量，提高部门成员的整体职业水平，提升</w:t>
      </w:r>
      <w:r>
        <w:rPr>
          <w:rFonts w:hint="eastAsia" w:ascii="SimHei" w:hAnsi="SimHei" w:eastAsia="黑体"/>
          <w:sz w:val="28"/>
          <w:szCs w:val="28"/>
          <w:lang w:eastAsia="zh-CN"/>
        </w:rPr>
        <w:t>电商运营平台</w:t>
      </w:r>
      <w:r>
        <w:rPr>
          <w:rFonts w:hint="eastAsia" w:ascii="SimHei" w:hAnsi="SimHei" w:eastAsia="黑体"/>
          <w:sz w:val="28"/>
          <w:szCs w:val="28"/>
        </w:rPr>
        <w:t>网站内容质量，增加销售业绩，激励成绩突出员工，鞭策落后员工，使每个员工自觉自发地与企业共同成长，同时为自己谋得更好的职业发展和薪水提升，特制定本方案。</w:t>
      </w:r>
    </w:p>
    <w:p>
      <w:pPr>
        <w:rPr>
          <w:rFonts w:hint="eastAsia"/>
          <w:sz w:val="28"/>
          <w:szCs w:val="28"/>
          <w:lang w:val="en-US" w:eastAsia="zh-CN"/>
        </w:rPr>
      </w:pPr>
      <w:r>
        <w:rPr>
          <w:rFonts w:hint="eastAsia" w:ascii="SimHei" w:hAnsi="SimHei" w:eastAsia="黑体"/>
          <w:sz w:val="28"/>
          <w:szCs w:val="28"/>
          <w:lang w:val="en-US" w:eastAsia="zh-CN"/>
        </w:rPr>
        <w:t xml:space="preserve">   2.为员工的薪酬决策、培训规划、职位晋升、岗位轮换等人力资源工作提供决策依据。</w:t>
      </w:r>
    </w:p>
    <w:p>
      <w:pPr>
        <w:numPr>
          <w:ilvl w:val="0"/>
          <w:numId w:val="1"/>
        </w:numPr>
        <w:rPr>
          <w:rFonts w:hint="eastAsia"/>
          <w:sz w:val="28"/>
          <w:szCs w:val="28"/>
          <w:lang w:val="en-US" w:eastAsia="zh-CN"/>
        </w:rPr>
      </w:pPr>
      <w:r>
        <w:rPr>
          <w:rFonts w:hint="eastAsia" w:ascii="SimHei" w:hAnsi="SimHei" w:eastAsia="黑体"/>
          <w:b/>
          <w:bCs/>
          <w:sz w:val="28"/>
          <w:szCs w:val="28"/>
          <w:lang w:val="en-US" w:eastAsia="zh-CN"/>
        </w:rPr>
        <w:t xml:space="preserve">适用对象 </w:t>
      </w:r>
      <w:r>
        <w:rPr>
          <w:rFonts w:hint="eastAsia" w:ascii="SimHei" w:hAnsi="SimHei" w:eastAsia="黑体"/>
          <w:sz w:val="28"/>
          <w:szCs w:val="28"/>
          <w:lang w:val="en-US" w:eastAsia="zh-CN"/>
        </w:rPr>
        <w:t xml:space="preserve"> </w:t>
      </w:r>
    </w:p>
    <w:p>
      <w:pPr>
        <w:numPr>
          <w:numId w:val="0"/>
        </w:numPr>
        <w:ind w:firstLine="560"/>
        <w:rPr>
          <w:rFonts w:hint="eastAsia"/>
          <w:sz w:val="28"/>
          <w:szCs w:val="28"/>
          <w:lang w:val="en-US" w:eastAsia="zh-CN"/>
        </w:rPr>
      </w:pPr>
      <w:r>
        <w:rPr>
          <w:rFonts w:hint="eastAsia" w:ascii="SimHei" w:hAnsi="SimHei" w:eastAsia="黑体"/>
          <w:sz w:val="28"/>
          <w:szCs w:val="28"/>
          <w:lang w:val="en-US" w:eastAsia="zh-CN"/>
        </w:rPr>
        <w:t>适用于公司电商部员工。</w:t>
      </w:r>
    </w:p>
    <w:p>
      <w:pPr>
        <w:numPr>
          <w:ilvl w:val="0"/>
          <w:numId w:val="1"/>
        </w:numPr>
        <w:rPr>
          <w:rFonts w:hint="eastAsia"/>
          <w:b/>
          <w:bCs/>
          <w:sz w:val="28"/>
          <w:szCs w:val="28"/>
          <w:lang w:val="en-US" w:eastAsia="zh-CN"/>
        </w:rPr>
      </w:pPr>
      <w:r>
        <w:rPr>
          <w:rFonts w:hint="eastAsia" w:ascii="SimHei" w:hAnsi="SimHei" w:eastAsia="黑体"/>
          <w:b/>
          <w:bCs/>
          <w:sz w:val="28"/>
          <w:szCs w:val="28"/>
          <w:lang w:val="en-US" w:eastAsia="zh-CN"/>
        </w:rPr>
        <w:t xml:space="preserve">薪资构成解释 </w:t>
      </w:r>
    </w:p>
    <w:p>
      <w:pPr>
        <w:numPr>
          <w:numId w:val="0"/>
        </w:numPr>
        <w:rPr>
          <w:rFonts w:hint="eastAsia"/>
          <w:b/>
          <w:bCs/>
          <w:sz w:val="28"/>
          <w:szCs w:val="28"/>
          <w:lang w:val="en-US" w:eastAsia="zh-CN"/>
        </w:rPr>
      </w:pPr>
      <w:r>
        <w:rPr>
          <w:rFonts w:hint="eastAsia" w:ascii="SimHei" w:hAnsi="SimHei" w:eastAsia="黑体"/>
          <w:b/>
          <w:bCs/>
          <w:sz w:val="28"/>
          <w:szCs w:val="28"/>
          <w:lang w:val="en-US" w:eastAsia="zh-CN"/>
        </w:rPr>
        <w:t xml:space="preserve">    总体薪资=基本工资+绩效工资+销售提成+团队提成+其它补助+其它福利</w:t>
      </w:r>
    </w:p>
    <w:p>
      <w:pPr>
        <w:numPr>
          <w:numId w:val="0"/>
        </w:numPr>
        <w:rPr>
          <w:rFonts w:hint="eastAsia"/>
          <w:b/>
          <w:bCs/>
          <w:sz w:val="28"/>
          <w:szCs w:val="28"/>
          <w:lang w:val="en-US" w:eastAsia="zh-CN"/>
        </w:rPr>
      </w:pPr>
      <w:r>
        <w:rPr>
          <w:rFonts w:hint="eastAsia" w:ascii="SimHei" w:hAnsi="SimHei" w:eastAsia="黑体"/>
          <w:b/>
          <w:bCs/>
          <w:sz w:val="28"/>
          <w:szCs w:val="28"/>
          <w:lang w:val="en-US" w:eastAsia="zh-CN"/>
        </w:rPr>
        <w:t xml:space="preserve">    基本工资： </w:t>
      </w:r>
    </w:p>
    <w:p>
      <w:pPr>
        <w:numPr>
          <w:numId w:val="0"/>
        </w:numPr>
        <w:ind w:firstLine="560"/>
        <w:rPr>
          <w:rFonts w:hint="eastAsia"/>
          <w:sz w:val="28"/>
          <w:szCs w:val="28"/>
          <w:lang w:val="en-US" w:eastAsia="zh-CN"/>
        </w:rPr>
      </w:pPr>
      <w:r>
        <w:rPr>
          <w:rFonts w:hint="eastAsia" w:ascii="SimHei" w:hAnsi="SimHei" w:eastAsia="黑体"/>
          <w:sz w:val="28"/>
          <w:szCs w:val="28"/>
          <w:lang w:val="en-US" w:eastAsia="zh-CN"/>
        </w:rPr>
        <w:t xml:space="preserve">岗位基本工资是公司依据国家法律法规，根据岗位员工从业经验、岗位技能级别等为员工发放的工资部分。 </w:t>
      </w:r>
    </w:p>
    <w:p>
      <w:pPr>
        <w:numPr>
          <w:numId w:val="0"/>
        </w:numPr>
        <w:ind w:firstLine="560"/>
        <w:rPr>
          <w:rFonts w:hint="eastAsia"/>
          <w:b/>
          <w:bCs/>
          <w:sz w:val="28"/>
          <w:szCs w:val="28"/>
          <w:lang w:val="en-US" w:eastAsia="zh-CN"/>
        </w:rPr>
      </w:pPr>
      <w:r>
        <w:rPr>
          <w:rFonts w:hint="eastAsia" w:ascii="SimHei" w:hAnsi="SimHei" w:eastAsia="黑体"/>
          <w:b/>
          <w:bCs/>
          <w:sz w:val="28"/>
          <w:szCs w:val="28"/>
          <w:lang w:val="en-US" w:eastAsia="zh-CN"/>
        </w:rPr>
        <w:t xml:space="preserve">绩效工资： </w:t>
      </w:r>
    </w:p>
    <w:p>
      <w:pPr>
        <w:numPr>
          <w:numId w:val="0"/>
        </w:numPr>
        <w:ind w:firstLine="560"/>
        <w:rPr>
          <w:rFonts w:hint="eastAsia"/>
          <w:sz w:val="28"/>
          <w:szCs w:val="28"/>
          <w:lang w:val="en-US" w:eastAsia="zh-CN"/>
        </w:rPr>
      </w:pPr>
      <w:r>
        <w:rPr>
          <w:rFonts w:hint="eastAsia" w:ascii="SimHei" w:hAnsi="SimHei" w:eastAsia="黑体"/>
          <w:sz w:val="28"/>
          <w:szCs w:val="28"/>
          <w:lang w:val="en-US" w:eastAsia="zh-CN"/>
        </w:rPr>
        <w:t xml:space="preserve">绩效工资为固定金额的工资基数，根据职位不同绩效工资基数也有所不同。根据岗位绩效考核按照对应比例发放绩效工资。 </w:t>
      </w:r>
    </w:p>
    <w:p>
      <w:pPr>
        <w:numPr>
          <w:numId w:val="0"/>
        </w:numPr>
        <w:ind w:firstLine="560"/>
        <w:rPr>
          <w:rFonts w:hint="eastAsia"/>
          <w:b/>
          <w:bCs/>
          <w:sz w:val="28"/>
          <w:szCs w:val="28"/>
          <w:lang w:val="en-US" w:eastAsia="zh-CN"/>
        </w:rPr>
      </w:pPr>
      <w:r>
        <w:rPr>
          <w:rFonts w:hint="eastAsia" w:ascii="SimHei" w:hAnsi="SimHei" w:eastAsia="黑体"/>
          <w:b/>
          <w:bCs/>
          <w:sz w:val="28"/>
          <w:szCs w:val="28"/>
          <w:lang w:val="en-US" w:eastAsia="zh-CN"/>
        </w:rPr>
        <w:t xml:space="preserve">销售提成（拟）： </w:t>
      </w:r>
    </w:p>
    <w:p>
      <w:pPr>
        <w:numPr>
          <w:numId w:val="0"/>
        </w:numPr>
        <w:ind w:firstLine="560"/>
        <w:rPr>
          <w:rFonts w:hint="eastAsia"/>
          <w:sz w:val="28"/>
          <w:szCs w:val="28"/>
          <w:lang w:val="en-US" w:eastAsia="zh-CN"/>
        </w:rPr>
      </w:pPr>
      <w:r>
        <w:rPr>
          <w:rFonts w:hint="eastAsia" w:ascii="SimHei" w:hAnsi="SimHei" w:eastAsia="黑体"/>
          <w:sz w:val="28"/>
          <w:szCs w:val="28"/>
          <w:lang w:val="en-US" w:eastAsia="zh-CN"/>
        </w:rPr>
        <w:t xml:space="preserve">根据岗位绩效考核结合店铺销售额按照一定的比例发放的销售提成奖励。 </w:t>
      </w:r>
    </w:p>
    <w:p>
      <w:pPr>
        <w:numPr>
          <w:numId w:val="0"/>
        </w:numPr>
        <w:ind w:firstLine="560"/>
        <w:rPr>
          <w:rFonts w:hint="eastAsia"/>
          <w:b/>
          <w:bCs/>
          <w:sz w:val="28"/>
          <w:szCs w:val="28"/>
          <w:lang w:val="en-US" w:eastAsia="zh-CN"/>
        </w:rPr>
      </w:pPr>
      <w:r>
        <w:rPr>
          <w:rFonts w:hint="eastAsia" w:ascii="SimHei" w:hAnsi="SimHei" w:eastAsia="黑体"/>
          <w:b/>
          <w:bCs/>
          <w:sz w:val="28"/>
          <w:szCs w:val="28"/>
          <w:lang w:val="en-US" w:eastAsia="zh-CN"/>
        </w:rPr>
        <w:t xml:space="preserve">团队提成（拟）： </w:t>
      </w:r>
    </w:p>
    <w:p>
      <w:pPr>
        <w:numPr>
          <w:numId w:val="0"/>
        </w:numPr>
        <w:ind w:firstLine="560"/>
        <w:rPr>
          <w:rFonts w:hint="eastAsia"/>
          <w:sz w:val="28"/>
          <w:szCs w:val="28"/>
          <w:lang w:val="en-US" w:eastAsia="zh-CN"/>
        </w:rPr>
      </w:pPr>
      <w:r>
        <w:rPr>
          <w:rFonts w:hint="eastAsia" w:ascii="SimHei" w:hAnsi="SimHei" w:eastAsia="黑体"/>
          <w:sz w:val="28"/>
          <w:szCs w:val="28"/>
          <w:lang w:val="en-US" w:eastAsia="zh-CN"/>
        </w:rPr>
        <w:t>若店铺销售额达到规定额度且团队所有成员绩效考核都达到80分以上，予以发放的额外团队奖励。团队所有成员按照特定的比例提成团队奖励。（团队提成按照超过规定额度部分计算）</w:t>
      </w:r>
    </w:p>
    <w:p>
      <w:pPr>
        <w:numPr>
          <w:numId w:val="0"/>
        </w:numPr>
        <w:ind w:firstLine="560"/>
        <w:rPr>
          <w:rFonts w:hint="eastAsia"/>
          <w:b/>
          <w:bCs/>
          <w:sz w:val="28"/>
          <w:szCs w:val="28"/>
          <w:lang w:val="en-US" w:eastAsia="zh-CN"/>
        </w:rPr>
      </w:pPr>
      <w:r>
        <w:rPr>
          <w:rFonts w:hint="eastAsia" w:ascii="SimHei" w:hAnsi="SimHei" w:eastAsia="黑体"/>
          <w:b/>
          <w:bCs/>
          <w:sz w:val="28"/>
          <w:szCs w:val="28"/>
          <w:lang w:val="en-US" w:eastAsia="zh-CN"/>
        </w:rPr>
        <w:t>其它补助（拟）</w:t>
      </w:r>
    </w:p>
    <w:p>
      <w:pPr>
        <w:numPr>
          <w:numId w:val="0"/>
        </w:numPr>
        <w:ind w:firstLine="560"/>
        <w:rPr>
          <w:rFonts w:hint="eastAsia"/>
          <w:b/>
          <w:bCs/>
          <w:sz w:val="28"/>
          <w:szCs w:val="28"/>
          <w:lang w:val="en-US" w:eastAsia="zh-CN"/>
        </w:rPr>
      </w:pPr>
      <w:r>
        <w:rPr>
          <w:rFonts w:hint="eastAsia" w:ascii="SimHei" w:hAnsi="SimHei" w:eastAsia="黑体"/>
          <w:b/>
          <w:bCs/>
          <w:sz w:val="28"/>
          <w:szCs w:val="28"/>
          <w:lang w:val="en-US" w:eastAsia="zh-CN"/>
        </w:rPr>
        <w:t>其它福利（拟）</w:t>
      </w:r>
    </w:p>
    <w:p>
      <w:pPr>
        <w:rPr>
          <w:b/>
          <w:sz w:val="28"/>
          <w:szCs w:val="28"/>
        </w:rPr>
      </w:pPr>
      <w:r>
        <w:rPr>
          <w:rFonts w:hint="eastAsia" w:ascii="SimHei" w:hAnsi="SimHei" w:eastAsia="黑体"/>
          <w:b/>
          <w:sz w:val="28"/>
          <w:szCs w:val="28"/>
          <w:lang w:eastAsia="zh-CN"/>
        </w:rPr>
        <w:t>四</w:t>
      </w:r>
      <w:r>
        <w:rPr>
          <w:rFonts w:hint="eastAsia" w:ascii="SimHei" w:hAnsi="SimHei" w:eastAsia="黑体"/>
          <w:b/>
          <w:sz w:val="28"/>
          <w:szCs w:val="28"/>
        </w:rPr>
        <w:t>、考核方法</w:t>
      </w:r>
    </w:p>
    <w:p>
      <w:pPr>
        <w:rPr>
          <w:sz w:val="28"/>
          <w:szCs w:val="28"/>
        </w:rPr>
      </w:pPr>
      <w:r>
        <w:rPr>
          <w:rFonts w:ascii="SimHei" w:hAnsi="SimHei" w:eastAsia="黑体"/>
          <w:sz w:val="28"/>
          <w:szCs w:val="28"/>
        </w:rPr>
        <w:t xml:space="preserve">   1</w:t>
      </w:r>
      <w:r>
        <w:rPr>
          <w:rFonts w:hint="eastAsia" w:ascii="SimHei" w:hAnsi="SimHei" w:eastAsia="黑体"/>
          <w:sz w:val="28"/>
          <w:szCs w:val="28"/>
        </w:rPr>
        <w:t>、考核每月考评的方式，考核采用百分制计分。</w:t>
      </w:r>
    </w:p>
    <w:p>
      <w:pPr>
        <w:rPr>
          <w:sz w:val="28"/>
          <w:szCs w:val="28"/>
        </w:rPr>
      </w:pPr>
      <w:r>
        <w:rPr>
          <w:rFonts w:ascii="SimHei" w:hAnsi="SimHei" w:eastAsia="黑体"/>
          <w:sz w:val="28"/>
          <w:szCs w:val="28"/>
        </w:rPr>
        <w:t xml:space="preserve">   2</w:t>
      </w:r>
      <w:r>
        <w:rPr>
          <w:rFonts w:hint="eastAsia" w:ascii="SimHei" w:hAnsi="SimHei" w:eastAsia="黑体"/>
          <w:sz w:val="28"/>
          <w:szCs w:val="28"/>
        </w:rPr>
        <w:t>、员工的工资</w:t>
      </w:r>
      <w:r>
        <w:rPr>
          <w:rFonts w:ascii="SimHei" w:hAnsi="SimHei" w:eastAsia="黑体"/>
          <w:sz w:val="28"/>
          <w:szCs w:val="28"/>
        </w:rPr>
        <w:t>10%</w:t>
      </w:r>
      <w:r>
        <w:rPr>
          <w:rFonts w:hint="eastAsia" w:ascii="SimHei" w:hAnsi="SimHei" w:eastAsia="黑体"/>
          <w:sz w:val="28"/>
          <w:szCs w:val="28"/>
        </w:rPr>
        <w:t>作为绩效考核工资</w:t>
      </w:r>
    </w:p>
    <w:p>
      <w:pPr>
        <w:rPr>
          <w:sz w:val="28"/>
          <w:szCs w:val="28"/>
        </w:rPr>
      </w:pPr>
      <w:r>
        <w:rPr>
          <w:rFonts w:ascii="SimHei" w:hAnsi="SimHei" w:eastAsia="黑体"/>
          <w:sz w:val="28"/>
          <w:szCs w:val="28"/>
        </w:rPr>
        <w:t xml:space="preserve">   3.</w:t>
      </w:r>
      <w:r>
        <w:rPr>
          <w:rFonts w:hint="eastAsia" w:ascii="SimHei" w:hAnsi="SimHei" w:eastAsia="黑体"/>
          <w:sz w:val="28"/>
          <w:szCs w:val="28"/>
        </w:rPr>
        <w:t>工资计算方法：</w:t>
      </w:r>
    </w:p>
    <w:p>
      <w:pPr>
        <w:rPr>
          <w:sz w:val="28"/>
          <w:szCs w:val="28"/>
        </w:rPr>
      </w:pPr>
      <w:r>
        <w:rPr>
          <w:rFonts w:ascii="SimHei" w:hAnsi="SimHei" w:eastAsia="黑体"/>
          <w:sz w:val="28"/>
          <w:szCs w:val="28"/>
        </w:rPr>
        <w:t xml:space="preserve">       </w:t>
      </w:r>
      <w:r>
        <w:rPr>
          <w:rFonts w:hint="eastAsia" w:ascii="SimHei" w:hAnsi="SimHei" w:eastAsia="黑体"/>
          <w:sz w:val="28"/>
          <w:szCs w:val="28"/>
        </w:rPr>
        <w:t>考核分数</w:t>
      </w:r>
      <w:r>
        <w:rPr>
          <w:rFonts w:ascii="SimHei" w:hAnsi="SimHei" w:eastAsia="黑体"/>
          <w:sz w:val="28"/>
          <w:szCs w:val="28"/>
        </w:rPr>
        <w:t>&lt;80</w:t>
      </w:r>
      <w:r>
        <w:rPr>
          <w:rFonts w:hint="eastAsia" w:ascii="SimHei" w:hAnsi="SimHei" w:eastAsia="黑体"/>
          <w:sz w:val="28"/>
          <w:szCs w:val="28"/>
        </w:rPr>
        <w:t>分</w:t>
      </w:r>
      <w:r>
        <w:rPr>
          <w:rFonts w:ascii="SimHei" w:hAnsi="SimHei" w:eastAsia="黑体"/>
          <w:sz w:val="28"/>
          <w:szCs w:val="28"/>
        </w:rPr>
        <w:t xml:space="preserve"> </w:t>
      </w:r>
      <w:r>
        <w:rPr>
          <w:rFonts w:hint="eastAsia" w:ascii="SimHei" w:hAnsi="SimHei" w:eastAsia="黑体"/>
          <w:sz w:val="28"/>
          <w:szCs w:val="28"/>
        </w:rPr>
        <w:t>，本月工资</w:t>
      </w:r>
      <w:r>
        <w:rPr>
          <w:rFonts w:ascii="SimHei" w:hAnsi="SimHei" w:eastAsia="黑体"/>
          <w:sz w:val="28"/>
          <w:szCs w:val="28"/>
        </w:rPr>
        <w:t>=</w:t>
      </w:r>
      <w:r>
        <w:rPr>
          <w:rFonts w:hint="eastAsia" w:ascii="SimHei" w:hAnsi="SimHei" w:eastAsia="黑体"/>
          <w:sz w:val="28"/>
          <w:szCs w:val="28"/>
        </w:rPr>
        <w:t>员工工资</w:t>
      </w:r>
      <w:r>
        <w:rPr>
          <w:rFonts w:ascii="SimHei" w:hAnsi="SimHei" w:eastAsia="黑体"/>
          <w:sz w:val="28"/>
          <w:szCs w:val="28"/>
        </w:rPr>
        <w:t>-</w:t>
      </w:r>
      <w:r>
        <w:rPr>
          <w:rFonts w:hint="eastAsia" w:ascii="SimHei" w:hAnsi="SimHei" w:eastAsia="黑体"/>
          <w:sz w:val="28"/>
          <w:szCs w:val="28"/>
        </w:rPr>
        <w:t>绩效工资</w:t>
      </w:r>
      <w:r>
        <w:rPr>
          <w:rFonts w:ascii="SimHei" w:hAnsi="SimHei" w:eastAsia="黑体"/>
          <w:sz w:val="28"/>
          <w:szCs w:val="28"/>
        </w:rPr>
        <w:t>*</w:t>
      </w:r>
      <w:r>
        <w:rPr>
          <w:rFonts w:hint="eastAsia" w:ascii="SimHei" w:hAnsi="SimHei" w:eastAsia="黑体"/>
          <w:sz w:val="28"/>
          <w:szCs w:val="28"/>
        </w:rPr>
        <w:t>（</w:t>
      </w:r>
      <w:r>
        <w:rPr>
          <w:rFonts w:ascii="SimHei" w:hAnsi="SimHei" w:eastAsia="黑体"/>
          <w:sz w:val="28"/>
          <w:szCs w:val="28"/>
        </w:rPr>
        <w:t>100-</w:t>
      </w:r>
      <w:r>
        <w:rPr>
          <w:rFonts w:hint="eastAsia" w:ascii="SimHei" w:hAnsi="SimHei" w:eastAsia="黑体"/>
          <w:sz w:val="28"/>
          <w:szCs w:val="28"/>
        </w:rPr>
        <w:t>考核分数）</w:t>
      </w:r>
      <w:r>
        <w:rPr>
          <w:rFonts w:ascii="SimHei" w:hAnsi="SimHei" w:eastAsia="黑体"/>
          <w:sz w:val="28"/>
          <w:szCs w:val="28"/>
        </w:rPr>
        <w:t xml:space="preserve">% </w:t>
      </w:r>
    </w:p>
    <w:p>
      <w:pPr>
        <w:rPr>
          <w:sz w:val="28"/>
          <w:szCs w:val="28"/>
        </w:rPr>
      </w:pPr>
      <w:r>
        <w:rPr>
          <w:rFonts w:ascii="SimHei" w:hAnsi="SimHei" w:eastAsia="黑体"/>
          <w:sz w:val="28"/>
          <w:szCs w:val="28"/>
        </w:rPr>
        <w:t xml:space="preserve">       80&lt;</w:t>
      </w:r>
      <w:r>
        <w:rPr>
          <w:rFonts w:hint="eastAsia" w:ascii="SimHei" w:hAnsi="SimHei" w:eastAsia="黑体"/>
          <w:sz w:val="28"/>
          <w:szCs w:val="28"/>
        </w:rPr>
        <w:t>考核分数</w:t>
      </w:r>
      <w:r>
        <w:rPr>
          <w:rFonts w:ascii="SimHei" w:hAnsi="SimHei" w:eastAsia="黑体"/>
          <w:sz w:val="28"/>
          <w:szCs w:val="28"/>
        </w:rPr>
        <w:t>&lt;90</w:t>
      </w:r>
      <w:r>
        <w:rPr>
          <w:rFonts w:hint="eastAsia" w:ascii="SimHei" w:hAnsi="SimHei" w:eastAsia="黑体"/>
          <w:sz w:val="28"/>
          <w:szCs w:val="28"/>
        </w:rPr>
        <w:t>分，本月工资</w:t>
      </w:r>
      <w:r>
        <w:rPr>
          <w:rFonts w:ascii="SimHei" w:hAnsi="SimHei" w:eastAsia="黑体"/>
          <w:sz w:val="28"/>
          <w:szCs w:val="28"/>
        </w:rPr>
        <w:t>=</w:t>
      </w:r>
      <w:r>
        <w:rPr>
          <w:rFonts w:hint="eastAsia" w:ascii="SimHei" w:hAnsi="SimHei" w:eastAsia="黑体"/>
          <w:sz w:val="28"/>
          <w:szCs w:val="28"/>
        </w:rPr>
        <w:t>员工工资</w:t>
      </w:r>
    </w:p>
    <w:p>
      <w:pPr>
        <w:rPr>
          <w:sz w:val="28"/>
          <w:szCs w:val="28"/>
        </w:rPr>
      </w:pPr>
      <w:r>
        <w:rPr>
          <w:rFonts w:ascii="SimHei" w:hAnsi="SimHei" w:eastAsia="黑体"/>
          <w:sz w:val="28"/>
          <w:szCs w:val="28"/>
        </w:rPr>
        <w:t xml:space="preserve">       </w:t>
      </w:r>
      <w:r>
        <w:rPr>
          <w:rFonts w:hint="eastAsia" w:ascii="SimHei" w:hAnsi="SimHei" w:eastAsia="黑体"/>
          <w:sz w:val="28"/>
          <w:szCs w:val="28"/>
        </w:rPr>
        <w:t>考核分数</w:t>
      </w:r>
      <w:r>
        <w:rPr>
          <w:rFonts w:ascii="SimHei" w:hAnsi="SimHei" w:eastAsia="黑体"/>
          <w:sz w:val="28"/>
          <w:szCs w:val="28"/>
        </w:rPr>
        <w:t>&gt;90</w:t>
      </w:r>
      <w:r>
        <w:rPr>
          <w:rFonts w:hint="eastAsia" w:ascii="SimHei" w:hAnsi="SimHei" w:eastAsia="黑体"/>
          <w:sz w:val="28"/>
          <w:szCs w:val="28"/>
        </w:rPr>
        <w:t>分，本月工资</w:t>
      </w:r>
      <w:r>
        <w:rPr>
          <w:rFonts w:ascii="SimHei" w:hAnsi="SimHei" w:eastAsia="黑体"/>
          <w:sz w:val="28"/>
          <w:szCs w:val="28"/>
        </w:rPr>
        <w:t>=</w:t>
      </w:r>
      <w:r>
        <w:rPr>
          <w:rFonts w:hint="eastAsia" w:ascii="SimHei" w:hAnsi="SimHei" w:eastAsia="黑体"/>
          <w:sz w:val="28"/>
          <w:szCs w:val="28"/>
        </w:rPr>
        <w:t>员工工资</w:t>
      </w:r>
      <w:r>
        <w:rPr>
          <w:rFonts w:ascii="SimHei" w:hAnsi="SimHei" w:eastAsia="黑体"/>
          <w:sz w:val="28"/>
          <w:szCs w:val="28"/>
        </w:rPr>
        <w:t>+</w:t>
      </w:r>
      <w:r>
        <w:rPr>
          <w:rFonts w:hint="eastAsia" w:ascii="SimHei" w:hAnsi="SimHei" w:eastAsia="黑体"/>
          <w:sz w:val="28"/>
          <w:szCs w:val="28"/>
        </w:rPr>
        <w:t>绩效工资</w:t>
      </w:r>
      <w:r>
        <w:rPr>
          <w:rFonts w:ascii="SimHei" w:hAnsi="SimHei" w:eastAsia="黑体"/>
          <w:sz w:val="28"/>
          <w:szCs w:val="28"/>
        </w:rPr>
        <w:t>*</w:t>
      </w:r>
      <w:r>
        <w:rPr>
          <w:rFonts w:hint="eastAsia" w:ascii="SimHei" w:hAnsi="SimHei" w:eastAsia="黑体"/>
          <w:sz w:val="28"/>
          <w:szCs w:val="28"/>
        </w:rPr>
        <w:t>（</w:t>
      </w:r>
      <w:r>
        <w:rPr>
          <w:rFonts w:ascii="SimHei" w:hAnsi="SimHei" w:eastAsia="黑体"/>
          <w:sz w:val="28"/>
          <w:szCs w:val="28"/>
        </w:rPr>
        <w:t>5-</w:t>
      </w:r>
      <w:r>
        <w:rPr>
          <w:rFonts w:hint="eastAsia" w:ascii="SimHei" w:hAnsi="SimHei" w:eastAsia="黑体"/>
          <w:sz w:val="28"/>
          <w:szCs w:val="28"/>
        </w:rPr>
        <w:t>（</w:t>
      </w:r>
      <w:r>
        <w:rPr>
          <w:rFonts w:ascii="SimHei" w:hAnsi="SimHei" w:eastAsia="黑体"/>
          <w:sz w:val="28"/>
          <w:szCs w:val="28"/>
        </w:rPr>
        <w:t>100-</w:t>
      </w:r>
      <w:r>
        <w:rPr>
          <w:rFonts w:hint="eastAsia" w:ascii="SimHei" w:hAnsi="SimHei" w:eastAsia="黑体"/>
          <w:sz w:val="28"/>
          <w:szCs w:val="28"/>
        </w:rPr>
        <w:t>考核分数）</w:t>
      </w:r>
      <w:r>
        <w:rPr>
          <w:rFonts w:ascii="SimHei" w:hAnsi="SimHei" w:eastAsia="黑体"/>
          <w:sz w:val="28"/>
          <w:szCs w:val="28"/>
        </w:rPr>
        <w:t>%</w:t>
      </w:r>
      <w:r>
        <w:rPr>
          <w:rFonts w:hint="eastAsia" w:ascii="SimHei" w:hAnsi="SimHei" w:eastAsia="黑体"/>
          <w:sz w:val="28"/>
          <w:szCs w:val="28"/>
        </w:rPr>
        <w:t>））</w:t>
      </w:r>
    </w:p>
    <w:p>
      <w:pPr>
        <w:rPr>
          <w:sz w:val="28"/>
          <w:szCs w:val="28"/>
        </w:rPr>
      </w:pPr>
      <w:r>
        <w:rPr>
          <w:rFonts w:hint="eastAsia" w:ascii="SimHei" w:hAnsi="SimHei" w:eastAsia="黑体"/>
          <w:sz w:val="28"/>
          <w:szCs w:val="28"/>
        </w:rPr>
        <w:t>（奖励绩效工资从销售毛利里出，如销售毛利低于奖励绩效工资，则以销售毛利为准）</w:t>
      </w:r>
      <w:r>
        <w:rPr>
          <w:rFonts w:ascii="SimHei" w:hAnsi="SimHei" w:eastAsia="黑体"/>
          <w:sz w:val="28"/>
          <w:szCs w:val="28"/>
        </w:rPr>
        <w:t xml:space="preserve"> </w:t>
      </w:r>
    </w:p>
    <w:p>
      <w:pPr>
        <w:ind w:firstLine="31680" w:firstLineChars="50"/>
        <w:rPr>
          <w:sz w:val="28"/>
          <w:szCs w:val="28"/>
        </w:rPr>
      </w:pPr>
      <w:r>
        <w:rPr>
          <w:rFonts w:ascii="SimHei" w:hAnsi="SimHei" w:eastAsia="黑体"/>
          <w:sz w:val="28"/>
          <w:szCs w:val="28"/>
        </w:rPr>
        <w:t xml:space="preserve">  4.</w:t>
      </w:r>
      <w:r>
        <w:rPr>
          <w:rFonts w:hint="eastAsia" w:ascii="SimHei" w:hAnsi="SimHei" w:eastAsia="黑体"/>
          <w:sz w:val="28"/>
          <w:szCs w:val="28"/>
        </w:rPr>
        <w:t>连续二个月被评为差评员工将被警告，三个月被差评将予以劝退。</w:t>
      </w:r>
    </w:p>
    <w:p>
      <w:pPr>
        <w:rPr>
          <w:sz w:val="28"/>
          <w:szCs w:val="28"/>
        </w:rPr>
      </w:pPr>
      <w:r>
        <w:rPr>
          <w:rFonts w:ascii="SimHei" w:hAnsi="SimHei" w:eastAsia="黑体"/>
          <w:sz w:val="28"/>
          <w:szCs w:val="28"/>
        </w:rPr>
        <w:t xml:space="preserve">   5.</w:t>
      </w:r>
      <w:r>
        <w:rPr>
          <w:rFonts w:hint="eastAsia" w:ascii="SimHei" w:hAnsi="SimHei" w:eastAsia="黑体"/>
          <w:sz w:val="28"/>
          <w:szCs w:val="28"/>
        </w:rPr>
        <w:t>每月被评为优秀员工的绩效奖励</w:t>
      </w:r>
    </w:p>
    <w:p>
      <w:pPr>
        <w:rPr>
          <w:rFonts w:hint="eastAsia"/>
          <w:sz w:val="28"/>
          <w:szCs w:val="28"/>
        </w:rPr>
      </w:pPr>
      <w:r>
        <w:rPr>
          <w:rFonts w:ascii="SimHei" w:hAnsi="SimHei" w:eastAsia="黑体"/>
          <w:sz w:val="28"/>
          <w:szCs w:val="28"/>
        </w:rPr>
        <w:t xml:space="preserve">   6.</w:t>
      </w:r>
      <w:r>
        <w:rPr>
          <w:rFonts w:hint="eastAsia" w:ascii="SimHei" w:hAnsi="SimHei" w:eastAsia="黑体"/>
          <w:sz w:val="28"/>
          <w:szCs w:val="28"/>
        </w:rPr>
        <w:t>连续三个月被评为优秀员工获年终特别奖。</w:t>
      </w:r>
    </w:p>
    <w:p>
      <w:pPr>
        <w:rPr>
          <w:rFonts w:hint="eastAsia" w:eastAsia="宋体"/>
          <w:sz w:val="28"/>
          <w:szCs w:val="28"/>
          <w:lang w:val="en-US" w:eastAsia="zh-CN"/>
        </w:rPr>
      </w:pPr>
      <w:r>
        <w:rPr>
          <w:rFonts w:hint="eastAsia" w:ascii="SimHei" w:hAnsi="SimHei" w:eastAsia="黑体"/>
          <w:sz w:val="28"/>
          <w:szCs w:val="28"/>
          <w:lang w:val="en-US" w:eastAsia="zh-CN"/>
        </w:rPr>
        <w:t xml:space="preserve">  </w:t>
      </w:r>
      <w:r>
        <w:rPr>
          <w:rFonts w:hint="eastAsia" w:asciiTheme="minorEastAsia" w:hAnsiTheme="minorEastAsia" w:eastAsiaTheme="minorEastAsia" w:cstheme="minorEastAsia" w:ascii="SimHei" w:hAnsi="SimHei" w:eastAsia="黑体"/>
          <w:sz w:val="28"/>
          <w:szCs w:val="28"/>
          <w:lang w:val="en-US" w:eastAsia="zh-CN"/>
        </w:rPr>
        <w:t xml:space="preserve"> 7.接受考核所有人绩效工资*（100-考核分数）总和作为团队活动资金。（原则上一个月至少组织一次团队活动）</w:t>
      </w:r>
    </w:p>
    <w:p>
      <w:pPr>
        <w:rPr>
          <w:sz w:val="28"/>
          <w:szCs w:val="28"/>
        </w:rPr>
      </w:pPr>
    </w:p>
    <w:p>
      <w:pPr>
        <w:rPr>
          <w:b/>
          <w:sz w:val="28"/>
          <w:szCs w:val="28"/>
        </w:rPr>
      </w:pPr>
      <w:r>
        <w:rPr>
          <w:rFonts w:hint="eastAsia" w:ascii="SimHei" w:hAnsi="SimHei" w:eastAsia="黑体"/>
          <w:b/>
          <w:sz w:val="28"/>
          <w:szCs w:val="28"/>
          <w:lang w:eastAsia="zh-CN"/>
        </w:rPr>
        <w:t>五</w:t>
      </w:r>
      <w:r>
        <w:rPr>
          <w:rFonts w:hint="eastAsia" w:ascii="SimHei" w:hAnsi="SimHei" w:eastAsia="黑体"/>
          <w:b/>
          <w:sz w:val="28"/>
          <w:szCs w:val="28"/>
        </w:rPr>
        <w:t>、考核的内容与指标</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tbl>
      <w:tblPr>
        <w:tblStyle w:val="6"/>
        <w:tblW w:w="10416" w:type="dxa"/>
        <w:tblInd w:w="93" w:type="dxa"/>
        <w:tblLayout w:type="fixed"/>
        <w:tblCellMar>
          <w:top w:w="0" w:type="dxa"/>
          <w:left w:w="108" w:type="dxa"/>
          <w:bottom w:w="0" w:type="dxa"/>
          <w:right w:w="108" w:type="dxa"/>
        </w:tblCellMar>
      </w:tblPr>
      <w:tblGrid>
        <w:gridCol w:w="1575"/>
        <w:gridCol w:w="3827"/>
        <w:gridCol w:w="1896"/>
        <w:gridCol w:w="1417"/>
        <w:gridCol w:w="851"/>
        <w:gridCol w:w="850"/>
      </w:tblGrid>
      <w:tr>
        <w:tblPrEx>
          <w:tblLayout w:type="fixed"/>
          <w:tblCellMar>
            <w:top w:w="0" w:type="dxa"/>
            <w:left w:w="108" w:type="dxa"/>
            <w:bottom w:w="0" w:type="dxa"/>
            <w:right w:w="108" w:type="dxa"/>
          </w:tblCellMar>
        </w:tblPrEx>
        <w:trPr>
          <w:trHeight w:val="555" w:hRule="atLeast"/>
        </w:trPr>
        <w:tc>
          <w:tcPr>
            <w:tcW w:w="1041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44"/>
                <w:szCs w:val="44"/>
              </w:rPr>
            </w:pPr>
            <w:r>
              <w:rPr>
                <w:rFonts w:hint="eastAsia" w:ascii="SimHei" w:hAnsi="SimHei" w:cs="宋体" w:eastAsia="黑体"/>
                <w:b/>
                <w:bCs/>
                <w:kern w:val="0"/>
                <w:sz w:val="44"/>
                <w:szCs w:val="44"/>
                <w:lang w:eastAsia="zh-CN"/>
              </w:rPr>
              <w:t>安徽亿科草生物技术公司电商部</w:t>
            </w:r>
            <w:r>
              <w:rPr>
                <w:rFonts w:ascii="SimHei" w:hAnsi="SimHei" w:cs="宋体" w:eastAsia="黑体"/>
                <w:b/>
                <w:bCs/>
                <w:kern w:val="0"/>
                <w:sz w:val="44"/>
                <w:szCs w:val="44"/>
              </w:rPr>
              <w:t>KPI</w:t>
            </w:r>
            <w:r>
              <w:rPr>
                <w:rFonts w:hint="eastAsia" w:ascii="SimHei" w:hAnsi="SimHei" w:cs="宋体" w:eastAsia="黑体"/>
                <w:b/>
                <w:bCs/>
                <w:kern w:val="0"/>
                <w:sz w:val="44"/>
                <w:szCs w:val="44"/>
              </w:rPr>
              <w:t>考核</w:t>
            </w:r>
          </w:p>
        </w:tc>
      </w:tr>
      <w:tr>
        <w:tblPrEx>
          <w:tblLayout w:type="fixed"/>
          <w:tblCellMar>
            <w:top w:w="0" w:type="dxa"/>
            <w:left w:w="108" w:type="dxa"/>
            <w:bottom w:w="0" w:type="dxa"/>
            <w:right w:w="108" w:type="dxa"/>
          </w:tblCellMar>
        </w:tblPrEx>
        <w:trPr>
          <w:trHeight w:val="360"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ascii="SimHei" w:hAnsi="SimHei" w:cs="宋体" w:eastAsia="黑体"/>
                <w:b/>
                <w:bCs/>
                <w:kern w:val="0"/>
                <w:sz w:val="24"/>
                <w:szCs w:val="24"/>
              </w:rPr>
              <w:t xml:space="preserve"> </w:t>
            </w:r>
            <w:r>
              <w:rPr>
                <w:rFonts w:hint="eastAsia" w:ascii="SimHei" w:hAnsi="SimHei" w:cs="宋体" w:eastAsia="黑体"/>
                <w:b/>
                <w:bCs/>
                <w:kern w:val="0"/>
                <w:sz w:val="24"/>
                <w:szCs w:val="24"/>
              </w:rPr>
              <w:t>职位：客服</w:t>
            </w:r>
          </w:p>
        </w:tc>
        <w:tc>
          <w:tcPr>
            <w:tcW w:w="8841"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SimHei" w:hAnsi="SimHei" w:cs="宋体" w:eastAsia="黑体"/>
                <w:b/>
                <w:bCs/>
                <w:kern w:val="0"/>
                <w:sz w:val="24"/>
                <w:szCs w:val="24"/>
                <w:lang w:eastAsia="zh-CN"/>
              </w:rPr>
              <w:t>薪资结构</w:t>
            </w:r>
          </w:p>
        </w:tc>
        <w:tc>
          <w:tcPr>
            <w:tcW w:w="8841"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SimHei" w:hAnsi="SimHei" w:eastAsia="黑体"/>
                <w:b/>
                <w:bCs/>
                <w:sz w:val="28"/>
                <w:szCs w:val="28"/>
                <w:lang w:val="en-US" w:eastAsia="zh-CN"/>
              </w:rPr>
              <w:t>基本工资+绩效工资+销售提成+团队提成+其它补助+其它福利</w:t>
            </w:r>
          </w:p>
        </w:tc>
      </w:tr>
      <w:tr>
        <w:tblPrEx>
          <w:tblLayout w:type="fixed"/>
          <w:tblCellMar>
            <w:top w:w="0" w:type="dxa"/>
            <w:left w:w="108" w:type="dxa"/>
            <w:bottom w:w="0" w:type="dxa"/>
            <w:right w:w="108" w:type="dxa"/>
          </w:tblCellMar>
        </w:tblPrEx>
        <w:trPr>
          <w:trHeight w:val="360"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ascii="SimHei" w:hAnsi="SimHei" w:cs="宋体" w:eastAsia="黑体"/>
                <w:b/>
                <w:bCs/>
                <w:kern w:val="0"/>
                <w:sz w:val="24"/>
                <w:szCs w:val="24"/>
              </w:rPr>
              <w:t>KPI</w:t>
            </w:r>
            <w:r>
              <w:rPr>
                <w:rFonts w:hint="eastAsia" w:ascii="SimHei" w:hAnsi="SimHei" w:cs="宋体" w:eastAsia="黑体"/>
                <w:b/>
                <w:bCs/>
                <w:kern w:val="0"/>
                <w:sz w:val="24"/>
                <w:szCs w:val="24"/>
              </w:rPr>
              <w:t>指标</w:t>
            </w:r>
          </w:p>
        </w:tc>
        <w:tc>
          <w:tcPr>
            <w:tcW w:w="3827"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详细描述</w:t>
            </w:r>
          </w:p>
        </w:tc>
        <w:tc>
          <w:tcPr>
            <w:tcW w:w="1896"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标准</w:t>
            </w:r>
          </w:p>
        </w:tc>
        <w:tc>
          <w:tcPr>
            <w:tcW w:w="1417"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分值</w:t>
            </w:r>
          </w:p>
        </w:tc>
        <w:tc>
          <w:tcPr>
            <w:tcW w:w="851"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权重</w:t>
            </w:r>
          </w:p>
        </w:tc>
        <w:tc>
          <w:tcPr>
            <w:tcW w:w="850" w:type="dxa"/>
            <w:tcBorders>
              <w:top w:val="nil"/>
              <w:left w:val="nil"/>
              <w:bottom w:val="single" w:color="auto" w:sz="4" w:space="0"/>
              <w:right w:val="single" w:color="auto" w:sz="4" w:space="0"/>
            </w:tcBorders>
            <w:vAlign w:val="center"/>
          </w:tcPr>
          <w:p>
            <w:pPr>
              <w:widowControl/>
              <w:jc w:val="left"/>
              <w:rPr>
                <w:rFonts w:ascii="宋体" w:cs="宋体"/>
                <w:b/>
                <w:bCs/>
                <w:kern w:val="0"/>
                <w:sz w:val="24"/>
                <w:szCs w:val="24"/>
              </w:rPr>
            </w:pPr>
            <w:r>
              <w:rPr>
                <w:rFonts w:hint="eastAsia" w:ascii="SimHei" w:hAnsi="SimHei" w:cs="宋体" w:eastAsia="黑体"/>
                <w:b/>
                <w:bCs/>
                <w:kern w:val="0"/>
                <w:sz w:val="24"/>
                <w:szCs w:val="24"/>
              </w:rPr>
              <w:t>得分</w:t>
            </w: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指标完成率</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实际销售额</w:t>
            </w:r>
            <w:r>
              <w:rPr>
                <w:rFonts w:ascii="SimHei" w:hAnsi="SimHei" w:cs="宋体" w:eastAsia="黑体"/>
                <w:kern w:val="0"/>
                <w:sz w:val="24"/>
                <w:szCs w:val="24"/>
              </w:rPr>
              <w:t>/</w:t>
            </w:r>
            <w:r>
              <w:rPr>
                <w:rFonts w:hint="eastAsia" w:ascii="SimHei" w:hAnsi="SimHei" w:cs="宋体" w:eastAsia="黑体"/>
                <w:kern w:val="0"/>
                <w:sz w:val="24"/>
                <w:szCs w:val="24"/>
              </w:rPr>
              <w:t>计划销售额（</w:t>
            </w:r>
            <w:r>
              <w:rPr>
                <w:rFonts w:ascii="SimHei" w:cs="宋体" w:hAnsi="SimHei" w:eastAsia="黑体"/>
                <w:kern w:val="0"/>
                <w:sz w:val="24"/>
                <w:szCs w:val="24"/>
              </w:rPr>
              <w:t>--</w:t>
            </w:r>
            <w:r>
              <w:rPr>
                <w:rFonts w:hint="eastAsia" w:ascii="SimHei" w:hAnsi="SimHei" w:cs="宋体" w:eastAsia="黑体"/>
                <w:kern w:val="0"/>
                <w:sz w:val="24"/>
                <w:szCs w:val="24"/>
              </w:rPr>
              <w:t>万</w:t>
            </w:r>
            <w:r>
              <w:rPr>
                <w:rFonts w:ascii="SimHei" w:hAnsi="SimHei" w:cs="宋体" w:eastAsia="黑体"/>
                <w:kern w:val="0"/>
                <w:sz w:val="24"/>
                <w:szCs w:val="24"/>
              </w:rPr>
              <w:t>/</w:t>
            </w:r>
            <w:r>
              <w:rPr>
                <w:rFonts w:hint="eastAsia" w:ascii="SimHei" w:hAnsi="SimHei" w:cs="宋体" w:eastAsia="黑体"/>
                <w:kern w:val="0"/>
                <w:sz w:val="24"/>
                <w:szCs w:val="24"/>
              </w:rPr>
              <w:t>月）</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w:t>
            </w:r>
            <w:r>
              <w:rPr>
                <w:rFonts w:ascii="SimHei" w:hAnsi="SimHei" w:cs="宋体" w:eastAsia="黑体"/>
                <w:kern w:val="0"/>
                <w:sz w:val="24"/>
                <w:szCs w:val="24"/>
              </w:rPr>
              <w:t>&gt;=80%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&gt;=70%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70%&gt;</w:t>
            </w:r>
            <w:r>
              <w:rPr>
                <w:rFonts w:ascii="SimHei" w:cs="宋体" w:hAnsi="SimHei" w:eastAsia="黑体"/>
                <w:kern w:val="0"/>
                <w:sz w:val="24"/>
                <w:szCs w:val="24"/>
              </w:rPr>
              <w:t>--</w:t>
            </w:r>
            <w:r>
              <w:rPr>
                <w:rFonts w:ascii="SimHei" w:hAnsi="SimHei" w:cs="宋体" w:eastAsia="黑体"/>
                <w:kern w:val="0"/>
                <w:sz w:val="24"/>
                <w:szCs w:val="24"/>
              </w:rPr>
              <w:t>&gt;=60%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60%&gt;</w:t>
            </w:r>
            <w:r>
              <w:rPr>
                <w:rFonts w:ascii="SimHei" w:cs="宋体" w:hAnsi="SimHei" w:eastAsia="黑体"/>
                <w:kern w:val="0"/>
                <w:sz w:val="24"/>
                <w:szCs w:val="24"/>
              </w:rPr>
              <w:t>--</w:t>
            </w:r>
            <w:r>
              <w:rPr>
                <w:rFonts w:ascii="SimHei" w:hAnsi="SimHei" w:cs="宋体" w:eastAsia="黑体"/>
                <w:kern w:val="0"/>
                <w:sz w:val="24"/>
                <w:szCs w:val="24"/>
              </w:rPr>
              <w:t>&gt;=50%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50%&gt;</w:t>
            </w:r>
            <w:r>
              <w:rPr>
                <w:rFonts w:ascii="SimHei" w:cs="宋体" w:hAnsi="SimHei" w:eastAsia="黑体"/>
                <w:kern w:val="0"/>
                <w:sz w:val="24"/>
                <w:szCs w:val="24"/>
              </w:rPr>
              <w:t>--</w:t>
            </w:r>
            <w:r>
              <w:rPr>
                <w:rFonts w:ascii="SimHei" w:hAnsi="SimHei" w:cs="宋体" w:eastAsia="黑体"/>
                <w:kern w:val="0"/>
                <w:sz w:val="24"/>
                <w:szCs w:val="24"/>
              </w:rPr>
              <w:t>&gt;=40%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w:t>
            </w:r>
            <w:r>
              <w:rPr>
                <w:rFonts w:ascii="SimHei" w:hAnsi="SimHei" w:cs="宋体" w:eastAsia="黑体"/>
                <w:kern w:val="0"/>
                <w:sz w:val="24"/>
                <w:szCs w:val="24"/>
              </w:rPr>
              <w:t>&lt;40%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咨询转化率</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最终下单人数</w:t>
            </w:r>
            <w:r>
              <w:rPr>
                <w:rFonts w:ascii="SimHei" w:hAnsi="SimHei" w:cs="宋体" w:eastAsia="黑体"/>
                <w:kern w:val="0"/>
                <w:sz w:val="24"/>
                <w:szCs w:val="24"/>
              </w:rPr>
              <w:t>/</w:t>
            </w:r>
            <w:r>
              <w:rPr>
                <w:rFonts w:hint="eastAsia" w:ascii="SimHei" w:hAnsi="SimHei" w:cs="宋体" w:eastAsia="黑体"/>
                <w:kern w:val="0"/>
                <w:sz w:val="24"/>
                <w:szCs w:val="24"/>
              </w:rPr>
              <w:t>咨询人数</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40%&gt;</w:t>
            </w:r>
            <w:r>
              <w:rPr>
                <w:rFonts w:ascii="SimHei" w:cs="宋体" w:hAnsi="SimHei" w:eastAsia="黑体"/>
                <w:kern w:val="0"/>
                <w:sz w:val="24"/>
                <w:szCs w:val="24"/>
              </w:rPr>
              <w:t>--</w:t>
            </w:r>
            <w:r>
              <w:rPr>
                <w:rFonts w:ascii="SimHei" w:hAnsi="SimHei" w:cs="宋体" w:eastAsia="黑体"/>
                <w:kern w:val="0"/>
                <w:sz w:val="24"/>
                <w:szCs w:val="24"/>
              </w:rPr>
              <w:t xml:space="preserve"> &gt;=35%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35%&gt;</w:t>
            </w:r>
            <w:r>
              <w:rPr>
                <w:rFonts w:ascii="SimHei" w:cs="宋体" w:hAnsi="SimHei" w:eastAsia="黑体"/>
                <w:kern w:val="0"/>
                <w:sz w:val="24"/>
                <w:szCs w:val="24"/>
              </w:rPr>
              <w:t>--</w:t>
            </w:r>
            <w:r>
              <w:rPr>
                <w:rFonts w:ascii="SimHei" w:hAnsi="SimHei" w:cs="宋体" w:eastAsia="黑体"/>
                <w:kern w:val="0"/>
                <w:sz w:val="24"/>
                <w:szCs w:val="24"/>
              </w:rPr>
              <w:t xml:space="preserve"> &gt;=30%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&lt;30%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下单成功率</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最终付款人数</w:t>
            </w:r>
            <w:r>
              <w:rPr>
                <w:rFonts w:ascii="SimHei" w:hAnsi="SimHei" w:cs="宋体" w:eastAsia="黑体"/>
                <w:kern w:val="0"/>
                <w:sz w:val="24"/>
                <w:szCs w:val="24"/>
              </w:rPr>
              <w:t>/</w:t>
            </w:r>
            <w:r>
              <w:rPr>
                <w:rFonts w:hint="eastAsia" w:ascii="SimHei" w:hAnsi="SimHei" w:cs="宋体" w:eastAsia="黑体"/>
                <w:kern w:val="0"/>
                <w:sz w:val="24"/>
                <w:szCs w:val="24"/>
              </w:rPr>
              <w:t>下单人数</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&gt;=90%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85%&gt;</w:t>
            </w:r>
            <w:r>
              <w:rPr>
                <w:rFonts w:ascii="SimHei" w:cs="宋体" w:hAnsi="SimHei" w:eastAsia="黑体"/>
                <w:kern w:val="0"/>
                <w:sz w:val="24"/>
                <w:szCs w:val="24"/>
              </w:rPr>
              <w:t>--</w:t>
            </w:r>
            <w:r>
              <w:rPr>
                <w:rFonts w:ascii="SimHei" w:hAnsi="SimHei" w:cs="宋体" w:eastAsia="黑体"/>
                <w:kern w:val="0"/>
                <w:sz w:val="24"/>
                <w:szCs w:val="24"/>
              </w:rPr>
              <w:t xml:space="preserve"> &gt;=80%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 xml:space="preserve"> &gt;=75%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&lt;75%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客单价</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br/>
            </w:r>
            <w:r>
              <w:rPr>
                <w:rFonts w:hint="eastAsia" w:ascii="SimHei" w:hAnsi="SimHei" w:cs="宋体" w:eastAsia="黑体"/>
                <w:kern w:val="0"/>
                <w:sz w:val="24"/>
                <w:szCs w:val="24"/>
              </w:rPr>
              <w:t>销售额</w:t>
            </w:r>
            <w:r>
              <w:rPr>
                <w:rFonts w:ascii="SimHei" w:hAnsi="SimHei" w:cs="宋体" w:eastAsia="黑体"/>
                <w:kern w:val="0"/>
                <w:sz w:val="24"/>
                <w:szCs w:val="24"/>
              </w:rPr>
              <w:t>/</w:t>
            </w:r>
            <w:r>
              <w:rPr>
                <w:rFonts w:hint="eastAsia" w:ascii="SimHei" w:hAnsi="SimHei" w:cs="宋体" w:eastAsia="黑体"/>
                <w:kern w:val="0"/>
                <w:sz w:val="24"/>
                <w:szCs w:val="24"/>
              </w:rPr>
              <w:t>下单付款人数（有效客单价）</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&gt;=150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100&gt;</w:t>
            </w:r>
            <w:r>
              <w:rPr>
                <w:rFonts w:ascii="SimHei" w:cs="宋体" w:hAnsi="SimHei" w:eastAsia="黑体"/>
                <w:kern w:val="0"/>
                <w:sz w:val="24"/>
                <w:szCs w:val="24"/>
              </w:rPr>
              <w:t>--</w:t>
            </w:r>
            <w:r>
              <w:rPr>
                <w:rFonts w:ascii="SimHei" w:hAnsi="SimHei" w:cs="宋体" w:eastAsia="黑体"/>
                <w:kern w:val="0"/>
                <w:sz w:val="24"/>
                <w:szCs w:val="24"/>
              </w:rPr>
              <w:t xml:space="preserve"> &gt;=80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 xml:space="preserve"> &gt;=40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旺旺回复率</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回复过的客户数</w:t>
            </w:r>
            <w:r>
              <w:rPr>
                <w:rFonts w:ascii="SimHei" w:hAnsi="SimHei" w:cs="宋体" w:eastAsia="黑体"/>
                <w:kern w:val="0"/>
                <w:sz w:val="24"/>
                <w:szCs w:val="24"/>
              </w:rPr>
              <w:t>/</w:t>
            </w:r>
            <w:r>
              <w:rPr>
                <w:rFonts w:hint="eastAsia" w:ascii="SimHei" w:hAnsi="SimHei" w:cs="宋体" w:eastAsia="黑体"/>
                <w:kern w:val="0"/>
                <w:sz w:val="24"/>
                <w:szCs w:val="24"/>
              </w:rPr>
              <w:t>总接待客户数</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&gt;=98%</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98%&gt;</w:t>
            </w:r>
            <w:r>
              <w:rPr>
                <w:rFonts w:ascii="SimHei" w:cs="宋体" w:hAnsi="SimHei" w:eastAsia="黑体"/>
                <w:kern w:val="0"/>
                <w:sz w:val="24"/>
                <w:szCs w:val="24"/>
              </w:rPr>
              <w:t>--</w:t>
            </w:r>
            <w:r>
              <w:rPr>
                <w:rFonts w:ascii="SimHei" w:hAnsi="SimHei" w:cs="宋体" w:eastAsia="黑体"/>
                <w:kern w:val="0"/>
                <w:sz w:val="24"/>
                <w:szCs w:val="24"/>
              </w:rPr>
              <w:t xml:space="preserve"> &gt;=95%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95%&gt;</w:t>
            </w:r>
            <w:r>
              <w:rPr>
                <w:rFonts w:ascii="SimHei" w:cs="宋体" w:hAnsi="SimHei" w:eastAsia="黑体"/>
                <w:kern w:val="0"/>
                <w:sz w:val="24"/>
                <w:szCs w:val="24"/>
              </w:rPr>
              <w:t>--</w:t>
            </w:r>
            <w:r>
              <w:rPr>
                <w:rFonts w:ascii="SimHei" w:hAnsi="SimHei" w:cs="宋体" w:eastAsia="黑体"/>
                <w:kern w:val="0"/>
                <w:sz w:val="24"/>
                <w:szCs w:val="24"/>
              </w:rPr>
              <w:t xml:space="preserve"> &gt;=92%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&lt;92%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旺旺响应时间</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平均响应时间表（秒）</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&lt;=30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30&lt;</w:t>
            </w:r>
            <w:r>
              <w:rPr>
                <w:rFonts w:ascii="SimHei" w:cs="宋体" w:hAnsi="SimHei" w:eastAsia="黑体"/>
                <w:kern w:val="0"/>
                <w:sz w:val="24"/>
                <w:szCs w:val="24"/>
              </w:rPr>
              <w:t>--</w:t>
            </w:r>
            <w:r>
              <w:rPr>
                <w:rFonts w:ascii="SimHei" w:hAnsi="SimHei" w:cs="宋体" w:eastAsia="黑体"/>
                <w:kern w:val="0"/>
                <w:sz w:val="24"/>
                <w:szCs w:val="24"/>
              </w:rPr>
              <w:t xml:space="preserve"> &lt;=60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&gt;120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协助跟进服务</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客户下单后的跟进服务金额（催款</w:t>
            </w:r>
            <w:r>
              <w:rPr>
                <w:rFonts w:ascii="SimHei" w:hAnsi="SimHei" w:cs="宋体" w:eastAsia="黑体"/>
                <w:kern w:val="0"/>
                <w:sz w:val="24"/>
                <w:szCs w:val="24"/>
              </w:rPr>
              <w:t>/</w:t>
            </w:r>
            <w:r>
              <w:rPr>
                <w:rFonts w:hint="eastAsia" w:ascii="SimHei" w:hAnsi="SimHei" w:cs="宋体" w:eastAsia="黑体"/>
                <w:kern w:val="0"/>
                <w:sz w:val="24"/>
                <w:szCs w:val="24"/>
              </w:rPr>
              <w:t>处理售后）由于客服原因导致售后或者差评出现一次扣</w:t>
            </w:r>
            <w:r>
              <w:rPr>
                <w:rFonts w:ascii="SimHei" w:hAnsi="SimHei" w:cs="宋体" w:eastAsia="黑体"/>
                <w:kern w:val="0"/>
                <w:sz w:val="24"/>
                <w:szCs w:val="24"/>
              </w:rPr>
              <w:t>1</w:t>
            </w:r>
            <w:r>
              <w:rPr>
                <w:rFonts w:hint="eastAsia" w:ascii="SimHei" w:hAnsi="SimHei" w:cs="宋体" w:eastAsia="黑体"/>
                <w:kern w:val="0"/>
                <w:sz w:val="24"/>
                <w:szCs w:val="24"/>
              </w:rPr>
              <w:t>分，扣完为止</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&gt;=500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500&gt;</w:t>
            </w:r>
            <w:r>
              <w:rPr>
                <w:rFonts w:ascii="SimHei" w:cs="宋体" w:hAnsi="SimHei" w:eastAsia="黑体"/>
                <w:kern w:val="0"/>
                <w:sz w:val="24"/>
                <w:szCs w:val="24"/>
              </w:rPr>
              <w:t>--</w:t>
            </w:r>
            <w:r>
              <w:rPr>
                <w:rFonts w:ascii="SimHei" w:hAnsi="SimHei" w:cs="宋体" w:eastAsia="黑体"/>
                <w:kern w:val="0"/>
                <w:sz w:val="24"/>
                <w:szCs w:val="24"/>
              </w:rPr>
              <w:t xml:space="preserve"> &gt;=1000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1000&gt;</w:t>
            </w:r>
            <w:r>
              <w:rPr>
                <w:rFonts w:ascii="SimHei" w:cs="宋体" w:hAnsi="SimHei" w:eastAsia="黑体"/>
                <w:kern w:val="0"/>
                <w:sz w:val="24"/>
                <w:szCs w:val="24"/>
              </w:rPr>
              <w:t>--</w:t>
            </w:r>
            <w:r>
              <w:rPr>
                <w:rFonts w:ascii="SimHei" w:hAnsi="SimHei" w:cs="宋体" w:eastAsia="黑体"/>
                <w:kern w:val="0"/>
                <w:sz w:val="24"/>
                <w:szCs w:val="24"/>
              </w:rPr>
              <w:t xml:space="preserve"> &gt;=1500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&lt;1500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执行力</w:t>
            </w:r>
            <w:r>
              <w:rPr>
                <w:rFonts w:ascii="SimHei" w:hAnsi="SimHei" w:cs="宋体" w:eastAsia="黑体"/>
                <w:kern w:val="0"/>
                <w:sz w:val="24"/>
                <w:szCs w:val="24"/>
              </w:rPr>
              <w:t>/</w:t>
            </w:r>
            <w:r>
              <w:rPr>
                <w:rFonts w:hint="eastAsia" w:ascii="SimHei" w:hAnsi="SimHei" w:cs="宋体" w:eastAsia="黑体"/>
                <w:kern w:val="0"/>
                <w:sz w:val="24"/>
                <w:szCs w:val="24"/>
              </w:rPr>
              <w:t>工作态度</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按照主管要求完成分配任务（考勤，</w:t>
            </w:r>
            <w:r>
              <w:rPr>
                <w:rFonts w:ascii="SimHei" w:hAnsi="SimHei" w:eastAsia="黑体"/>
              </w:rPr>
            </w:r>
            <w:r>
              <w:rPr>
                <w:rFonts w:hint="eastAsia" w:ascii="SimHei" w:hAnsi="SimHei" w:cs="宋体" w:eastAsia="黑体"/>
                <w:kern w:val="0"/>
                <w:sz w:val="24"/>
                <w:szCs w:val="24"/>
              </w:rPr>
              <w:t>工作配合度，纪律性、学习能力、工作完成时间等）</w:t>
            </w:r>
          </w:p>
        </w:tc>
        <w:tc>
          <w:tcPr>
            <w:tcW w:w="18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 xml:space="preserve"> </w:t>
            </w:r>
            <w:r>
              <w:rPr>
                <w:rFonts w:hint="eastAsia" w:ascii="SimHei" w:hAnsi="SimHei" w:cs="宋体" w:eastAsia="黑体"/>
                <w:kern w:val="0"/>
                <w:sz w:val="24"/>
                <w:szCs w:val="24"/>
              </w:rPr>
              <w:t>上级主管打分</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bl>
    <w:tbl>
      <w:tblPr>
        <w:tblStyle w:val="6"/>
        <w:tblpPr w:leftFromText="180" w:rightFromText="180" w:vertAnchor="text" w:tblpX="93" w:tblpY="1"/>
        <w:tblOverlap w:val="never"/>
        <w:tblW w:w="10416" w:type="dxa"/>
        <w:tblInd w:w="0" w:type="dxa"/>
        <w:tblLayout w:type="fixed"/>
        <w:tblCellMar>
          <w:top w:w="0" w:type="dxa"/>
          <w:left w:w="108" w:type="dxa"/>
          <w:bottom w:w="0" w:type="dxa"/>
          <w:right w:w="108" w:type="dxa"/>
        </w:tblCellMar>
      </w:tblPr>
      <w:tblGrid>
        <w:gridCol w:w="1575"/>
        <w:gridCol w:w="3827"/>
        <w:gridCol w:w="1896"/>
        <w:gridCol w:w="1417"/>
        <w:gridCol w:w="851"/>
        <w:gridCol w:w="850"/>
      </w:tblGrid>
      <w:tr>
        <w:tblPrEx>
          <w:tblLayout w:type="fixed"/>
          <w:tblCellMar>
            <w:top w:w="0" w:type="dxa"/>
            <w:left w:w="108" w:type="dxa"/>
            <w:bottom w:w="0" w:type="dxa"/>
            <w:right w:w="108" w:type="dxa"/>
          </w:tblCellMar>
        </w:tblPrEx>
        <w:trPr>
          <w:trHeight w:val="555" w:hRule="atLeast"/>
        </w:trPr>
        <w:tc>
          <w:tcPr>
            <w:tcW w:w="1041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44"/>
                <w:szCs w:val="44"/>
              </w:rPr>
            </w:pPr>
            <w:r>
              <w:rPr>
                <w:rFonts w:hint="eastAsia" w:ascii="SimHei" w:hAnsi="SimHei" w:cs="宋体" w:eastAsia="黑体"/>
                <w:b/>
                <w:bCs/>
                <w:kern w:val="0"/>
                <w:sz w:val="44"/>
                <w:szCs w:val="44"/>
                <w:lang w:eastAsia="zh-CN"/>
              </w:rPr>
              <w:t>安徽亿科草生物技术公司电商部</w:t>
            </w:r>
            <w:r>
              <w:rPr>
                <w:rFonts w:ascii="SimHei" w:hAnsi="SimHei" w:cs="宋体" w:eastAsia="黑体"/>
                <w:b/>
                <w:bCs/>
                <w:kern w:val="0"/>
                <w:sz w:val="44"/>
                <w:szCs w:val="44"/>
              </w:rPr>
              <w:t>KPI</w:t>
            </w:r>
            <w:r>
              <w:rPr>
                <w:rFonts w:hint="eastAsia" w:ascii="SimHei" w:hAnsi="SimHei" w:cs="宋体" w:eastAsia="黑体"/>
                <w:b/>
                <w:bCs/>
                <w:kern w:val="0"/>
                <w:sz w:val="44"/>
                <w:szCs w:val="44"/>
              </w:rPr>
              <w:t>考核</w:t>
            </w:r>
          </w:p>
        </w:tc>
      </w:tr>
      <w:tr>
        <w:tblPrEx>
          <w:tblLayout w:type="fixed"/>
          <w:tblCellMar>
            <w:top w:w="0" w:type="dxa"/>
            <w:left w:w="108" w:type="dxa"/>
            <w:bottom w:w="0" w:type="dxa"/>
            <w:right w:w="108" w:type="dxa"/>
          </w:tblCellMar>
        </w:tblPrEx>
        <w:trPr>
          <w:trHeight w:val="360"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ascii="SimHei" w:hAnsi="SimHei" w:cs="宋体" w:eastAsia="黑体"/>
                <w:b/>
                <w:bCs/>
                <w:kern w:val="0"/>
                <w:sz w:val="24"/>
                <w:szCs w:val="24"/>
              </w:rPr>
              <w:t xml:space="preserve"> </w:t>
            </w:r>
            <w:r>
              <w:rPr>
                <w:rFonts w:hint="eastAsia" w:ascii="SimHei" w:hAnsi="SimHei" w:cs="宋体" w:eastAsia="黑体"/>
                <w:b/>
                <w:bCs/>
                <w:kern w:val="0"/>
                <w:sz w:val="24"/>
                <w:szCs w:val="24"/>
              </w:rPr>
              <w:t>职位：运营</w:t>
            </w:r>
          </w:p>
        </w:tc>
        <w:tc>
          <w:tcPr>
            <w:tcW w:w="8841"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SimHei" w:hAnsi="SimHei" w:cs="宋体" w:eastAsia="黑体"/>
                <w:b/>
                <w:bCs/>
                <w:kern w:val="0"/>
                <w:sz w:val="24"/>
                <w:szCs w:val="24"/>
                <w:lang w:eastAsia="zh-CN"/>
              </w:rPr>
              <w:t>薪资结构</w:t>
            </w:r>
          </w:p>
        </w:tc>
        <w:tc>
          <w:tcPr>
            <w:tcW w:w="8841"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SimHei" w:hAnsi="SimHei" w:eastAsia="黑体"/>
                <w:b/>
                <w:bCs/>
                <w:sz w:val="28"/>
                <w:szCs w:val="28"/>
                <w:lang w:val="en-US" w:eastAsia="zh-CN"/>
              </w:rPr>
              <w:t>基本工资+绩效工资+销售提成+团队提成+其它补助+其它福利</w:t>
            </w:r>
          </w:p>
        </w:tc>
      </w:tr>
      <w:tr>
        <w:tblPrEx>
          <w:tblLayout w:type="fixed"/>
          <w:tblCellMar>
            <w:top w:w="0" w:type="dxa"/>
            <w:left w:w="108" w:type="dxa"/>
            <w:bottom w:w="0" w:type="dxa"/>
            <w:right w:w="108" w:type="dxa"/>
          </w:tblCellMar>
        </w:tblPrEx>
        <w:trPr>
          <w:trHeight w:val="360"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ascii="SimHei" w:hAnsi="SimHei" w:cs="宋体" w:eastAsia="黑体"/>
                <w:b/>
                <w:bCs/>
                <w:kern w:val="0"/>
                <w:sz w:val="24"/>
                <w:szCs w:val="24"/>
              </w:rPr>
              <w:t>KPI</w:t>
            </w:r>
            <w:r>
              <w:rPr>
                <w:rFonts w:hint="eastAsia" w:ascii="SimHei" w:hAnsi="SimHei" w:cs="宋体" w:eastAsia="黑体"/>
                <w:b/>
                <w:bCs/>
                <w:kern w:val="0"/>
                <w:sz w:val="24"/>
                <w:szCs w:val="24"/>
              </w:rPr>
              <w:t>指标</w:t>
            </w:r>
          </w:p>
        </w:tc>
        <w:tc>
          <w:tcPr>
            <w:tcW w:w="3827"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详细描述</w:t>
            </w:r>
          </w:p>
        </w:tc>
        <w:tc>
          <w:tcPr>
            <w:tcW w:w="1896"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标准</w:t>
            </w:r>
          </w:p>
        </w:tc>
        <w:tc>
          <w:tcPr>
            <w:tcW w:w="1417"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分值</w:t>
            </w:r>
          </w:p>
        </w:tc>
        <w:tc>
          <w:tcPr>
            <w:tcW w:w="851"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权重</w:t>
            </w:r>
          </w:p>
        </w:tc>
        <w:tc>
          <w:tcPr>
            <w:tcW w:w="850"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得分</w:t>
            </w: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指标完成率</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实际销售额</w:t>
            </w:r>
            <w:r>
              <w:rPr>
                <w:rFonts w:ascii="SimHei" w:hAnsi="SimHei" w:cs="宋体" w:eastAsia="黑体"/>
                <w:kern w:val="0"/>
                <w:sz w:val="24"/>
                <w:szCs w:val="24"/>
              </w:rPr>
              <w:t>/</w:t>
            </w:r>
            <w:r>
              <w:rPr>
                <w:rFonts w:hint="eastAsia" w:ascii="SimHei" w:hAnsi="SimHei" w:cs="宋体" w:eastAsia="黑体"/>
                <w:kern w:val="0"/>
                <w:sz w:val="24"/>
                <w:szCs w:val="24"/>
              </w:rPr>
              <w:t>计划销售额（</w:t>
            </w:r>
            <w:r>
              <w:rPr>
                <w:rFonts w:ascii="SimHei" w:cs="宋体" w:hAnsi="SimHei" w:eastAsia="黑体"/>
                <w:kern w:val="0"/>
                <w:sz w:val="24"/>
                <w:szCs w:val="24"/>
              </w:rPr>
              <w:t>--</w:t>
            </w:r>
            <w:r>
              <w:rPr>
                <w:rFonts w:hint="eastAsia" w:ascii="SimHei" w:hAnsi="SimHei" w:cs="宋体" w:eastAsia="黑体"/>
                <w:kern w:val="0"/>
                <w:sz w:val="24"/>
                <w:szCs w:val="24"/>
              </w:rPr>
              <w:t>万</w:t>
            </w:r>
            <w:r>
              <w:rPr>
                <w:rFonts w:ascii="SimHei" w:hAnsi="SimHei" w:cs="宋体" w:eastAsia="黑体"/>
                <w:kern w:val="0"/>
                <w:sz w:val="24"/>
                <w:szCs w:val="24"/>
              </w:rPr>
              <w:t>/</w:t>
            </w:r>
            <w:r>
              <w:rPr>
                <w:rFonts w:hint="eastAsia" w:ascii="SimHei" w:hAnsi="SimHei" w:cs="宋体" w:eastAsia="黑体"/>
                <w:kern w:val="0"/>
                <w:sz w:val="24"/>
                <w:szCs w:val="24"/>
              </w:rPr>
              <w:t>月）</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&gt;=80%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 xml:space="preserve"> &gt;=70%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70%&gt;</w:t>
            </w:r>
            <w:r>
              <w:rPr>
                <w:rFonts w:ascii="SimHei" w:cs="宋体" w:hAnsi="SimHei" w:eastAsia="黑体"/>
                <w:kern w:val="0"/>
                <w:sz w:val="24"/>
                <w:szCs w:val="24"/>
              </w:rPr>
              <w:t>--</w:t>
            </w:r>
            <w:r>
              <w:rPr>
                <w:rFonts w:ascii="SimHei" w:hAnsi="SimHei" w:cs="宋体" w:eastAsia="黑体"/>
                <w:kern w:val="0"/>
                <w:sz w:val="24"/>
                <w:szCs w:val="24"/>
              </w:rPr>
              <w:t xml:space="preserve"> &gt;=60%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60%&gt;</w:t>
            </w:r>
            <w:r>
              <w:rPr>
                <w:rFonts w:ascii="SimHei" w:cs="宋体" w:hAnsi="SimHei" w:eastAsia="黑体"/>
                <w:kern w:val="0"/>
                <w:sz w:val="24"/>
                <w:szCs w:val="24"/>
              </w:rPr>
              <w:t>--</w:t>
            </w:r>
            <w:r>
              <w:rPr>
                <w:rFonts w:ascii="SimHei" w:hAnsi="SimHei" w:cs="宋体" w:eastAsia="黑体"/>
                <w:kern w:val="0"/>
                <w:sz w:val="24"/>
                <w:szCs w:val="24"/>
              </w:rPr>
              <w:t xml:space="preserve"> &gt;=50%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50%&gt;</w:t>
            </w:r>
            <w:r>
              <w:rPr>
                <w:rFonts w:ascii="SimHei" w:cs="宋体" w:hAnsi="SimHei" w:eastAsia="黑体"/>
                <w:kern w:val="0"/>
                <w:sz w:val="24"/>
                <w:szCs w:val="24"/>
              </w:rPr>
              <w:t>--</w:t>
            </w:r>
            <w:r>
              <w:rPr>
                <w:rFonts w:ascii="SimHei" w:hAnsi="SimHei" w:cs="宋体" w:eastAsia="黑体"/>
                <w:kern w:val="0"/>
                <w:sz w:val="24"/>
                <w:szCs w:val="24"/>
              </w:rPr>
              <w:t xml:space="preserve"> &gt;=40%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PV</w:t>
            </w:r>
            <w:r>
              <w:rPr>
                <w:rFonts w:hint="eastAsia" w:ascii="SimHei" w:hAnsi="SimHei" w:cs="宋体" w:eastAsia="黑体"/>
                <w:kern w:val="0"/>
                <w:sz w:val="24"/>
                <w:szCs w:val="24"/>
              </w:rPr>
              <w:t>量</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浏览量</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&gt;=15W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12W&gt;</w:t>
            </w:r>
            <w:r>
              <w:rPr>
                <w:rFonts w:ascii="SimHei" w:cs="宋体" w:hAnsi="SimHei" w:eastAsia="黑体"/>
                <w:kern w:val="0"/>
                <w:sz w:val="24"/>
                <w:szCs w:val="24"/>
              </w:rPr>
              <w:t>--</w:t>
            </w:r>
            <w:r>
              <w:rPr>
                <w:rFonts w:ascii="SimHei" w:hAnsi="SimHei" w:cs="宋体" w:eastAsia="黑体"/>
                <w:kern w:val="0"/>
                <w:sz w:val="24"/>
                <w:szCs w:val="24"/>
              </w:rPr>
              <w:t xml:space="preserve"> &gt;=10W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10W&gt;</w:t>
            </w:r>
            <w:r>
              <w:rPr>
                <w:rFonts w:ascii="SimHei" w:cs="宋体" w:hAnsi="SimHei" w:eastAsia="黑体"/>
                <w:kern w:val="0"/>
                <w:sz w:val="24"/>
                <w:szCs w:val="24"/>
              </w:rPr>
              <w:t>--</w:t>
            </w:r>
            <w:r>
              <w:rPr>
                <w:rFonts w:ascii="SimHei" w:hAnsi="SimHei" w:cs="宋体" w:eastAsia="黑体"/>
                <w:kern w:val="0"/>
                <w:sz w:val="24"/>
                <w:szCs w:val="24"/>
              </w:rPr>
              <w:t xml:space="preserve"> &gt;=8W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8W&gt;</w:t>
            </w:r>
            <w:r>
              <w:rPr>
                <w:rFonts w:ascii="SimHei" w:cs="宋体" w:hAnsi="SimHei" w:eastAsia="黑体"/>
                <w:kern w:val="0"/>
                <w:sz w:val="24"/>
                <w:szCs w:val="24"/>
              </w:rPr>
              <w:t>--</w:t>
            </w:r>
            <w:r>
              <w:rPr>
                <w:rFonts w:ascii="SimHei" w:hAnsi="SimHei" w:cs="宋体" w:eastAsia="黑体"/>
                <w:kern w:val="0"/>
                <w:sz w:val="24"/>
                <w:szCs w:val="24"/>
              </w:rPr>
              <w:t xml:space="preserve"> &gt;=6W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&lt;6W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人均访问页面量</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PV</w:t>
            </w:r>
            <w:r>
              <w:rPr>
                <w:rFonts w:hint="eastAsia" w:ascii="SimHei" w:hAnsi="SimHei" w:cs="宋体" w:eastAsia="黑体"/>
                <w:kern w:val="0"/>
                <w:sz w:val="24"/>
                <w:szCs w:val="24"/>
              </w:rPr>
              <w:t>量</w:t>
            </w:r>
            <w:r>
              <w:rPr>
                <w:rFonts w:ascii="SimHei" w:hAnsi="SimHei" w:cs="宋体" w:eastAsia="黑体"/>
                <w:kern w:val="0"/>
                <w:sz w:val="24"/>
                <w:szCs w:val="24"/>
              </w:rPr>
              <w:t>/UV</w:t>
            </w:r>
            <w:r>
              <w:rPr>
                <w:rFonts w:hint="eastAsia" w:ascii="SimHei" w:hAnsi="SimHei" w:cs="宋体" w:eastAsia="黑体"/>
                <w:kern w:val="0"/>
                <w:sz w:val="24"/>
                <w:szCs w:val="24"/>
              </w:rPr>
              <w:t>量</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&gt;3</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3&gt;</w:t>
            </w:r>
            <w:r>
              <w:rPr>
                <w:rFonts w:ascii="SimHei" w:cs="宋体" w:hAnsi="SimHei" w:eastAsia="黑体"/>
                <w:kern w:val="0"/>
                <w:sz w:val="24"/>
                <w:szCs w:val="24"/>
              </w:rPr>
              <w:t>--</w:t>
            </w:r>
            <w:r>
              <w:rPr>
                <w:rFonts w:ascii="SimHei" w:hAnsi="SimHei" w:cs="宋体" w:eastAsia="黑体"/>
                <w:kern w:val="0"/>
                <w:sz w:val="24"/>
                <w:szCs w:val="24"/>
              </w:rPr>
              <w:t xml:space="preserve"> &gt;=2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2&gt;</w:t>
            </w:r>
            <w:r>
              <w:rPr>
                <w:rFonts w:ascii="SimHei" w:cs="宋体" w:hAnsi="SimHei" w:eastAsia="黑体"/>
                <w:kern w:val="0"/>
                <w:sz w:val="24"/>
                <w:szCs w:val="24"/>
              </w:rPr>
              <w:t>--</w:t>
            </w:r>
            <w:r>
              <w:rPr>
                <w:rFonts w:ascii="SimHei" w:hAnsi="SimHei" w:cs="宋体" w:eastAsia="黑体"/>
                <w:kern w:val="0"/>
                <w:sz w:val="24"/>
                <w:szCs w:val="24"/>
              </w:rPr>
              <w:t xml:space="preserve"> &gt;=1.5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&lt;1.5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成交人数</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实际发生购买的人数</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&gt;=500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500&gt;</w:t>
            </w:r>
            <w:r>
              <w:rPr>
                <w:rFonts w:ascii="SimHei" w:cs="宋体" w:hAnsi="SimHei" w:eastAsia="黑体"/>
                <w:kern w:val="0"/>
                <w:sz w:val="24"/>
                <w:szCs w:val="24"/>
              </w:rPr>
              <w:t>--</w:t>
            </w:r>
            <w:r>
              <w:rPr>
                <w:rFonts w:ascii="SimHei" w:hAnsi="SimHei" w:cs="宋体" w:eastAsia="黑体"/>
                <w:kern w:val="0"/>
                <w:sz w:val="24"/>
                <w:szCs w:val="24"/>
              </w:rPr>
              <w:t xml:space="preserve"> &gt;=300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300&gt;</w:t>
            </w:r>
            <w:r>
              <w:rPr>
                <w:rFonts w:ascii="SimHei" w:cs="宋体" w:hAnsi="SimHei" w:eastAsia="黑体"/>
                <w:kern w:val="0"/>
                <w:sz w:val="24"/>
                <w:szCs w:val="24"/>
              </w:rPr>
              <w:t>--</w:t>
            </w:r>
            <w:r>
              <w:rPr>
                <w:rFonts w:ascii="SimHei" w:hAnsi="SimHei" w:cs="宋体" w:eastAsia="黑体"/>
                <w:kern w:val="0"/>
                <w:sz w:val="24"/>
                <w:szCs w:val="24"/>
              </w:rPr>
              <w:t xml:space="preserve"> &gt;=100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&lt;100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成交转化率</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成交人数</w:t>
            </w:r>
            <w:r>
              <w:rPr>
                <w:rFonts w:ascii="SimHei" w:hAnsi="SimHei" w:cs="宋体" w:eastAsia="黑体"/>
                <w:kern w:val="0"/>
                <w:sz w:val="24"/>
                <w:szCs w:val="24"/>
              </w:rPr>
              <w:t>/UV</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&gt;=3%</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3%&gt;</w:t>
            </w:r>
            <w:r>
              <w:rPr>
                <w:rFonts w:ascii="SimHei" w:cs="宋体" w:hAnsi="SimHei" w:eastAsia="黑体"/>
                <w:kern w:val="0"/>
                <w:sz w:val="24"/>
                <w:szCs w:val="24"/>
              </w:rPr>
              <w:t>--</w:t>
            </w:r>
            <w:r>
              <w:rPr>
                <w:rFonts w:ascii="SimHei" w:hAnsi="SimHei" w:cs="宋体" w:eastAsia="黑体"/>
                <w:kern w:val="0"/>
                <w:sz w:val="24"/>
                <w:szCs w:val="24"/>
              </w:rPr>
              <w:t xml:space="preserve"> &gt;2%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2%&gt;</w:t>
            </w:r>
            <w:r>
              <w:rPr>
                <w:rFonts w:ascii="SimHei" w:cs="宋体" w:hAnsi="SimHei" w:eastAsia="黑体"/>
                <w:kern w:val="0"/>
                <w:sz w:val="24"/>
                <w:szCs w:val="24"/>
              </w:rPr>
              <w:t>--</w:t>
            </w:r>
            <w:r>
              <w:rPr>
                <w:rFonts w:ascii="SimHei" w:hAnsi="SimHei" w:cs="宋体" w:eastAsia="黑体"/>
                <w:kern w:val="0"/>
                <w:sz w:val="24"/>
                <w:szCs w:val="24"/>
              </w:rPr>
              <w:t xml:space="preserve"> &gt;=0.5%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&lt;0.5%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成交金额</w:t>
            </w:r>
            <w:r>
              <w:rPr>
                <w:rFonts w:ascii="SimHei" w:hAnsi="SimHei" w:cs="宋体" w:eastAsia="黑体"/>
                <w:kern w:val="0"/>
                <w:sz w:val="24"/>
                <w:szCs w:val="24"/>
              </w:rPr>
              <w:t>GMV</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单位时间内的销售额</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3W&gt;</w:t>
            </w:r>
            <w:r>
              <w:rPr>
                <w:rFonts w:ascii="SimHei" w:cs="宋体" w:hAnsi="SimHei" w:eastAsia="黑体"/>
                <w:kern w:val="0"/>
                <w:sz w:val="24"/>
                <w:szCs w:val="24"/>
              </w:rPr>
              <w:t>--</w:t>
            </w:r>
            <w:r>
              <w:rPr>
                <w:rFonts w:ascii="SimHei" w:hAnsi="SimHei" w:cs="宋体" w:eastAsia="黑体"/>
                <w:kern w:val="0"/>
                <w:sz w:val="24"/>
                <w:szCs w:val="24"/>
              </w:rPr>
              <w:t xml:space="preserve"> &gt;=2W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2W&gt;</w:t>
            </w:r>
            <w:r>
              <w:rPr>
                <w:rFonts w:ascii="SimHei" w:cs="宋体" w:hAnsi="SimHei" w:eastAsia="黑体"/>
                <w:kern w:val="0"/>
                <w:sz w:val="24"/>
                <w:szCs w:val="24"/>
              </w:rPr>
              <w:t>--</w:t>
            </w:r>
            <w:r>
              <w:rPr>
                <w:rFonts w:ascii="SimHei" w:hAnsi="SimHei" w:cs="宋体" w:eastAsia="黑体"/>
                <w:kern w:val="0"/>
                <w:sz w:val="24"/>
                <w:szCs w:val="24"/>
              </w:rPr>
              <w:t xml:space="preserve"> &gt;=5000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&lt;5000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人均停留时长</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访客总访问时间</w:t>
            </w:r>
            <w:r>
              <w:rPr>
                <w:rFonts w:ascii="SimHei" w:hAnsi="SimHei" w:cs="宋体" w:eastAsia="黑体"/>
                <w:kern w:val="0"/>
                <w:sz w:val="24"/>
                <w:szCs w:val="24"/>
              </w:rPr>
              <w:t>/UV</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&gt;=30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30&gt;</w:t>
            </w:r>
            <w:r>
              <w:rPr>
                <w:rFonts w:ascii="SimHei" w:cs="宋体" w:hAnsi="SimHei" w:eastAsia="黑体"/>
                <w:kern w:val="0"/>
                <w:sz w:val="24"/>
                <w:szCs w:val="24"/>
              </w:rPr>
              <w:t>--</w:t>
            </w:r>
            <w:r>
              <w:rPr>
                <w:rFonts w:ascii="SimHei" w:hAnsi="SimHei" w:cs="宋体" w:eastAsia="黑体"/>
                <w:kern w:val="0"/>
                <w:sz w:val="24"/>
                <w:szCs w:val="24"/>
              </w:rPr>
              <w:t xml:space="preserve"> &gt;=20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20&gt;</w:t>
            </w:r>
            <w:r>
              <w:rPr>
                <w:rFonts w:ascii="SimHei" w:cs="宋体" w:hAnsi="SimHei" w:eastAsia="黑体"/>
                <w:kern w:val="0"/>
                <w:sz w:val="24"/>
                <w:szCs w:val="24"/>
              </w:rPr>
              <w:t>--</w:t>
            </w:r>
            <w:r>
              <w:rPr>
                <w:rFonts w:ascii="SimHei" w:hAnsi="SimHei" w:cs="宋体" w:eastAsia="黑体"/>
                <w:kern w:val="0"/>
                <w:sz w:val="24"/>
                <w:szCs w:val="24"/>
              </w:rPr>
              <w:t xml:space="preserve"> &gt;=5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客单价</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成交金额</w:t>
            </w:r>
            <w:r>
              <w:rPr>
                <w:rFonts w:ascii="SimHei" w:hAnsi="SimHei" w:cs="宋体" w:eastAsia="黑体"/>
                <w:kern w:val="0"/>
                <w:sz w:val="24"/>
                <w:szCs w:val="24"/>
              </w:rPr>
              <w:t>/</w:t>
            </w:r>
            <w:r>
              <w:rPr>
                <w:rFonts w:hint="eastAsia" w:ascii="SimHei" w:hAnsi="SimHei" w:cs="宋体" w:eastAsia="黑体"/>
                <w:kern w:val="0"/>
                <w:sz w:val="24"/>
                <w:szCs w:val="24"/>
              </w:rPr>
              <w:t>成交人数</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&gt;=100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eastAsia="黑体"/>
              </w:rPr>
            </w:r>
            <w:r>
              <w:rPr>
                <w:rFonts w:ascii="SimHei" w:hAnsi="SimHei" w:cs="宋体" w:eastAsia="黑体"/>
                <w:kern w:val="0"/>
                <w:sz w:val="24"/>
                <w:szCs w:val="24"/>
              </w:rPr>
              <w:t>100&gt;</w:t>
            </w:r>
            <w:r>
              <w:rPr>
                <w:rFonts w:ascii="SimHei" w:cs="宋体" w:hAnsi="SimHei" w:eastAsia="黑体"/>
                <w:kern w:val="0"/>
                <w:sz w:val="24"/>
                <w:szCs w:val="24"/>
              </w:rPr>
              <w:t>--</w:t>
            </w:r>
            <w:r>
              <w:rPr>
                <w:rFonts w:ascii="SimHei" w:hAnsi="SimHei" w:cs="宋体" w:eastAsia="黑体"/>
                <w:kern w:val="0"/>
                <w:sz w:val="24"/>
                <w:szCs w:val="24"/>
              </w:rPr>
              <w:t xml:space="preserve"> &gt;=50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50&gt;</w:t>
            </w:r>
            <w:r>
              <w:rPr>
                <w:rFonts w:ascii="SimHei" w:cs="宋体" w:hAnsi="SimHei" w:eastAsia="黑体"/>
                <w:kern w:val="0"/>
                <w:sz w:val="24"/>
                <w:szCs w:val="24"/>
              </w:rPr>
              <w:t>--</w:t>
            </w:r>
            <w:r>
              <w:rPr>
                <w:rFonts w:ascii="SimHei" w:hAnsi="SimHei" w:cs="宋体" w:eastAsia="黑体"/>
                <w:kern w:val="0"/>
                <w:sz w:val="24"/>
                <w:szCs w:val="24"/>
              </w:rPr>
              <w:t xml:space="preserve"> &gt;=20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&lt;20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UV</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独立访客量</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&gt;=3W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3W&gt;</w:t>
            </w:r>
            <w:r>
              <w:rPr>
                <w:rFonts w:ascii="SimHei" w:cs="宋体" w:hAnsi="SimHei" w:eastAsia="黑体"/>
                <w:kern w:val="0"/>
                <w:sz w:val="24"/>
                <w:szCs w:val="24"/>
              </w:rPr>
              <w:t>--</w:t>
            </w:r>
            <w:r>
              <w:rPr>
                <w:rFonts w:ascii="SimHei" w:hAnsi="SimHei" w:cs="宋体" w:eastAsia="黑体"/>
                <w:kern w:val="0"/>
                <w:sz w:val="24"/>
                <w:szCs w:val="24"/>
              </w:rPr>
              <w:t xml:space="preserve"> &gt;=2W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2W&gt;</w:t>
            </w:r>
            <w:r>
              <w:rPr>
                <w:rFonts w:ascii="SimHei" w:cs="宋体" w:hAnsi="SimHei" w:eastAsia="黑体"/>
                <w:kern w:val="0"/>
                <w:sz w:val="24"/>
                <w:szCs w:val="24"/>
              </w:rPr>
              <w:t>--</w:t>
            </w:r>
            <w:r>
              <w:rPr>
                <w:rFonts w:ascii="SimHei" w:hAnsi="SimHei" w:cs="宋体" w:eastAsia="黑体"/>
                <w:kern w:val="0"/>
                <w:sz w:val="24"/>
                <w:szCs w:val="24"/>
              </w:rPr>
              <w:t xml:space="preserve"> &gt;=1W</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1W&gt;</w:t>
            </w:r>
            <w:r>
              <w:rPr>
                <w:rFonts w:ascii="SimHei" w:cs="宋体" w:hAnsi="SimHei" w:eastAsia="黑体"/>
                <w:kern w:val="0"/>
                <w:sz w:val="24"/>
                <w:szCs w:val="24"/>
              </w:rPr>
              <w:t>--</w:t>
            </w:r>
            <w:r>
              <w:rPr>
                <w:rFonts w:ascii="SimHei" w:hAnsi="SimHei" w:cs="宋体" w:eastAsia="黑体"/>
                <w:kern w:val="0"/>
                <w:sz w:val="24"/>
                <w:szCs w:val="24"/>
              </w:rPr>
              <w:t xml:space="preserve"> &gt;=5000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&lt;5000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ROI</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成交金额</w:t>
            </w:r>
            <w:r>
              <w:rPr>
                <w:rFonts w:ascii="SimHei" w:hAnsi="SimHei" w:cs="宋体" w:eastAsia="黑体"/>
                <w:kern w:val="0"/>
                <w:sz w:val="24"/>
                <w:szCs w:val="24"/>
              </w:rPr>
              <w:t>/</w:t>
            </w:r>
            <w:r>
              <w:rPr>
                <w:rFonts w:hint="eastAsia" w:ascii="SimHei" w:hAnsi="SimHei" w:cs="宋体" w:eastAsia="黑体"/>
                <w:kern w:val="0"/>
                <w:sz w:val="24"/>
                <w:szCs w:val="24"/>
              </w:rPr>
              <w:t>活动投入成本</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&gt;=0.1</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0.1&gt;</w:t>
            </w:r>
            <w:r>
              <w:rPr>
                <w:rFonts w:ascii="SimHei" w:cs="宋体" w:hAnsi="SimHei" w:eastAsia="黑体"/>
                <w:kern w:val="0"/>
                <w:sz w:val="24"/>
                <w:szCs w:val="24"/>
              </w:rPr>
              <w:t>--</w:t>
            </w:r>
            <w:r>
              <w:rPr>
                <w:rFonts w:ascii="SimHei" w:hAnsi="SimHei" w:cs="宋体" w:eastAsia="黑体"/>
                <w:kern w:val="0"/>
                <w:sz w:val="24"/>
                <w:szCs w:val="24"/>
              </w:rPr>
              <w:t xml:space="preserve"> &gt;=0.05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0.05&gt;</w:t>
            </w:r>
            <w:r>
              <w:rPr>
                <w:rFonts w:ascii="SimHei" w:cs="宋体" w:hAnsi="SimHei" w:eastAsia="黑体"/>
                <w:kern w:val="0"/>
                <w:sz w:val="24"/>
                <w:szCs w:val="24"/>
              </w:rPr>
              <w:t>--</w:t>
            </w:r>
            <w:r>
              <w:rPr>
                <w:rFonts w:ascii="SimHei" w:hAnsi="SimHei" w:cs="宋体" w:eastAsia="黑体"/>
                <w:kern w:val="0"/>
                <w:sz w:val="24"/>
                <w:szCs w:val="24"/>
              </w:rPr>
              <w:t xml:space="preserve"> &gt;=0.02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&lt;0.02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收藏量</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&gt;=500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500&gt;</w:t>
            </w:r>
            <w:r>
              <w:rPr>
                <w:rFonts w:ascii="SimHei" w:cs="宋体" w:hAnsi="SimHei" w:eastAsia="黑体"/>
                <w:kern w:val="0"/>
                <w:sz w:val="24"/>
                <w:szCs w:val="24"/>
              </w:rPr>
              <w:t>--</w:t>
            </w:r>
            <w:r>
              <w:rPr>
                <w:rFonts w:ascii="SimHei" w:hAnsi="SimHei" w:cs="宋体" w:eastAsia="黑体"/>
                <w:kern w:val="0"/>
                <w:sz w:val="24"/>
                <w:szCs w:val="24"/>
              </w:rPr>
              <w:t xml:space="preserve"> &gt;=200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200&gt;</w:t>
            </w:r>
            <w:r>
              <w:rPr>
                <w:rFonts w:ascii="SimHei" w:cs="宋体" w:hAnsi="SimHei" w:eastAsia="黑体"/>
                <w:kern w:val="0"/>
                <w:sz w:val="24"/>
                <w:szCs w:val="24"/>
              </w:rPr>
              <w:t>--</w:t>
            </w:r>
            <w:r>
              <w:rPr>
                <w:rFonts w:ascii="SimHei" w:hAnsi="SimHei" w:cs="宋体" w:eastAsia="黑体"/>
                <w:kern w:val="0"/>
                <w:sz w:val="24"/>
                <w:szCs w:val="24"/>
              </w:rPr>
              <w:t xml:space="preserve"> &gt;=50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执行力</w:t>
            </w:r>
            <w:r>
              <w:rPr>
                <w:rFonts w:ascii="SimHei" w:hAnsi="SimHei" w:cs="宋体" w:eastAsia="黑体"/>
                <w:kern w:val="0"/>
                <w:sz w:val="24"/>
                <w:szCs w:val="24"/>
              </w:rPr>
              <w:t>/</w:t>
            </w:r>
            <w:r>
              <w:rPr>
                <w:rFonts w:hint="eastAsia" w:ascii="SimHei" w:hAnsi="SimHei" w:cs="宋体" w:eastAsia="黑体"/>
                <w:kern w:val="0"/>
                <w:sz w:val="24"/>
                <w:szCs w:val="24"/>
              </w:rPr>
              <w:t>工作态度</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按照主管要求完成分配任务（考勤，工作配合度、纪律性，任务完成时间等）</w:t>
            </w:r>
          </w:p>
        </w:tc>
        <w:tc>
          <w:tcPr>
            <w:tcW w:w="18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 xml:space="preserve"> </w:t>
            </w:r>
            <w:r>
              <w:rPr>
                <w:rFonts w:hint="eastAsia" w:ascii="SimHei" w:hAnsi="SimHei" w:cs="宋体" w:eastAsia="黑体"/>
                <w:kern w:val="0"/>
                <w:sz w:val="24"/>
                <w:szCs w:val="24"/>
              </w:rPr>
              <w:t>上级主管打分</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bl>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bl>
      <w:tblPr>
        <w:tblStyle w:val="6"/>
        <w:tblW w:w="10363" w:type="dxa"/>
        <w:tblInd w:w="93" w:type="dxa"/>
        <w:tblLayout w:type="fixed"/>
        <w:tblCellMar>
          <w:top w:w="0" w:type="dxa"/>
          <w:left w:w="108" w:type="dxa"/>
          <w:bottom w:w="0" w:type="dxa"/>
          <w:right w:w="108" w:type="dxa"/>
        </w:tblCellMar>
      </w:tblPr>
      <w:tblGrid>
        <w:gridCol w:w="1720"/>
        <w:gridCol w:w="3682"/>
        <w:gridCol w:w="1843"/>
        <w:gridCol w:w="1417"/>
        <w:gridCol w:w="851"/>
        <w:gridCol w:w="850"/>
      </w:tblGrid>
      <w:tr>
        <w:tblPrEx>
          <w:tblLayout w:type="fixed"/>
          <w:tblCellMar>
            <w:top w:w="0" w:type="dxa"/>
            <w:left w:w="108" w:type="dxa"/>
            <w:bottom w:w="0" w:type="dxa"/>
            <w:right w:w="108" w:type="dxa"/>
          </w:tblCellMar>
        </w:tblPrEx>
        <w:trPr>
          <w:trHeight w:val="700" w:hRule="atLeast"/>
        </w:trPr>
        <w:tc>
          <w:tcPr>
            <w:tcW w:w="1036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SimHei" w:hAnsi="SimHei" w:cs="宋体" w:eastAsia="黑体"/>
                <w:b/>
                <w:bCs/>
                <w:kern w:val="0"/>
                <w:sz w:val="44"/>
                <w:szCs w:val="44"/>
                <w:lang w:eastAsia="zh-CN"/>
              </w:rPr>
              <w:t>安徽亿科草生物技术公司电商部</w:t>
            </w:r>
            <w:r>
              <w:rPr>
                <w:rFonts w:ascii="SimHei" w:hAnsi="SimHei" w:cs="宋体" w:eastAsia="黑体"/>
                <w:b/>
                <w:bCs/>
                <w:kern w:val="0"/>
                <w:sz w:val="44"/>
                <w:szCs w:val="44"/>
              </w:rPr>
              <w:t>KPI</w:t>
            </w:r>
            <w:r>
              <w:rPr>
                <w:rFonts w:hint="eastAsia" w:ascii="SimHei" w:hAnsi="SimHei" w:cs="宋体" w:eastAsia="黑体"/>
                <w:b/>
                <w:bCs/>
                <w:kern w:val="0"/>
                <w:sz w:val="44"/>
                <w:szCs w:val="44"/>
              </w:rPr>
              <w:t>考核</w:t>
            </w:r>
          </w:p>
        </w:tc>
      </w:tr>
      <w:tr>
        <w:tblPrEx>
          <w:tblLayout w:type="fixed"/>
          <w:tblCellMar>
            <w:top w:w="0" w:type="dxa"/>
            <w:left w:w="108" w:type="dxa"/>
            <w:bottom w:w="0" w:type="dxa"/>
            <w:right w:w="108" w:type="dxa"/>
          </w:tblCellMar>
        </w:tblPrEx>
        <w:trPr>
          <w:trHeight w:val="360" w:hRule="atLeast"/>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职位：美工</w:t>
            </w:r>
          </w:p>
        </w:tc>
        <w:tc>
          <w:tcPr>
            <w:tcW w:w="8643"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SimHei" w:hAnsi="SimHei" w:cs="宋体" w:eastAsia="黑体"/>
                <w:b/>
                <w:bCs/>
                <w:kern w:val="0"/>
                <w:sz w:val="24"/>
                <w:szCs w:val="24"/>
                <w:lang w:eastAsia="zh-CN"/>
              </w:rPr>
              <w:t>薪资结构</w:t>
            </w:r>
          </w:p>
        </w:tc>
        <w:tc>
          <w:tcPr>
            <w:tcW w:w="8643"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SimHei" w:hAnsi="SimHei" w:eastAsia="黑体"/>
                <w:b/>
                <w:bCs/>
                <w:sz w:val="28"/>
                <w:szCs w:val="28"/>
                <w:lang w:val="en-US" w:eastAsia="zh-CN"/>
              </w:rPr>
              <w:t>基本工资+绩效工资+销售提成+团队提成+其它补助+其它福利</w:t>
            </w:r>
          </w:p>
        </w:tc>
      </w:tr>
      <w:tr>
        <w:tblPrEx>
          <w:tblLayout w:type="fixed"/>
          <w:tblCellMar>
            <w:top w:w="0" w:type="dxa"/>
            <w:left w:w="108" w:type="dxa"/>
            <w:bottom w:w="0" w:type="dxa"/>
            <w:right w:w="108" w:type="dxa"/>
          </w:tblCellMar>
        </w:tblPrEx>
        <w:trPr>
          <w:trHeight w:val="360" w:hRule="atLeast"/>
        </w:trPr>
        <w:tc>
          <w:tcPr>
            <w:tcW w:w="1720"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ascii="SimHei" w:hAnsi="SimHei" w:cs="宋体" w:eastAsia="黑体"/>
                <w:b/>
                <w:bCs/>
                <w:kern w:val="0"/>
                <w:sz w:val="24"/>
                <w:szCs w:val="24"/>
              </w:rPr>
              <w:t>KPI</w:t>
            </w:r>
            <w:r>
              <w:rPr>
                <w:rFonts w:hint="eastAsia" w:ascii="SimHei" w:hAnsi="SimHei" w:cs="宋体" w:eastAsia="黑体"/>
                <w:b/>
                <w:bCs/>
                <w:kern w:val="0"/>
                <w:sz w:val="24"/>
                <w:szCs w:val="24"/>
              </w:rPr>
              <w:t>指标</w:t>
            </w:r>
          </w:p>
        </w:tc>
        <w:tc>
          <w:tcPr>
            <w:tcW w:w="3682"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详细描述</w:t>
            </w:r>
          </w:p>
        </w:tc>
        <w:tc>
          <w:tcPr>
            <w:tcW w:w="1843"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标准</w:t>
            </w:r>
          </w:p>
        </w:tc>
        <w:tc>
          <w:tcPr>
            <w:tcW w:w="1417"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分值</w:t>
            </w:r>
          </w:p>
        </w:tc>
        <w:tc>
          <w:tcPr>
            <w:tcW w:w="851"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权重</w:t>
            </w:r>
          </w:p>
        </w:tc>
        <w:tc>
          <w:tcPr>
            <w:tcW w:w="850"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得分</w:t>
            </w:r>
          </w:p>
        </w:tc>
      </w:tr>
      <w:tr>
        <w:tblPrEx>
          <w:tblLayout w:type="fixed"/>
          <w:tblCellMar>
            <w:top w:w="0" w:type="dxa"/>
            <w:left w:w="108" w:type="dxa"/>
            <w:bottom w:w="0" w:type="dxa"/>
            <w:right w:w="108" w:type="dxa"/>
          </w:tblCellMar>
        </w:tblPrEx>
        <w:trPr>
          <w:trHeight w:val="360"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指标完成率</w:t>
            </w:r>
          </w:p>
        </w:tc>
        <w:tc>
          <w:tcPr>
            <w:tcW w:w="36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实际销售额</w:t>
            </w:r>
            <w:r>
              <w:rPr>
                <w:rFonts w:ascii="SimHei" w:hAnsi="SimHei" w:cs="宋体" w:eastAsia="黑体"/>
                <w:kern w:val="0"/>
                <w:sz w:val="24"/>
                <w:szCs w:val="24"/>
              </w:rPr>
              <w:t>/</w:t>
            </w:r>
            <w:r>
              <w:rPr>
                <w:rFonts w:hint="eastAsia" w:ascii="SimHei" w:hAnsi="SimHei" w:cs="宋体" w:eastAsia="黑体"/>
                <w:kern w:val="0"/>
                <w:sz w:val="24"/>
                <w:szCs w:val="24"/>
              </w:rPr>
              <w:t>计划销售额（</w:t>
            </w:r>
            <w:r>
              <w:rPr>
                <w:rFonts w:ascii="SimHei" w:cs="宋体" w:hAnsi="SimHei" w:eastAsia="黑体"/>
                <w:kern w:val="0"/>
                <w:sz w:val="24"/>
                <w:szCs w:val="24"/>
              </w:rPr>
              <w:t>--</w:t>
            </w:r>
            <w:r>
              <w:rPr>
                <w:rFonts w:hint="eastAsia" w:ascii="SimHei" w:hAnsi="SimHei" w:cs="宋体" w:eastAsia="黑体"/>
                <w:kern w:val="0"/>
                <w:sz w:val="24"/>
                <w:szCs w:val="24"/>
              </w:rPr>
              <w:t>万</w:t>
            </w:r>
            <w:r>
              <w:rPr>
                <w:rFonts w:ascii="SimHei" w:hAnsi="SimHei" w:cs="宋体" w:eastAsia="黑体"/>
                <w:kern w:val="0"/>
                <w:sz w:val="24"/>
                <w:szCs w:val="24"/>
              </w:rPr>
              <w:t>/</w:t>
            </w:r>
            <w:r>
              <w:rPr>
                <w:rFonts w:hint="eastAsia" w:ascii="SimHei" w:hAnsi="SimHei" w:cs="宋体" w:eastAsia="黑体"/>
                <w:kern w:val="0"/>
                <w:sz w:val="24"/>
                <w:szCs w:val="24"/>
              </w:rPr>
              <w:t>月）</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&gt;=80%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 xml:space="preserve"> &gt;=70%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70%&gt;</w:t>
            </w:r>
            <w:r>
              <w:rPr>
                <w:rFonts w:ascii="SimHei" w:cs="宋体" w:hAnsi="SimHei" w:eastAsia="黑体"/>
                <w:kern w:val="0"/>
                <w:sz w:val="24"/>
                <w:szCs w:val="24"/>
              </w:rPr>
              <w:t>--</w:t>
            </w:r>
            <w:r>
              <w:rPr>
                <w:rFonts w:ascii="SimHei" w:hAnsi="SimHei" w:cs="宋体" w:eastAsia="黑体"/>
                <w:kern w:val="0"/>
                <w:sz w:val="24"/>
                <w:szCs w:val="24"/>
              </w:rPr>
              <w:t xml:space="preserve"> &gt;=60%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60%&gt;</w:t>
            </w:r>
            <w:r>
              <w:rPr>
                <w:rFonts w:ascii="SimHei" w:cs="宋体" w:hAnsi="SimHei" w:eastAsia="黑体"/>
                <w:kern w:val="0"/>
                <w:sz w:val="24"/>
                <w:szCs w:val="24"/>
              </w:rPr>
              <w:t>--</w:t>
            </w:r>
            <w:r>
              <w:rPr>
                <w:rFonts w:ascii="SimHei" w:hAnsi="SimHei" w:cs="宋体" w:eastAsia="黑体"/>
                <w:kern w:val="0"/>
                <w:sz w:val="24"/>
                <w:szCs w:val="24"/>
              </w:rPr>
              <w:t xml:space="preserve"> &gt;=50%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50%&gt;</w:t>
            </w:r>
            <w:r>
              <w:rPr>
                <w:rFonts w:ascii="SimHei" w:cs="宋体" w:hAnsi="SimHei" w:eastAsia="黑体"/>
                <w:kern w:val="0"/>
                <w:sz w:val="24"/>
                <w:szCs w:val="24"/>
              </w:rPr>
              <w:t>--</w:t>
            </w:r>
            <w:r>
              <w:rPr>
                <w:rFonts w:ascii="SimHei" w:hAnsi="SimHei" w:cs="宋体" w:eastAsia="黑体"/>
                <w:kern w:val="0"/>
                <w:sz w:val="24"/>
                <w:szCs w:val="24"/>
              </w:rPr>
              <w:t xml:space="preserve"> &gt;=40%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设计及时率</w:t>
            </w:r>
          </w:p>
        </w:tc>
        <w:tc>
          <w:tcPr>
            <w:tcW w:w="36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以设计项目分配设计时间为基准，考核</w:t>
            </w:r>
            <w:r>
              <w:rPr>
                <w:rFonts w:ascii="SimHei" w:cs="宋体" w:hAnsi="SimHei" w:eastAsia="黑体"/>
                <w:kern w:val="0"/>
                <w:sz w:val="24"/>
                <w:szCs w:val="24"/>
              </w:rPr>
              <w:br/>
            </w:r>
            <w:r>
              <w:rPr>
                <w:rFonts w:hint="eastAsia" w:ascii="SimHei" w:hAnsi="SimHei" w:cs="宋体" w:eastAsia="黑体"/>
                <w:kern w:val="0"/>
                <w:sz w:val="24"/>
                <w:szCs w:val="24"/>
              </w:rPr>
              <w:t>设计人员工作效率</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准时</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准时</w:t>
            </w:r>
            <w:r>
              <w:rPr>
                <w:rFonts w:ascii="SimHei" w:hAnsi="SimHei" w:cs="宋体" w:eastAsia="黑体"/>
                <w:kern w:val="0"/>
                <w:sz w:val="24"/>
                <w:szCs w:val="24"/>
              </w:rPr>
              <w:t>&lt;</w:t>
            </w:r>
            <w:r>
              <w:rPr>
                <w:rFonts w:ascii="SimHei" w:cs="宋体" w:hAnsi="SimHei" w:eastAsia="黑体"/>
                <w:kern w:val="0"/>
                <w:sz w:val="24"/>
                <w:szCs w:val="24"/>
              </w:rPr>
              <w:t>--</w:t>
            </w:r>
            <w:r>
              <w:rPr>
                <w:rFonts w:ascii="SimHei" w:hAnsi="SimHei" w:cs="宋体" w:eastAsia="黑体"/>
                <w:kern w:val="0"/>
                <w:sz w:val="24"/>
                <w:szCs w:val="24"/>
              </w:rPr>
              <w:t>&lt;2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设计通过率</w:t>
            </w:r>
          </w:p>
        </w:tc>
        <w:tc>
          <w:tcPr>
            <w:tcW w:w="36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以设计项目的通过比例为基准，考核设计人员的工作质量</w:t>
            </w:r>
            <w:r>
              <w:rPr>
                <w:rFonts w:ascii="SimHei" w:hAnsi="SimHei" w:cs="宋体" w:eastAsia="黑体"/>
                <w:kern w:val="0"/>
                <w:sz w:val="24"/>
                <w:szCs w:val="24"/>
              </w:rPr>
              <w:t>/</w:t>
            </w:r>
            <w:r>
              <w:rPr>
                <w:rFonts w:hint="eastAsia" w:ascii="SimHei" w:hAnsi="SimHei" w:cs="宋体" w:eastAsia="黑体"/>
                <w:kern w:val="0"/>
                <w:sz w:val="24"/>
                <w:szCs w:val="24"/>
              </w:rPr>
              <w:t>设计图片的出错率</w:t>
            </w:r>
          </w:p>
        </w:tc>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根据考核定</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设计日志</w:t>
            </w:r>
          </w:p>
        </w:tc>
        <w:tc>
          <w:tcPr>
            <w:tcW w:w="36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每天设计的页面及图片，整理成日志备份，附加设计文档，作为考核设计人员工作量的重要指标。</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&gt;=30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30&gt;</w:t>
            </w:r>
            <w:r>
              <w:rPr>
                <w:rFonts w:ascii="SimHei" w:cs="宋体" w:hAnsi="SimHei" w:eastAsia="黑体"/>
                <w:kern w:val="0"/>
                <w:sz w:val="24"/>
                <w:szCs w:val="24"/>
              </w:rPr>
              <w:t>--</w:t>
            </w:r>
            <w:r>
              <w:rPr>
                <w:rFonts w:ascii="SimHei" w:hAnsi="SimHei" w:cs="宋体" w:eastAsia="黑体"/>
                <w:kern w:val="0"/>
                <w:sz w:val="24"/>
                <w:szCs w:val="24"/>
              </w:rPr>
              <w:t xml:space="preserve"> &gt;=25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&lt;25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平均点击率</w:t>
            </w:r>
          </w:p>
        </w:tc>
        <w:tc>
          <w:tcPr>
            <w:tcW w:w="36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点击次数</w:t>
            </w:r>
            <w:r>
              <w:rPr>
                <w:rFonts w:ascii="SimHei" w:hAnsi="SimHei" w:cs="宋体" w:eastAsia="黑体"/>
                <w:kern w:val="0"/>
                <w:sz w:val="24"/>
                <w:szCs w:val="24"/>
              </w:rPr>
              <w:t>/UV</w:t>
            </w:r>
            <w:r>
              <w:rPr>
                <w:rFonts w:hint="eastAsia" w:ascii="SimHei" w:hAnsi="SimHei" w:cs="宋体" w:eastAsia="黑体"/>
                <w:kern w:val="0"/>
                <w:sz w:val="24"/>
                <w:szCs w:val="24"/>
              </w:rPr>
              <w:t>量</w:t>
            </w:r>
            <w:r>
              <w:rPr>
                <w:rFonts w:ascii="SimHei" w:hAnsi="SimHei" w:cs="宋体" w:eastAsia="黑体"/>
                <w:kern w:val="0"/>
                <w:sz w:val="24"/>
                <w:szCs w:val="24"/>
              </w:rPr>
              <w:t>:</w:t>
            </w:r>
            <w:r>
              <w:rPr>
                <w:rFonts w:hint="eastAsia" w:ascii="SimHei" w:hAnsi="SimHei" w:cs="宋体" w:eastAsia="黑体"/>
                <w:kern w:val="0"/>
                <w:sz w:val="24"/>
                <w:szCs w:val="24"/>
              </w:rPr>
              <w:t>即每单位</w:t>
            </w:r>
            <w:r>
              <w:rPr>
                <w:rFonts w:ascii="SimHei" w:hAnsi="SimHei" w:cs="宋体" w:eastAsia="黑体"/>
                <w:kern w:val="0"/>
                <w:sz w:val="24"/>
                <w:szCs w:val="24"/>
              </w:rPr>
              <w:t>UV</w:t>
            </w:r>
            <w:r>
              <w:rPr>
                <w:rFonts w:hint="eastAsia" w:ascii="SimHei" w:hAnsi="SimHei" w:cs="宋体" w:eastAsia="黑体"/>
                <w:kern w:val="0"/>
                <w:sz w:val="24"/>
                <w:szCs w:val="24"/>
              </w:rPr>
              <w:t>点击页面的次数，点击率越高，说明受欢迎度越高，该值可以考评活动的整体设计水平及关键点表现水平。</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&gt;=1.5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1.5&gt;</w:t>
            </w:r>
            <w:r>
              <w:rPr>
                <w:rFonts w:ascii="SimHei" w:cs="宋体" w:hAnsi="SimHei" w:eastAsia="黑体"/>
                <w:kern w:val="0"/>
                <w:sz w:val="24"/>
                <w:szCs w:val="24"/>
              </w:rPr>
              <w:t>--</w:t>
            </w:r>
            <w:r>
              <w:rPr>
                <w:rFonts w:ascii="SimHei" w:hAnsi="SimHei" w:cs="宋体" w:eastAsia="黑体"/>
                <w:kern w:val="0"/>
                <w:sz w:val="24"/>
                <w:szCs w:val="24"/>
              </w:rPr>
              <w:t>&gt;=0.08</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0.08&gt;</w:t>
            </w:r>
            <w:r>
              <w:rPr>
                <w:rFonts w:ascii="SimHei" w:cs="宋体" w:hAnsi="SimHei" w:eastAsia="黑体"/>
                <w:kern w:val="0"/>
                <w:sz w:val="24"/>
                <w:szCs w:val="24"/>
              </w:rPr>
              <w:t>--</w:t>
            </w:r>
            <w:r>
              <w:rPr>
                <w:rFonts w:ascii="SimHei" w:hAnsi="SimHei" w:cs="宋体" w:eastAsia="黑体"/>
                <w:kern w:val="0"/>
                <w:sz w:val="24"/>
                <w:szCs w:val="24"/>
              </w:rPr>
              <w:t>&gt;=0.02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&lt;0.02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促成销售</w:t>
            </w:r>
            <w:r>
              <w:rPr>
                <w:rFonts w:ascii="SimHei" w:cs="宋体" w:hAnsi="SimHei" w:eastAsia="黑体"/>
                <w:kern w:val="0"/>
                <w:sz w:val="24"/>
                <w:szCs w:val="24"/>
              </w:rPr>
              <w:br/>
            </w:r>
            <w:r>
              <w:rPr>
                <w:rFonts w:hint="eastAsia" w:ascii="SimHei" w:hAnsi="SimHei" w:cs="宋体" w:eastAsia="黑体"/>
                <w:kern w:val="0"/>
                <w:sz w:val="24"/>
                <w:szCs w:val="24"/>
              </w:rPr>
              <w:t>目标的达成</w:t>
            </w:r>
          </w:p>
        </w:tc>
        <w:tc>
          <w:tcPr>
            <w:tcW w:w="36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按照主管要求完成分配任务（考勤，工作配合度，工作完成度，任务完成时间）</w:t>
            </w:r>
          </w:p>
        </w:tc>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 xml:space="preserve"> </w:t>
            </w:r>
            <w:r>
              <w:rPr>
                <w:rFonts w:hint="eastAsia" w:ascii="SimHei" w:hAnsi="SimHei" w:cs="宋体" w:eastAsia="黑体"/>
                <w:kern w:val="0"/>
                <w:sz w:val="24"/>
                <w:szCs w:val="24"/>
              </w:rPr>
              <w:t>上级主管打分</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bl>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bl>
      <w:tblPr>
        <w:tblStyle w:val="6"/>
        <w:tblW w:w="10363" w:type="dxa"/>
        <w:tblInd w:w="93" w:type="dxa"/>
        <w:tblLayout w:type="fixed"/>
        <w:tblCellMar>
          <w:top w:w="0" w:type="dxa"/>
          <w:left w:w="108" w:type="dxa"/>
          <w:bottom w:w="0" w:type="dxa"/>
          <w:right w:w="108" w:type="dxa"/>
        </w:tblCellMar>
      </w:tblPr>
      <w:tblGrid>
        <w:gridCol w:w="1866"/>
        <w:gridCol w:w="3536"/>
        <w:gridCol w:w="1843"/>
        <w:gridCol w:w="1417"/>
        <w:gridCol w:w="851"/>
        <w:gridCol w:w="850"/>
      </w:tblGrid>
      <w:tr>
        <w:tblPrEx>
          <w:tblLayout w:type="fixed"/>
          <w:tblCellMar>
            <w:top w:w="0" w:type="dxa"/>
            <w:left w:w="108" w:type="dxa"/>
            <w:bottom w:w="0" w:type="dxa"/>
            <w:right w:w="108" w:type="dxa"/>
          </w:tblCellMar>
        </w:tblPrEx>
        <w:trPr>
          <w:trHeight w:val="555" w:hRule="atLeast"/>
        </w:trPr>
        <w:tc>
          <w:tcPr>
            <w:tcW w:w="1036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44"/>
                <w:szCs w:val="44"/>
              </w:rPr>
            </w:pPr>
            <w:r>
              <w:rPr>
                <w:rFonts w:hint="eastAsia" w:ascii="SimHei" w:hAnsi="SimHei" w:cs="宋体" w:eastAsia="黑体"/>
                <w:b/>
                <w:bCs/>
                <w:kern w:val="0"/>
                <w:sz w:val="44"/>
                <w:szCs w:val="44"/>
                <w:lang w:eastAsia="zh-CN"/>
              </w:rPr>
              <w:t>安徽亿科草生物技术公司电商部</w:t>
            </w:r>
            <w:r>
              <w:rPr>
                <w:rFonts w:ascii="SimHei" w:hAnsi="SimHei" w:cs="宋体" w:eastAsia="黑体"/>
                <w:b/>
                <w:bCs/>
                <w:kern w:val="0"/>
                <w:sz w:val="44"/>
                <w:szCs w:val="44"/>
              </w:rPr>
              <w:t>KPI</w:t>
            </w:r>
            <w:r>
              <w:rPr>
                <w:rFonts w:hint="eastAsia" w:ascii="SimHei" w:hAnsi="SimHei" w:cs="宋体" w:eastAsia="黑体"/>
                <w:b/>
                <w:bCs/>
                <w:kern w:val="0"/>
                <w:sz w:val="44"/>
                <w:szCs w:val="44"/>
              </w:rPr>
              <w:t>考核</w:t>
            </w:r>
          </w:p>
        </w:tc>
      </w:tr>
      <w:tr>
        <w:tblPrEx>
          <w:tblLayout w:type="fixed"/>
          <w:tblCellMar>
            <w:top w:w="0" w:type="dxa"/>
            <w:left w:w="108" w:type="dxa"/>
            <w:bottom w:w="0" w:type="dxa"/>
            <w:right w:w="108" w:type="dxa"/>
          </w:tblCellMar>
        </w:tblPrEx>
        <w:trPr>
          <w:trHeight w:val="425" w:hRule="atLeast"/>
        </w:trPr>
        <w:tc>
          <w:tcPr>
            <w:tcW w:w="1866"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职位：文案</w:t>
            </w:r>
          </w:p>
        </w:tc>
        <w:tc>
          <w:tcPr>
            <w:tcW w:w="8497"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 xml:space="preserve">　</w:t>
            </w:r>
          </w:p>
        </w:tc>
      </w:tr>
      <w:tr>
        <w:tblPrEx>
          <w:tblLayout w:type="fixed"/>
          <w:tblCellMar>
            <w:top w:w="0" w:type="dxa"/>
            <w:left w:w="108" w:type="dxa"/>
            <w:bottom w:w="0" w:type="dxa"/>
            <w:right w:w="108" w:type="dxa"/>
          </w:tblCellMar>
        </w:tblPrEx>
        <w:trPr>
          <w:trHeight w:val="425" w:hRule="atLeast"/>
        </w:trPr>
        <w:tc>
          <w:tcPr>
            <w:tcW w:w="186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SimHei" w:hAnsi="SimHei" w:cs="宋体" w:eastAsia="黑体"/>
                <w:b/>
                <w:bCs/>
                <w:kern w:val="0"/>
                <w:sz w:val="24"/>
                <w:szCs w:val="24"/>
                <w:lang w:eastAsia="zh-CN"/>
              </w:rPr>
              <w:t>薪资结构</w:t>
            </w:r>
          </w:p>
        </w:tc>
        <w:tc>
          <w:tcPr>
            <w:tcW w:w="8497"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SimHei" w:hAnsi="SimHei" w:eastAsia="黑体"/>
                <w:b/>
                <w:bCs/>
                <w:sz w:val="28"/>
                <w:szCs w:val="28"/>
                <w:lang w:val="en-US" w:eastAsia="zh-CN"/>
              </w:rPr>
              <w:t>基本工资+绩效工资+销售提成+团队提成+其它补助+其它福利</w:t>
            </w:r>
          </w:p>
        </w:tc>
      </w:tr>
      <w:tr>
        <w:tblPrEx>
          <w:tblLayout w:type="fixed"/>
          <w:tblCellMar>
            <w:top w:w="0" w:type="dxa"/>
            <w:left w:w="108" w:type="dxa"/>
            <w:bottom w:w="0" w:type="dxa"/>
            <w:right w:w="108" w:type="dxa"/>
          </w:tblCellMar>
        </w:tblPrEx>
        <w:trPr>
          <w:trHeight w:val="418" w:hRule="atLeast"/>
        </w:trPr>
        <w:tc>
          <w:tcPr>
            <w:tcW w:w="1866"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ascii="SimHei" w:hAnsi="SimHei" w:cs="宋体" w:eastAsia="黑体"/>
                <w:b/>
                <w:bCs/>
                <w:kern w:val="0"/>
                <w:sz w:val="24"/>
                <w:szCs w:val="24"/>
              </w:rPr>
              <w:t>KPI</w:t>
            </w:r>
            <w:r>
              <w:rPr>
                <w:rFonts w:hint="eastAsia" w:ascii="SimHei" w:hAnsi="SimHei" w:cs="宋体" w:eastAsia="黑体"/>
                <w:b/>
                <w:bCs/>
                <w:kern w:val="0"/>
                <w:sz w:val="24"/>
                <w:szCs w:val="24"/>
              </w:rPr>
              <w:t>指标</w:t>
            </w:r>
          </w:p>
        </w:tc>
        <w:tc>
          <w:tcPr>
            <w:tcW w:w="3536"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详细描述</w:t>
            </w:r>
          </w:p>
        </w:tc>
        <w:tc>
          <w:tcPr>
            <w:tcW w:w="1843"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标准</w:t>
            </w:r>
          </w:p>
        </w:tc>
        <w:tc>
          <w:tcPr>
            <w:tcW w:w="1417"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分值</w:t>
            </w:r>
          </w:p>
        </w:tc>
        <w:tc>
          <w:tcPr>
            <w:tcW w:w="851"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权重</w:t>
            </w:r>
          </w:p>
        </w:tc>
        <w:tc>
          <w:tcPr>
            <w:tcW w:w="850"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得分</w:t>
            </w:r>
          </w:p>
        </w:tc>
      </w:tr>
      <w:tr>
        <w:tblPrEx>
          <w:tblLayout w:type="fixed"/>
          <w:tblCellMar>
            <w:top w:w="0" w:type="dxa"/>
            <w:left w:w="108" w:type="dxa"/>
            <w:bottom w:w="0" w:type="dxa"/>
            <w:right w:w="108" w:type="dxa"/>
          </w:tblCellMar>
        </w:tblPrEx>
        <w:trPr>
          <w:trHeight w:val="360" w:hRule="atLeast"/>
        </w:trPr>
        <w:tc>
          <w:tcPr>
            <w:tcW w:w="18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指标完成率</w:t>
            </w:r>
          </w:p>
        </w:tc>
        <w:tc>
          <w:tcPr>
            <w:tcW w:w="3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实际销售额</w:t>
            </w:r>
            <w:r>
              <w:rPr>
                <w:rFonts w:ascii="SimHei" w:hAnsi="SimHei" w:cs="宋体" w:eastAsia="黑体"/>
                <w:kern w:val="0"/>
                <w:sz w:val="24"/>
                <w:szCs w:val="24"/>
              </w:rPr>
              <w:t>/</w:t>
            </w:r>
            <w:r>
              <w:rPr>
                <w:rFonts w:hint="eastAsia" w:ascii="SimHei" w:hAnsi="SimHei" w:cs="宋体" w:eastAsia="黑体"/>
                <w:kern w:val="0"/>
                <w:sz w:val="24"/>
                <w:szCs w:val="24"/>
              </w:rPr>
              <w:t>计划销售额（</w:t>
            </w:r>
            <w:r>
              <w:rPr>
                <w:rFonts w:ascii="SimHei" w:cs="宋体" w:hAnsi="SimHei" w:eastAsia="黑体"/>
                <w:kern w:val="0"/>
                <w:sz w:val="24"/>
                <w:szCs w:val="24"/>
              </w:rPr>
              <w:t>--</w:t>
            </w:r>
            <w:r>
              <w:rPr>
                <w:rFonts w:hint="eastAsia" w:ascii="SimHei" w:hAnsi="SimHei" w:cs="宋体" w:eastAsia="黑体"/>
                <w:kern w:val="0"/>
                <w:sz w:val="24"/>
                <w:szCs w:val="24"/>
              </w:rPr>
              <w:t>万</w:t>
            </w:r>
            <w:r>
              <w:rPr>
                <w:rFonts w:ascii="SimHei" w:hAnsi="SimHei" w:cs="宋体" w:eastAsia="黑体"/>
                <w:kern w:val="0"/>
                <w:sz w:val="24"/>
                <w:szCs w:val="24"/>
              </w:rPr>
              <w:t>/</w:t>
            </w:r>
            <w:r>
              <w:rPr>
                <w:rFonts w:hint="eastAsia" w:ascii="SimHei" w:hAnsi="SimHei" w:cs="宋体" w:eastAsia="黑体"/>
                <w:kern w:val="0"/>
                <w:sz w:val="24"/>
                <w:szCs w:val="24"/>
              </w:rPr>
              <w:t>月）</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&gt;=80%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 xml:space="preserve"> &gt;=70%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70%&gt;</w:t>
            </w:r>
            <w:r>
              <w:rPr>
                <w:rFonts w:ascii="SimHei" w:cs="宋体" w:hAnsi="SimHei" w:eastAsia="黑体"/>
                <w:kern w:val="0"/>
                <w:sz w:val="24"/>
                <w:szCs w:val="24"/>
              </w:rPr>
              <w:t>--</w:t>
            </w:r>
            <w:r>
              <w:rPr>
                <w:rFonts w:ascii="SimHei" w:hAnsi="SimHei" w:cs="宋体" w:eastAsia="黑体"/>
                <w:kern w:val="0"/>
                <w:sz w:val="24"/>
                <w:szCs w:val="24"/>
              </w:rPr>
              <w:t xml:space="preserve"> &gt;=60%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60%&gt;</w:t>
            </w:r>
            <w:r>
              <w:rPr>
                <w:rFonts w:ascii="SimHei" w:cs="宋体" w:hAnsi="SimHei" w:eastAsia="黑体"/>
                <w:kern w:val="0"/>
                <w:sz w:val="24"/>
                <w:szCs w:val="24"/>
              </w:rPr>
              <w:t>--</w:t>
            </w:r>
            <w:r>
              <w:rPr>
                <w:rFonts w:ascii="SimHei" w:hAnsi="SimHei" w:cs="宋体" w:eastAsia="黑体"/>
                <w:kern w:val="0"/>
                <w:sz w:val="24"/>
                <w:szCs w:val="24"/>
              </w:rPr>
              <w:t xml:space="preserve"> &gt;=50%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50%&gt;</w:t>
            </w:r>
            <w:r>
              <w:rPr>
                <w:rFonts w:ascii="SimHei" w:cs="宋体" w:hAnsi="SimHei" w:eastAsia="黑体"/>
                <w:kern w:val="0"/>
                <w:sz w:val="24"/>
                <w:szCs w:val="24"/>
              </w:rPr>
              <w:t>--</w:t>
            </w:r>
            <w:r>
              <w:rPr>
                <w:rFonts w:ascii="SimHei" w:hAnsi="SimHei" w:cs="宋体" w:eastAsia="黑体"/>
                <w:kern w:val="0"/>
                <w:sz w:val="24"/>
                <w:szCs w:val="24"/>
              </w:rPr>
              <w:t xml:space="preserve"> &gt;=40%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文案完成</w:t>
            </w:r>
          </w:p>
        </w:tc>
        <w:tc>
          <w:tcPr>
            <w:tcW w:w="3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lang w:eastAsia="zh-CN"/>
              </w:rPr>
              <w:t>按上线要求，及时策划方案。</w:t>
            </w:r>
            <w:r>
              <w:rPr>
                <w:rFonts w:hint="eastAsia" w:ascii="SimHei" w:hAnsi="SimHei" w:cs="宋体" w:eastAsia="黑体"/>
                <w:kern w:val="0"/>
                <w:sz w:val="24"/>
                <w:szCs w:val="24"/>
              </w:rPr>
              <w:t xml:space="preserve">　</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准时</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准时</w:t>
            </w:r>
            <w:r>
              <w:rPr>
                <w:rFonts w:ascii="SimHei" w:hAnsi="SimHei" w:cs="宋体" w:eastAsia="黑体"/>
                <w:kern w:val="0"/>
                <w:sz w:val="24"/>
                <w:szCs w:val="24"/>
              </w:rPr>
              <w:t>&lt;--&lt;2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文案准确</w:t>
            </w:r>
          </w:p>
        </w:tc>
        <w:tc>
          <w:tcPr>
            <w:tcW w:w="3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cs="宋体" w:hAnsi="SimHei" w:eastAsia="黑体"/>
                <w:kern w:val="0"/>
                <w:sz w:val="24"/>
                <w:szCs w:val="24"/>
              </w:rPr>
              <w:t>文案出错、错别语句、错别字等</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&lt;=10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10&lt;--&lt;30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&gt;30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平均点击率</w:t>
            </w:r>
          </w:p>
        </w:tc>
        <w:tc>
          <w:tcPr>
            <w:tcW w:w="3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点击次数</w:t>
            </w:r>
            <w:r>
              <w:rPr>
                <w:rFonts w:ascii="SimHei" w:hAnsi="SimHei" w:cs="宋体" w:eastAsia="黑体"/>
                <w:kern w:val="0"/>
                <w:sz w:val="24"/>
                <w:szCs w:val="24"/>
              </w:rPr>
              <w:t>/UV</w:t>
            </w:r>
            <w:r>
              <w:rPr>
                <w:rFonts w:hint="eastAsia" w:ascii="SimHei" w:hAnsi="SimHei" w:cs="宋体" w:eastAsia="黑体"/>
                <w:kern w:val="0"/>
                <w:sz w:val="24"/>
                <w:szCs w:val="24"/>
              </w:rPr>
              <w:t>量</w:t>
            </w:r>
            <w:r>
              <w:rPr>
                <w:rFonts w:ascii="SimHei" w:hAnsi="SimHei" w:cs="宋体" w:eastAsia="黑体"/>
                <w:kern w:val="0"/>
                <w:sz w:val="24"/>
                <w:szCs w:val="24"/>
              </w:rPr>
              <w:t>:</w:t>
            </w:r>
            <w:r>
              <w:rPr>
                <w:rFonts w:hint="eastAsia" w:ascii="SimHei" w:hAnsi="SimHei" w:cs="宋体" w:eastAsia="黑体"/>
                <w:kern w:val="0"/>
                <w:sz w:val="24"/>
                <w:szCs w:val="24"/>
              </w:rPr>
              <w:t>即每单位</w:t>
            </w:r>
            <w:r>
              <w:rPr>
                <w:rFonts w:ascii="SimHei" w:hAnsi="SimHei" w:cs="宋体" w:eastAsia="黑体"/>
                <w:kern w:val="0"/>
                <w:sz w:val="24"/>
                <w:szCs w:val="24"/>
              </w:rPr>
              <w:t>UV</w:t>
            </w:r>
            <w:r>
              <w:rPr>
                <w:rFonts w:hint="eastAsia" w:ascii="SimHei" w:hAnsi="SimHei" w:cs="宋体" w:eastAsia="黑体"/>
                <w:kern w:val="0"/>
                <w:sz w:val="24"/>
                <w:szCs w:val="24"/>
              </w:rPr>
              <w:t>点击活动页面的次数，点击率越高，说明活动的受欢迎度越高，该值可以考评活动的整体策划水平及活动关键点表现水平。</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&gt;=1.5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1.5&gt;--&gt;0.08</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0.08&gt;--&gt;0.02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&lt;0.02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促成销售</w:t>
            </w:r>
            <w:r>
              <w:rPr>
                <w:rFonts w:ascii="SimHei" w:cs="宋体" w:hAnsi="SimHei" w:eastAsia="黑体"/>
                <w:kern w:val="0"/>
                <w:sz w:val="24"/>
                <w:szCs w:val="24"/>
              </w:rPr>
              <w:br/>
            </w:r>
            <w:r>
              <w:rPr>
                <w:rFonts w:hint="eastAsia" w:ascii="SimHei" w:hAnsi="SimHei" w:cs="宋体" w:eastAsia="黑体"/>
                <w:kern w:val="0"/>
                <w:sz w:val="24"/>
                <w:szCs w:val="24"/>
              </w:rPr>
              <w:t>目标的达成</w:t>
            </w:r>
          </w:p>
        </w:tc>
        <w:tc>
          <w:tcPr>
            <w:tcW w:w="3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按照主管要求完成分配任务（考勤、工作配合度、工作完成度，任务完成时间）</w:t>
            </w:r>
          </w:p>
        </w:tc>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 xml:space="preserve"> </w:t>
            </w:r>
            <w:r>
              <w:rPr>
                <w:rFonts w:hint="eastAsia" w:ascii="SimHei" w:hAnsi="SimHei" w:cs="宋体" w:eastAsia="黑体"/>
                <w:kern w:val="0"/>
                <w:sz w:val="24"/>
                <w:szCs w:val="24"/>
              </w:rPr>
              <w:t>上级主管打分</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35%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bl>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bl>
      <w:tblPr>
        <w:tblStyle w:val="6"/>
        <w:tblW w:w="10363" w:type="dxa"/>
        <w:tblInd w:w="93" w:type="dxa"/>
        <w:tblLayout w:type="fixed"/>
        <w:tblCellMar>
          <w:top w:w="0" w:type="dxa"/>
          <w:left w:w="108" w:type="dxa"/>
          <w:bottom w:w="0" w:type="dxa"/>
          <w:right w:w="108" w:type="dxa"/>
        </w:tblCellMar>
      </w:tblPr>
      <w:tblGrid>
        <w:gridCol w:w="1858"/>
        <w:gridCol w:w="3544"/>
        <w:gridCol w:w="1843"/>
        <w:gridCol w:w="1417"/>
        <w:gridCol w:w="851"/>
        <w:gridCol w:w="850"/>
      </w:tblGrid>
      <w:tr>
        <w:tblPrEx>
          <w:tblLayout w:type="fixed"/>
          <w:tblCellMar>
            <w:top w:w="0" w:type="dxa"/>
            <w:left w:w="108" w:type="dxa"/>
            <w:bottom w:w="0" w:type="dxa"/>
            <w:right w:w="108" w:type="dxa"/>
          </w:tblCellMar>
        </w:tblPrEx>
        <w:trPr>
          <w:trHeight w:val="555" w:hRule="atLeast"/>
        </w:trPr>
        <w:tc>
          <w:tcPr>
            <w:tcW w:w="1036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44"/>
                <w:szCs w:val="44"/>
              </w:rPr>
            </w:pPr>
            <w:r>
              <w:rPr>
                <w:rFonts w:hint="eastAsia" w:ascii="SimHei" w:hAnsi="SimHei" w:cs="宋体" w:eastAsia="黑体"/>
                <w:b/>
                <w:bCs/>
                <w:kern w:val="0"/>
                <w:sz w:val="44"/>
                <w:szCs w:val="44"/>
                <w:lang w:eastAsia="zh-CN"/>
              </w:rPr>
              <w:t>安徽亿科草生物技术公司电商部</w:t>
            </w:r>
            <w:r>
              <w:rPr>
                <w:rFonts w:ascii="SimHei" w:hAnsi="SimHei" w:cs="宋体" w:eastAsia="黑体"/>
                <w:b/>
                <w:bCs/>
                <w:kern w:val="0"/>
                <w:sz w:val="44"/>
                <w:szCs w:val="44"/>
              </w:rPr>
              <w:t>KPI</w:t>
            </w:r>
            <w:r>
              <w:rPr>
                <w:rFonts w:hint="eastAsia" w:ascii="SimHei" w:hAnsi="SimHei" w:cs="宋体" w:eastAsia="黑体"/>
                <w:b/>
                <w:bCs/>
                <w:kern w:val="0"/>
                <w:sz w:val="44"/>
                <w:szCs w:val="44"/>
              </w:rPr>
              <w:t>考核</w:t>
            </w:r>
          </w:p>
        </w:tc>
      </w:tr>
      <w:tr>
        <w:tblPrEx>
          <w:tblLayout w:type="fixed"/>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职位：</w:t>
            </w:r>
            <w:r>
              <w:rPr>
                <w:rFonts w:ascii="SimHei" w:hAnsi="SimHei" w:cs="宋体" w:eastAsia="黑体"/>
                <w:b/>
                <w:bCs/>
                <w:kern w:val="0"/>
                <w:sz w:val="24"/>
                <w:szCs w:val="24"/>
              </w:rPr>
              <w:t>SNS</w:t>
            </w:r>
            <w:r>
              <w:rPr>
                <w:rFonts w:hint="eastAsia" w:ascii="SimHei" w:hAnsi="SimHei" w:cs="宋体" w:eastAsia="黑体"/>
                <w:b/>
                <w:bCs/>
                <w:kern w:val="0"/>
                <w:sz w:val="24"/>
                <w:szCs w:val="24"/>
              </w:rPr>
              <w:t>推广</w:t>
            </w:r>
          </w:p>
        </w:tc>
        <w:tc>
          <w:tcPr>
            <w:tcW w:w="850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SimHei" w:hAnsi="SimHei" w:cs="宋体" w:eastAsia="黑体"/>
                <w:b/>
                <w:bCs/>
                <w:kern w:val="0"/>
                <w:sz w:val="24"/>
                <w:szCs w:val="24"/>
                <w:lang w:eastAsia="zh-CN"/>
              </w:rPr>
              <w:t>薪资结构</w:t>
            </w:r>
          </w:p>
        </w:tc>
        <w:tc>
          <w:tcPr>
            <w:tcW w:w="8505"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SimHei" w:hAnsi="SimHei" w:eastAsia="黑体"/>
                <w:b/>
                <w:bCs/>
                <w:sz w:val="28"/>
                <w:szCs w:val="28"/>
                <w:lang w:val="en-US" w:eastAsia="zh-CN"/>
              </w:rPr>
              <w:t>基本工资+绩效工资+销售提成+团队提成+其它补助+其它福利</w:t>
            </w:r>
          </w:p>
        </w:tc>
      </w:tr>
      <w:tr>
        <w:tblPrEx>
          <w:tblLayout w:type="fixed"/>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ascii="SimHei" w:hAnsi="SimHei" w:cs="宋体" w:eastAsia="黑体"/>
                <w:b/>
                <w:bCs/>
                <w:kern w:val="0"/>
                <w:sz w:val="24"/>
                <w:szCs w:val="24"/>
              </w:rPr>
              <w:t>KPI</w:t>
            </w:r>
            <w:r>
              <w:rPr>
                <w:rFonts w:hint="eastAsia" w:ascii="SimHei" w:hAnsi="SimHei" w:cs="宋体" w:eastAsia="黑体"/>
                <w:b/>
                <w:bCs/>
                <w:kern w:val="0"/>
                <w:sz w:val="24"/>
                <w:szCs w:val="24"/>
              </w:rPr>
              <w:t>指标</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详细描述</w:t>
            </w:r>
          </w:p>
        </w:tc>
        <w:tc>
          <w:tcPr>
            <w:tcW w:w="1843"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标准</w:t>
            </w:r>
          </w:p>
        </w:tc>
        <w:tc>
          <w:tcPr>
            <w:tcW w:w="1417"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分值</w:t>
            </w:r>
          </w:p>
        </w:tc>
        <w:tc>
          <w:tcPr>
            <w:tcW w:w="851"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权重</w:t>
            </w:r>
          </w:p>
        </w:tc>
        <w:tc>
          <w:tcPr>
            <w:tcW w:w="850"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得分</w:t>
            </w: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指标完成率</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实际销售额</w:t>
            </w:r>
            <w:r>
              <w:rPr>
                <w:rFonts w:ascii="SimHei" w:hAnsi="SimHei" w:cs="宋体" w:eastAsia="黑体"/>
                <w:kern w:val="0"/>
                <w:sz w:val="24"/>
                <w:szCs w:val="24"/>
              </w:rPr>
              <w:t>/</w:t>
            </w:r>
            <w:r>
              <w:rPr>
                <w:rFonts w:hint="eastAsia" w:ascii="SimHei" w:hAnsi="SimHei" w:cs="宋体" w:eastAsia="黑体"/>
                <w:kern w:val="0"/>
                <w:sz w:val="24"/>
                <w:szCs w:val="24"/>
              </w:rPr>
              <w:t>计划销售额（</w:t>
            </w:r>
            <w:r>
              <w:rPr>
                <w:rFonts w:ascii="SimHei" w:cs="宋体" w:hAnsi="SimHei" w:eastAsia="黑体"/>
                <w:kern w:val="0"/>
                <w:sz w:val="24"/>
                <w:szCs w:val="24"/>
              </w:rPr>
              <w:t>--</w:t>
            </w:r>
            <w:r>
              <w:rPr>
                <w:rFonts w:hint="eastAsia" w:ascii="SimHei" w:hAnsi="SimHei" w:cs="宋体" w:eastAsia="黑体"/>
                <w:kern w:val="0"/>
                <w:sz w:val="24"/>
                <w:szCs w:val="24"/>
              </w:rPr>
              <w:t>万</w:t>
            </w:r>
            <w:r>
              <w:rPr>
                <w:rFonts w:ascii="SimHei" w:hAnsi="SimHei" w:cs="宋体" w:eastAsia="黑体"/>
                <w:kern w:val="0"/>
                <w:sz w:val="24"/>
                <w:szCs w:val="24"/>
              </w:rPr>
              <w:t>/</w:t>
            </w:r>
            <w:r>
              <w:rPr>
                <w:rFonts w:hint="eastAsia" w:ascii="SimHei" w:hAnsi="SimHei" w:cs="宋体" w:eastAsia="黑体"/>
                <w:kern w:val="0"/>
                <w:sz w:val="24"/>
                <w:szCs w:val="24"/>
              </w:rPr>
              <w:t>月）</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&gt;=80%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&gt;=70%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70%&gt;</w:t>
            </w:r>
            <w:r>
              <w:rPr>
                <w:rFonts w:ascii="SimHei" w:cs="宋体" w:hAnsi="SimHei" w:eastAsia="黑体"/>
                <w:kern w:val="0"/>
                <w:sz w:val="24"/>
                <w:szCs w:val="24"/>
              </w:rPr>
              <w:t>--</w:t>
            </w:r>
            <w:r>
              <w:rPr>
                <w:rFonts w:ascii="SimHei" w:hAnsi="SimHei" w:cs="宋体" w:eastAsia="黑体"/>
                <w:kern w:val="0"/>
                <w:sz w:val="24"/>
                <w:szCs w:val="24"/>
              </w:rPr>
              <w:t>&gt;=60%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60%&gt;</w:t>
            </w:r>
            <w:r>
              <w:rPr>
                <w:rFonts w:ascii="SimHei" w:cs="宋体" w:hAnsi="SimHei" w:eastAsia="黑体"/>
                <w:kern w:val="0"/>
                <w:sz w:val="24"/>
                <w:szCs w:val="24"/>
              </w:rPr>
              <w:t>--</w:t>
            </w:r>
            <w:r>
              <w:rPr>
                <w:rFonts w:ascii="SimHei" w:hAnsi="SimHei" w:cs="宋体" w:eastAsia="黑体"/>
                <w:kern w:val="0"/>
                <w:sz w:val="24"/>
                <w:szCs w:val="24"/>
              </w:rPr>
              <w:t>&gt;=50%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50%&gt;</w:t>
            </w:r>
            <w:r>
              <w:rPr>
                <w:rFonts w:ascii="SimHei" w:cs="宋体" w:hAnsi="SimHei" w:eastAsia="黑体"/>
                <w:kern w:val="0"/>
                <w:sz w:val="24"/>
                <w:szCs w:val="24"/>
              </w:rPr>
              <w:t>--</w:t>
            </w:r>
            <w:r>
              <w:rPr>
                <w:rFonts w:ascii="SimHei" w:hAnsi="SimHei" w:cs="宋体" w:eastAsia="黑体"/>
                <w:kern w:val="0"/>
                <w:sz w:val="24"/>
                <w:szCs w:val="24"/>
              </w:rPr>
              <w:t>&gt;=40%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漏发率</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指未按微博</w:t>
            </w:r>
            <w:r>
              <w:rPr>
                <w:rFonts w:ascii="SimHei" w:hAnsi="SimHei" w:cs="宋体" w:eastAsia="黑体"/>
                <w:kern w:val="0"/>
                <w:sz w:val="24"/>
                <w:szCs w:val="24"/>
              </w:rPr>
              <w:t>/</w:t>
            </w:r>
            <w:r>
              <w:rPr>
                <w:rFonts w:hint="eastAsia" w:ascii="SimHei" w:hAnsi="SimHei" w:cs="宋体" w:eastAsia="黑体"/>
                <w:kern w:val="0"/>
                <w:sz w:val="24"/>
                <w:szCs w:val="24"/>
              </w:rPr>
              <w:t>微信维护的周期数量，存在少发</w:t>
            </w:r>
            <w:r>
              <w:rPr>
                <w:rFonts w:ascii="SimHei" w:cs="宋体" w:hAnsi="SimHei" w:eastAsia="黑体"/>
                <w:kern w:val="0"/>
                <w:sz w:val="24"/>
                <w:szCs w:val="24"/>
              </w:rPr>
              <w:br/>
            </w:r>
            <w:r>
              <w:rPr>
                <w:rFonts w:hint="eastAsia" w:ascii="SimHei" w:hAnsi="SimHei" w:cs="宋体" w:eastAsia="黑体"/>
                <w:kern w:val="0"/>
                <w:sz w:val="24"/>
                <w:szCs w:val="24"/>
              </w:rPr>
              <w:t>微博</w:t>
            </w:r>
            <w:r>
              <w:rPr>
                <w:rFonts w:ascii="SimHei" w:hAnsi="SimHei" w:cs="宋体" w:eastAsia="黑体"/>
                <w:kern w:val="0"/>
                <w:sz w:val="24"/>
                <w:szCs w:val="24"/>
              </w:rPr>
              <w:t>/</w:t>
            </w:r>
            <w:r>
              <w:rPr>
                <w:rFonts w:hint="eastAsia" w:ascii="SimHei" w:hAnsi="SimHei" w:cs="宋体" w:eastAsia="黑体"/>
                <w:kern w:val="0"/>
                <w:sz w:val="24"/>
                <w:szCs w:val="24"/>
              </w:rPr>
              <w:t>微信的频率</w:t>
            </w:r>
            <w:r>
              <w:rPr>
                <w:rFonts w:ascii="SimHei" w:cs="宋体" w:hAnsi="SimHei" w:eastAsia="黑体"/>
                <w:kern w:val="0"/>
                <w:sz w:val="24"/>
                <w:szCs w:val="24"/>
              </w:rPr>
              <w:br/>
            </w:r>
            <w:r>
              <w:rPr>
                <w:rFonts w:hint="eastAsia" w:ascii="SimHei" w:hAnsi="SimHei" w:cs="宋体" w:eastAsia="黑体"/>
                <w:kern w:val="0"/>
                <w:sz w:val="24"/>
                <w:szCs w:val="24"/>
              </w:rPr>
              <w:t>（标准发布篇数</w:t>
            </w:r>
            <w:r>
              <w:rPr>
                <w:rFonts w:ascii="SimHei" w:hAnsi="SimHei" w:cs="宋体" w:eastAsia="黑体"/>
                <w:kern w:val="0"/>
                <w:sz w:val="24"/>
                <w:szCs w:val="24"/>
              </w:rPr>
              <w:t>—</w:t>
            </w:r>
            <w:r>
              <w:rPr>
                <w:rFonts w:hint="eastAsia" w:ascii="SimHei" w:hAnsi="SimHei" w:cs="宋体" w:eastAsia="黑体"/>
                <w:kern w:val="0"/>
                <w:sz w:val="24"/>
                <w:szCs w:val="24"/>
              </w:rPr>
              <w:t>实发篇数）</w:t>
            </w:r>
            <w:r>
              <w:rPr>
                <w:rFonts w:ascii="SimHei" w:hAnsi="SimHei" w:cs="宋体" w:eastAsia="黑体"/>
                <w:kern w:val="0"/>
                <w:sz w:val="24"/>
                <w:szCs w:val="24"/>
              </w:rPr>
              <w:t>/</w:t>
            </w:r>
            <w:r>
              <w:rPr>
                <w:rFonts w:hint="eastAsia" w:ascii="SimHei" w:hAnsi="SimHei" w:cs="宋体" w:eastAsia="黑体"/>
                <w:kern w:val="0"/>
                <w:sz w:val="24"/>
                <w:szCs w:val="24"/>
              </w:rPr>
              <w:t>标准篇数</w:t>
            </w:r>
            <w:r>
              <w:rPr>
                <w:rFonts w:ascii="SimHei" w:hAnsi="SimHei" w:cs="宋体" w:eastAsia="黑体"/>
                <w:kern w:val="0"/>
                <w:sz w:val="24"/>
                <w:szCs w:val="24"/>
              </w:rPr>
              <w:t>*100%</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2%&lt;--&lt;=5%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5%&lt;--&lt;=10%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&gt;10%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原创率</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指微博</w:t>
            </w:r>
            <w:r>
              <w:rPr>
                <w:rFonts w:ascii="SimHei" w:hAnsi="SimHei" w:cs="宋体" w:eastAsia="黑体"/>
                <w:kern w:val="0"/>
                <w:sz w:val="24"/>
                <w:szCs w:val="24"/>
              </w:rPr>
              <w:t>/</w:t>
            </w:r>
            <w:r>
              <w:rPr>
                <w:rFonts w:hint="eastAsia" w:ascii="SimHei" w:hAnsi="SimHei" w:cs="宋体" w:eastAsia="黑体"/>
                <w:kern w:val="0"/>
                <w:sz w:val="24"/>
                <w:szCs w:val="24"/>
              </w:rPr>
              <w:t>微信发布的原创类稿比例</w:t>
            </w:r>
            <w:r>
              <w:rPr>
                <w:rFonts w:ascii="SimHei" w:cs="宋体" w:hAnsi="SimHei" w:eastAsia="黑体"/>
                <w:kern w:val="0"/>
                <w:sz w:val="24"/>
                <w:szCs w:val="24"/>
              </w:rPr>
              <w:br/>
            </w:r>
            <w:r>
              <w:rPr>
                <w:rFonts w:hint="eastAsia" w:ascii="SimHei" w:hAnsi="SimHei" w:cs="宋体" w:eastAsia="黑体"/>
                <w:kern w:val="0"/>
                <w:sz w:val="24"/>
                <w:szCs w:val="24"/>
              </w:rPr>
              <w:t>周期内原创微博</w:t>
            </w:r>
            <w:r>
              <w:rPr>
                <w:rFonts w:ascii="SimHei" w:hAnsi="SimHei" w:cs="宋体" w:eastAsia="黑体"/>
                <w:kern w:val="0"/>
                <w:sz w:val="24"/>
                <w:szCs w:val="24"/>
              </w:rPr>
              <w:t>/</w:t>
            </w:r>
            <w:r>
              <w:rPr>
                <w:rFonts w:hint="eastAsia" w:ascii="SimHei" w:hAnsi="SimHei" w:cs="宋体" w:eastAsia="黑体"/>
                <w:kern w:val="0"/>
                <w:sz w:val="24"/>
                <w:szCs w:val="24"/>
              </w:rPr>
              <w:t>微信的总篇数</w:t>
            </w:r>
            <w:r>
              <w:rPr>
                <w:rFonts w:ascii="SimHei" w:hAnsi="SimHei" w:cs="宋体" w:eastAsia="黑体"/>
                <w:kern w:val="0"/>
                <w:sz w:val="24"/>
                <w:szCs w:val="24"/>
              </w:rPr>
              <w:t>/</w:t>
            </w:r>
            <w:r>
              <w:rPr>
                <w:rFonts w:hint="eastAsia" w:ascii="SimHei" w:hAnsi="SimHei" w:cs="宋体" w:eastAsia="黑体"/>
                <w:kern w:val="0"/>
                <w:sz w:val="24"/>
                <w:szCs w:val="24"/>
              </w:rPr>
              <w:t>周期内发微博</w:t>
            </w:r>
            <w:r>
              <w:rPr>
                <w:rFonts w:ascii="SimHei" w:hAnsi="SimHei" w:cs="宋体" w:eastAsia="黑体"/>
                <w:kern w:val="0"/>
                <w:sz w:val="24"/>
                <w:szCs w:val="24"/>
              </w:rPr>
              <w:t>/</w:t>
            </w:r>
            <w:r>
              <w:rPr>
                <w:rFonts w:hint="eastAsia" w:ascii="SimHei" w:hAnsi="SimHei" w:cs="宋体" w:eastAsia="黑体"/>
                <w:kern w:val="0"/>
                <w:sz w:val="24"/>
                <w:szCs w:val="24"/>
              </w:rPr>
              <w:t>微信的总篇数</w:t>
            </w:r>
            <w:r>
              <w:rPr>
                <w:rFonts w:ascii="SimHei" w:hAnsi="SimHei" w:cs="宋体" w:eastAsia="黑体"/>
                <w:kern w:val="0"/>
                <w:sz w:val="24"/>
                <w:szCs w:val="24"/>
              </w:rPr>
              <w:t>*100%</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50%&gt;</w:t>
            </w:r>
            <w:r>
              <w:rPr>
                <w:rFonts w:ascii="SimHei" w:cs="宋体" w:hAnsi="SimHei" w:eastAsia="黑体"/>
                <w:kern w:val="0"/>
                <w:sz w:val="24"/>
                <w:szCs w:val="24"/>
              </w:rPr>
              <w:t>--</w:t>
            </w:r>
            <w:r>
              <w:rPr>
                <w:rFonts w:ascii="SimHei" w:hAnsi="SimHei" w:cs="宋体" w:eastAsia="黑体"/>
                <w:kern w:val="0"/>
                <w:sz w:val="24"/>
                <w:szCs w:val="24"/>
              </w:rPr>
              <w:t>&gt;=20%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&lt;20%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粉丝流失率</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指粉丝因微博</w:t>
            </w:r>
            <w:r>
              <w:rPr>
                <w:rFonts w:ascii="SimHei" w:hAnsi="SimHei" w:cs="宋体" w:eastAsia="黑体"/>
                <w:kern w:val="0"/>
                <w:sz w:val="24"/>
                <w:szCs w:val="24"/>
              </w:rPr>
              <w:t>/</w:t>
            </w:r>
            <w:r>
              <w:rPr>
                <w:rFonts w:hint="eastAsia" w:ascii="SimHei" w:hAnsi="SimHei" w:cs="宋体" w:eastAsia="黑体"/>
                <w:kern w:val="0"/>
                <w:sz w:val="24"/>
                <w:szCs w:val="24"/>
              </w:rPr>
              <w:t>微信内容或微博</w:t>
            </w:r>
            <w:r>
              <w:rPr>
                <w:rFonts w:ascii="SimHei" w:hAnsi="SimHei" w:cs="宋体" w:eastAsia="黑体"/>
                <w:kern w:val="0"/>
                <w:sz w:val="24"/>
                <w:szCs w:val="24"/>
              </w:rPr>
              <w:t>/</w:t>
            </w:r>
            <w:r>
              <w:rPr>
                <w:rFonts w:hint="eastAsia" w:ascii="SimHei" w:hAnsi="SimHei" w:cs="宋体" w:eastAsia="黑体"/>
                <w:kern w:val="0"/>
                <w:sz w:val="24"/>
                <w:szCs w:val="24"/>
              </w:rPr>
              <w:t>微信编辑内容方面</w:t>
            </w:r>
            <w:r>
              <w:rPr>
                <w:rFonts w:ascii="SimHei" w:cs="宋体" w:hAnsi="SimHei" w:eastAsia="黑体"/>
                <w:kern w:val="0"/>
                <w:sz w:val="24"/>
                <w:szCs w:val="24"/>
              </w:rPr>
              <w:br/>
            </w:r>
            <w:r>
              <w:rPr>
                <w:rFonts w:hint="eastAsia" w:ascii="SimHei" w:hAnsi="SimHei" w:cs="宋体" w:eastAsia="黑体"/>
                <w:kern w:val="0"/>
                <w:sz w:val="24"/>
                <w:szCs w:val="24"/>
              </w:rPr>
              <w:t>出现失误而减少的数量比例</w:t>
            </w:r>
            <w:r>
              <w:rPr>
                <w:rFonts w:ascii="SimHei" w:cs="宋体" w:hAnsi="SimHei" w:eastAsia="黑体"/>
                <w:kern w:val="0"/>
                <w:sz w:val="24"/>
                <w:szCs w:val="24"/>
              </w:rPr>
              <w:br/>
            </w:r>
            <w:r>
              <w:rPr>
                <w:rFonts w:hint="eastAsia" w:ascii="SimHei" w:hAnsi="SimHei" w:cs="宋体" w:eastAsia="黑体"/>
                <w:kern w:val="0"/>
                <w:sz w:val="24"/>
                <w:szCs w:val="24"/>
              </w:rPr>
              <w:t>（上一周期粉丝数</w:t>
            </w:r>
            <w:r>
              <w:rPr>
                <w:rFonts w:ascii="SimHei" w:cs="宋体" w:hAnsi="SimHei" w:eastAsia="黑体"/>
                <w:kern w:val="0"/>
                <w:sz w:val="24"/>
                <w:szCs w:val="24"/>
              </w:rPr>
              <w:t>-</w:t>
            </w:r>
            <w:r>
              <w:rPr>
                <w:rFonts w:hint="eastAsia" w:ascii="SimHei" w:hAnsi="SimHei" w:cs="宋体" w:eastAsia="黑体"/>
                <w:kern w:val="0"/>
                <w:sz w:val="24"/>
                <w:szCs w:val="24"/>
              </w:rPr>
              <w:t>现有粉丝数）</w:t>
            </w:r>
            <w:r>
              <w:rPr>
                <w:rFonts w:ascii="SimHei" w:hAnsi="SimHei" w:cs="宋体" w:eastAsia="黑体"/>
                <w:kern w:val="0"/>
                <w:sz w:val="24"/>
                <w:szCs w:val="24"/>
              </w:rPr>
              <w:t>/</w:t>
            </w:r>
            <w:r>
              <w:rPr>
                <w:rFonts w:hint="eastAsia" w:ascii="SimHei" w:hAnsi="SimHei" w:cs="宋体" w:eastAsia="黑体"/>
                <w:kern w:val="0"/>
                <w:sz w:val="24"/>
                <w:szCs w:val="24"/>
              </w:rPr>
              <w:t>上一期粉丝数</w:t>
            </w:r>
            <w:r>
              <w:rPr>
                <w:rFonts w:ascii="SimHei" w:hAnsi="SimHei" w:cs="宋体" w:eastAsia="黑体"/>
                <w:kern w:val="0"/>
                <w:sz w:val="24"/>
                <w:szCs w:val="24"/>
              </w:rPr>
              <w:t>*100%</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&lt;=0.5%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0.5%&lt;</w:t>
            </w:r>
            <w:r>
              <w:rPr>
                <w:rFonts w:ascii="SimHei" w:cs="宋体" w:hAnsi="SimHei" w:eastAsia="黑体"/>
                <w:kern w:val="0"/>
                <w:sz w:val="24"/>
                <w:szCs w:val="24"/>
              </w:rPr>
              <w:t>--</w:t>
            </w:r>
            <w:r>
              <w:rPr>
                <w:rFonts w:ascii="SimHei" w:hAnsi="SimHei" w:cs="宋体" w:eastAsia="黑体"/>
                <w:kern w:val="0"/>
                <w:sz w:val="24"/>
                <w:szCs w:val="24"/>
              </w:rPr>
              <w:t>&lt;=2%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平均回复数量</w:t>
            </w:r>
            <w:r>
              <w:rPr>
                <w:rFonts w:ascii="SimHei" w:cs="宋体" w:hAnsi="SimHei" w:eastAsia="黑体"/>
                <w:kern w:val="0"/>
                <w:sz w:val="24"/>
                <w:szCs w:val="24"/>
              </w:rPr>
              <w:br/>
            </w:r>
            <w:r>
              <w:rPr>
                <w:rFonts w:hint="eastAsia" w:ascii="SimHei" w:hAnsi="SimHei" w:cs="宋体" w:eastAsia="黑体"/>
                <w:kern w:val="0"/>
                <w:sz w:val="24"/>
                <w:szCs w:val="24"/>
              </w:rPr>
              <w:t>的保持率</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指统计周期内单篇微博</w:t>
            </w:r>
            <w:r>
              <w:rPr>
                <w:rFonts w:ascii="SimHei" w:hAnsi="SimHei" w:cs="宋体" w:eastAsia="黑体"/>
                <w:kern w:val="0"/>
                <w:sz w:val="24"/>
                <w:szCs w:val="24"/>
              </w:rPr>
              <w:t>/</w:t>
            </w:r>
            <w:r>
              <w:rPr>
                <w:rFonts w:hint="eastAsia" w:ascii="SimHei" w:hAnsi="SimHei" w:cs="宋体" w:eastAsia="黑体"/>
                <w:kern w:val="0"/>
                <w:sz w:val="24"/>
                <w:szCs w:val="24"/>
              </w:rPr>
              <w:t>微信的平均回复</w:t>
            </w:r>
            <w:r>
              <w:rPr>
                <w:rFonts w:ascii="SimHei" w:cs="宋体" w:hAnsi="SimHei" w:eastAsia="黑体"/>
                <w:kern w:val="0"/>
                <w:sz w:val="24"/>
                <w:szCs w:val="24"/>
              </w:rPr>
              <w:br/>
            </w:r>
            <w:r>
              <w:rPr>
                <w:rFonts w:hint="eastAsia" w:ascii="SimHei" w:hAnsi="SimHei" w:cs="宋体" w:eastAsia="黑体"/>
                <w:kern w:val="0"/>
                <w:sz w:val="24"/>
                <w:szCs w:val="24"/>
              </w:rPr>
              <w:t>数量的稳定性因素</w:t>
            </w:r>
            <w:r>
              <w:rPr>
                <w:rFonts w:ascii="SimHei" w:cs="宋体" w:hAnsi="SimHei" w:eastAsia="黑体"/>
                <w:kern w:val="0"/>
                <w:sz w:val="24"/>
                <w:szCs w:val="24"/>
              </w:rPr>
              <w:br/>
            </w:r>
            <w:r>
              <w:rPr>
                <w:rFonts w:hint="eastAsia" w:ascii="SimHei" w:hAnsi="SimHei" w:cs="宋体" w:eastAsia="黑体"/>
                <w:kern w:val="0"/>
                <w:sz w:val="24"/>
                <w:szCs w:val="24"/>
              </w:rPr>
              <w:t>（上一周期平均回复数</w:t>
            </w:r>
            <w:r>
              <w:rPr>
                <w:rFonts w:ascii="SimHei" w:cs="宋体" w:hAnsi="SimHei" w:eastAsia="黑体"/>
                <w:kern w:val="0"/>
                <w:sz w:val="24"/>
                <w:szCs w:val="24"/>
              </w:rPr>
              <w:t>-</w:t>
            </w:r>
            <w:r>
              <w:rPr>
                <w:rFonts w:hint="eastAsia" w:ascii="SimHei" w:hAnsi="SimHei" w:cs="宋体" w:eastAsia="黑体"/>
                <w:kern w:val="0"/>
                <w:sz w:val="24"/>
                <w:szCs w:val="24"/>
              </w:rPr>
              <w:t>本周期平均回复总数）</w:t>
            </w:r>
            <w:r>
              <w:rPr>
                <w:rFonts w:ascii="SimHei" w:hAnsi="SimHei" w:cs="宋体" w:eastAsia="黑体"/>
                <w:kern w:val="0"/>
                <w:sz w:val="24"/>
                <w:szCs w:val="24"/>
              </w:rPr>
              <w:t>/</w:t>
            </w:r>
            <w:r>
              <w:rPr>
                <w:rFonts w:hint="eastAsia" w:ascii="SimHei" w:hAnsi="SimHei" w:cs="宋体" w:eastAsia="黑体"/>
                <w:kern w:val="0"/>
                <w:sz w:val="24"/>
                <w:szCs w:val="24"/>
              </w:rPr>
              <w:t>上一期平均回复总数</w:t>
            </w:r>
            <w:r>
              <w:rPr>
                <w:rFonts w:ascii="SimHei" w:hAnsi="SimHei" w:cs="宋体" w:eastAsia="黑体"/>
                <w:kern w:val="0"/>
                <w:sz w:val="24"/>
                <w:szCs w:val="24"/>
              </w:rPr>
              <w:t>*100%</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&lt;=0.5%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0.5%&lt;</w:t>
            </w:r>
            <w:r>
              <w:rPr>
                <w:rFonts w:ascii="SimHei" w:cs="宋体" w:hAnsi="SimHei" w:eastAsia="黑体"/>
                <w:kern w:val="0"/>
                <w:sz w:val="24"/>
                <w:szCs w:val="24"/>
              </w:rPr>
              <w:t>--</w:t>
            </w:r>
            <w:r>
              <w:rPr>
                <w:rFonts w:ascii="SimHei" w:hAnsi="SimHei" w:cs="宋体" w:eastAsia="黑体"/>
                <w:kern w:val="0"/>
                <w:sz w:val="24"/>
                <w:szCs w:val="24"/>
              </w:rPr>
              <w:t>&lt;=2%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平均转发数量</w:t>
            </w:r>
            <w:r>
              <w:rPr>
                <w:rFonts w:ascii="SimHei" w:cs="宋体" w:hAnsi="SimHei" w:eastAsia="黑体"/>
                <w:kern w:val="0"/>
                <w:sz w:val="24"/>
                <w:szCs w:val="24"/>
              </w:rPr>
              <w:br/>
            </w:r>
            <w:r>
              <w:rPr>
                <w:rFonts w:hint="eastAsia" w:ascii="SimHei" w:hAnsi="SimHei" w:cs="宋体" w:eastAsia="黑体"/>
                <w:kern w:val="0"/>
                <w:sz w:val="24"/>
                <w:szCs w:val="24"/>
              </w:rPr>
              <w:t>的保持率</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指统计周期内单篇微博</w:t>
            </w:r>
            <w:r>
              <w:rPr>
                <w:rFonts w:ascii="SimHei" w:hAnsi="SimHei" w:cs="宋体" w:eastAsia="黑体"/>
                <w:kern w:val="0"/>
                <w:sz w:val="24"/>
                <w:szCs w:val="24"/>
              </w:rPr>
              <w:t>/</w:t>
            </w:r>
            <w:r>
              <w:rPr>
                <w:rFonts w:hint="eastAsia" w:ascii="SimHei" w:hAnsi="SimHei" w:cs="宋体" w:eastAsia="黑体"/>
                <w:kern w:val="0"/>
                <w:sz w:val="24"/>
                <w:szCs w:val="24"/>
              </w:rPr>
              <w:t>微信的平均转发数</w:t>
            </w:r>
            <w:r>
              <w:rPr>
                <w:rFonts w:ascii="SimHei" w:cs="宋体" w:hAnsi="SimHei" w:eastAsia="黑体"/>
                <w:kern w:val="0"/>
                <w:sz w:val="24"/>
                <w:szCs w:val="24"/>
              </w:rPr>
              <w:br/>
            </w:r>
            <w:r>
              <w:rPr>
                <w:rFonts w:hint="eastAsia" w:ascii="SimHei" w:hAnsi="SimHei" w:cs="宋体" w:eastAsia="黑体"/>
                <w:kern w:val="0"/>
                <w:sz w:val="24"/>
                <w:szCs w:val="24"/>
              </w:rPr>
              <w:t>量的稳定性因素</w:t>
            </w:r>
            <w:r>
              <w:rPr>
                <w:rFonts w:ascii="SimHei" w:cs="宋体" w:hAnsi="SimHei" w:eastAsia="黑体"/>
                <w:kern w:val="0"/>
                <w:sz w:val="24"/>
                <w:szCs w:val="24"/>
              </w:rPr>
              <w:br/>
            </w:r>
            <w:r>
              <w:rPr>
                <w:rFonts w:hint="eastAsia" w:ascii="SimHei" w:hAnsi="SimHei" w:cs="宋体" w:eastAsia="黑体"/>
                <w:kern w:val="0"/>
                <w:sz w:val="24"/>
                <w:szCs w:val="24"/>
              </w:rPr>
              <w:t>（上一周期平均转发数</w:t>
            </w:r>
            <w:r>
              <w:rPr>
                <w:rFonts w:ascii="SimHei" w:cs="宋体" w:hAnsi="SimHei" w:eastAsia="黑体"/>
                <w:kern w:val="0"/>
                <w:sz w:val="24"/>
                <w:szCs w:val="24"/>
              </w:rPr>
              <w:t>-</w:t>
            </w:r>
            <w:r>
              <w:rPr>
                <w:rFonts w:hint="eastAsia" w:ascii="SimHei" w:hAnsi="SimHei" w:cs="宋体" w:eastAsia="黑体"/>
                <w:kern w:val="0"/>
                <w:sz w:val="24"/>
                <w:szCs w:val="24"/>
              </w:rPr>
              <w:t>本周期平均转发总数）</w:t>
            </w:r>
            <w:r>
              <w:rPr>
                <w:rFonts w:ascii="SimHei" w:hAnsi="SimHei" w:cs="宋体" w:eastAsia="黑体"/>
                <w:kern w:val="0"/>
                <w:sz w:val="24"/>
                <w:szCs w:val="24"/>
              </w:rPr>
              <w:t>/</w:t>
            </w:r>
            <w:r>
              <w:rPr>
                <w:rFonts w:hint="eastAsia" w:ascii="SimHei" w:hAnsi="SimHei" w:cs="宋体" w:eastAsia="黑体"/>
                <w:kern w:val="0"/>
                <w:sz w:val="24"/>
                <w:szCs w:val="24"/>
              </w:rPr>
              <w:t>上一期平均转发总数</w:t>
            </w:r>
            <w:r>
              <w:rPr>
                <w:rFonts w:ascii="SimHei" w:hAnsi="SimHei" w:cs="宋体" w:eastAsia="黑体"/>
                <w:kern w:val="0"/>
                <w:sz w:val="24"/>
                <w:szCs w:val="24"/>
              </w:rPr>
              <w:t>*100%</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&lt;=0.5%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0.5%&lt;</w:t>
            </w:r>
            <w:r>
              <w:rPr>
                <w:rFonts w:ascii="SimHei" w:cs="宋体" w:hAnsi="SimHei" w:eastAsia="黑体"/>
                <w:kern w:val="0"/>
                <w:sz w:val="24"/>
                <w:szCs w:val="24"/>
              </w:rPr>
              <w:t>--</w:t>
            </w:r>
            <w:r>
              <w:rPr>
                <w:rFonts w:ascii="SimHei" w:hAnsi="SimHei" w:cs="宋体" w:eastAsia="黑体"/>
                <w:kern w:val="0"/>
                <w:sz w:val="24"/>
                <w:szCs w:val="24"/>
              </w:rPr>
              <w:t>&lt;=2%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评论未回复</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指粉丝在线咨询提出的实质性问题，因疏忽大意而未回复，或故意不回复</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2&gt;</w:t>
            </w:r>
            <w:r>
              <w:rPr>
                <w:rFonts w:ascii="SimHei" w:cs="宋体" w:hAnsi="SimHei" w:eastAsia="黑体"/>
                <w:kern w:val="0"/>
                <w:sz w:val="24"/>
                <w:szCs w:val="24"/>
              </w:rPr>
              <w:t>--</w:t>
            </w:r>
            <w:r>
              <w:rPr>
                <w:rFonts w:ascii="SimHei" w:hAnsi="SimHei" w:cs="宋体" w:eastAsia="黑体"/>
                <w:kern w:val="0"/>
                <w:sz w:val="24"/>
                <w:szCs w:val="24"/>
              </w:rPr>
              <w:t>&gt;=5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私信未回复</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指粉丝以私信的方式所发布的正式内容，因疏忽大意而未回</w:t>
            </w:r>
            <w:r>
              <w:rPr>
                <w:rFonts w:ascii="SimHei" w:hAnsi="SimHei" w:eastAsia="黑体"/>
              </w:rPr>
            </w:r>
            <w:r>
              <w:rPr>
                <w:rFonts w:hint="eastAsia" w:ascii="SimHei" w:hAnsi="SimHei" w:cs="宋体" w:eastAsia="黑体"/>
                <w:kern w:val="0"/>
                <w:sz w:val="24"/>
                <w:szCs w:val="24"/>
              </w:rPr>
              <w:t>复，或故意不回复</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2&gt;</w:t>
            </w:r>
            <w:r>
              <w:rPr>
                <w:rFonts w:ascii="SimHei" w:cs="宋体" w:hAnsi="SimHei" w:eastAsia="黑体"/>
                <w:kern w:val="0"/>
                <w:sz w:val="24"/>
                <w:szCs w:val="24"/>
              </w:rPr>
              <w:t>--</w:t>
            </w:r>
            <w:r>
              <w:rPr>
                <w:rFonts w:ascii="SimHei" w:hAnsi="SimHei" w:cs="宋体" w:eastAsia="黑体"/>
                <w:kern w:val="0"/>
                <w:sz w:val="24"/>
                <w:szCs w:val="24"/>
              </w:rPr>
              <w:t>&gt;=5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投诉率</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在线微博</w:t>
            </w:r>
            <w:r>
              <w:rPr>
                <w:rFonts w:ascii="SimHei" w:hAnsi="SimHei" w:cs="宋体" w:eastAsia="黑体"/>
                <w:kern w:val="0"/>
                <w:sz w:val="24"/>
                <w:szCs w:val="24"/>
              </w:rPr>
              <w:t>/</w:t>
            </w:r>
            <w:r>
              <w:rPr>
                <w:rFonts w:hint="eastAsia" w:ascii="SimHei" w:hAnsi="SimHei" w:cs="宋体" w:eastAsia="黑体"/>
                <w:kern w:val="0"/>
                <w:sz w:val="24"/>
                <w:szCs w:val="24"/>
              </w:rPr>
              <w:t>微信客服在互动中因个人微博</w:t>
            </w:r>
            <w:r>
              <w:rPr>
                <w:rFonts w:ascii="SimHei" w:hAnsi="SimHei" w:cs="宋体" w:eastAsia="黑体"/>
                <w:kern w:val="0"/>
                <w:sz w:val="24"/>
                <w:szCs w:val="24"/>
              </w:rPr>
              <w:t>/</w:t>
            </w:r>
            <w:r>
              <w:rPr>
                <w:rFonts w:hint="eastAsia" w:ascii="SimHei" w:hAnsi="SimHei" w:cs="宋体" w:eastAsia="黑体"/>
                <w:kern w:val="0"/>
                <w:sz w:val="24"/>
                <w:szCs w:val="24"/>
              </w:rPr>
              <w:t>微信</w:t>
            </w:r>
            <w:r>
              <w:rPr>
                <w:rFonts w:ascii="SimHei" w:hAnsi="SimHei" w:cs="宋体" w:eastAsia="黑体"/>
                <w:kern w:val="0"/>
                <w:sz w:val="24"/>
                <w:szCs w:val="24"/>
              </w:rPr>
              <w:t>/</w:t>
            </w:r>
            <w:r>
              <w:rPr>
                <w:rFonts w:hint="eastAsia" w:ascii="SimHei" w:hAnsi="SimHei" w:cs="宋体" w:eastAsia="黑体"/>
                <w:kern w:val="0"/>
                <w:sz w:val="24"/>
                <w:szCs w:val="24"/>
              </w:rPr>
              <w:t>微信礼</w:t>
            </w:r>
            <w:r>
              <w:rPr>
                <w:rFonts w:ascii="SimHei" w:cs="宋体" w:hAnsi="SimHei" w:eastAsia="黑体"/>
                <w:kern w:val="0"/>
                <w:sz w:val="24"/>
                <w:szCs w:val="24"/>
              </w:rPr>
              <w:br/>
            </w:r>
            <w:r>
              <w:rPr>
                <w:rFonts w:hint="eastAsia" w:ascii="SimHei" w:hAnsi="SimHei" w:cs="宋体" w:eastAsia="黑体"/>
                <w:kern w:val="0"/>
                <w:sz w:val="24"/>
                <w:szCs w:val="24"/>
              </w:rPr>
              <w:t>仪、态度、措辞不当而遭到公众投诉的次数</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&gt;=2</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2&gt;</w:t>
            </w:r>
            <w:r>
              <w:rPr>
                <w:rFonts w:ascii="SimHei" w:cs="宋体" w:hAnsi="SimHei" w:eastAsia="黑体"/>
                <w:kern w:val="0"/>
                <w:sz w:val="24"/>
                <w:szCs w:val="24"/>
              </w:rPr>
              <w:t>--</w:t>
            </w:r>
            <w:r>
              <w:rPr>
                <w:rFonts w:ascii="SimHei" w:hAnsi="SimHei" w:cs="宋体" w:eastAsia="黑体"/>
                <w:kern w:val="0"/>
                <w:sz w:val="24"/>
                <w:szCs w:val="24"/>
              </w:rPr>
              <w:t>&gt;=5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促成销售</w:t>
            </w:r>
            <w:r>
              <w:rPr>
                <w:rFonts w:ascii="SimHei" w:cs="宋体" w:hAnsi="SimHei" w:eastAsia="黑体"/>
                <w:kern w:val="0"/>
                <w:sz w:val="24"/>
                <w:szCs w:val="24"/>
              </w:rPr>
              <w:br/>
            </w:r>
            <w:r>
              <w:rPr>
                <w:rFonts w:hint="eastAsia" w:ascii="SimHei" w:hAnsi="SimHei" w:cs="宋体" w:eastAsia="黑体"/>
                <w:kern w:val="0"/>
                <w:sz w:val="24"/>
                <w:szCs w:val="24"/>
              </w:rPr>
              <w:t>目标的达成</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按照主管要求完成分配任务（考勤，工作配合度、工作完成度，任务完成时间）</w:t>
            </w:r>
          </w:p>
        </w:tc>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 xml:space="preserve"> </w:t>
            </w:r>
            <w:r>
              <w:rPr>
                <w:rFonts w:hint="eastAsia" w:ascii="SimHei" w:hAnsi="SimHei" w:cs="宋体" w:eastAsia="黑体"/>
                <w:kern w:val="0"/>
                <w:sz w:val="24"/>
                <w:szCs w:val="24"/>
              </w:rPr>
              <w:t>上级主管打分</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bl>
    <w:p>
      <w:pPr>
        <w:rPr>
          <w:sz w:val="28"/>
          <w:szCs w:val="28"/>
        </w:rPr>
      </w:pPr>
    </w:p>
    <w:p>
      <w:pPr>
        <w:rPr>
          <w:sz w:val="28"/>
          <w:szCs w:val="28"/>
        </w:rPr>
      </w:pPr>
    </w:p>
    <w:p>
      <w:pPr>
        <w:rPr>
          <w:sz w:val="28"/>
          <w:szCs w:val="28"/>
        </w:rPr>
      </w:pPr>
      <w:r>
        <w:rPr>
          <w:rFonts w:ascii="SimHei" w:hAnsi="SimHei" w:eastAsia="黑体"/>
          <w:sz w:val="28"/>
          <w:szCs w:val="28"/>
        </w:rPr>
        <w:tab/>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bl>
      <w:tblPr>
        <w:tblStyle w:val="6"/>
        <w:tblW w:w="10363" w:type="dxa"/>
        <w:tblInd w:w="93" w:type="dxa"/>
        <w:tblLayout w:type="fixed"/>
        <w:tblCellMar>
          <w:top w:w="0" w:type="dxa"/>
          <w:left w:w="108" w:type="dxa"/>
          <w:bottom w:w="0" w:type="dxa"/>
          <w:right w:w="108" w:type="dxa"/>
        </w:tblCellMar>
      </w:tblPr>
      <w:tblGrid>
        <w:gridCol w:w="1858"/>
        <w:gridCol w:w="3544"/>
        <w:gridCol w:w="1843"/>
        <w:gridCol w:w="1417"/>
        <w:gridCol w:w="851"/>
        <w:gridCol w:w="850"/>
      </w:tblGrid>
      <w:tr>
        <w:tblPrEx>
          <w:tblLayout w:type="fixed"/>
          <w:tblCellMar>
            <w:top w:w="0" w:type="dxa"/>
            <w:left w:w="108" w:type="dxa"/>
            <w:bottom w:w="0" w:type="dxa"/>
            <w:right w:w="108" w:type="dxa"/>
          </w:tblCellMar>
        </w:tblPrEx>
        <w:trPr>
          <w:trHeight w:val="555" w:hRule="atLeast"/>
        </w:trPr>
        <w:tc>
          <w:tcPr>
            <w:tcW w:w="1036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44"/>
                <w:szCs w:val="44"/>
              </w:rPr>
            </w:pPr>
            <w:r>
              <w:rPr>
                <w:rFonts w:hint="eastAsia" w:ascii="SimHei" w:hAnsi="SimHei" w:cs="宋体" w:eastAsia="黑体"/>
                <w:b/>
                <w:bCs/>
                <w:kern w:val="0"/>
                <w:sz w:val="44"/>
                <w:szCs w:val="44"/>
                <w:lang w:eastAsia="zh-CN"/>
              </w:rPr>
              <w:t>安徽亿科草生物技术公司电商部</w:t>
            </w:r>
            <w:r>
              <w:rPr>
                <w:rFonts w:ascii="SimHei" w:hAnsi="SimHei" w:cs="宋体" w:eastAsia="黑体"/>
                <w:b/>
                <w:bCs/>
                <w:kern w:val="0"/>
                <w:sz w:val="44"/>
                <w:szCs w:val="44"/>
              </w:rPr>
              <w:t>KPI</w:t>
            </w:r>
            <w:r>
              <w:rPr>
                <w:rFonts w:hint="eastAsia" w:ascii="SimHei" w:hAnsi="SimHei" w:cs="宋体" w:eastAsia="黑体"/>
                <w:b/>
                <w:bCs/>
                <w:kern w:val="0"/>
                <w:sz w:val="44"/>
                <w:szCs w:val="44"/>
              </w:rPr>
              <w:t>考核</w:t>
            </w:r>
          </w:p>
        </w:tc>
      </w:tr>
      <w:tr>
        <w:tblPrEx>
          <w:tblLayout w:type="fixed"/>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职位：采购</w:t>
            </w:r>
          </w:p>
        </w:tc>
        <w:tc>
          <w:tcPr>
            <w:tcW w:w="850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SimHei" w:hAnsi="SimHei" w:cs="宋体" w:eastAsia="黑体"/>
                <w:b/>
                <w:bCs/>
                <w:kern w:val="0"/>
                <w:sz w:val="24"/>
                <w:szCs w:val="24"/>
                <w:lang w:eastAsia="zh-CN"/>
              </w:rPr>
              <w:t>薪资结构</w:t>
            </w:r>
          </w:p>
        </w:tc>
        <w:tc>
          <w:tcPr>
            <w:tcW w:w="8505"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szCs w:val="24"/>
              </w:rPr>
            </w:pPr>
            <w:r>
              <w:rPr>
                <w:rFonts w:hint="eastAsia" w:ascii="SimHei" w:hAnsi="SimHei" w:eastAsia="黑体"/>
                <w:b/>
                <w:bCs/>
                <w:sz w:val="28"/>
                <w:szCs w:val="28"/>
                <w:lang w:val="en-US" w:eastAsia="zh-CN"/>
              </w:rPr>
              <w:t>基本工资+绩效工资+销售提成+团队提成+其它补助+其它福利</w:t>
            </w:r>
          </w:p>
        </w:tc>
      </w:tr>
      <w:tr>
        <w:tblPrEx>
          <w:tblLayout w:type="fixed"/>
          <w:tblCellMar>
            <w:top w:w="0" w:type="dxa"/>
            <w:left w:w="108" w:type="dxa"/>
            <w:bottom w:w="0" w:type="dxa"/>
            <w:right w:w="108" w:type="dxa"/>
          </w:tblCellMar>
        </w:tblPrEx>
        <w:trPr>
          <w:trHeight w:val="360"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4"/>
                <w:szCs w:val="24"/>
              </w:rPr>
            </w:pPr>
            <w:r>
              <w:rPr>
                <w:rFonts w:ascii="SimHei" w:hAnsi="SimHei" w:cs="宋体" w:eastAsia="黑体"/>
                <w:b/>
                <w:bCs/>
                <w:kern w:val="0"/>
                <w:sz w:val="24"/>
                <w:szCs w:val="24"/>
              </w:rPr>
              <w:t>KPI</w:t>
            </w:r>
            <w:r>
              <w:rPr>
                <w:rFonts w:hint="eastAsia" w:ascii="SimHei" w:hAnsi="SimHei" w:cs="宋体" w:eastAsia="黑体"/>
                <w:b/>
                <w:bCs/>
                <w:kern w:val="0"/>
                <w:sz w:val="24"/>
                <w:szCs w:val="24"/>
              </w:rPr>
              <w:t>指标</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详细描述</w:t>
            </w:r>
          </w:p>
        </w:tc>
        <w:tc>
          <w:tcPr>
            <w:tcW w:w="1843"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标准</w:t>
            </w:r>
          </w:p>
        </w:tc>
        <w:tc>
          <w:tcPr>
            <w:tcW w:w="1417"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分值</w:t>
            </w:r>
          </w:p>
        </w:tc>
        <w:tc>
          <w:tcPr>
            <w:tcW w:w="851"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权重</w:t>
            </w:r>
          </w:p>
        </w:tc>
        <w:tc>
          <w:tcPr>
            <w:tcW w:w="850" w:type="dxa"/>
            <w:tcBorders>
              <w:top w:val="nil"/>
              <w:left w:val="nil"/>
              <w:bottom w:val="single" w:color="auto" w:sz="4" w:space="0"/>
              <w:right w:val="single" w:color="auto" w:sz="4" w:space="0"/>
            </w:tcBorders>
            <w:vAlign w:val="center"/>
          </w:tcPr>
          <w:p>
            <w:pPr>
              <w:widowControl/>
              <w:jc w:val="center"/>
              <w:rPr>
                <w:rFonts w:ascii="宋体" w:cs="宋体"/>
                <w:b/>
                <w:bCs/>
                <w:kern w:val="0"/>
                <w:sz w:val="24"/>
                <w:szCs w:val="24"/>
              </w:rPr>
            </w:pPr>
            <w:r>
              <w:rPr>
                <w:rFonts w:hint="eastAsia" w:ascii="SimHei" w:hAnsi="SimHei" w:cs="宋体" w:eastAsia="黑体"/>
                <w:b/>
                <w:bCs/>
                <w:kern w:val="0"/>
                <w:sz w:val="24"/>
                <w:szCs w:val="24"/>
              </w:rPr>
              <w:t>得分</w:t>
            </w: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r>
              <w:rPr>
                <w:rFonts w:hint="eastAsia" w:ascii="SimHei" w:hAnsi="SimHei" w:cs="宋体" w:eastAsia="黑体"/>
                <w:kern w:val="0"/>
                <w:sz w:val="24"/>
                <w:szCs w:val="24"/>
              </w:rPr>
              <w:t>销售指标完成率</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r>
              <w:rPr>
                <w:rFonts w:hint="eastAsia" w:ascii="SimHei" w:hAnsi="SimHei" w:cs="宋体" w:eastAsia="黑体"/>
                <w:kern w:val="0"/>
                <w:sz w:val="24"/>
                <w:szCs w:val="24"/>
              </w:rPr>
              <w:t>实际销售额</w:t>
            </w:r>
            <w:r>
              <w:rPr>
                <w:rFonts w:ascii="SimHei" w:hAnsi="SimHei" w:cs="宋体" w:eastAsia="黑体"/>
                <w:kern w:val="0"/>
                <w:sz w:val="24"/>
                <w:szCs w:val="24"/>
              </w:rPr>
              <w:t>/</w:t>
            </w:r>
            <w:r>
              <w:rPr>
                <w:rFonts w:hint="eastAsia" w:ascii="SimHei" w:hAnsi="SimHei" w:cs="宋体" w:eastAsia="黑体"/>
                <w:kern w:val="0"/>
                <w:sz w:val="24"/>
                <w:szCs w:val="24"/>
              </w:rPr>
              <w:t>计划销售额（</w:t>
            </w:r>
            <w:r>
              <w:rPr>
                <w:rFonts w:ascii="SimHei" w:cs="宋体" w:hAnsi="SimHei" w:eastAsia="黑体"/>
                <w:kern w:val="0"/>
                <w:sz w:val="24"/>
                <w:szCs w:val="24"/>
              </w:rPr>
              <w:t>--</w:t>
            </w:r>
            <w:r>
              <w:rPr>
                <w:rFonts w:hint="eastAsia" w:ascii="SimHei" w:hAnsi="SimHei" w:cs="宋体" w:eastAsia="黑体"/>
                <w:kern w:val="0"/>
                <w:sz w:val="24"/>
                <w:szCs w:val="24"/>
              </w:rPr>
              <w:t>万</w:t>
            </w:r>
            <w:r>
              <w:rPr>
                <w:rFonts w:ascii="SimHei" w:hAnsi="SimHei" w:cs="宋体" w:eastAsia="黑体"/>
                <w:kern w:val="0"/>
                <w:sz w:val="24"/>
                <w:szCs w:val="24"/>
              </w:rPr>
              <w:t>/</w:t>
            </w:r>
            <w:r>
              <w:rPr>
                <w:rFonts w:hint="eastAsia" w:ascii="SimHei" w:hAnsi="SimHei" w:cs="宋体" w:eastAsia="黑体"/>
                <w:kern w:val="0"/>
                <w:sz w:val="24"/>
                <w:szCs w:val="24"/>
              </w:rPr>
              <w:t>月）</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w:t>
            </w:r>
            <w:r>
              <w:rPr>
                <w:rFonts w:ascii="SimHei" w:hAnsi="SimHei" w:cs="宋体" w:eastAsia="黑体"/>
                <w:kern w:val="0"/>
                <w:sz w:val="24"/>
                <w:szCs w:val="24"/>
              </w:rPr>
              <w:t>&gt;=80%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r>
              <w:rPr>
                <w:rFonts w:ascii="SimHei" w:cs="宋体" w:hAnsi="SimHei" w:eastAsia="黑体"/>
                <w:kern w:val="0"/>
                <w:sz w:val="24"/>
                <w:szCs w:val="24"/>
              </w:rPr>
              <w:t>15%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&gt;=70%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70%&gt;</w:t>
            </w:r>
            <w:r>
              <w:rPr>
                <w:rFonts w:ascii="SimHei" w:cs="宋体" w:hAnsi="SimHei" w:eastAsia="黑体"/>
                <w:kern w:val="0"/>
                <w:sz w:val="24"/>
                <w:szCs w:val="24"/>
              </w:rPr>
              <w:t>--</w:t>
            </w:r>
            <w:r>
              <w:rPr>
                <w:rFonts w:ascii="SimHei" w:hAnsi="SimHei" w:cs="宋体" w:eastAsia="黑体"/>
                <w:kern w:val="0"/>
                <w:sz w:val="24"/>
                <w:szCs w:val="24"/>
              </w:rPr>
              <w:t>&gt;=60%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60%&gt;</w:t>
            </w:r>
            <w:r>
              <w:rPr>
                <w:rFonts w:ascii="SimHei" w:cs="宋体" w:hAnsi="SimHei" w:eastAsia="黑体"/>
                <w:kern w:val="0"/>
                <w:sz w:val="24"/>
                <w:szCs w:val="24"/>
              </w:rPr>
              <w:t>--</w:t>
            </w:r>
            <w:r>
              <w:rPr>
                <w:rFonts w:ascii="SimHei" w:hAnsi="SimHei" w:cs="宋体" w:eastAsia="黑体"/>
                <w:kern w:val="0"/>
                <w:sz w:val="24"/>
                <w:szCs w:val="24"/>
              </w:rPr>
              <w:t>&gt;=50%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55</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50%&gt;</w:t>
            </w:r>
            <w:r>
              <w:rPr>
                <w:rFonts w:ascii="SimHei" w:cs="宋体" w:hAnsi="SimHei" w:eastAsia="黑体"/>
                <w:kern w:val="0"/>
                <w:sz w:val="24"/>
                <w:szCs w:val="24"/>
              </w:rPr>
              <w:t>--</w:t>
            </w:r>
            <w:r>
              <w:rPr>
                <w:rFonts w:ascii="SimHei" w:hAnsi="SimHei" w:cs="宋体" w:eastAsia="黑体"/>
                <w:kern w:val="0"/>
                <w:sz w:val="24"/>
                <w:szCs w:val="24"/>
              </w:rPr>
              <w:t>&gt;=40%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&lt;40%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采购任务完成率</w:t>
            </w:r>
          </w:p>
        </w:tc>
        <w:tc>
          <w:tcPr>
            <w:tcW w:w="3544" w:type="dxa"/>
            <w:vMerge w:val="restart"/>
            <w:tcBorders>
              <w:top w:val="single" w:color="auto" w:sz="4" w:space="0"/>
              <w:left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根据网站需要产品量（类别、数量）月计划</w:t>
            </w:r>
            <w:r>
              <w:rPr>
                <w:rFonts w:ascii="SimHei" w:hAnsi="SimHei" w:cs="宋体" w:eastAsia="黑体"/>
                <w:kern w:val="0"/>
                <w:sz w:val="24"/>
                <w:szCs w:val="24"/>
              </w:rPr>
              <w:t>/</w:t>
            </w:r>
            <w:r>
              <w:rPr>
                <w:rFonts w:hint="eastAsia" w:ascii="SimHei" w:hAnsi="SimHei" w:cs="宋体" w:eastAsia="黑体"/>
                <w:kern w:val="0"/>
                <w:sz w:val="24"/>
                <w:szCs w:val="24"/>
              </w:rPr>
              <w:t>实际采购量</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&gt;=90%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20%</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90%</w:t>
            </w:r>
            <w:r>
              <w:rPr>
                <w:rFonts w:ascii="SimHei" w:cs="宋体" w:hAnsi="SimHei" w:eastAsia="黑体"/>
                <w:kern w:val="0"/>
                <w:sz w:val="24"/>
                <w:szCs w:val="24"/>
              </w:rPr>
              <w:t>--</w:t>
            </w:r>
            <w:r>
              <w:rPr>
                <w:rFonts w:ascii="SimHei" w:hAnsi="SimHei" w:cs="宋体" w:eastAsia="黑体"/>
                <w:kern w:val="0"/>
                <w:sz w:val="24"/>
                <w:szCs w:val="24"/>
              </w:rPr>
              <w:t>&gt;=80%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165" w:hRule="atLeast"/>
        </w:trPr>
        <w:tc>
          <w:tcPr>
            <w:tcW w:w="1858"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&gt;=70%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60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180" w:hRule="atLeast"/>
        </w:trPr>
        <w:tc>
          <w:tcPr>
            <w:tcW w:w="1858"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4"/>
                <w:szCs w:val="24"/>
              </w:rPr>
            </w:pPr>
            <w:r>
              <w:rPr>
                <w:rFonts w:ascii="SimHei" w:hAnsi="SimHei" w:cs="宋体" w:eastAsia="黑体"/>
                <w:kern w:val="0"/>
                <w:sz w:val="24"/>
                <w:szCs w:val="24"/>
              </w:rPr>
              <w:t>&lt;60%</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150" w:hRule="atLeast"/>
        </w:trPr>
        <w:tc>
          <w:tcPr>
            <w:tcW w:w="1858" w:type="dxa"/>
            <w:vMerge w:val="restart"/>
            <w:tcBorders>
              <w:top w:val="single" w:color="auto" w:sz="4" w:space="0"/>
              <w:left w:val="single" w:color="auto" w:sz="4" w:space="0"/>
              <w:right w:val="single" w:color="auto" w:sz="4" w:space="0"/>
            </w:tcBorders>
            <w:vAlign w:val="center"/>
          </w:tcPr>
          <w:p>
            <w:pPr>
              <w:rPr>
                <w:rFonts w:ascii="宋体" w:cs="宋体"/>
                <w:kern w:val="0"/>
                <w:sz w:val="24"/>
                <w:szCs w:val="24"/>
              </w:rPr>
            </w:pPr>
            <w:r>
              <w:rPr>
                <w:rFonts w:hint="eastAsia" w:ascii="SimHei" w:cs="宋体" w:hAnsi="SimHei" w:eastAsia="黑体"/>
                <w:kern w:val="0"/>
                <w:sz w:val="24"/>
                <w:szCs w:val="24"/>
              </w:rPr>
              <w:t>工作能力</w:t>
            </w:r>
            <w:r>
              <w:rPr>
                <w:rFonts w:ascii="SimHei" w:cs="宋体" w:hAnsi="SimHei" w:eastAsia="黑体"/>
                <w:kern w:val="0"/>
                <w:sz w:val="24"/>
                <w:szCs w:val="24"/>
              </w:rPr>
              <w:t>/</w:t>
            </w:r>
            <w:r>
              <w:rPr>
                <w:rFonts w:hint="eastAsia" w:ascii="SimHei" w:cs="宋体" w:hAnsi="SimHei" w:eastAsia="黑体"/>
                <w:kern w:val="0"/>
                <w:sz w:val="24"/>
                <w:szCs w:val="24"/>
              </w:rPr>
              <w:t>沟通能力</w:t>
            </w:r>
          </w:p>
        </w:tc>
        <w:tc>
          <w:tcPr>
            <w:tcW w:w="3544" w:type="dxa"/>
            <w:vMerge w:val="restart"/>
            <w:tcBorders>
              <w:top w:val="single" w:color="auto" w:sz="4" w:space="0"/>
              <w:left w:val="single" w:color="auto" w:sz="4" w:space="0"/>
              <w:right w:val="single" w:color="auto" w:sz="4" w:space="0"/>
            </w:tcBorders>
            <w:vAlign w:val="center"/>
          </w:tcPr>
          <w:p>
            <w:pPr>
              <w:jc w:val="center"/>
              <w:rPr>
                <w:rFonts w:ascii="宋体" w:cs="宋体"/>
                <w:kern w:val="0"/>
                <w:sz w:val="24"/>
                <w:szCs w:val="24"/>
              </w:rPr>
            </w:pPr>
            <w:r>
              <w:rPr>
                <w:rFonts w:hint="eastAsia" w:ascii="SimHei" w:cs="宋体" w:hAnsi="SimHei" w:eastAsia="黑体"/>
                <w:kern w:val="0"/>
                <w:sz w:val="24"/>
                <w:szCs w:val="24"/>
              </w:rPr>
              <w:t>采购产品的价格、产品的选型、商户的沟通及后续跟进</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w:t>
            </w:r>
            <w:r>
              <w:rPr>
                <w:rFonts w:ascii="SimHei" w:hAnsi="SimHei" w:cs="宋体" w:eastAsia="黑体"/>
                <w:kern w:val="0"/>
                <w:sz w:val="24"/>
                <w:szCs w:val="24"/>
              </w:rPr>
              <w:t>&gt;=80%</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100</w:t>
            </w:r>
          </w:p>
        </w:tc>
        <w:tc>
          <w:tcPr>
            <w:tcW w:w="851" w:type="dxa"/>
            <w:vMerge w:val="restart"/>
            <w:tcBorders>
              <w:top w:val="single" w:color="auto" w:sz="4" w:space="0"/>
              <w:left w:val="single" w:color="auto" w:sz="4" w:space="0"/>
              <w:right w:val="single" w:color="auto" w:sz="4" w:space="0"/>
            </w:tcBorders>
            <w:vAlign w:val="center"/>
          </w:tcPr>
          <w:p>
            <w:pPr>
              <w:jc w:val="left"/>
              <w:rPr>
                <w:rFonts w:ascii="宋体" w:cs="宋体"/>
                <w:kern w:val="0"/>
                <w:sz w:val="24"/>
                <w:szCs w:val="24"/>
              </w:rPr>
            </w:pPr>
            <w:r>
              <w:rPr>
                <w:rFonts w:ascii="SimHei" w:cs="宋体" w:hAnsi="SimHei" w:eastAsia="黑体"/>
                <w:kern w:val="0"/>
                <w:sz w:val="24"/>
                <w:szCs w:val="24"/>
              </w:rPr>
              <w:t>10%</w:t>
            </w:r>
          </w:p>
        </w:tc>
        <w:tc>
          <w:tcPr>
            <w:tcW w:w="850" w:type="dxa"/>
            <w:vMerge w:val="restart"/>
            <w:tcBorders>
              <w:top w:val="single" w:color="auto" w:sz="4" w:space="0"/>
              <w:left w:val="single" w:color="auto" w:sz="4" w:space="0"/>
              <w:right w:val="single" w:color="auto" w:sz="4" w:space="0"/>
            </w:tcBorders>
            <w:vAlign w:val="center"/>
          </w:tcPr>
          <w:p>
            <w:pPr>
              <w:jc w:val="left"/>
              <w:rPr>
                <w:rFonts w:ascii="宋体" w:cs="宋体"/>
                <w:kern w:val="0"/>
                <w:sz w:val="24"/>
                <w:szCs w:val="24"/>
              </w:rPr>
            </w:pPr>
          </w:p>
        </w:tc>
      </w:tr>
      <w:tr>
        <w:tblPrEx>
          <w:tblLayout w:type="fixed"/>
          <w:tblCellMar>
            <w:top w:w="0" w:type="dxa"/>
            <w:left w:w="108" w:type="dxa"/>
            <w:bottom w:w="0" w:type="dxa"/>
            <w:right w:w="108" w:type="dxa"/>
          </w:tblCellMar>
        </w:tblPrEx>
        <w:trPr>
          <w:trHeight w:val="135" w:hRule="atLeast"/>
        </w:trPr>
        <w:tc>
          <w:tcPr>
            <w:tcW w:w="1858" w:type="dxa"/>
            <w:vMerge w:val="continue"/>
            <w:tcBorders>
              <w:left w:val="single" w:color="auto" w:sz="4" w:space="0"/>
              <w:right w:val="single" w:color="auto" w:sz="4" w:space="0"/>
            </w:tcBorders>
            <w:vAlign w:val="center"/>
          </w:tcPr>
          <w:p>
            <w:pPr>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&gt;=70%</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80</w:t>
            </w:r>
          </w:p>
        </w:tc>
        <w:tc>
          <w:tcPr>
            <w:tcW w:w="851" w:type="dxa"/>
            <w:vMerge w:val="continue"/>
            <w:tcBorders>
              <w:left w:val="single" w:color="auto" w:sz="4" w:space="0"/>
              <w:right w:val="single" w:color="auto" w:sz="4" w:space="0"/>
            </w:tcBorders>
            <w:vAlign w:val="center"/>
          </w:tcPr>
          <w:p>
            <w:pPr>
              <w:jc w:val="left"/>
              <w:rPr>
                <w:rFonts w:ascii="宋体" w:cs="宋体"/>
                <w:kern w:val="0"/>
                <w:sz w:val="24"/>
                <w:szCs w:val="24"/>
              </w:rPr>
            </w:pPr>
          </w:p>
        </w:tc>
        <w:tc>
          <w:tcPr>
            <w:tcW w:w="850" w:type="dxa"/>
            <w:vMerge w:val="continue"/>
            <w:tcBorders>
              <w:left w:val="single" w:color="auto" w:sz="4" w:space="0"/>
              <w:right w:val="single" w:color="auto" w:sz="4" w:space="0"/>
            </w:tcBorders>
            <w:vAlign w:val="center"/>
          </w:tcPr>
          <w:p>
            <w:pPr>
              <w:jc w:val="left"/>
              <w:rPr>
                <w:rFonts w:ascii="宋体" w:cs="宋体"/>
                <w:kern w:val="0"/>
                <w:sz w:val="24"/>
                <w:szCs w:val="24"/>
              </w:rPr>
            </w:pPr>
          </w:p>
        </w:tc>
      </w:tr>
      <w:tr>
        <w:tblPrEx>
          <w:tblLayout w:type="fixed"/>
          <w:tblCellMar>
            <w:top w:w="0" w:type="dxa"/>
            <w:left w:w="108" w:type="dxa"/>
            <w:bottom w:w="0" w:type="dxa"/>
            <w:right w:w="108" w:type="dxa"/>
          </w:tblCellMar>
        </w:tblPrEx>
        <w:trPr>
          <w:trHeight w:val="120" w:hRule="atLeast"/>
        </w:trPr>
        <w:tc>
          <w:tcPr>
            <w:tcW w:w="1858" w:type="dxa"/>
            <w:vMerge w:val="continue"/>
            <w:tcBorders>
              <w:left w:val="single" w:color="auto" w:sz="4" w:space="0"/>
              <w:right w:val="single" w:color="auto" w:sz="4" w:space="0"/>
            </w:tcBorders>
            <w:vAlign w:val="center"/>
          </w:tcPr>
          <w:p>
            <w:pPr>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70%&gt;</w:t>
            </w:r>
            <w:r>
              <w:rPr>
                <w:rFonts w:ascii="SimHei" w:cs="宋体" w:hAnsi="SimHei" w:eastAsia="黑体"/>
                <w:kern w:val="0"/>
                <w:sz w:val="24"/>
                <w:szCs w:val="24"/>
              </w:rPr>
              <w:t>--</w:t>
            </w:r>
            <w:r>
              <w:rPr>
                <w:rFonts w:ascii="SimHei" w:hAnsi="SimHei" w:cs="宋体" w:eastAsia="黑体"/>
                <w:kern w:val="0"/>
                <w:sz w:val="24"/>
                <w:szCs w:val="24"/>
              </w:rPr>
              <w:t>&gt;=60%</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60</w:t>
            </w:r>
          </w:p>
        </w:tc>
        <w:tc>
          <w:tcPr>
            <w:tcW w:w="851" w:type="dxa"/>
            <w:vMerge w:val="continue"/>
            <w:tcBorders>
              <w:left w:val="single" w:color="auto" w:sz="4" w:space="0"/>
              <w:right w:val="single" w:color="auto" w:sz="4" w:space="0"/>
            </w:tcBorders>
            <w:vAlign w:val="center"/>
          </w:tcPr>
          <w:p>
            <w:pPr>
              <w:jc w:val="left"/>
              <w:rPr>
                <w:rFonts w:ascii="宋体" w:cs="宋体"/>
                <w:kern w:val="0"/>
                <w:sz w:val="24"/>
                <w:szCs w:val="24"/>
              </w:rPr>
            </w:pPr>
          </w:p>
        </w:tc>
        <w:tc>
          <w:tcPr>
            <w:tcW w:w="850" w:type="dxa"/>
            <w:vMerge w:val="continue"/>
            <w:tcBorders>
              <w:left w:val="single" w:color="auto" w:sz="4" w:space="0"/>
              <w:right w:val="single" w:color="auto" w:sz="4" w:space="0"/>
            </w:tcBorders>
            <w:vAlign w:val="center"/>
          </w:tcPr>
          <w:p>
            <w:pPr>
              <w:jc w:val="left"/>
              <w:rPr>
                <w:rFonts w:ascii="宋体" w:cs="宋体"/>
                <w:kern w:val="0"/>
                <w:sz w:val="24"/>
                <w:szCs w:val="24"/>
              </w:rPr>
            </w:pPr>
          </w:p>
        </w:tc>
      </w:tr>
      <w:tr>
        <w:tblPrEx>
          <w:tblLayout w:type="fixed"/>
          <w:tblCellMar>
            <w:top w:w="0" w:type="dxa"/>
            <w:left w:w="108" w:type="dxa"/>
            <w:bottom w:w="0" w:type="dxa"/>
            <w:right w:w="108" w:type="dxa"/>
          </w:tblCellMar>
        </w:tblPrEx>
        <w:trPr>
          <w:trHeight w:val="180" w:hRule="atLeast"/>
        </w:trPr>
        <w:tc>
          <w:tcPr>
            <w:tcW w:w="1858" w:type="dxa"/>
            <w:vMerge w:val="continue"/>
            <w:tcBorders>
              <w:left w:val="single" w:color="auto" w:sz="4" w:space="0"/>
              <w:bottom w:val="single" w:color="auto" w:sz="4" w:space="0"/>
              <w:right w:val="single" w:color="auto" w:sz="4" w:space="0"/>
            </w:tcBorders>
            <w:vAlign w:val="center"/>
          </w:tcPr>
          <w:p>
            <w:pPr>
              <w:rPr>
                <w:rFonts w:ascii="宋体" w:cs="宋体"/>
                <w:kern w:val="0"/>
                <w:sz w:val="24"/>
                <w:szCs w:val="24"/>
              </w:rPr>
            </w:pPr>
          </w:p>
        </w:tc>
        <w:tc>
          <w:tcPr>
            <w:tcW w:w="3544" w:type="dxa"/>
            <w:vMerge w:val="continue"/>
            <w:tcBorders>
              <w:left w:val="single" w:color="auto" w:sz="4" w:space="0"/>
              <w:bottom w:val="single" w:color="auto" w:sz="4" w:space="0"/>
              <w:right w:val="single" w:color="auto" w:sz="4" w:space="0"/>
            </w:tcBorders>
            <w:vAlign w:val="center"/>
          </w:tcPr>
          <w:p>
            <w:pPr>
              <w:jc w:val="center"/>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&lt;60%</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left w:val="single" w:color="auto" w:sz="4" w:space="0"/>
              <w:bottom w:val="single" w:color="auto" w:sz="4" w:space="0"/>
              <w:right w:val="single" w:color="auto" w:sz="4" w:space="0"/>
            </w:tcBorders>
            <w:vAlign w:val="center"/>
          </w:tcPr>
          <w:p>
            <w:pPr>
              <w:jc w:val="left"/>
              <w:rPr>
                <w:rFonts w:ascii="宋体" w:cs="宋体"/>
                <w:kern w:val="0"/>
                <w:sz w:val="24"/>
                <w:szCs w:val="24"/>
              </w:rPr>
            </w:pPr>
          </w:p>
        </w:tc>
        <w:tc>
          <w:tcPr>
            <w:tcW w:w="850" w:type="dxa"/>
            <w:vMerge w:val="continue"/>
            <w:tcBorders>
              <w:left w:val="single" w:color="auto" w:sz="4" w:space="0"/>
              <w:bottom w:val="single" w:color="auto" w:sz="4" w:space="0"/>
              <w:right w:val="single" w:color="auto" w:sz="4" w:space="0"/>
            </w:tcBorders>
            <w:vAlign w:val="center"/>
          </w:tcPr>
          <w:p>
            <w:pPr>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采购及时性</w:t>
            </w:r>
            <w:r>
              <w:rPr>
                <w:rFonts w:ascii="SimHei" w:hAnsi="SimHei" w:cs="宋体" w:eastAsia="黑体"/>
                <w:kern w:val="0"/>
                <w:sz w:val="24"/>
                <w:szCs w:val="24"/>
              </w:rPr>
              <w:t>/</w:t>
            </w:r>
            <w:r>
              <w:rPr>
                <w:rFonts w:hint="eastAsia" w:ascii="SimHei" w:hAnsi="SimHei" w:cs="宋体" w:eastAsia="黑体"/>
                <w:kern w:val="0"/>
                <w:sz w:val="24"/>
                <w:szCs w:val="24"/>
              </w:rPr>
              <w:t>准确性</w:t>
            </w:r>
            <w:r>
              <w:rPr>
                <w:rFonts w:ascii="SimHei" w:hAnsi="SimHei" w:cs="宋体" w:eastAsia="黑体"/>
                <w:kern w:val="0"/>
                <w:sz w:val="24"/>
                <w:szCs w:val="24"/>
              </w:rPr>
              <w:t>/</w:t>
            </w:r>
            <w:r>
              <w:rPr>
                <w:rFonts w:hint="eastAsia" w:ascii="SimHei" w:hAnsi="SimHei" w:cs="宋体" w:eastAsia="黑体"/>
                <w:kern w:val="0"/>
                <w:sz w:val="24"/>
                <w:szCs w:val="24"/>
              </w:rPr>
              <w:t>质量合格率</w:t>
            </w:r>
          </w:p>
        </w:tc>
        <w:tc>
          <w:tcPr>
            <w:tcW w:w="3544" w:type="dxa"/>
            <w:vMerge w:val="restart"/>
            <w:tcBorders>
              <w:top w:val="single" w:color="auto" w:sz="4" w:space="0"/>
              <w:left w:val="single" w:color="auto" w:sz="4" w:space="0"/>
              <w:right w:val="single" w:color="auto" w:sz="4" w:space="0"/>
            </w:tcBorders>
            <w:vAlign w:val="center"/>
          </w:tcPr>
          <w:p>
            <w:pPr>
              <w:widowControl/>
              <w:jc w:val="center"/>
              <w:rPr>
                <w:rFonts w:ascii="宋体" w:cs="宋体"/>
                <w:kern w:val="0"/>
                <w:sz w:val="24"/>
                <w:szCs w:val="24"/>
              </w:rPr>
            </w:pPr>
            <w:r>
              <w:rPr>
                <w:rFonts w:hint="eastAsia" w:ascii="SimHei" w:cs="宋体" w:hAnsi="SimHei" w:eastAsia="黑体"/>
                <w:kern w:val="0"/>
                <w:sz w:val="24"/>
                <w:szCs w:val="24"/>
              </w:rPr>
              <w:t>采购产品符合度、产品质量合格率</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&gt;=90%</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15%</w:t>
            </w:r>
          </w:p>
        </w:tc>
        <w:tc>
          <w:tcPr>
            <w:tcW w:w="850" w:type="dxa"/>
            <w:vMerge w:val="restart"/>
            <w:tcBorders>
              <w:top w:val="nil"/>
              <w:left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80%&gt;</w:t>
            </w:r>
            <w:r>
              <w:rPr>
                <w:rFonts w:ascii="SimHei" w:cs="宋体" w:hAnsi="SimHei" w:eastAsia="黑体"/>
                <w:kern w:val="0"/>
                <w:sz w:val="24"/>
                <w:szCs w:val="24"/>
              </w:rPr>
              <w:t>--</w:t>
            </w:r>
            <w:r>
              <w:rPr>
                <w:rFonts w:ascii="SimHei" w:hAnsi="SimHei" w:cs="宋体" w:eastAsia="黑体"/>
                <w:kern w:val="0"/>
                <w:sz w:val="24"/>
                <w:szCs w:val="24"/>
              </w:rPr>
              <w:t>&gt;=70%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85</w:t>
            </w:r>
          </w:p>
        </w:tc>
        <w:tc>
          <w:tcPr>
            <w:tcW w:w="851"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90" w:hRule="atLeast"/>
        </w:trPr>
        <w:tc>
          <w:tcPr>
            <w:tcW w:w="1858"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70%&gt;</w:t>
            </w:r>
            <w:r>
              <w:rPr>
                <w:rFonts w:ascii="SimHei" w:cs="宋体" w:hAnsi="SimHei" w:eastAsia="黑体"/>
                <w:kern w:val="0"/>
                <w:sz w:val="24"/>
                <w:szCs w:val="24"/>
              </w:rPr>
              <w:t>--</w:t>
            </w:r>
            <w:r>
              <w:rPr>
                <w:rFonts w:ascii="SimHei" w:hAnsi="SimHei" w:cs="宋体" w:eastAsia="黑体"/>
                <w:kern w:val="0"/>
                <w:sz w:val="24"/>
                <w:szCs w:val="24"/>
              </w:rPr>
              <w:t>&gt;=60%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70</w:t>
            </w:r>
          </w:p>
        </w:tc>
        <w:tc>
          <w:tcPr>
            <w:tcW w:w="851"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left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255" w:hRule="atLeast"/>
        </w:trPr>
        <w:tc>
          <w:tcPr>
            <w:tcW w:w="1858"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hAnsi="SimHei" w:cs="宋体" w:eastAsia="黑体"/>
                <w:kern w:val="0"/>
                <w:sz w:val="24"/>
                <w:szCs w:val="24"/>
              </w:rPr>
              <w:t>&lt;60%</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360" w:hRule="atLeast"/>
        </w:trPr>
        <w:tc>
          <w:tcPr>
            <w:tcW w:w="18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库存更新</w:t>
            </w:r>
            <w:r>
              <w:rPr>
                <w:rFonts w:ascii="SimHei" w:hAnsi="SimHei" w:cs="宋体" w:eastAsia="黑体"/>
                <w:kern w:val="0"/>
                <w:sz w:val="24"/>
                <w:szCs w:val="24"/>
              </w:rPr>
              <w:t>/</w:t>
            </w:r>
            <w:r>
              <w:rPr>
                <w:rFonts w:hint="eastAsia" w:ascii="SimHei" w:hAnsi="SimHei" w:cs="宋体" w:eastAsia="黑体"/>
                <w:kern w:val="0"/>
                <w:sz w:val="24"/>
                <w:szCs w:val="24"/>
              </w:rPr>
              <w:t>库存准确率</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每周库存更新及时性</w:t>
            </w: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w:t>
            </w:r>
            <w:r>
              <w:rPr>
                <w:rFonts w:ascii="SimHei" w:hAnsi="SimHei" w:cs="宋体" w:eastAsia="黑体"/>
                <w:kern w:val="0"/>
                <w:sz w:val="24"/>
                <w:szCs w:val="24"/>
              </w:rPr>
              <w:t>&gt;=100%</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15%</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SimHei" w:hAnsi="SimHei" w:cs="宋体" w:eastAsia="黑体"/>
                <w:kern w:val="0"/>
                <w:sz w:val="24"/>
                <w:szCs w:val="24"/>
              </w:rPr>
              <w:t xml:space="preserve">　</w:t>
            </w:r>
          </w:p>
        </w:tc>
      </w:tr>
      <w:tr>
        <w:tblPrEx>
          <w:tblLayout w:type="fixed"/>
          <w:tblCellMar>
            <w:top w:w="0" w:type="dxa"/>
            <w:left w:w="108" w:type="dxa"/>
            <w:bottom w:w="0" w:type="dxa"/>
            <w:right w:w="108" w:type="dxa"/>
          </w:tblCellMar>
        </w:tblPrEx>
        <w:trPr>
          <w:trHeight w:val="360"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100%&gt;</w:t>
            </w:r>
            <w:r>
              <w:rPr>
                <w:rFonts w:ascii="SimHei" w:cs="宋体" w:hAnsi="SimHei" w:eastAsia="黑体"/>
                <w:kern w:val="0"/>
                <w:sz w:val="24"/>
                <w:szCs w:val="24"/>
              </w:rPr>
              <w:t>--</w:t>
            </w:r>
            <w:r>
              <w:rPr>
                <w:rFonts w:ascii="SimHei" w:hAnsi="SimHei" w:cs="宋体" w:eastAsia="黑体"/>
                <w:kern w:val="0"/>
                <w:sz w:val="24"/>
                <w:szCs w:val="24"/>
              </w:rPr>
              <w:t>&gt;=75%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105" w:hRule="atLeast"/>
        </w:trPr>
        <w:tc>
          <w:tcPr>
            <w:tcW w:w="1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843"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hAnsi="SimHei" w:cs="宋体" w:eastAsia="黑体"/>
                <w:kern w:val="0"/>
                <w:sz w:val="24"/>
                <w:szCs w:val="24"/>
              </w:rPr>
              <w:t>&lt;75%</w:t>
            </w:r>
          </w:p>
        </w:tc>
        <w:tc>
          <w:tcPr>
            <w:tcW w:w="141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Layout w:type="fixed"/>
          <w:tblCellMar>
            <w:top w:w="0" w:type="dxa"/>
            <w:left w:w="108" w:type="dxa"/>
            <w:bottom w:w="0" w:type="dxa"/>
            <w:right w:w="108" w:type="dxa"/>
          </w:tblCellMar>
        </w:tblPrEx>
        <w:trPr>
          <w:trHeight w:val="270" w:hRule="atLeast"/>
        </w:trPr>
        <w:tc>
          <w:tcPr>
            <w:tcW w:w="1858" w:type="dxa"/>
            <w:vMerge w:val="restart"/>
            <w:tcBorders>
              <w:top w:val="single" w:color="auto" w:sz="4" w:space="0"/>
              <w:left w:val="single" w:color="auto" w:sz="4" w:space="0"/>
              <w:right w:val="single" w:color="auto" w:sz="4" w:space="0"/>
            </w:tcBorders>
            <w:vAlign w:val="center"/>
          </w:tcPr>
          <w:p>
            <w:pPr>
              <w:jc w:val="center"/>
              <w:rPr>
                <w:rFonts w:ascii="宋体" w:cs="宋体"/>
                <w:kern w:val="0"/>
                <w:sz w:val="24"/>
                <w:szCs w:val="24"/>
              </w:rPr>
            </w:pPr>
            <w:r>
              <w:rPr>
                <w:rFonts w:hint="eastAsia" w:ascii="SimHei" w:hAnsi="SimHei" w:cs="宋体" w:eastAsia="黑体"/>
                <w:kern w:val="0"/>
                <w:sz w:val="24"/>
                <w:szCs w:val="24"/>
              </w:rPr>
              <w:t>包装</w:t>
            </w:r>
            <w:r>
              <w:rPr>
                <w:rFonts w:ascii="SimHei" w:hAnsi="SimHei" w:cs="宋体" w:eastAsia="黑体"/>
                <w:kern w:val="0"/>
                <w:sz w:val="24"/>
                <w:szCs w:val="24"/>
              </w:rPr>
              <w:t>/</w:t>
            </w:r>
            <w:r>
              <w:rPr>
                <w:rFonts w:hint="eastAsia" w:ascii="SimHei" w:hAnsi="SimHei" w:cs="宋体" w:eastAsia="黑体"/>
                <w:kern w:val="0"/>
                <w:sz w:val="24"/>
                <w:szCs w:val="24"/>
              </w:rPr>
              <w:t>发货及时性</w:t>
            </w:r>
          </w:p>
        </w:tc>
        <w:tc>
          <w:tcPr>
            <w:tcW w:w="3544" w:type="dxa"/>
            <w:vMerge w:val="restart"/>
            <w:tcBorders>
              <w:top w:val="single" w:color="auto" w:sz="4" w:space="0"/>
              <w:left w:val="single" w:color="auto" w:sz="4" w:space="0"/>
              <w:right w:val="single" w:color="auto" w:sz="4" w:space="0"/>
            </w:tcBorders>
            <w:vAlign w:val="center"/>
          </w:tcPr>
          <w:p>
            <w:pPr>
              <w:jc w:val="center"/>
              <w:rPr>
                <w:rFonts w:ascii="宋体" w:cs="宋体"/>
                <w:kern w:val="0"/>
                <w:sz w:val="24"/>
                <w:szCs w:val="24"/>
              </w:rPr>
            </w:pPr>
            <w:r>
              <w:rPr>
                <w:rFonts w:hint="eastAsia" w:ascii="SimHei" w:hAnsi="SimHei" w:cs="宋体" w:eastAsia="黑体"/>
                <w:kern w:val="0"/>
                <w:sz w:val="24"/>
                <w:szCs w:val="24"/>
              </w:rPr>
              <w:t>拿货</w:t>
            </w:r>
            <w:r>
              <w:rPr>
                <w:rFonts w:ascii="SimHei" w:hAnsi="SimHei" w:cs="宋体" w:eastAsia="黑体"/>
                <w:kern w:val="0"/>
                <w:sz w:val="24"/>
                <w:szCs w:val="24"/>
              </w:rPr>
              <w:t>/</w:t>
            </w:r>
            <w:r>
              <w:rPr>
                <w:rFonts w:hint="eastAsia" w:ascii="SimHei" w:hAnsi="SimHei" w:cs="宋体" w:eastAsia="黑体"/>
                <w:kern w:val="0"/>
                <w:sz w:val="24"/>
                <w:szCs w:val="24"/>
              </w:rPr>
              <w:t>包装发货及时性（工作日）</w:t>
            </w:r>
          </w:p>
        </w:tc>
        <w:tc>
          <w:tcPr>
            <w:tcW w:w="1843"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hAnsi="SimHei" w:cs="宋体" w:eastAsia="黑体"/>
                <w:kern w:val="0"/>
                <w:sz w:val="24"/>
                <w:szCs w:val="24"/>
              </w:rPr>
              <w:t>&lt;0.8%</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100</w:t>
            </w:r>
          </w:p>
        </w:tc>
        <w:tc>
          <w:tcPr>
            <w:tcW w:w="851" w:type="dxa"/>
            <w:vMerge w:val="restart"/>
            <w:tcBorders>
              <w:top w:val="single" w:color="auto" w:sz="4" w:space="0"/>
              <w:left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15%</w:t>
            </w:r>
          </w:p>
        </w:tc>
        <w:tc>
          <w:tcPr>
            <w:tcW w:w="850" w:type="dxa"/>
            <w:vMerge w:val="restart"/>
            <w:tcBorders>
              <w:top w:val="single" w:color="auto" w:sz="4" w:space="0"/>
              <w:left w:val="single" w:color="auto" w:sz="4" w:space="0"/>
              <w:right w:val="single" w:color="auto" w:sz="4" w:space="0"/>
            </w:tcBorders>
            <w:vAlign w:val="center"/>
          </w:tcPr>
          <w:p>
            <w:pPr>
              <w:jc w:val="center"/>
              <w:rPr>
                <w:rFonts w:ascii="宋体" w:cs="宋体"/>
                <w:kern w:val="0"/>
                <w:sz w:val="24"/>
                <w:szCs w:val="24"/>
              </w:rPr>
            </w:pPr>
          </w:p>
        </w:tc>
      </w:tr>
      <w:tr>
        <w:tblPrEx>
          <w:tblLayout w:type="fixed"/>
          <w:tblCellMar>
            <w:top w:w="0" w:type="dxa"/>
            <w:left w:w="108" w:type="dxa"/>
            <w:bottom w:w="0" w:type="dxa"/>
            <w:right w:w="108" w:type="dxa"/>
          </w:tblCellMar>
        </w:tblPrEx>
        <w:trPr>
          <w:trHeight w:val="405" w:hRule="atLeast"/>
        </w:trPr>
        <w:tc>
          <w:tcPr>
            <w:tcW w:w="1858"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hAnsi="SimHei" w:cs="宋体" w:eastAsia="黑体"/>
                <w:kern w:val="0"/>
                <w:sz w:val="24"/>
                <w:szCs w:val="24"/>
              </w:rPr>
              <w:t>0.8%&lt;</w:t>
            </w:r>
            <w:r>
              <w:rPr>
                <w:rFonts w:ascii="SimHei" w:cs="宋体" w:hAnsi="SimHei" w:eastAsia="黑体"/>
                <w:kern w:val="0"/>
                <w:sz w:val="24"/>
                <w:szCs w:val="24"/>
              </w:rPr>
              <w:t>--</w:t>
            </w:r>
            <w:r>
              <w:rPr>
                <w:rFonts w:ascii="SimHei" w:hAnsi="SimHei" w:cs="宋体" w:eastAsia="黑体"/>
                <w:kern w:val="0"/>
                <w:sz w:val="24"/>
                <w:szCs w:val="24"/>
              </w:rPr>
              <w:t>&lt;=1</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80</w:t>
            </w:r>
          </w:p>
        </w:tc>
        <w:tc>
          <w:tcPr>
            <w:tcW w:w="851"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850" w:type="dxa"/>
            <w:vMerge w:val="continue"/>
            <w:tcBorders>
              <w:left w:val="single" w:color="auto" w:sz="4" w:space="0"/>
              <w:right w:val="single" w:color="auto" w:sz="4" w:space="0"/>
            </w:tcBorders>
            <w:vAlign w:val="center"/>
          </w:tcPr>
          <w:p>
            <w:pPr>
              <w:jc w:val="center"/>
              <w:rPr>
                <w:rFonts w:ascii="宋体" w:cs="宋体"/>
                <w:kern w:val="0"/>
                <w:sz w:val="24"/>
                <w:szCs w:val="24"/>
              </w:rPr>
            </w:pPr>
          </w:p>
        </w:tc>
      </w:tr>
      <w:tr>
        <w:tblPrEx>
          <w:tblLayout w:type="fixed"/>
          <w:tblCellMar>
            <w:top w:w="0" w:type="dxa"/>
            <w:left w:w="108" w:type="dxa"/>
            <w:bottom w:w="0" w:type="dxa"/>
            <w:right w:w="108" w:type="dxa"/>
          </w:tblCellMar>
        </w:tblPrEx>
        <w:trPr>
          <w:trHeight w:val="300" w:hRule="atLeast"/>
        </w:trPr>
        <w:tc>
          <w:tcPr>
            <w:tcW w:w="1858"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hAnsi="SimHei" w:cs="宋体" w:eastAsia="黑体"/>
                <w:kern w:val="0"/>
                <w:sz w:val="24"/>
                <w:szCs w:val="24"/>
              </w:rPr>
              <w:t>1&lt;</w:t>
            </w:r>
            <w:r>
              <w:rPr>
                <w:rFonts w:ascii="SimHei" w:cs="宋体" w:hAnsi="SimHei" w:eastAsia="黑体"/>
                <w:kern w:val="0"/>
                <w:sz w:val="24"/>
                <w:szCs w:val="24"/>
              </w:rPr>
              <w:t>--</w:t>
            </w:r>
            <w:r>
              <w:rPr>
                <w:rFonts w:ascii="SimHei" w:hAnsi="SimHei" w:cs="宋体" w:eastAsia="黑体"/>
                <w:kern w:val="0"/>
                <w:sz w:val="24"/>
                <w:szCs w:val="24"/>
              </w:rPr>
              <w:t>&lt;=2</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60</w:t>
            </w:r>
          </w:p>
        </w:tc>
        <w:tc>
          <w:tcPr>
            <w:tcW w:w="851"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850" w:type="dxa"/>
            <w:vMerge w:val="continue"/>
            <w:tcBorders>
              <w:left w:val="single" w:color="auto" w:sz="4" w:space="0"/>
              <w:right w:val="single" w:color="auto" w:sz="4" w:space="0"/>
            </w:tcBorders>
            <w:vAlign w:val="center"/>
          </w:tcPr>
          <w:p>
            <w:pPr>
              <w:jc w:val="center"/>
              <w:rPr>
                <w:rFonts w:ascii="宋体" w:cs="宋体"/>
                <w:kern w:val="0"/>
                <w:sz w:val="24"/>
                <w:szCs w:val="24"/>
              </w:rPr>
            </w:pPr>
          </w:p>
        </w:tc>
      </w:tr>
      <w:tr>
        <w:tblPrEx>
          <w:tblLayout w:type="fixed"/>
          <w:tblCellMar>
            <w:top w:w="0" w:type="dxa"/>
            <w:left w:w="108" w:type="dxa"/>
            <w:bottom w:w="0" w:type="dxa"/>
            <w:right w:w="108" w:type="dxa"/>
          </w:tblCellMar>
        </w:tblPrEx>
        <w:trPr>
          <w:trHeight w:val="180" w:hRule="atLeast"/>
        </w:trPr>
        <w:tc>
          <w:tcPr>
            <w:tcW w:w="1858" w:type="dxa"/>
            <w:vMerge w:val="continue"/>
            <w:tcBorders>
              <w:left w:val="single" w:color="auto" w:sz="4" w:space="0"/>
              <w:bottom w:val="single" w:color="auto" w:sz="4" w:space="0"/>
              <w:right w:val="single" w:color="auto" w:sz="4" w:space="0"/>
            </w:tcBorders>
            <w:vAlign w:val="center"/>
          </w:tcPr>
          <w:p>
            <w:pPr>
              <w:jc w:val="center"/>
              <w:rPr>
                <w:rFonts w:ascii="宋体" w:cs="宋体"/>
                <w:kern w:val="0"/>
                <w:sz w:val="24"/>
                <w:szCs w:val="24"/>
              </w:rPr>
            </w:pPr>
          </w:p>
        </w:tc>
        <w:tc>
          <w:tcPr>
            <w:tcW w:w="3544" w:type="dxa"/>
            <w:vMerge w:val="continue"/>
            <w:tcBorders>
              <w:left w:val="single" w:color="auto" w:sz="4" w:space="0"/>
              <w:bottom w:val="single" w:color="auto" w:sz="4" w:space="0"/>
              <w:right w:val="single" w:color="auto" w:sz="4" w:space="0"/>
            </w:tcBorders>
            <w:vAlign w:val="center"/>
          </w:tcPr>
          <w:p>
            <w:pPr>
              <w:jc w:val="center"/>
              <w:rPr>
                <w:rFonts w:ascii="宋体" w:cs="宋体"/>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hAnsi="SimHei" w:cs="宋体" w:eastAsia="黑体"/>
                <w:kern w:val="0"/>
                <w:sz w:val="24"/>
                <w:szCs w:val="24"/>
              </w:rPr>
              <w:t>&gt;2</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left w:val="single" w:color="auto" w:sz="4" w:space="0"/>
              <w:bottom w:val="single" w:color="auto" w:sz="4" w:space="0"/>
              <w:right w:val="single" w:color="auto" w:sz="4" w:space="0"/>
            </w:tcBorders>
            <w:vAlign w:val="center"/>
          </w:tcPr>
          <w:p>
            <w:pPr>
              <w:jc w:val="center"/>
              <w:rPr>
                <w:rFonts w:ascii="宋体" w:cs="宋体"/>
                <w:kern w:val="0"/>
                <w:sz w:val="24"/>
                <w:szCs w:val="24"/>
              </w:rPr>
            </w:pPr>
          </w:p>
        </w:tc>
        <w:tc>
          <w:tcPr>
            <w:tcW w:w="850" w:type="dxa"/>
            <w:vMerge w:val="continue"/>
            <w:tcBorders>
              <w:left w:val="single" w:color="auto" w:sz="4" w:space="0"/>
              <w:bottom w:val="single" w:color="auto" w:sz="4" w:space="0"/>
              <w:right w:val="single" w:color="auto" w:sz="4" w:space="0"/>
            </w:tcBorders>
            <w:vAlign w:val="center"/>
          </w:tcPr>
          <w:p>
            <w:pPr>
              <w:jc w:val="center"/>
              <w:rPr>
                <w:rFonts w:ascii="宋体" w:cs="宋体"/>
                <w:kern w:val="0"/>
                <w:sz w:val="24"/>
                <w:szCs w:val="24"/>
              </w:rPr>
            </w:pPr>
          </w:p>
        </w:tc>
      </w:tr>
      <w:tr>
        <w:tblPrEx>
          <w:tblLayout w:type="fixed"/>
          <w:tblCellMar>
            <w:top w:w="0" w:type="dxa"/>
            <w:left w:w="108" w:type="dxa"/>
            <w:bottom w:w="0" w:type="dxa"/>
            <w:right w:w="108" w:type="dxa"/>
          </w:tblCellMar>
        </w:tblPrEx>
        <w:trPr>
          <w:trHeight w:val="90" w:hRule="atLeast"/>
        </w:trPr>
        <w:tc>
          <w:tcPr>
            <w:tcW w:w="1858" w:type="dxa"/>
            <w:vMerge w:val="restart"/>
            <w:tcBorders>
              <w:top w:val="single" w:color="auto" w:sz="4" w:space="0"/>
              <w:left w:val="single" w:color="auto" w:sz="4" w:space="0"/>
              <w:right w:val="single" w:color="auto" w:sz="4" w:space="0"/>
            </w:tcBorders>
            <w:vAlign w:val="center"/>
          </w:tcPr>
          <w:p>
            <w:pPr>
              <w:jc w:val="center"/>
              <w:rPr>
                <w:rFonts w:ascii="宋体" w:cs="宋体"/>
                <w:kern w:val="0"/>
                <w:sz w:val="24"/>
                <w:szCs w:val="24"/>
              </w:rPr>
            </w:pPr>
            <w:r>
              <w:rPr>
                <w:rFonts w:hint="eastAsia" w:ascii="SimHei" w:hAnsi="SimHei" w:cs="宋体" w:eastAsia="黑体"/>
                <w:kern w:val="0"/>
                <w:sz w:val="24"/>
                <w:szCs w:val="24"/>
              </w:rPr>
              <w:t>工作态度</w:t>
            </w:r>
            <w:r>
              <w:rPr>
                <w:rFonts w:ascii="SimHei" w:hAnsi="SimHei" w:cs="宋体" w:eastAsia="黑体"/>
                <w:kern w:val="0"/>
                <w:sz w:val="24"/>
                <w:szCs w:val="24"/>
              </w:rPr>
              <w:t>/</w:t>
            </w:r>
            <w:r>
              <w:rPr>
                <w:rFonts w:hint="eastAsia" w:ascii="SimHei" w:hAnsi="SimHei" w:cs="宋体" w:eastAsia="黑体"/>
                <w:kern w:val="0"/>
                <w:sz w:val="24"/>
                <w:szCs w:val="24"/>
              </w:rPr>
              <w:t>学习能力</w:t>
            </w:r>
          </w:p>
        </w:tc>
        <w:tc>
          <w:tcPr>
            <w:tcW w:w="3544" w:type="dxa"/>
            <w:vMerge w:val="restart"/>
            <w:tcBorders>
              <w:top w:val="single" w:color="auto" w:sz="4" w:space="0"/>
              <w:left w:val="single" w:color="auto" w:sz="4" w:space="0"/>
              <w:right w:val="single" w:color="auto" w:sz="4" w:space="0"/>
            </w:tcBorders>
            <w:vAlign w:val="center"/>
          </w:tcPr>
          <w:p>
            <w:pPr>
              <w:jc w:val="center"/>
              <w:rPr>
                <w:rFonts w:ascii="宋体" w:cs="宋体"/>
                <w:kern w:val="0"/>
                <w:sz w:val="24"/>
                <w:szCs w:val="24"/>
              </w:rPr>
            </w:pPr>
            <w:r>
              <w:rPr>
                <w:rFonts w:hint="eastAsia" w:ascii="SimHei" w:hAnsi="SimHei" w:cs="宋体" w:eastAsia="黑体"/>
                <w:kern w:val="0"/>
                <w:sz w:val="24"/>
                <w:szCs w:val="24"/>
              </w:rPr>
              <w:t>考勤率（迟到</w:t>
            </w:r>
            <w:r>
              <w:rPr>
                <w:rFonts w:ascii="SimHei" w:hAnsi="SimHei" w:cs="宋体" w:eastAsia="黑体"/>
                <w:kern w:val="0"/>
                <w:sz w:val="24"/>
                <w:szCs w:val="24"/>
              </w:rPr>
              <w:t>/</w:t>
            </w:r>
            <w:r>
              <w:rPr>
                <w:rFonts w:hint="eastAsia" w:ascii="SimHei" w:hAnsi="SimHei" w:cs="宋体" w:eastAsia="黑体"/>
                <w:kern w:val="0"/>
                <w:sz w:val="24"/>
                <w:szCs w:val="24"/>
              </w:rPr>
              <w:t>早退</w:t>
            </w:r>
            <w:r>
              <w:rPr>
                <w:rFonts w:ascii="SimHei" w:hAnsi="SimHei" w:cs="宋体" w:eastAsia="黑体"/>
                <w:kern w:val="0"/>
                <w:sz w:val="24"/>
                <w:szCs w:val="24"/>
              </w:rPr>
              <w:t>/</w:t>
            </w:r>
            <w:r>
              <w:rPr>
                <w:rFonts w:hint="eastAsia" w:ascii="SimHei" w:hAnsi="SimHei" w:cs="宋体" w:eastAsia="黑体"/>
                <w:kern w:val="0"/>
                <w:sz w:val="24"/>
                <w:szCs w:val="24"/>
              </w:rPr>
              <w:t>请假）次数</w:t>
            </w:r>
          </w:p>
          <w:p>
            <w:pPr>
              <w:jc w:val="center"/>
              <w:rPr>
                <w:rFonts w:ascii="宋体" w:cs="宋体"/>
                <w:kern w:val="0"/>
                <w:sz w:val="24"/>
                <w:szCs w:val="24"/>
              </w:rPr>
            </w:pPr>
            <w:r>
              <w:rPr>
                <w:rFonts w:hint="eastAsia" w:ascii="SimHei" w:hAnsi="SimHei" w:cs="宋体" w:eastAsia="黑体"/>
                <w:kern w:val="0"/>
                <w:sz w:val="24"/>
                <w:szCs w:val="24"/>
              </w:rPr>
              <w:t>工作配合度（安排工作完成度）、学习能力等</w:t>
            </w:r>
          </w:p>
        </w:tc>
        <w:tc>
          <w:tcPr>
            <w:tcW w:w="1843" w:type="dxa"/>
            <w:vMerge w:val="restart"/>
            <w:tcBorders>
              <w:top w:val="single" w:color="auto" w:sz="4" w:space="0"/>
              <w:left w:val="nil"/>
              <w:right w:val="single" w:color="auto" w:sz="4" w:space="0"/>
            </w:tcBorders>
            <w:vAlign w:val="center"/>
          </w:tcPr>
          <w:p>
            <w:pPr>
              <w:jc w:val="center"/>
              <w:rPr>
                <w:rFonts w:ascii="宋体" w:cs="宋体"/>
                <w:kern w:val="0"/>
                <w:sz w:val="24"/>
                <w:szCs w:val="24"/>
              </w:rPr>
            </w:pPr>
            <w:r>
              <w:rPr>
                <w:rFonts w:hint="eastAsia" w:ascii="SimHei" w:cs="宋体" w:hAnsi="SimHei" w:eastAsia="黑体"/>
                <w:kern w:val="0"/>
                <w:sz w:val="24"/>
                <w:szCs w:val="24"/>
              </w:rPr>
              <w:t>上级主管打分</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100</w:t>
            </w:r>
          </w:p>
        </w:tc>
        <w:tc>
          <w:tcPr>
            <w:tcW w:w="851" w:type="dxa"/>
            <w:vMerge w:val="restart"/>
            <w:tcBorders>
              <w:top w:val="single" w:color="auto" w:sz="4" w:space="0"/>
              <w:left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10%</w:t>
            </w:r>
          </w:p>
        </w:tc>
        <w:tc>
          <w:tcPr>
            <w:tcW w:w="850" w:type="dxa"/>
            <w:vMerge w:val="restart"/>
            <w:tcBorders>
              <w:top w:val="single" w:color="auto" w:sz="4" w:space="0"/>
              <w:left w:val="single" w:color="auto" w:sz="4" w:space="0"/>
              <w:right w:val="single" w:color="auto" w:sz="4" w:space="0"/>
            </w:tcBorders>
            <w:vAlign w:val="center"/>
          </w:tcPr>
          <w:p>
            <w:pPr>
              <w:jc w:val="center"/>
              <w:rPr>
                <w:rFonts w:ascii="宋体" w:cs="宋体"/>
                <w:kern w:val="0"/>
                <w:sz w:val="24"/>
                <w:szCs w:val="24"/>
              </w:rPr>
            </w:pPr>
          </w:p>
        </w:tc>
      </w:tr>
      <w:tr>
        <w:tblPrEx>
          <w:tblLayout w:type="fixed"/>
          <w:tblCellMar>
            <w:top w:w="0" w:type="dxa"/>
            <w:left w:w="108" w:type="dxa"/>
            <w:bottom w:w="0" w:type="dxa"/>
            <w:right w:w="108" w:type="dxa"/>
          </w:tblCellMar>
        </w:tblPrEx>
        <w:trPr>
          <w:trHeight w:val="315" w:hRule="atLeast"/>
        </w:trPr>
        <w:tc>
          <w:tcPr>
            <w:tcW w:w="1858"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1843" w:type="dxa"/>
            <w:vMerge w:val="continue"/>
            <w:tcBorders>
              <w:left w:val="nil"/>
              <w:right w:val="single" w:color="auto" w:sz="4" w:space="0"/>
            </w:tcBorders>
            <w:vAlign w:val="center"/>
          </w:tcPr>
          <w:p>
            <w:pPr>
              <w:jc w:val="center"/>
              <w:rPr>
                <w:rFonts w:ascii="宋体" w:cs="宋体"/>
                <w:kern w:val="0"/>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80</w:t>
            </w:r>
          </w:p>
        </w:tc>
        <w:tc>
          <w:tcPr>
            <w:tcW w:w="851"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850" w:type="dxa"/>
            <w:vMerge w:val="continue"/>
            <w:tcBorders>
              <w:left w:val="single" w:color="auto" w:sz="4" w:space="0"/>
              <w:right w:val="single" w:color="auto" w:sz="4" w:space="0"/>
            </w:tcBorders>
            <w:vAlign w:val="center"/>
          </w:tcPr>
          <w:p>
            <w:pPr>
              <w:jc w:val="center"/>
              <w:rPr>
                <w:rFonts w:ascii="宋体" w:cs="宋体"/>
                <w:kern w:val="0"/>
                <w:sz w:val="24"/>
                <w:szCs w:val="24"/>
              </w:rPr>
            </w:pPr>
          </w:p>
        </w:tc>
      </w:tr>
      <w:tr>
        <w:tblPrEx>
          <w:tblLayout w:type="fixed"/>
          <w:tblCellMar>
            <w:top w:w="0" w:type="dxa"/>
            <w:left w:w="108" w:type="dxa"/>
            <w:bottom w:w="0" w:type="dxa"/>
            <w:right w:w="108" w:type="dxa"/>
          </w:tblCellMar>
        </w:tblPrEx>
        <w:trPr>
          <w:trHeight w:val="105" w:hRule="atLeast"/>
        </w:trPr>
        <w:tc>
          <w:tcPr>
            <w:tcW w:w="1858"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1843" w:type="dxa"/>
            <w:vMerge w:val="continue"/>
            <w:tcBorders>
              <w:left w:val="nil"/>
              <w:right w:val="single" w:color="auto" w:sz="4" w:space="0"/>
            </w:tcBorders>
            <w:vAlign w:val="center"/>
          </w:tcPr>
          <w:p>
            <w:pPr>
              <w:jc w:val="center"/>
              <w:rPr>
                <w:rFonts w:ascii="宋体" w:cs="宋体"/>
                <w:kern w:val="0"/>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60</w:t>
            </w:r>
          </w:p>
        </w:tc>
        <w:tc>
          <w:tcPr>
            <w:tcW w:w="851"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850" w:type="dxa"/>
            <w:vMerge w:val="continue"/>
            <w:tcBorders>
              <w:left w:val="single" w:color="auto" w:sz="4" w:space="0"/>
              <w:right w:val="single" w:color="auto" w:sz="4" w:space="0"/>
            </w:tcBorders>
            <w:vAlign w:val="center"/>
          </w:tcPr>
          <w:p>
            <w:pPr>
              <w:jc w:val="center"/>
              <w:rPr>
                <w:rFonts w:ascii="宋体" w:cs="宋体"/>
                <w:kern w:val="0"/>
                <w:sz w:val="24"/>
                <w:szCs w:val="24"/>
              </w:rPr>
            </w:pPr>
          </w:p>
        </w:tc>
      </w:tr>
      <w:tr>
        <w:tblPrEx>
          <w:tblLayout w:type="fixed"/>
          <w:tblCellMar>
            <w:top w:w="0" w:type="dxa"/>
            <w:left w:w="108" w:type="dxa"/>
            <w:bottom w:w="0" w:type="dxa"/>
            <w:right w:w="108" w:type="dxa"/>
          </w:tblCellMar>
        </w:tblPrEx>
        <w:trPr>
          <w:trHeight w:val="105" w:hRule="atLeast"/>
        </w:trPr>
        <w:tc>
          <w:tcPr>
            <w:tcW w:w="1858"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3544"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1843" w:type="dxa"/>
            <w:vMerge w:val="continue"/>
            <w:tcBorders>
              <w:left w:val="nil"/>
              <w:right w:val="single" w:color="auto" w:sz="4" w:space="0"/>
            </w:tcBorders>
            <w:vAlign w:val="center"/>
          </w:tcPr>
          <w:p>
            <w:pPr>
              <w:jc w:val="center"/>
              <w:rPr>
                <w:rFonts w:ascii="宋体" w:cs="宋体"/>
                <w:kern w:val="0"/>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40</w:t>
            </w:r>
          </w:p>
        </w:tc>
        <w:tc>
          <w:tcPr>
            <w:tcW w:w="851" w:type="dxa"/>
            <w:vMerge w:val="continue"/>
            <w:tcBorders>
              <w:left w:val="single" w:color="auto" w:sz="4" w:space="0"/>
              <w:right w:val="single" w:color="auto" w:sz="4" w:space="0"/>
            </w:tcBorders>
            <w:vAlign w:val="center"/>
          </w:tcPr>
          <w:p>
            <w:pPr>
              <w:jc w:val="center"/>
              <w:rPr>
                <w:rFonts w:ascii="宋体" w:cs="宋体"/>
                <w:kern w:val="0"/>
                <w:sz w:val="24"/>
                <w:szCs w:val="24"/>
              </w:rPr>
            </w:pPr>
          </w:p>
        </w:tc>
        <w:tc>
          <w:tcPr>
            <w:tcW w:w="850" w:type="dxa"/>
            <w:vMerge w:val="continue"/>
            <w:tcBorders>
              <w:left w:val="single" w:color="auto" w:sz="4" w:space="0"/>
              <w:right w:val="single" w:color="auto" w:sz="4" w:space="0"/>
            </w:tcBorders>
            <w:vAlign w:val="center"/>
          </w:tcPr>
          <w:p>
            <w:pPr>
              <w:jc w:val="center"/>
              <w:rPr>
                <w:rFonts w:ascii="宋体" w:cs="宋体"/>
                <w:kern w:val="0"/>
                <w:sz w:val="24"/>
                <w:szCs w:val="24"/>
              </w:rPr>
            </w:pPr>
          </w:p>
        </w:tc>
      </w:tr>
      <w:tr>
        <w:tblPrEx>
          <w:tblLayout w:type="fixed"/>
          <w:tblCellMar>
            <w:top w:w="0" w:type="dxa"/>
            <w:left w:w="108" w:type="dxa"/>
            <w:bottom w:w="0" w:type="dxa"/>
            <w:right w:w="108" w:type="dxa"/>
          </w:tblCellMar>
        </w:tblPrEx>
        <w:trPr>
          <w:trHeight w:val="195" w:hRule="atLeast"/>
        </w:trPr>
        <w:tc>
          <w:tcPr>
            <w:tcW w:w="1858" w:type="dxa"/>
            <w:vMerge w:val="continue"/>
            <w:tcBorders>
              <w:left w:val="single" w:color="auto" w:sz="4" w:space="0"/>
              <w:bottom w:val="single" w:color="auto" w:sz="4" w:space="0"/>
              <w:right w:val="single" w:color="auto" w:sz="4" w:space="0"/>
            </w:tcBorders>
            <w:vAlign w:val="center"/>
          </w:tcPr>
          <w:p>
            <w:pPr>
              <w:jc w:val="center"/>
              <w:rPr>
                <w:rFonts w:ascii="宋体" w:cs="宋体"/>
                <w:kern w:val="0"/>
                <w:sz w:val="24"/>
                <w:szCs w:val="24"/>
              </w:rPr>
            </w:pPr>
          </w:p>
        </w:tc>
        <w:tc>
          <w:tcPr>
            <w:tcW w:w="3544" w:type="dxa"/>
            <w:vMerge w:val="continue"/>
            <w:tcBorders>
              <w:left w:val="single" w:color="auto" w:sz="4" w:space="0"/>
              <w:bottom w:val="single" w:color="auto" w:sz="4" w:space="0"/>
              <w:right w:val="single" w:color="auto" w:sz="4" w:space="0"/>
            </w:tcBorders>
            <w:vAlign w:val="center"/>
          </w:tcPr>
          <w:p>
            <w:pPr>
              <w:jc w:val="center"/>
              <w:rPr>
                <w:rFonts w:ascii="宋体" w:cs="宋体"/>
                <w:kern w:val="0"/>
                <w:sz w:val="24"/>
                <w:szCs w:val="24"/>
              </w:rPr>
            </w:pPr>
          </w:p>
        </w:tc>
        <w:tc>
          <w:tcPr>
            <w:tcW w:w="1843" w:type="dxa"/>
            <w:vMerge w:val="continue"/>
            <w:tcBorders>
              <w:left w:val="nil"/>
              <w:bottom w:val="single" w:color="auto" w:sz="4" w:space="0"/>
              <w:right w:val="single" w:color="auto" w:sz="4" w:space="0"/>
            </w:tcBorders>
            <w:vAlign w:val="center"/>
          </w:tcPr>
          <w:p>
            <w:pPr>
              <w:jc w:val="center"/>
              <w:rPr>
                <w:rFonts w:ascii="宋体" w:cs="宋体"/>
                <w:kern w:val="0"/>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ascii="宋体" w:cs="宋体"/>
                <w:kern w:val="0"/>
                <w:sz w:val="24"/>
                <w:szCs w:val="24"/>
              </w:rPr>
            </w:pPr>
            <w:r>
              <w:rPr>
                <w:rFonts w:ascii="SimHei" w:cs="宋体" w:hAnsi="SimHei" w:eastAsia="黑体"/>
                <w:kern w:val="0"/>
                <w:sz w:val="24"/>
                <w:szCs w:val="24"/>
              </w:rPr>
              <w:t>0</w:t>
            </w:r>
          </w:p>
        </w:tc>
        <w:tc>
          <w:tcPr>
            <w:tcW w:w="851" w:type="dxa"/>
            <w:vMerge w:val="continue"/>
            <w:tcBorders>
              <w:left w:val="single" w:color="auto" w:sz="4" w:space="0"/>
              <w:bottom w:val="single" w:color="auto" w:sz="4" w:space="0"/>
              <w:right w:val="single" w:color="auto" w:sz="4" w:space="0"/>
            </w:tcBorders>
            <w:vAlign w:val="center"/>
          </w:tcPr>
          <w:p>
            <w:pPr>
              <w:jc w:val="center"/>
              <w:rPr>
                <w:rFonts w:ascii="宋体" w:cs="宋体"/>
                <w:kern w:val="0"/>
                <w:sz w:val="24"/>
                <w:szCs w:val="24"/>
              </w:rPr>
            </w:pPr>
          </w:p>
        </w:tc>
        <w:tc>
          <w:tcPr>
            <w:tcW w:w="850" w:type="dxa"/>
            <w:vMerge w:val="continue"/>
            <w:tcBorders>
              <w:left w:val="single" w:color="auto" w:sz="4" w:space="0"/>
              <w:bottom w:val="single" w:color="auto" w:sz="4" w:space="0"/>
              <w:right w:val="single" w:color="auto" w:sz="4" w:space="0"/>
            </w:tcBorders>
            <w:vAlign w:val="center"/>
          </w:tcPr>
          <w:p>
            <w:pPr>
              <w:jc w:val="center"/>
              <w:rPr>
                <w:rFonts w:ascii="宋体" w:cs="宋体"/>
                <w:kern w:val="0"/>
                <w:sz w:val="24"/>
                <w:szCs w:val="24"/>
              </w:rPr>
            </w:pPr>
          </w:p>
        </w:tc>
      </w:tr>
    </w:tbl>
    <w:p>
      <w:pPr>
        <w:rPr>
          <w:sz w:val="28"/>
          <w:szCs w:val="28"/>
        </w:rPr>
      </w:pPr>
    </w:p>
    <w:sectPr>
      <w:footerReference r:id="rId3" w:type="default"/>
      <w:footerReference r:id="rId4" w:type="even"/>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DBF15"/>
    <w:multiLevelType w:val="singleLevel"/>
    <w:tmpl w:val="591DBF1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5D2"/>
    <w:rsid w:val="0003064B"/>
    <w:rsid w:val="00035309"/>
    <w:rsid w:val="0005011D"/>
    <w:rsid w:val="00061B34"/>
    <w:rsid w:val="000674B8"/>
    <w:rsid w:val="00084844"/>
    <w:rsid w:val="000A4DE5"/>
    <w:rsid w:val="000B3967"/>
    <w:rsid w:val="000D6738"/>
    <w:rsid w:val="000E76A2"/>
    <w:rsid w:val="000F0204"/>
    <w:rsid w:val="000F3D94"/>
    <w:rsid w:val="000F5618"/>
    <w:rsid w:val="000F583D"/>
    <w:rsid w:val="000F587E"/>
    <w:rsid w:val="00110E24"/>
    <w:rsid w:val="001115AD"/>
    <w:rsid w:val="00131859"/>
    <w:rsid w:val="00156737"/>
    <w:rsid w:val="0016400A"/>
    <w:rsid w:val="00164B11"/>
    <w:rsid w:val="00166767"/>
    <w:rsid w:val="00167B39"/>
    <w:rsid w:val="0017672B"/>
    <w:rsid w:val="001A5DF0"/>
    <w:rsid w:val="001C6F0E"/>
    <w:rsid w:val="001D42C1"/>
    <w:rsid w:val="00202C27"/>
    <w:rsid w:val="002255FA"/>
    <w:rsid w:val="002312E8"/>
    <w:rsid w:val="00232EBA"/>
    <w:rsid w:val="00261603"/>
    <w:rsid w:val="00273EE3"/>
    <w:rsid w:val="00290BA4"/>
    <w:rsid w:val="002A3014"/>
    <w:rsid w:val="002A4361"/>
    <w:rsid w:val="002B5560"/>
    <w:rsid w:val="002B565D"/>
    <w:rsid w:val="002C07E7"/>
    <w:rsid w:val="002D5FFF"/>
    <w:rsid w:val="002E3239"/>
    <w:rsid w:val="002F5E88"/>
    <w:rsid w:val="00313A9B"/>
    <w:rsid w:val="00331D61"/>
    <w:rsid w:val="0033378A"/>
    <w:rsid w:val="00355EBA"/>
    <w:rsid w:val="00360DEE"/>
    <w:rsid w:val="003709B3"/>
    <w:rsid w:val="00377C11"/>
    <w:rsid w:val="003852B1"/>
    <w:rsid w:val="00385EC9"/>
    <w:rsid w:val="003866F4"/>
    <w:rsid w:val="003B0880"/>
    <w:rsid w:val="003C2D6B"/>
    <w:rsid w:val="003C356F"/>
    <w:rsid w:val="003C799B"/>
    <w:rsid w:val="003F62F1"/>
    <w:rsid w:val="00403851"/>
    <w:rsid w:val="004425D1"/>
    <w:rsid w:val="00444015"/>
    <w:rsid w:val="00486359"/>
    <w:rsid w:val="0049710A"/>
    <w:rsid w:val="00497206"/>
    <w:rsid w:val="004A5C96"/>
    <w:rsid w:val="004B46D4"/>
    <w:rsid w:val="004C0E48"/>
    <w:rsid w:val="004C18D6"/>
    <w:rsid w:val="004D0CE4"/>
    <w:rsid w:val="004D3645"/>
    <w:rsid w:val="004E30BB"/>
    <w:rsid w:val="004E3CAA"/>
    <w:rsid w:val="004E6EDB"/>
    <w:rsid w:val="0052411A"/>
    <w:rsid w:val="00525B51"/>
    <w:rsid w:val="00556EB3"/>
    <w:rsid w:val="005633A4"/>
    <w:rsid w:val="00574031"/>
    <w:rsid w:val="0057472D"/>
    <w:rsid w:val="005827AB"/>
    <w:rsid w:val="005B2629"/>
    <w:rsid w:val="005B69C4"/>
    <w:rsid w:val="005C582D"/>
    <w:rsid w:val="005E55A5"/>
    <w:rsid w:val="005F5580"/>
    <w:rsid w:val="006004B6"/>
    <w:rsid w:val="00600BD9"/>
    <w:rsid w:val="00612CD4"/>
    <w:rsid w:val="00624E97"/>
    <w:rsid w:val="006343AE"/>
    <w:rsid w:val="00636F30"/>
    <w:rsid w:val="006610D1"/>
    <w:rsid w:val="00663FF7"/>
    <w:rsid w:val="006C4553"/>
    <w:rsid w:val="006E17A8"/>
    <w:rsid w:val="0070063B"/>
    <w:rsid w:val="00710251"/>
    <w:rsid w:val="0071482B"/>
    <w:rsid w:val="00717AF7"/>
    <w:rsid w:val="00717BFC"/>
    <w:rsid w:val="00720096"/>
    <w:rsid w:val="007236E8"/>
    <w:rsid w:val="007527E1"/>
    <w:rsid w:val="00762535"/>
    <w:rsid w:val="00787582"/>
    <w:rsid w:val="00787C21"/>
    <w:rsid w:val="007A7C13"/>
    <w:rsid w:val="007B3472"/>
    <w:rsid w:val="007B3E90"/>
    <w:rsid w:val="007B5A2D"/>
    <w:rsid w:val="007B7679"/>
    <w:rsid w:val="007B7CB2"/>
    <w:rsid w:val="007D5457"/>
    <w:rsid w:val="008047CA"/>
    <w:rsid w:val="00807DCB"/>
    <w:rsid w:val="00826780"/>
    <w:rsid w:val="008273DA"/>
    <w:rsid w:val="0083575D"/>
    <w:rsid w:val="00836ADE"/>
    <w:rsid w:val="00867ED0"/>
    <w:rsid w:val="0087783E"/>
    <w:rsid w:val="00895F60"/>
    <w:rsid w:val="0089623D"/>
    <w:rsid w:val="008A034B"/>
    <w:rsid w:val="008A31BF"/>
    <w:rsid w:val="008D4831"/>
    <w:rsid w:val="008F4D80"/>
    <w:rsid w:val="008F7D64"/>
    <w:rsid w:val="00916187"/>
    <w:rsid w:val="00926D1C"/>
    <w:rsid w:val="00927069"/>
    <w:rsid w:val="00934816"/>
    <w:rsid w:val="00936969"/>
    <w:rsid w:val="009444C0"/>
    <w:rsid w:val="009455EB"/>
    <w:rsid w:val="00962644"/>
    <w:rsid w:val="00967DA8"/>
    <w:rsid w:val="0098558B"/>
    <w:rsid w:val="0099602B"/>
    <w:rsid w:val="00996E79"/>
    <w:rsid w:val="009A30B9"/>
    <w:rsid w:val="009B2B08"/>
    <w:rsid w:val="009C0355"/>
    <w:rsid w:val="009C495C"/>
    <w:rsid w:val="009F1D48"/>
    <w:rsid w:val="009F4938"/>
    <w:rsid w:val="00A152DC"/>
    <w:rsid w:val="00A33365"/>
    <w:rsid w:val="00A405FE"/>
    <w:rsid w:val="00A472CD"/>
    <w:rsid w:val="00A475D1"/>
    <w:rsid w:val="00A5606C"/>
    <w:rsid w:val="00A65DEC"/>
    <w:rsid w:val="00A822D0"/>
    <w:rsid w:val="00A867B7"/>
    <w:rsid w:val="00A90787"/>
    <w:rsid w:val="00A97CD3"/>
    <w:rsid w:val="00AA0816"/>
    <w:rsid w:val="00AB32B6"/>
    <w:rsid w:val="00AC1AD8"/>
    <w:rsid w:val="00AE3764"/>
    <w:rsid w:val="00AF4833"/>
    <w:rsid w:val="00AF58CB"/>
    <w:rsid w:val="00B07B32"/>
    <w:rsid w:val="00B218CA"/>
    <w:rsid w:val="00B21B14"/>
    <w:rsid w:val="00B26DC7"/>
    <w:rsid w:val="00B51760"/>
    <w:rsid w:val="00B611A2"/>
    <w:rsid w:val="00B827A7"/>
    <w:rsid w:val="00B85717"/>
    <w:rsid w:val="00B933EF"/>
    <w:rsid w:val="00BB15D2"/>
    <w:rsid w:val="00BC46A0"/>
    <w:rsid w:val="00BE7252"/>
    <w:rsid w:val="00C056FA"/>
    <w:rsid w:val="00C11E1C"/>
    <w:rsid w:val="00C14A54"/>
    <w:rsid w:val="00C165AE"/>
    <w:rsid w:val="00C1686C"/>
    <w:rsid w:val="00C2631E"/>
    <w:rsid w:val="00C50F48"/>
    <w:rsid w:val="00C53161"/>
    <w:rsid w:val="00C66BDA"/>
    <w:rsid w:val="00C746BF"/>
    <w:rsid w:val="00C773EF"/>
    <w:rsid w:val="00C81469"/>
    <w:rsid w:val="00CB0493"/>
    <w:rsid w:val="00CB5217"/>
    <w:rsid w:val="00CB6D00"/>
    <w:rsid w:val="00CC2CAE"/>
    <w:rsid w:val="00D109BB"/>
    <w:rsid w:val="00D14EA7"/>
    <w:rsid w:val="00DA510D"/>
    <w:rsid w:val="00DC0E0E"/>
    <w:rsid w:val="00DC6A01"/>
    <w:rsid w:val="00DC6C3C"/>
    <w:rsid w:val="00DE0434"/>
    <w:rsid w:val="00E06FBD"/>
    <w:rsid w:val="00E17136"/>
    <w:rsid w:val="00E17695"/>
    <w:rsid w:val="00E23F8A"/>
    <w:rsid w:val="00E40441"/>
    <w:rsid w:val="00E43C67"/>
    <w:rsid w:val="00E460DD"/>
    <w:rsid w:val="00E5239F"/>
    <w:rsid w:val="00E6652A"/>
    <w:rsid w:val="00E83CFF"/>
    <w:rsid w:val="00E95945"/>
    <w:rsid w:val="00EA4141"/>
    <w:rsid w:val="00EB04B0"/>
    <w:rsid w:val="00EB1164"/>
    <w:rsid w:val="00EB198C"/>
    <w:rsid w:val="00ED7F1B"/>
    <w:rsid w:val="00EE148C"/>
    <w:rsid w:val="00EE6202"/>
    <w:rsid w:val="00F142C5"/>
    <w:rsid w:val="00F3466E"/>
    <w:rsid w:val="00F46858"/>
    <w:rsid w:val="00F47B48"/>
    <w:rsid w:val="00F565E7"/>
    <w:rsid w:val="00F81DE0"/>
    <w:rsid w:val="00F82124"/>
    <w:rsid w:val="00F857E7"/>
    <w:rsid w:val="00F87543"/>
    <w:rsid w:val="00F93FAE"/>
    <w:rsid w:val="00F94CE6"/>
    <w:rsid w:val="00FA325E"/>
    <w:rsid w:val="00FB45CC"/>
    <w:rsid w:val="00FE07C9"/>
    <w:rsid w:val="00FE1CF8"/>
    <w:rsid w:val="00FE2205"/>
    <w:rsid w:val="00FE2548"/>
    <w:rsid w:val="00FE5071"/>
    <w:rsid w:val="00FF7FA7"/>
    <w:rsid w:val="2F3E47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rPr>
      <w:rFonts w:cs="Times New Roman"/>
    </w:rPr>
  </w:style>
  <w:style w:type="character" w:customStyle="1" w:styleId="7">
    <w:name w:val="Header Char"/>
    <w:basedOn w:val="4"/>
    <w:link w:val="3"/>
    <w:semiHidden/>
    <w:qFormat/>
    <w:locked/>
    <w:uiPriority w:val="99"/>
    <w:rPr>
      <w:rFonts w:cs="Times New Roman"/>
      <w:sz w:val="18"/>
      <w:szCs w:val="18"/>
    </w:rPr>
  </w:style>
  <w:style w:type="character" w:customStyle="1" w:styleId="8">
    <w:name w:val="Footer Char"/>
    <w:basedOn w:val="4"/>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844</Words>
  <Characters>4813</Characters>
  <Lines>0</Lines>
  <Paragraphs>0</Paragraphs>
  <TotalTime>0</TotalTime>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2013-12-02T12:55:00Z</dcterms:created>
  <dc:creator>Administrator</dc:creator>
  <cp:lastModifiedBy>Administrator</cp:lastModifiedBy>
  <dcterms:modified xsi:type="dcterms:W3CDTF">2017-05-18T15:56:28Z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