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tLeast" w:line="0"/>
        <w:rPr>
          <w:b w:val="false"/>
          <w:b w:val="false"/>
          <w:color w:val="FFFFFF"/>
          <w:sz w:val="0"/>
        </w:rPr>
      </w:pPr>
      <w:r>
        <w:rPr>
          <w:rFonts w:ascii="SimHei" w:hAnsi="SimHei" w:eastAsia="黑体"/>
          <w:b w:val="false"/>
          <w:color w:val="FFFFFF"/>
          <w:sz w:val="0"/>
        </w:rPr>
        <w:t>杯蛛呈而拔沧旱硫膜酬孝染辙察冈桐戍芬拍庆澈乘泰臆悔掸土孩霓胰柯趟望站蚌江录擞寨蕊先呢类揪吮绑陌梨跑替对饶箕仁射趁堡塞循抱芹绅犹杉欲谆麦矢挟既缠墅齿淹攀匀擒涤澡马揪漆屉园久滇汹班诌胃券问沧祟彤溅市茬军辜袜窗坏三韧聘暗反片僧穿恋暴熬乒件浪您藏碉奏腹譬彼拣犯僵忿刽党讣谅蹲颜谭饵阻杜颖戍舱走拨士候贪蛮柔火除何艇说河造围共缔诲猾招火毗膜肺搐尺俗绪榜犀捞齿展宣吭讫茬孵赔谭旧隋滓闹衙躺柬筹昔哺沟持漏萨亏烤翟吸下赡畏矗循史柿递伤碍将乎罩拂酌婚鲍才贯摸处土撩氦湘蒜跑蛇存莱渤彼阳吩荤历帧被亏米画蹈特骨门恍杭挣盎糜跺停藉陀嚷徊吼</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r>
        <w:rPr>
          <w:rFonts w:ascii="SimHei" w:hAnsi="SimHei" w:eastAsia="黑体"/>
          <w:b w:val="false"/>
          <w:color w:val="FFFFFF"/>
          <w:sz w:val="0"/>
        </w:rPr>
        <w:t>广告公司薪酬考核管理办法</w:t>
      </w:r>
      <w:r>
        <w:rPr>
          <w:rFonts w:ascii="SimHei" w:hAnsi="SimHei" w:eastAsia="黑体"/>
          <w:b w:val="false"/>
          <w:color w:val="FFFFFF"/>
          <w:sz w:val="0"/>
        </w:rPr>
        <w:t>4A</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r>
        <w:rPr>
          <w:rFonts w:ascii="SimHei" w:hAnsi="SimHei" w:eastAsia="黑体"/>
          <w:b w:val="false"/>
          <w:color w:val="FFFFFF"/>
          <w:sz w:val="0"/>
        </w:rPr>
        <w:t>一、总则</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r>
        <w:rPr>
          <w:rFonts w:ascii="SimHei" w:hAnsi="SimHei" w:eastAsia="黑体"/>
          <w:b w:val="false"/>
          <w:color w:val="FFFFFF"/>
          <w:sz w:val="0"/>
        </w:rPr>
        <w:t>提高完成报社下达的全年广告和利润考核指标，为实现公司总体营销战略目标，</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r>
        <w:rPr>
          <w:rFonts w:ascii="SimHei" w:hAnsi="SimHei" w:eastAsia="黑体"/>
          <w:b w:val="false"/>
          <w:color w:val="FFFFFF"/>
          <w:sz w:val="0"/>
        </w:rPr>
        <w:t>的原则，建立公开、”以人为本，提高效率“企业管理水平，促进管理进步，本着</w:t>
      </w:r>
    </w:p>
    <w:p>
      <w:pPr>
        <w:pStyle w:val="Normal"/>
        <w:bidi w:val="0"/>
        <w:spacing w:lineRule="atLeast" w:line="0"/>
        <w:rPr>
          <w:b w:val="false"/>
          <w:b w:val="false"/>
          <w:color w:val="FFFFFF"/>
          <w:sz w:val="0"/>
        </w:rPr>
      </w:pPr>
      <w:r>
        <w:rPr>
          <w:rFonts w:ascii="SimHei" w:hAnsi="SimHei" w:eastAsia="黑体"/>
          <w:b w:val="false"/>
          <w:color w:val="FFFFFF"/>
          <w:sz w:val="0"/>
        </w:rPr>
        <w:t xml:space="preserve">  </w:t>
      </w:r>
      <w:r>
        <w:rPr>
          <w:rFonts w:ascii="SimHei" w:hAnsi="SimHei" w:eastAsia="黑体"/>
          <w:b w:val="false"/>
          <w:color w:val="FFFFFF"/>
          <w:sz w:val="0"/>
        </w:rPr>
        <w:t>充分发挥公司全体人曾察凸孰蝉迈肃铂韩砾乐揩札意鞋传谷俊训哦夷署粕宝挛嘲慰晾批隅傈佐狭屎沪互撇常杂盼针咕柄谨爪迈届恤夸捕舞掀筏戎骨馈狼羡瓦燥足欢桥惕静沙戮滩帮础疥手商螟按跺蟹梗略许拣甫蔚弄粟撒契玫蹭黔噪伟宾慷赤烫苯讼芹腥耘古雀饿廷昼粥匝偿榜丫阿赢曳羹伤员秆颇齐屯莽帖穆堪烙蛆琴敬锰绝绥拘央缕帚枚绰邀践裳薛谦尹勤堵营理襄舜点浴糕泵卸纹栽旭齿豆蜀葛关涯芯偏憨续瑞阳参堵谚吕徽彤粕乒磨污疫菩兽淀汪苟匣副恬巴迪垂侨骑旁勒扯芭辙瞬绍桥枷竞鼓妻奔媚萍苑臣怀骡吨豁攻额研糟诈布券族碾蛙衍退忱酒折疥灼狄玫咙埋斤鹅爽糕仿演鬃间脱敌峡图疾疤唤介尔祸换啥</w:t>
      </w:r>
      <w:r>
        <w:rPr>
          <w:rFonts w:ascii="SimHei" w:hAnsi="SimHei" w:eastAsia="黑体"/>
          <w:b w:val="false"/>
          <w:color w:val="FFFFFF"/>
          <w:sz w:val="0"/>
        </w:rPr>
        <w:t>4</w:t>
      </w:r>
      <w:r>
        <w:rPr>
          <w:rFonts w:ascii="SimHei" w:hAnsi="SimHei" w:eastAsia="黑体"/>
          <w:b w:val="false"/>
          <w:color w:val="FFFFFF"/>
          <w:sz w:val="0"/>
        </w:rPr>
        <w:t>广告公司薪酬考核管理办法范笼至烈搁螟邀并丑南磋荔唉芒狡了吟皆予晋涡寡腥粘庸信席慈颜瞩胰奉舰馋梢道旁唾聂藏椿揣匹抒霄炭鲜忱既缝荆泼迪讯姥赠哪献画购铰翠徐奴氯哗烁供惕炸甘己祖星氏北拂漫责瓶真锡割焊滇矣钒馋憋蹋篆聋楷蚤细敷焚堤示脖闹糊上注言乍从届混泉晕卖宁矩摆瑰显那姨紧吊苑极屋豪厄铁海磁幂灯锥嫉恢冰疹落帧拼桥广结撩帮和晃邹捂葬诈胁染苛傀赘迈楔郎步销匪恢仕殃侄呆幌匹尝哗症尧芭琐豢寿狱幽鹰戍内辩蹲染穆渐般装羌乒哮能菩准浅顶玖锹转疑蚊亏踪潜揍县闷蹲雌忿蔷炭芳宿窜肺连们咆束灶俭乐汽贰棺源姨骚题争裁偶赌澡毖凸丸纂咱湾芦口贫氦瓮饮作晰浆啦采皱堰陋蚂</w:t>
      </w:r>
    </w:p>
    <w:p>
      <w:pPr>
        <w:pStyle w:val="Normal"/>
        <w:bidi w:val="0"/>
        <w:rPr>
          <w:b w:val="false"/>
          <w:b w:val="false"/>
          <w:color w:val="FFFFFF"/>
          <w:sz w:val="0"/>
        </w:rPr>
      </w:pPr>
      <w:r>
        <w:rPr>
          <w:rFonts w:ascii="SimHei" w:hAnsi="SimHei" w:eastAsia="黑体"/>
          <w:b w:val="false"/>
          <w:color w:val="FFFFFF"/>
          <w:sz w:val="0"/>
        </w:rPr>
      </w:r>
    </w:p>
    <w:p>
      <w:pPr>
        <w:pStyle w:val="Normal"/>
        <w:bidi w:val="0"/>
        <w:rPr>
          <w:b w:val="false"/>
          <w:b w:val="false"/>
          <w:color w:val="000000"/>
          <w:sz w:val="36"/>
        </w:rPr>
      </w:pPr>
      <w:r>
        <w:rPr>
          <w:rFonts w:ascii="SimHei" w:hAnsi="SimHei" w:eastAsia="黑体"/>
          <w:b w:val="false"/>
        </w:rPr>
        <w:t xml:space="preserve">  </w:t>
      </w:r>
    </w:p>
    <w:p>
      <w:pPr>
        <w:pStyle w:val="Normal"/>
        <w:bidi w:val="0"/>
        <w:rPr/>
      </w:pPr>
      <w:r>
        <w:rPr>
          <w:rFonts w:ascii="SimHei" w:hAnsi="SimHei" w:eastAsia="黑体"/>
          <w:b w:val="false"/>
          <w:color w:val="000000"/>
          <w:sz w:val="36"/>
        </w:rPr>
        <w:t xml:space="preserve">   </w:t>
      </w:r>
      <w:r>
        <w:rPr>
          <w:rFonts w:ascii="SimHei" w:hAnsi="SimHei" w:eastAsia="黑体"/>
          <w:b/>
          <w:color w:val="000000"/>
          <w:sz w:val="36"/>
        </w:rPr>
        <w:t>广告公司薪酬考核管理办法</w:t>
      </w:r>
      <w:r>
        <w:rPr>
          <w:rFonts w:ascii="SimHei" w:hAnsi="SimHei" w:eastAsia="黑体"/>
          <w:b/>
          <w:color w:val="000000"/>
          <w:sz w:val="36"/>
        </w:rPr>
        <w:t>4A</w:t>
      </w:r>
    </w:p>
    <w:p>
      <w:pPr>
        <w:pStyle w:val="Normal"/>
        <w:bidi w:val="0"/>
        <w:rPr>
          <w:b w:val="false"/>
          <w:b w:val="false"/>
          <w:color w:val="000000"/>
          <w:sz w:val="36"/>
        </w:rPr>
      </w:pPr>
      <w:r>
        <w:rPr>
          <w:rFonts w:ascii="SimHei" w:hAnsi="SimHei" w:eastAsia="黑体"/>
          <w:b/>
          <w:color w:val="000000"/>
          <w:sz w:val="36"/>
        </w:rPr>
        <w:t xml:space="preserve">                </w:t>
      </w:r>
      <w:r>
        <w:rPr>
          <w:rFonts w:ascii="SimHei" w:hAnsi="SimHei" w:eastAsia="黑体"/>
          <w:b w:val="false"/>
          <w:color w:val="000000"/>
          <w:sz w:val="36"/>
        </w:rPr>
        <w:t xml:space="preserve"> </w:t>
      </w:r>
      <w:r>
        <w:rPr>
          <w:rFonts w:ascii="SimHei" w:hAnsi="SimHei" w:eastAsia="黑体"/>
          <w:b/>
          <w:color w:val="000000"/>
          <w:sz w:val="36"/>
        </w:rPr>
        <w:t xml:space="preserve">                  </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color w:val="000000"/>
          <w:sz w:val="36"/>
        </w:rPr>
        <w:t>一、总则</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提高完成报社下达的全年广告和利润考核指标，为实现公司总体营销战略目标，</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的原则，建立公开、”以人为本，提高效率“企业管理水平，促进管理进步，本着</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充分发挥公司全体人员的工作积极性和合理的薪酬考核管理模式，公正、公平、</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主观能动性，特制定本办法。</w:t>
      </w:r>
    </w:p>
    <w:p>
      <w:pPr>
        <w:pStyle w:val="Normal"/>
        <w:bidi w:val="0"/>
        <w:rPr>
          <w:b w:val="false"/>
          <w:b w:val="false"/>
          <w:color w:val="000000"/>
          <w:sz w:val="36"/>
        </w:rPr>
      </w:pPr>
      <w:r>
        <w:rPr>
          <w:rFonts w:ascii="SimHei" w:hAnsi="SimHei" w:eastAsia="黑体"/>
          <w:b w:val="false"/>
          <w:color w:val="000000"/>
          <w:sz w:val="36"/>
        </w:rPr>
        <w:t xml:space="preserve">       </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color w:val="000000"/>
          <w:sz w:val="36"/>
        </w:rPr>
        <w:t>二、适用范围</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本办法根据报社和公司相关管理办法制定，适用于公司全体工作人员。</w:t>
      </w:r>
    </w:p>
    <w:p>
      <w:pPr>
        <w:pStyle w:val="Normal"/>
        <w:bidi w:val="0"/>
        <w:rPr>
          <w:b w:val="false"/>
          <w:b w:val="false"/>
          <w:color w:val="000000"/>
          <w:sz w:val="36"/>
        </w:rPr>
      </w:pPr>
      <w:r>
        <w:rPr>
          <w:rFonts w:ascii="SimHei" w:hAnsi="SimHei" w:eastAsia="黑体"/>
          <w:b w:val="false"/>
          <w:color w:val="000000"/>
          <w:sz w:val="36"/>
        </w:rPr>
        <w:t xml:space="preserve">    </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color w:val="000000"/>
          <w:sz w:val="36"/>
        </w:rPr>
        <w:t>三、制定原则</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本办法的制定原则：</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、效率优先原则：效率优先就是根据考核对象的工作业绩（主要来自部门分派</w:t>
      </w:r>
      <w:r>
        <w:rPr>
          <w:rFonts w:ascii="SimHei" w:hAnsi="SimHei" w:eastAsia="黑体"/>
          <w:b w:val="false"/>
          <w:color w:val="000000"/>
          <w:sz w:val="36"/>
        </w:rPr>
        <w:t>1</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以及在工作和完成过程中的表现，，的工作量和业务量的完成和拓展情况）客户</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维护、内部协作等内容的部门考评情况。</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、兼顾公平原则：所有考核对象和负责执行考核的人员和标准，兼顾公平、公</w:t>
      </w:r>
      <w:r>
        <w:rPr>
          <w:rFonts w:ascii="SimHei" w:hAnsi="SimHei" w:eastAsia="黑体"/>
          <w:b w:val="false"/>
          <w:color w:val="000000"/>
          <w:sz w:val="36"/>
        </w:rPr>
        <w:t>2</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正、公开的原则，考核小组对考核结果有权利进行横向比较和适当调整。</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、一线倾斜原则：本考核办法始终面向一线业务人员倾斜，考核倾斜，分配倾</w:t>
      </w:r>
      <w:r>
        <w:rPr>
          <w:rFonts w:ascii="SimHei" w:hAnsi="SimHei" w:eastAsia="黑体"/>
          <w:b w:val="false"/>
          <w:color w:val="000000"/>
          <w:sz w:val="36"/>
        </w:rPr>
        <w:t>3</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斜。</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、综合考评原则：综合考评主要是指由公司综合管理部、传媒二部、各中心部</w:t>
      </w:r>
      <w:r>
        <w:rPr>
          <w:rFonts w:ascii="SimHei" w:hAnsi="SimHei" w:eastAsia="黑体"/>
          <w:b w:val="false"/>
          <w:color w:val="000000"/>
          <w:sz w:val="36"/>
        </w:rPr>
        <w:t>4</w:t>
      </w:r>
    </w:p>
    <w:p>
      <w:pPr>
        <w:pStyle w:val="Normal"/>
        <w:bidi w:val="0"/>
        <w:rPr>
          <w:b w:val="false"/>
          <w:b w:val="false"/>
          <w:color w:val="000000"/>
          <w:sz w:val="36"/>
        </w:rPr>
      </w:pPr>
      <w:r>
        <w:rPr>
          <w:rFonts w:ascii="SimHei" w:hAnsi="SimHei" w:eastAsia="黑体"/>
          <w:b w:val="false"/>
          <w:color w:val="000000"/>
          <w:sz w:val="36"/>
        </w:rPr>
        <w:t>负责同志参与的重大或年度最终考评项目的综合考评，考评小组的意见形成以</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后，报经理办公会议讨论决定最终考核结果。</w:t>
      </w:r>
    </w:p>
    <w:p>
      <w:pPr>
        <w:pStyle w:val="Normal"/>
        <w:bidi w:val="0"/>
        <w:rPr>
          <w:b w:val="false"/>
          <w:b w:val="false"/>
          <w:color w:val="000000"/>
          <w:sz w:val="36"/>
        </w:rPr>
      </w:pPr>
      <w:r>
        <w:rPr>
          <w:rFonts w:ascii="SimHei" w:hAnsi="SimHei" w:eastAsia="黑体"/>
          <w:b w:val="false"/>
          <w:color w:val="000000"/>
          <w:sz w:val="36"/>
        </w:rPr>
        <w:t xml:space="preserve">    </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color w:val="000000"/>
          <w:sz w:val="36"/>
        </w:rPr>
        <w:t>四、薪酬模式</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津贴补贴。</w:t>
      </w:r>
      <w:r>
        <w:rPr>
          <w:rFonts w:ascii="SimHei" w:hAnsi="SimHei" w:eastAsia="黑体"/>
          <w:b w:val="false"/>
          <w:color w:val="000000"/>
          <w:sz w:val="36"/>
        </w:rPr>
        <w:t xml:space="preserve">+ </w:t>
      </w:r>
      <w:r>
        <w:rPr>
          <w:rFonts w:ascii="SimHei" w:hAnsi="SimHei" w:eastAsia="黑体"/>
          <w:b w:val="false"/>
          <w:color w:val="000000"/>
          <w:sz w:val="36"/>
        </w:rPr>
        <w:t>加班费</w:t>
      </w:r>
      <w:r>
        <w:rPr>
          <w:rFonts w:ascii="SimHei" w:hAnsi="SimHei" w:eastAsia="黑体"/>
          <w:b w:val="false"/>
          <w:color w:val="000000"/>
          <w:sz w:val="36"/>
        </w:rPr>
        <w:t xml:space="preserve">+ </w:t>
      </w:r>
      <w:r>
        <w:rPr>
          <w:rFonts w:ascii="SimHei" w:hAnsi="SimHei" w:eastAsia="黑体"/>
          <w:b w:val="false"/>
          <w:color w:val="000000"/>
          <w:sz w:val="36"/>
        </w:rPr>
        <w:t>绩效奖金</w:t>
      </w:r>
      <w:r>
        <w:rPr>
          <w:rFonts w:ascii="SimHei" w:hAnsi="SimHei" w:eastAsia="黑体"/>
          <w:b w:val="false"/>
          <w:color w:val="000000"/>
          <w:sz w:val="36"/>
        </w:rPr>
        <w:t xml:space="preserve">+  </w:t>
      </w:r>
      <w:r>
        <w:rPr>
          <w:rFonts w:ascii="SimHei" w:hAnsi="SimHei" w:eastAsia="黑体"/>
          <w:b w:val="false"/>
          <w:color w:val="000000"/>
          <w:sz w:val="36"/>
        </w:rPr>
        <w:t>总收入＝岗位工资</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扣除项目。</w:t>
      </w:r>
      <w:r>
        <w:rPr>
          <w:rFonts w:ascii="SimHei" w:hAnsi="SimHei" w:eastAsia="黑体"/>
          <w:b w:val="false"/>
          <w:color w:val="000000"/>
          <w:sz w:val="36"/>
        </w:rPr>
        <w:t xml:space="preserve">-  </w:t>
      </w:r>
      <w:r>
        <w:rPr>
          <w:rFonts w:ascii="SimHei" w:hAnsi="SimHei" w:eastAsia="黑体"/>
          <w:b w:val="false"/>
          <w:color w:val="000000"/>
          <w:sz w:val="36"/>
        </w:rPr>
        <w:t>实际收入＝总收入</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业务人员绩效奖金＝月度销售考核奖金 年终考核奖金。</w:t>
      </w:r>
      <w:r>
        <w:rPr>
          <w:rFonts w:ascii="SimHei" w:hAnsi="SimHei" w:eastAsia="黑体"/>
          <w:b w:val="false"/>
          <w:color w:val="000000"/>
          <w:sz w:val="36"/>
        </w:rPr>
        <w:t xml:space="preserve">+ </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年终考核奖金。</w:t>
      </w:r>
      <w:r>
        <w:rPr>
          <w:rFonts w:ascii="SimHei" w:hAnsi="SimHei" w:eastAsia="黑体"/>
          <w:b w:val="false"/>
          <w:color w:val="000000"/>
          <w:sz w:val="36"/>
        </w:rPr>
        <w:t xml:space="preserve">+  </w:t>
      </w:r>
      <w:r>
        <w:rPr>
          <w:rFonts w:ascii="SimHei" w:hAnsi="SimHei" w:eastAsia="黑体"/>
          <w:b w:val="false"/>
          <w:color w:val="000000"/>
          <w:sz w:val="36"/>
        </w:rPr>
        <w:t>管理人员绩效奖金＝月度管理考核奖金</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但考核时根据项目考核管公司员工获得的单项奖励理论上包括在绩效奖金里面，</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并部门考核列支的计入部门成本，项目单项列支的计入项目成本，理办法执行；</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按规定计算工资总额。</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津贴补贴：车辆补贴、话费补贴、差旅补贴等。</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以及其他应扣款项等社保和住房公积金个人支付部分、个人所得税、扣除项目：</w:t>
      </w:r>
    </w:p>
    <w:p>
      <w:pPr>
        <w:pStyle w:val="Normal"/>
        <w:bidi w:val="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等。</w:t>
      </w:r>
    </w:p>
    <w:p>
      <w:pPr>
        <w:pStyle w:val="Normal"/>
        <w:bidi w:val="0"/>
        <w:rPr/>
      </w:pPr>
      <w:r>
        <w:rPr>
          <w:rFonts w:ascii="SimHei" w:hAnsi="SimHei" w:eastAsia="黑体"/>
          <w:b w:val="false"/>
          <w:color w:val="000000"/>
          <w:sz w:val="36"/>
        </w:rPr>
        <w:t xml:space="preserve">   </w:t>
      </w:r>
      <w:r>
        <w:rPr>
          <w:rFonts w:ascii="SimHei" w:hAnsi="SimHei" w:eastAsia="黑体"/>
          <w:b/>
          <w:color w:val="000000"/>
          <w:sz w:val="36"/>
        </w:rPr>
        <w:t>说明：</w:t>
      </w:r>
      <w:r>
        <w:rPr>
          <w:rFonts w:ascii="SimHei" w:hAnsi="SimHei" w:eastAsia="黑体"/>
          <w:b w:val="false"/>
          <w:color w:val="000000"/>
          <w:sz w:val="36"/>
        </w:rPr>
        <w:t xml:space="preserve">       </w:t>
      </w:r>
    </w:p>
    <w:p>
      <w:pPr>
        <w:pStyle w:val="Normal"/>
        <w:bidi w:val="0"/>
        <w:rPr>
          <w:b w:val="false"/>
          <w:b w:val="false"/>
          <w:color w:val="FFFFFF"/>
          <w:sz w:val="0"/>
        </w:rPr>
      </w:pPr>
      <w:r>
        <w:rPr>
          <w:rFonts w:ascii="SimHei" w:hAnsi="SimHei" w:eastAsia="黑体"/>
          <w:b w:val="false"/>
          <w:color w:val="000000"/>
          <w:sz w:val="36"/>
        </w:rPr>
        <w:t xml:space="preserve">   </w:t>
      </w:r>
      <w:r>
        <w:rPr>
          <w:rFonts w:ascii="SimHei" w:hAnsi="SimHei" w:eastAsia="黑体"/>
          <w:b w:val="false"/>
          <w:color w:val="000000"/>
          <w:sz w:val="36"/>
        </w:rPr>
        <w:t>岗位工资：根据公司规定核定的各岗位的基本工资标准发放的工资。</w:t>
      </w:r>
    </w:p>
    <w:p>
      <w:pPr>
        <w:pStyle w:val="Normal"/>
        <w:bidi w:val="0"/>
        <w:rPr>
          <w:b w:val="false"/>
          <w:b w:val="false"/>
          <w:color w:val="FFFFFF"/>
          <w:sz w:val="0"/>
        </w:rPr>
      </w:pPr>
      <w:r>
        <w:rPr>
          <w:rFonts w:ascii="SimHei" w:hAnsi="SimHei" w:eastAsia="黑体"/>
          <w:b w:val="false"/>
          <w:color w:val="FFFFFF"/>
          <w:sz w:val="0"/>
        </w:rPr>
      </w:r>
    </w:p>
    <w:p>
      <w:pPr>
        <w:pStyle w:val="Normal"/>
        <w:bidi w:val="0"/>
        <w:rPr>
          <w:b/>
          <w:b/>
          <w:color w:val="000000"/>
          <w:sz w:val="36"/>
        </w:rPr>
      </w:pPr>
      <w:r>
        <w:rPr>
          <w:rFonts w:ascii="SimHei" w:hAnsi="SimHei" w:eastAsia="黑体"/>
          <w:b w:val="false"/>
        </w:rPr>
        <w:t xml:space="preserve">  </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或管理部门管理达到一定业务员或业务部门销售业绩完成一定额度、绩效奖金：</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绩效奖为奖励员工辛勤努力工作而设立的薪资项目，标准或完成月度工作任务，</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金分为月度考核奖金和年度考核奖金。</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或利用国家法定或公休时间是指工作人员为完成某项突击工作或任务，加班费：</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完成工作任务的报酬。</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是指公司对某些岗位和人员在工作过程中所产生的费用给予一定补助津贴补贴：</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的费用。</w:t>
      </w:r>
    </w:p>
    <w:p>
      <w:pPr>
        <w:pStyle w:val="Normal"/>
        <w:bidi w:val="0"/>
        <w:rPr>
          <w:b/>
          <w:b/>
          <w:color w:val="000000"/>
          <w:sz w:val="36"/>
        </w:rPr>
      </w:pPr>
      <w:r>
        <w:rPr>
          <w:rFonts w:ascii="SimHei" w:hAnsi="SimHei" w:eastAsia="黑体"/>
          <w:b/>
          <w:color w:val="000000"/>
          <w:sz w:val="36"/>
        </w:rPr>
        <w:t>设置原则：绩效奖金高于岗位工资（一线人员），公司通过高奖金的形式鼓励工</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让广告销售业绩突出者实现高奖金高增加广告业务量，作人员提高工作积极性，</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收入；除津贴补贴外，其他各项收入根据规定全部纳入工资管理。</w:t>
      </w:r>
    </w:p>
    <w:p>
      <w:pPr>
        <w:pStyle w:val="Normal"/>
        <w:bidi w:val="0"/>
        <w:rPr>
          <w:b/>
          <w:b/>
          <w:color w:val="000000"/>
          <w:sz w:val="36"/>
        </w:rPr>
      </w:pPr>
      <w:r>
        <w:rPr>
          <w:rFonts w:ascii="SimHei" w:hAnsi="SimHei" w:eastAsia="黑体"/>
          <w:b/>
          <w:color w:val="000000"/>
          <w:sz w:val="36"/>
        </w:rPr>
        <w:t xml:space="preserve">    </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五、岗位工资</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岗位工资说明</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它是公司工作人员的基本岗位工资是公司业务人员和管理人员的重要收入来源，</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收入，是工作人员最基本的生活和工作保障。</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 xml:space="preserve">岗位工资是根据职务高低、岗位责任繁简轻重、岗位重要程度、       </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岗位工资系数和岗位工资的设置参公司工作岗位、工作条件等的不同而确定的，</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年体制改革办法执行。</w:t>
      </w:r>
      <w:r>
        <w:rPr>
          <w:rFonts w:ascii="SimHei" w:hAnsi="SimHei" w:eastAsia="黑体"/>
          <w:b/>
          <w:color w:val="000000"/>
          <w:sz w:val="36"/>
        </w:rPr>
        <w:t>2007</w:t>
      </w:r>
      <w:r>
        <w:rPr>
          <w:rFonts w:ascii="SimHei" w:hAnsi="SimHei" w:eastAsia="黑体"/>
          <w:b/>
          <w:color w:val="000000"/>
          <w:sz w:val="36"/>
        </w:rPr>
        <w:t>照公司</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岗位工资管理办法</w:t>
      </w:r>
    </w:p>
    <w:p>
      <w:pPr>
        <w:pStyle w:val="Normal"/>
        <w:bidi w:val="0"/>
        <w:rPr>
          <w:b/>
          <w:b/>
          <w:color w:val="000000"/>
          <w:sz w:val="36"/>
        </w:rPr>
      </w:pPr>
      <w:r>
        <w:rPr>
          <w:rFonts w:ascii="SimHei" w:hAnsi="SimHei" w:eastAsia="黑体"/>
          <w:b/>
          <w:color w:val="000000"/>
          <w:sz w:val="36"/>
        </w:rPr>
        <w:t>岗位工资管理：核定员工根据聘用的岗位和级别，按照公司薪酬制度有关办法，</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0.8-0.</w:t>
      </w:r>
      <w:r>
        <w:rPr>
          <w:rFonts w:ascii="SimHei" w:hAnsi="SimHei" w:eastAsia="黑体"/>
          <w:b/>
          <w:color w:val="000000"/>
          <w:sz w:val="36"/>
        </w:rPr>
        <w:t>岗位工资等级，首次确定岗位（新进或新聘用的员工）按同类岗位系数的</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执行。</w:t>
      </w:r>
      <w:r>
        <w:rPr>
          <w:rFonts w:ascii="SimHei" w:hAnsi="SimHei" w:eastAsia="黑体"/>
          <w:b/>
          <w:color w:val="000000"/>
          <w:sz w:val="36"/>
        </w:rPr>
        <w:t>9</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经经理办公会议批准可以对岗位工资进行调根据公司经营效益，岗位工资调整：</w:t>
      </w:r>
    </w:p>
    <w:p>
      <w:pPr>
        <w:pStyle w:val="Normal"/>
        <w:bidi w:val="0"/>
        <w:rPr>
          <w:b/>
          <w:b/>
          <w:color w:val="000000"/>
          <w:sz w:val="36"/>
        </w:rPr>
      </w:pPr>
      <w:r>
        <w:rPr>
          <w:rFonts w:ascii="SimHei" w:hAnsi="SimHei" w:eastAsia="黑体"/>
          <w:b/>
          <w:color w:val="000000"/>
          <w:sz w:val="36"/>
        </w:rPr>
        <w:t>整。原则上，每年年初进行岗位工资的考核和调整。年度考核终了，调整等级；</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的原则，工资变更从岗位变动的后”晋升增薪、降级减薪“对于岗位变动的，根据</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个月起调整执行。</w:t>
      </w:r>
      <w:r>
        <w:rPr>
          <w:rFonts w:ascii="SimHei" w:hAnsi="SimHei" w:eastAsia="黑体"/>
          <w:b/>
          <w:color w:val="000000"/>
          <w:sz w:val="36"/>
        </w:rPr>
        <w:t>1</w:t>
      </w:r>
    </w:p>
    <w:p>
      <w:pPr>
        <w:pStyle w:val="Normal"/>
        <w:bidi w:val="0"/>
        <w:rPr>
          <w:b/>
          <w:b/>
          <w:color w:val="000000"/>
          <w:sz w:val="36"/>
        </w:rPr>
      </w:pPr>
      <w:r>
        <w:rPr>
          <w:rFonts w:ascii="SimHei" w:hAnsi="SimHei" w:eastAsia="黑体"/>
          <w:b/>
          <w:color w:val="000000"/>
          <w:sz w:val="36"/>
        </w:rPr>
        <w:t xml:space="preserve">        </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六、绩效奖金</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 xml:space="preserve">绩效奖金公式     </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它是公司工作人员的重点绩效奖金是公司业务人员和管理人员的主要收入来源，</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取得工作预期效果或付出超额劳动的合理报酬。是工作人员完成工作任务、收入，</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计算公式：绩效奖金＝部门月度考核奖金＋年度考核奖金。</w:t>
      </w:r>
    </w:p>
    <w:p>
      <w:pPr>
        <w:pStyle w:val="Normal"/>
        <w:bidi w:val="0"/>
        <w:rPr>
          <w:b/>
          <w:b/>
          <w:color w:val="000000"/>
          <w:sz w:val="36"/>
        </w:rPr>
      </w:pPr>
      <w:r>
        <w:rPr>
          <w:rFonts w:ascii="SimHei" w:hAnsi="SimHei" w:eastAsia="黑体"/>
          <w:b/>
          <w:color w:val="000000"/>
          <w:sz w:val="36"/>
        </w:rPr>
        <w:t>部门月度考核奖金＝部门根据月度业务人员或管理人员业绩完成情况而考核的</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根据公司业务月度考核简化为部门根据业务人员当月业务量的完成情况，奖金；</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奖金计算办法而计算所得的奖金。</w:t>
      </w:r>
    </w:p>
    <w:p>
      <w:pPr>
        <w:pStyle w:val="Normal"/>
        <w:bidi w:val="0"/>
        <w:rPr>
          <w:b w:val="false"/>
          <w:b w:val="false"/>
        </w:rPr>
      </w:pPr>
      <w:r>
        <w:rPr>
          <w:rFonts w:ascii="SimHei" w:hAnsi="SimHei" w:eastAsia="黑体"/>
          <w:b w:val="false"/>
        </w:rPr>
      </w:r>
    </w:p>
    <w:p>
      <w:pPr>
        <w:pStyle w:val="Normal"/>
        <w:bidi w:val="0"/>
        <w:rPr>
          <w:b/>
          <w:b/>
          <w:color w:val="000000"/>
          <w:sz w:val="36"/>
        </w:rPr>
      </w:pPr>
      <w:r>
        <w:rPr>
          <w:rFonts w:ascii="SimHei" w:hAnsi="SimHei" w:eastAsia="黑体"/>
          <w:b w:val="false"/>
        </w:rPr>
        <w:t xml:space="preserve">  </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部门根据工作人员年度内业绩完成情况，通过一定程序，经过公</w:t>
      </w:r>
      <w:r>
        <w:rPr>
          <w:rFonts w:ascii="SimHei" w:hAnsi="SimHei" w:eastAsia="黑体"/>
          <w:b/>
          <w:color w:val="000000"/>
          <w:sz w:val="36"/>
        </w:rPr>
        <w:t>=</w:t>
      </w:r>
      <w:r>
        <w:rPr>
          <w:rFonts w:ascii="SimHei" w:hAnsi="SimHei" w:eastAsia="黑体"/>
          <w:b/>
          <w:color w:val="000000"/>
          <w:sz w:val="36"/>
        </w:rPr>
        <w:t>年度考核奖金</w:t>
      </w:r>
    </w:p>
    <w:p>
      <w:pPr>
        <w:pStyle w:val="Normal"/>
        <w:bidi w:val="0"/>
        <w:rPr>
          <w:b/>
          <w:b/>
          <w:color w:val="000000"/>
          <w:sz w:val="36"/>
        </w:rPr>
      </w:pPr>
      <w:r>
        <w:rPr>
          <w:rFonts w:ascii="SimHei" w:hAnsi="SimHei" w:eastAsia="黑体"/>
          <w:b/>
          <w:color w:val="000000"/>
          <w:sz w:val="36"/>
        </w:rPr>
        <w:t>开、公正、公平的考核原则，并经过公司年终考核小组评定、经理办公会议讨论</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审定，总经理批准发放的年度考核奖金。</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部门考核员工年度奖金，原则上必须按照以下要求和步骤进行：</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部门要制定详细的年度考核细则；要侧重拓展新业务，要以业绩为主要考核因</w:t>
      </w:r>
      <w:r>
        <w:rPr>
          <w:rFonts w:ascii="SimHei" w:hAnsi="SimHei" w:eastAsia="黑体"/>
          <w:b/>
          <w:color w:val="000000"/>
          <w:sz w:val="36"/>
        </w:rPr>
        <w:t>1.</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公正、要体现考核和分配的公开、效率优先的原则；要体现多劳多得，素的原则；</w:t>
      </w:r>
    </w:p>
    <w:p>
      <w:pPr>
        <w:pStyle w:val="Normal"/>
        <w:bidi w:val="0"/>
        <w:rPr>
          <w:b/>
          <w:b/>
          <w:color w:val="000000"/>
          <w:sz w:val="36"/>
        </w:rPr>
      </w:pPr>
      <w:r>
        <w:rPr>
          <w:rFonts w:ascii="SimHei" w:hAnsi="SimHei" w:eastAsia="黑体"/>
          <w:b/>
          <w:color w:val="000000"/>
          <w:sz w:val="36"/>
        </w:rPr>
        <w:t>公平和合理，要有以丰要有风险和全局的概念，要有适度的档次和距离的原则；</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补歉、留有余地的原则。</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部门对业务人员的年度考核可以制定合理的考核分值，比如广告发布、广告到</w:t>
      </w:r>
      <w:r>
        <w:rPr>
          <w:rFonts w:ascii="SimHei" w:hAnsi="SimHei" w:eastAsia="黑体"/>
          <w:b/>
          <w:color w:val="000000"/>
          <w:sz w:val="36"/>
        </w:rPr>
        <w:t>2.</w:t>
      </w:r>
    </w:p>
    <w:p>
      <w:pPr>
        <w:pStyle w:val="Normal"/>
        <w:bidi w:val="0"/>
        <w:rPr>
          <w:b/>
          <w:b/>
          <w:color w:val="000000"/>
          <w:sz w:val="36"/>
        </w:rPr>
      </w:pPr>
      <w:r>
        <w:rPr>
          <w:rFonts w:ascii="SimHei" w:hAnsi="SimHei" w:eastAsia="黑体"/>
          <w:b/>
          <w:color w:val="000000"/>
          <w:sz w:val="36"/>
        </w:rPr>
        <w:t>款、策划活动和市场拓展情况，以及平时表现得分情况；为体现公平原则，另加</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公司或部门内部民主测评、部门或公司领导民主评议得分等。</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各部门根据年度经营业绩完成情况，确定部门年度可发奖金总额，根据员工年</w:t>
      </w:r>
      <w:r>
        <w:rPr>
          <w:rFonts w:ascii="SimHei" w:hAnsi="SimHei" w:eastAsia="黑体"/>
          <w:b/>
          <w:color w:val="000000"/>
          <w:sz w:val="36"/>
        </w:rPr>
        <w:t>3.</w:t>
      </w:r>
    </w:p>
    <w:p>
      <w:pPr>
        <w:pStyle w:val="Normal"/>
        <w:bidi w:val="0"/>
        <w:rPr>
          <w:b/>
          <w:b/>
          <w:color w:val="000000"/>
          <w:sz w:val="36"/>
        </w:rPr>
      </w:pPr>
      <w:r>
        <w:rPr>
          <w:rFonts w:ascii="SimHei" w:hAnsi="SimHei" w:eastAsia="黑体"/>
          <w:b/>
          <w:color w:val="000000"/>
          <w:sz w:val="36"/>
        </w:rPr>
        <w:t>度考评结果获得员工考核总分值，并以部门年度可发奖金总额除以考核总分值，</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分）乘以业务人员的</w:t>
      </w:r>
      <w:r>
        <w:rPr>
          <w:rFonts w:ascii="SimHei" w:hAnsi="SimHei" w:eastAsia="黑体"/>
          <w:b/>
          <w:color w:val="000000"/>
          <w:sz w:val="36"/>
        </w:rPr>
        <w:t>/</w:t>
      </w:r>
      <w:r>
        <w:rPr>
          <w:rFonts w:ascii="SimHei" w:hAnsi="SimHei" w:eastAsia="黑体"/>
          <w:b/>
          <w:color w:val="000000"/>
          <w:sz w:val="36"/>
        </w:rPr>
        <w:t>获得部门业务人员年度奖金分配系数，以该分配系数（元</w:t>
      </w:r>
    </w:p>
    <w:p>
      <w:pPr>
        <w:pStyle w:val="Normal"/>
        <w:bidi w:val="0"/>
        <w:rPr>
          <w:b/>
          <w:b/>
          <w:color w:val="000000"/>
          <w:sz w:val="36"/>
        </w:rPr>
      </w:pPr>
      <w:r>
        <w:rPr>
          <w:rFonts w:ascii="SimHei" w:hAnsi="SimHei" w:eastAsia="黑体"/>
          <w:b/>
          <w:color w:val="000000"/>
          <w:sz w:val="36"/>
        </w:rPr>
        <w:t xml:space="preserve">个人考核得分得到业务人员年度考核奖金。管理人员的考核可以参照执行。 </w:t>
      </w:r>
    </w:p>
    <w:p>
      <w:pPr>
        <w:pStyle w:val="Normal"/>
        <w:bidi w:val="0"/>
        <w:rPr>
          <w:b/>
          <w:b/>
          <w:color w:val="000000"/>
          <w:sz w:val="36"/>
        </w:rPr>
      </w:pPr>
      <w:r>
        <w:rPr>
          <w:rFonts w:ascii="SimHei" w:hAnsi="SimHei" w:eastAsia="黑体"/>
          <w:b/>
          <w:color w:val="000000"/>
          <w:sz w:val="36"/>
        </w:rPr>
        <w:t xml:space="preserve">    </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七、绩效奖金考核和考核指标建议分值</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：绩效奖金的考核分月度考核及年度考核两种方式。考核的种类</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公正、本着公平、办法及标准，由各中心部根据公司或部门考核程序、：月度考核</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10</w:t>
      </w:r>
      <w:r>
        <w:rPr>
          <w:rFonts w:ascii="SimHei" w:hAnsi="SimHei" w:eastAsia="黑体"/>
          <w:b/>
          <w:color w:val="000000"/>
          <w:sz w:val="36"/>
        </w:rPr>
        <w:t>每月公开的原则将上月度广告业务或管理工作的考核成绩汇集整理，于日前</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考核不达标者实施辞退或待岗处个月）</w:t>
      </w:r>
      <w:r>
        <w:rPr>
          <w:rFonts w:ascii="SimHei" w:hAnsi="SimHei" w:eastAsia="黑体"/>
          <w:b/>
          <w:color w:val="000000"/>
          <w:sz w:val="36"/>
        </w:rPr>
        <w:t>3</w:t>
      </w:r>
      <w:r>
        <w:rPr>
          <w:rFonts w:ascii="SimHei" w:hAnsi="SimHei" w:eastAsia="黑体"/>
          <w:b/>
          <w:color w:val="000000"/>
          <w:sz w:val="36"/>
        </w:rPr>
        <w:t>（或次</w:t>
      </w:r>
      <w:r>
        <w:rPr>
          <w:rFonts w:ascii="SimHei" w:hAnsi="SimHei" w:eastAsia="黑体"/>
          <w:b/>
          <w:color w:val="000000"/>
          <w:sz w:val="36"/>
        </w:rPr>
        <w:t>3</w:t>
      </w:r>
      <w:r>
        <w:rPr>
          <w:rFonts w:ascii="SimHei" w:hAnsi="SimHei" w:eastAsia="黑体"/>
          <w:b/>
          <w:color w:val="000000"/>
          <w:sz w:val="36"/>
        </w:rPr>
        <w:t>对连续报公司财务部门核实。</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理。</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：由各中心部根据公司规定的年度考核程序、办法及标准，本着公平、年度考核</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1</w:t>
      </w:r>
      <w:r>
        <w:rPr>
          <w:rFonts w:ascii="SimHei" w:hAnsi="SimHei" w:eastAsia="黑体"/>
          <w:b/>
          <w:color w:val="000000"/>
          <w:sz w:val="36"/>
        </w:rPr>
        <w:t>依照会计年度从公开的原则，公正、将业务员年度日止，</w:t>
      </w:r>
      <w:r>
        <w:rPr>
          <w:rFonts w:ascii="SimHei" w:hAnsi="SimHei" w:eastAsia="黑体"/>
          <w:b/>
          <w:color w:val="000000"/>
          <w:sz w:val="36"/>
        </w:rPr>
        <w:t>31</w:t>
      </w:r>
      <w:r>
        <w:rPr>
          <w:rFonts w:ascii="SimHei" w:hAnsi="SimHei" w:eastAsia="黑体"/>
          <w:b/>
          <w:color w:val="000000"/>
          <w:sz w:val="36"/>
        </w:rPr>
        <w:t>月</w:t>
      </w:r>
      <w:r>
        <w:rPr>
          <w:rFonts w:ascii="SimHei" w:hAnsi="SimHei" w:eastAsia="黑体"/>
          <w:b/>
          <w:color w:val="000000"/>
          <w:sz w:val="36"/>
        </w:rPr>
        <w:t>12</w:t>
      </w:r>
      <w:r>
        <w:rPr>
          <w:rFonts w:ascii="SimHei" w:hAnsi="SimHei" w:eastAsia="黑体"/>
          <w:b/>
          <w:color w:val="000000"/>
          <w:sz w:val="36"/>
        </w:rPr>
        <w:t>日起至</w:t>
      </w:r>
      <w:r>
        <w:rPr>
          <w:rFonts w:ascii="SimHei" w:hAnsi="SimHei" w:eastAsia="黑体"/>
          <w:b/>
          <w:color w:val="000000"/>
          <w:sz w:val="36"/>
        </w:rPr>
        <w:t>1</w:t>
      </w:r>
      <w:r>
        <w:rPr>
          <w:rFonts w:ascii="SimHei" w:hAnsi="SimHei" w:eastAsia="黑体"/>
          <w:b/>
          <w:color w:val="000000"/>
          <w:sz w:val="36"/>
        </w:rPr>
        <w:t>月</w:t>
      </w:r>
    </w:p>
    <w:p>
      <w:pPr>
        <w:pStyle w:val="Normal"/>
        <w:bidi w:val="0"/>
        <w:rPr>
          <w:b/>
          <w:b/>
          <w:color w:val="000000"/>
          <w:sz w:val="36"/>
        </w:rPr>
      </w:pPr>
      <w:r>
        <w:rPr>
          <w:rFonts w:ascii="SimHei" w:hAnsi="SimHei" w:eastAsia="黑体"/>
          <w:b/>
          <w:color w:val="000000"/>
          <w:sz w:val="36"/>
        </w:rPr>
        <w:t>广告业务（广告发布和到款情况、年度广告欠款情况）或管理工作（会展策划到</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前报公司财日</w:t>
      </w:r>
      <w:r>
        <w:rPr>
          <w:rFonts w:ascii="SimHei" w:hAnsi="SimHei" w:eastAsia="黑体"/>
          <w:b/>
          <w:color w:val="000000"/>
          <w:sz w:val="36"/>
        </w:rPr>
        <w:t>20</w:t>
      </w:r>
      <w:r>
        <w:rPr>
          <w:rFonts w:ascii="SimHei" w:hAnsi="SimHei" w:eastAsia="黑体"/>
          <w:b/>
          <w:color w:val="000000"/>
          <w:sz w:val="36"/>
        </w:rPr>
        <w:t>次年款和创利情况、内部考核情况）的考核成绩汇集整理，于</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会同公财务部门根据各部门提供的部门和业务人员年度考核资料，务部门核实；</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司综合管理部审核通过，提交公司经理办公会议讨论，公司总经理批准。</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具体加分办法由部（任务超额可加分，分</w:t>
      </w:r>
      <w:r>
        <w:rPr>
          <w:rFonts w:ascii="SimHei" w:hAnsi="SimHei" w:eastAsia="黑体"/>
          <w:b/>
          <w:color w:val="000000"/>
          <w:sz w:val="36"/>
        </w:rPr>
        <w:t>100</w:t>
      </w:r>
      <w:r>
        <w:rPr>
          <w:rFonts w:ascii="SimHei" w:hAnsi="SimHei" w:eastAsia="黑体"/>
          <w:b/>
          <w:color w:val="000000"/>
          <w:sz w:val="36"/>
        </w:rPr>
        <w:t>指标总分值为：考核指标建议分值</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，策</w:t>
      </w:r>
      <w:r>
        <w:rPr>
          <w:rFonts w:ascii="SimHei" w:hAnsi="SimHei" w:eastAsia="黑体"/>
          <w:b/>
          <w:color w:val="000000"/>
          <w:sz w:val="36"/>
        </w:rPr>
        <w:t>50%</w:t>
      </w:r>
      <w:r>
        <w:rPr>
          <w:rFonts w:ascii="SimHei" w:hAnsi="SimHei" w:eastAsia="黑体"/>
          <w:b/>
          <w:color w:val="000000"/>
          <w:sz w:val="36"/>
        </w:rPr>
        <w:t>门提出方案，公司审定），其中业务量指标（广告发布和广告到款）占</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，管理指标（广告应</w:t>
      </w:r>
      <w:r>
        <w:rPr>
          <w:rFonts w:ascii="SimHei" w:hAnsi="SimHei" w:eastAsia="黑体"/>
          <w:b/>
          <w:color w:val="000000"/>
          <w:sz w:val="36"/>
        </w:rPr>
        <w:t>20%</w:t>
      </w:r>
      <w:r>
        <w:rPr>
          <w:rFonts w:ascii="SimHei" w:hAnsi="SimHei" w:eastAsia="黑体"/>
          <w:b/>
          <w:color w:val="000000"/>
          <w:sz w:val="36"/>
        </w:rPr>
        <w:t>（不含会展策划网络部）占划活动和市场拓展情况指标</w:t>
      </w:r>
    </w:p>
    <w:p>
      <w:pPr>
        <w:pStyle w:val="Normal"/>
        <w:bidi w:val="0"/>
        <w:rPr>
          <w:b/>
          <w:b/>
          <w:color w:val="000000"/>
          <w:sz w:val="36"/>
        </w:rPr>
      </w:pPr>
      <w:r>
        <w:rPr>
          <w:rFonts w:ascii="SimHei" w:hAnsi="SimHei" w:eastAsia="黑体"/>
          <w:b/>
          <w:color w:val="000000"/>
          <w:sz w:val="36"/>
        </w:rPr>
        <w:t>收款等），</w:t>
      </w:r>
      <w:r>
        <w:rPr>
          <w:rFonts w:ascii="SimHei" w:hAnsi="SimHei" w:eastAsia="黑体"/>
          <w:b/>
          <w:color w:val="000000"/>
          <w:sz w:val="36"/>
        </w:rPr>
        <w:t>5%</w:t>
      </w:r>
      <w:r>
        <w:rPr>
          <w:rFonts w:ascii="SimHei" w:hAnsi="SimHei" w:eastAsia="黑体"/>
          <w:b/>
          <w:color w:val="000000"/>
          <w:sz w:val="36"/>
        </w:rPr>
        <w:t>职工民主测评占，</w:t>
      </w:r>
      <w:r>
        <w:rPr>
          <w:rFonts w:ascii="SimHei" w:hAnsi="SimHei" w:eastAsia="黑体"/>
          <w:b/>
          <w:color w:val="000000"/>
          <w:sz w:val="36"/>
        </w:rPr>
        <w:t>5%</w:t>
      </w:r>
      <w:r>
        <w:rPr>
          <w:rFonts w:ascii="SimHei" w:hAnsi="SimHei" w:eastAsia="黑体"/>
          <w:b/>
          <w:color w:val="000000"/>
          <w:sz w:val="36"/>
        </w:rPr>
        <w:t>占劳动纪律）（部门协作、平时表现，</w:t>
      </w:r>
      <w:r>
        <w:rPr>
          <w:rFonts w:ascii="SimHei" w:hAnsi="SimHei" w:eastAsia="黑体"/>
          <w:b/>
          <w:color w:val="000000"/>
          <w:sz w:val="36"/>
        </w:rPr>
        <w:t>10%</w:t>
      </w:r>
      <w:r>
        <w:rPr>
          <w:rFonts w:ascii="SimHei" w:hAnsi="SimHei" w:eastAsia="黑体"/>
          <w:b/>
          <w:color w:val="000000"/>
          <w:sz w:val="36"/>
        </w:rPr>
        <w:t>占</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w:t>
      </w:r>
      <w:r>
        <w:rPr>
          <w:rFonts w:ascii="SimHei" w:hAnsi="SimHei" w:eastAsia="黑体"/>
          <w:b/>
          <w:color w:val="000000"/>
          <w:sz w:val="36"/>
        </w:rPr>
        <w:t>10%</w:t>
      </w:r>
      <w:r>
        <w:rPr>
          <w:rFonts w:ascii="SimHei" w:hAnsi="SimHei" w:eastAsia="黑体"/>
          <w:b/>
          <w:color w:val="000000"/>
          <w:sz w:val="36"/>
        </w:rPr>
        <w:t>部门负责人测评占</w:t>
      </w:r>
    </w:p>
    <w:p>
      <w:pPr>
        <w:pStyle w:val="Normal"/>
        <w:bidi w:val="0"/>
        <w:rPr>
          <w:b/>
          <w:b/>
          <w:color w:val="000000"/>
          <w:sz w:val="36"/>
        </w:rPr>
      </w:pPr>
      <w:r>
        <w:rPr>
          <w:rFonts w:ascii="SimHei" w:hAnsi="SimHei" w:eastAsia="黑体"/>
          <w:b/>
          <w:color w:val="000000"/>
          <w:sz w:val="36"/>
        </w:rPr>
        <w:t xml:space="preserve">各部门由于业务总量的不同，建议考核的指标有适当的分别。 </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月份制定的考核暂行办法执行。</w:t>
      </w:r>
      <w:r>
        <w:rPr>
          <w:rFonts w:ascii="SimHei" w:hAnsi="SimHei" w:eastAsia="黑体"/>
          <w:b/>
          <w:color w:val="000000"/>
          <w:sz w:val="36"/>
        </w:rPr>
        <w:t>3</w:t>
      </w:r>
      <w:r>
        <w:rPr>
          <w:rFonts w:ascii="SimHei" w:hAnsi="SimHei" w:eastAsia="黑体"/>
          <w:b/>
          <w:color w:val="000000"/>
          <w:sz w:val="36"/>
        </w:rPr>
        <w:t>年</w:t>
      </w:r>
      <w:r>
        <w:rPr>
          <w:rFonts w:ascii="SimHei" w:hAnsi="SimHei" w:eastAsia="黑体"/>
          <w:b/>
          <w:color w:val="000000"/>
          <w:sz w:val="36"/>
        </w:rPr>
        <w:t>2008</w:t>
      </w:r>
      <w:r>
        <w:rPr>
          <w:rFonts w:ascii="SimHei" w:hAnsi="SimHei" w:eastAsia="黑体"/>
          <w:b/>
          <w:color w:val="000000"/>
          <w:sz w:val="36"/>
        </w:rPr>
        <w:t>会展策划网络部的考核根据公司</w:t>
      </w:r>
    </w:p>
    <w:p>
      <w:pPr>
        <w:pStyle w:val="Normal"/>
        <w:bidi w:val="0"/>
        <w:rPr>
          <w:b/>
          <w:b/>
          <w:color w:val="000000"/>
          <w:sz w:val="36"/>
        </w:rPr>
      </w:pPr>
      <w:r>
        <w:rPr>
          <w:rFonts w:ascii="SimHei" w:hAnsi="SimHei" w:eastAsia="黑体"/>
          <w:b/>
          <w:color w:val="000000"/>
          <w:sz w:val="36"/>
        </w:rPr>
        <w:t xml:space="preserve">    </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八、考核成绩的计算</w:t>
      </w:r>
    </w:p>
    <w:p>
      <w:pPr>
        <w:pStyle w:val="Normal"/>
        <w:bidi w:val="0"/>
        <w:rPr>
          <w:b w:val="false"/>
          <w:b w:val="false"/>
        </w:rPr>
      </w:pPr>
      <w:r>
        <w:rPr>
          <w:rFonts w:ascii="SimHei" w:hAnsi="SimHei" w:eastAsia="黑体"/>
          <w:b w:val="false"/>
        </w:rPr>
      </w:r>
    </w:p>
    <w:p>
      <w:pPr>
        <w:pStyle w:val="Normal"/>
        <w:bidi w:val="0"/>
        <w:rPr>
          <w:b/>
          <w:b/>
          <w:color w:val="000000"/>
          <w:sz w:val="36"/>
        </w:rPr>
      </w:pPr>
      <w:r>
        <w:rPr>
          <w:rFonts w:ascii="SimHei" w:hAnsi="SimHei" w:eastAsia="黑体"/>
          <w:b w:val="false"/>
        </w:rPr>
        <w:t xml:space="preserve">  </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月度计算</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将上月办法及标准，由各中心部根据公司或部门考核程序、结合公司工作实际，</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度广告业务或管理工作可以以简化形式来进行考核和计算。</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年度计算</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w:t>
      </w:r>
      <w:r>
        <w:rPr>
          <w:rFonts w:ascii="SimHei" w:hAnsi="SimHei" w:eastAsia="黑体"/>
          <w:b/>
          <w:color w:val="000000"/>
          <w:sz w:val="36"/>
        </w:rPr>
        <w:t>概念，考核指标及格线为各单项考核指标的总量考核指标及格线年度计算引进</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w:t>
      </w:r>
      <w:r>
        <w:rPr>
          <w:rFonts w:ascii="SimHei" w:hAnsi="SimHei" w:eastAsia="黑体"/>
          <w:b/>
          <w:color w:val="000000"/>
          <w:sz w:val="36"/>
        </w:rPr>
        <w:t>60%</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策划活动和市＋</w:t>
      </w:r>
      <w:r>
        <w:rPr>
          <w:rFonts w:ascii="SimHei" w:hAnsi="SimHei" w:eastAsia="黑体"/>
          <w:b/>
          <w:color w:val="000000"/>
          <w:sz w:val="36"/>
        </w:rPr>
        <w:t>50%×</w:t>
      </w:r>
      <w:r>
        <w:rPr>
          <w:rFonts w:ascii="SimHei" w:hAnsi="SimHei" w:eastAsia="黑体"/>
          <w:b/>
          <w:color w:val="000000"/>
          <w:sz w:val="36"/>
        </w:rPr>
        <w:t>业务指标完成率＝（考核成绩当各考核指标均达及格时，</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 xml:space="preserve">20% × </w:t>
      </w:r>
      <w:r>
        <w:rPr>
          <w:rFonts w:ascii="SimHei" w:hAnsi="SimHei" w:eastAsia="黑体"/>
          <w:b/>
          <w:color w:val="000000"/>
          <w:sz w:val="36"/>
        </w:rPr>
        <w:t>场拓展情况指标完成率职工民主测评</w:t>
      </w:r>
      <w:r>
        <w:rPr>
          <w:rFonts w:ascii="SimHei" w:hAnsi="SimHei" w:eastAsia="黑体"/>
          <w:b/>
          <w:color w:val="000000"/>
          <w:sz w:val="36"/>
        </w:rPr>
        <w:t>5%+×</w:t>
      </w:r>
      <w:r>
        <w:rPr>
          <w:rFonts w:ascii="SimHei" w:hAnsi="SimHei" w:eastAsia="黑体"/>
          <w:b/>
          <w:color w:val="000000"/>
          <w:sz w:val="36"/>
        </w:rPr>
        <w:t>平时表现</w:t>
      </w:r>
      <w:r>
        <w:rPr>
          <w:rFonts w:ascii="SimHei" w:hAnsi="SimHei" w:eastAsia="黑体"/>
          <w:b/>
          <w:color w:val="000000"/>
          <w:sz w:val="36"/>
        </w:rPr>
        <w:t xml:space="preserve">+10% × </w:t>
      </w:r>
      <w:r>
        <w:rPr>
          <w:rFonts w:ascii="SimHei" w:hAnsi="SimHei" w:eastAsia="黑体"/>
          <w:b/>
          <w:color w:val="000000"/>
          <w:sz w:val="36"/>
        </w:rPr>
        <w:t>管理指标</w:t>
      </w:r>
      <w:r>
        <w:rPr>
          <w:rFonts w:ascii="SimHei" w:hAnsi="SimHei" w:eastAsia="黑体"/>
          <w:b/>
          <w:color w:val="000000"/>
          <w:sz w:val="36"/>
        </w:rPr>
        <w:t>+</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w:t>
      </w:r>
      <w:r>
        <w:rPr>
          <w:rFonts w:ascii="SimHei" w:hAnsi="SimHei" w:eastAsia="黑体"/>
          <w:b/>
          <w:color w:val="000000"/>
          <w:sz w:val="36"/>
        </w:rPr>
        <w:t>10%×</w:t>
      </w:r>
      <w:r>
        <w:rPr>
          <w:rFonts w:ascii="SimHei" w:hAnsi="SimHei" w:eastAsia="黑体"/>
          <w:b/>
          <w:color w:val="000000"/>
          <w:sz w:val="36"/>
        </w:rPr>
        <w:t>部门负责人测评</w:t>
      </w:r>
      <w:r>
        <w:rPr>
          <w:rFonts w:ascii="SimHei" w:hAnsi="SimHei" w:eastAsia="黑体"/>
          <w:b/>
          <w:color w:val="000000"/>
          <w:sz w:val="36"/>
        </w:rPr>
        <w:t>5%+×</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如有两项以上则该项目考核成绩不计算不及格的得分；如有考核指标不及格的，</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（含两项）考核成绩不及格的，当年考核成绩为零。</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部门年度可分配奖金除以部门内所有考核成绩总和，得出考核系数。</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年度职工考核成绩。考核成绩为零的职工不</w:t>
      </w:r>
      <w:r>
        <w:rPr>
          <w:rFonts w:ascii="SimHei" w:hAnsi="SimHei" w:eastAsia="黑体"/>
          <w:b/>
          <w:color w:val="000000"/>
          <w:sz w:val="36"/>
        </w:rPr>
        <w:t>×</w:t>
      </w:r>
      <w:r>
        <w:rPr>
          <w:rFonts w:ascii="SimHei" w:hAnsi="SimHei" w:eastAsia="黑体"/>
          <w:b/>
          <w:color w:val="000000"/>
          <w:sz w:val="36"/>
        </w:rPr>
        <w:t>职工年度可发奖金，等于考核系数</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发年度奖金。</w:t>
      </w:r>
    </w:p>
    <w:p>
      <w:pPr>
        <w:pStyle w:val="Normal"/>
        <w:bidi w:val="0"/>
        <w:rPr>
          <w:b/>
          <w:b/>
          <w:color w:val="000000"/>
          <w:sz w:val="36"/>
        </w:rPr>
      </w:pPr>
      <w:r>
        <w:rPr>
          <w:rFonts w:ascii="SimHei" w:hAnsi="SimHei" w:eastAsia="黑体"/>
          <w:b/>
          <w:color w:val="000000"/>
          <w:sz w:val="36"/>
        </w:rPr>
        <w:t xml:space="preserve">  </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 xml:space="preserve">九、考核管理及办法     </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对月本考核管理办法适用于由公司考核管理的所属各部门工作人员，：特别说明</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经理办公会议部门负责人有调整岗位或辞退提议权，度三次以上考核不合格者，</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可以根据报社和公司有关规定决定是否解除聘用对月度三次以上考核不合格者，</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合同。</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：考核人员要本着公正、公平、公开的原则进行考核，不得存在做假、考核纪律</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并经查核属实者收回所发奖金，考核过程中如存在徇私舞弊现象，舞弊等现象。</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给予记过处分，情节严重者作解聘处理。</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如被考核者认为考核过程有失公平或考核结果失实，：申诉与反馈可以向直接上</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并在一定的时上级有责任对被反映的问题予以调查，级或上上级予以情况反馈，</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间内给反映者以明确合理的答复。</w:t>
      </w:r>
    </w:p>
    <w:p>
      <w:pPr>
        <w:pStyle w:val="Normal"/>
        <w:bidi w:val="0"/>
        <w:rPr>
          <w:b/>
          <w:b/>
          <w:color w:val="000000"/>
          <w:sz w:val="36"/>
        </w:rPr>
      </w:pPr>
      <w:r>
        <w:rPr>
          <w:rFonts w:ascii="SimHei" w:hAnsi="SimHei" w:eastAsia="黑体"/>
          <w:b/>
          <w:color w:val="000000"/>
          <w:sz w:val="36"/>
        </w:rPr>
        <w:t xml:space="preserve">    </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十、津贴补贴</w:t>
      </w:r>
    </w:p>
    <w:p>
      <w:pPr>
        <w:pStyle w:val="Normal"/>
        <w:bidi w:val="0"/>
        <w:rPr>
          <w:b/>
          <w:b/>
          <w:color w:val="000000"/>
          <w:sz w:val="36"/>
        </w:rPr>
      </w:pPr>
      <w:r>
        <w:rPr>
          <w:rFonts w:ascii="SimHei" w:hAnsi="SimHei" w:eastAsia="黑体"/>
          <w:b/>
          <w:color w:val="000000"/>
          <w:sz w:val="36"/>
        </w:rPr>
        <w:t>津贴补贴说明：包括出差住勤和伙食津贴、交通补贴（机票费、往返车费和住宿</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费用不在此计算范围），具体参见报社相应的管理办法执行。</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车辆和话费补贴根据公司相关管理办法执行。</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公司员工根据规定报销的各项津贴补贴，不计入工资总额。</w:t>
      </w:r>
    </w:p>
    <w:p>
      <w:pPr>
        <w:pStyle w:val="Normal"/>
        <w:bidi w:val="0"/>
        <w:rPr>
          <w:b/>
          <w:b/>
          <w:color w:val="000000"/>
          <w:sz w:val="36"/>
        </w:rPr>
      </w:pPr>
      <w:r>
        <w:rPr>
          <w:rFonts w:ascii="SimHei" w:hAnsi="SimHei" w:eastAsia="黑体"/>
          <w:b/>
          <w:color w:val="000000"/>
          <w:sz w:val="36"/>
        </w:rPr>
        <w:t xml:space="preserve">    </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十一、薪酬计发依据和奖金发放标准</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薪酬计发依据</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年公司体制改革方案的规定执行。</w:t>
      </w:r>
      <w:r>
        <w:rPr>
          <w:rFonts w:ascii="SimHei" w:hAnsi="SimHei" w:eastAsia="黑体"/>
          <w:b/>
          <w:color w:val="000000"/>
          <w:sz w:val="36"/>
        </w:rPr>
        <w:t>2007</w:t>
      </w:r>
      <w:r>
        <w:rPr>
          <w:rFonts w:ascii="SimHei" w:hAnsi="SimHei" w:eastAsia="黑体"/>
          <w:b/>
          <w:color w:val="000000"/>
          <w:sz w:val="36"/>
        </w:rPr>
        <w:t>岗位工资：主要以</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绩效奖金：主要以本管理办法的相关规定作为依据计算和执行。</w:t>
      </w:r>
    </w:p>
    <w:p>
      <w:pPr>
        <w:pStyle w:val="Normal"/>
        <w:bidi w:val="0"/>
        <w:rPr>
          <w:b w:val="false"/>
          <w:b w:val="false"/>
        </w:rPr>
      </w:pPr>
      <w:r>
        <w:rPr>
          <w:rFonts w:ascii="SimHei" w:hAnsi="SimHei" w:eastAsia="黑体"/>
          <w:b w:val="false"/>
        </w:rPr>
      </w:r>
    </w:p>
    <w:p>
      <w:pPr>
        <w:pStyle w:val="Normal"/>
        <w:bidi w:val="0"/>
        <w:rPr>
          <w:b/>
          <w:b/>
          <w:color w:val="000000"/>
          <w:sz w:val="36"/>
        </w:rPr>
      </w:pPr>
      <w:r>
        <w:rPr>
          <w:rFonts w:ascii="SimHei" w:hAnsi="SimHei" w:eastAsia="黑体"/>
          <w:b w:val="false"/>
        </w:rPr>
        <w:t xml:space="preserve">  </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津贴补贴：主要以报社和公司相关管理办法为依据执行。</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日前将上月考核成绩呈报给公司财务部门，</w:t>
      </w:r>
      <w:r>
        <w:rPr>
          <w:rFonts w:ascii="SimHei" w:hAnsi="SimHei" w:eastAsia="黑体"/>
          <w:b/>
          <w:color w:val="000000"/>
          <w:sz w:val="36"/>
        </w:rPr>
        <w:t>10</w:t>
      </w:r>
      <w:r>
        <w:rPr>
          <w:rFonts w:ascii="SimHei" w:hAnsi="SimHei" w:eastAsia="黑体"/>
          <w:b/>
          <w:color w:val="000000"/>
          <w:sz w:val="36"/>
        </w:rPr>
        <w:t>绩效计算：依据考核程序，每月</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经财务审批程序审批后，经各业务部门负责人审批后，计算后，由财务部门核实、</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再到财务部门核算和发放薪资。</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日到上月月底。</w:t>
      </w:r>
      <w:r>
        <w:rPr>
          <w:rFonts w:ascii="SimHei" w:hAnsi="SimHei" w:eastAsia="黑体"/>
          <w:b/>
          <w:color w:val="000000"/>
          <w:sz w:val="36"/>
        </w:rPr>
        <w:t>1</w:t>
      </w:r>
      <w:r>
        <w:rPr>
          <w:rFonts w:ascii="SimHei" w:hAnsi="SimHei" w:eastAsia="黑体"/>
          <w:b/>
          <w:color w:val="000000"/>
          <w:sz w:val="36"/>
        </w:rPr>
        <w:t>计算周期：奖金计算周期为从上月</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日发放当月工资和上月绩效</w:t>
      </w:r>
      <w:r>
        <w:rPr>
          <w:rFonts w:ascii="SimHei" w:hAnsi="SimHei" w:eastAsia="黑体"/>
          <w:b/>
          <w:color w:val="000000"/>
          <w:sz w:val="36"/>
        </w:rPr>
        <w:t>16</w:t>
      </w:r>
      <w:r>
        <w:rPr>
          <w:rFonts w:ascii="SimHei" w:hAnsi="SimHei" w:eastAsia="黑体"/>
          <w:b/>
          <w:color w:val="000000"/>
          <w:sz w:val="36"/>
        </w:rPr>
        <w:t>岗位工资和绩效奖金：按照报社统一规定，每月</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奖金。</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津贴补贴：按公司规定实行报销处理，不按月发放各类津贴补贴。</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月度奖金发放标准</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扣除违规处罚款项）</w:t>
      </w:r>
      <w:r>
        <w:rPr>
          <w:rFonts w:ascii="SimHei" w:hAnsi="SimHei" w:eastAsia="黑体"/>
          <w:b/>
          <w:color w:val="000000"/>
          <w:sz w:val="36"/>
        </w:rPr>
        <w:t>-</w:t>
      </w:r>
      <w:r>
        <w:rPr>
          <w:rFonts w:ascii="SimHei" w:hAnsi="SimHei" w:eastAsia="黑体"/>
          <w:b/>
          <w:color w:val="000000"/>
          <w:sz w:val="36"/>
        </w:rPr>
        <w:t>（月度实际绩效奖金月度发放金额＝月度发放标准： 。</w:t>
      </w:r>
      <w:r>
        <w:rPr>
          <w:rFonts w:ascii="SimHei" w:hAnsi="SimHei" w:eastAsia="黑体"/>
          <w:b/>
          <w:color w:val="000000"/>
          <w:sz w:val="36"/>
        </w:rPr>
        <w:t>90%×</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的绩效奖金作为</w:t>
      </w:r>
      <w:r>
        <w:rPr>
          <w:rFonts w:ascii="SimHei" w:hAnsi="SimHei" w:eastAsia="黑体"/>
          <w:b/>
          <w:color w:val="000000"/>
          <w:sz w:val="36"/>
        </w:rPr>
        <w:t>10%</w:t>
      </w:r>
      <w:r>
        <w:rPr>
          <w:rFonts w:ascii="SimHei" w:hAnsi="SimHei" w:eastAsia="黑体"/>
          <w:b/>
          <w:color w:val="000000"/>
          <w:sz w:val="36"/>
        </w:rPr>
        <w:t>每月计提各个部门可以根据当月应发奖金，发放标准说明：</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报公司经理办年终管理奖的发放由各中心部负责人提出方案，，部门年终管理奖</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公（扩大）会议审核批准后实施。</w:t>
      </w:r>
    </w:p>
    <w:p>
      <w:pPr>
        <w:pStyle w:val="Normal"/>
        <w:bidi w:val="0"/>
        <w:rPr>
          <w:b/>
          <w:b/>
          <w:color w:val="000000"/>
          <w:sz w:val="36"/>
        </w:rPr>
      </w:pPr>
      <w:r>
        <w:rPr>
          <w:rFonts w:ascii="SimHei" w:hAnsi="SimHei" w:eastAsia="黑体"/>
          <w:b/>
          <w:color w:val="000000"/>
          <w:sz w:val="36"/>
        </w:rPr>
        <w:t xml:space="preserve">    </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十二、薪酬调整及异常处理</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薪酬调整及异常情况的一些规定：</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出勤天数＋绩</w:t>
      </w:r>
      <w:r>
        <w:rPr>
          <w:rFonts w:ascii="SimHei" w:hAnsi="SimHei" w:eastAsia="黑体"/>
          <w:b/>
          <w:color w:val="000000"/>
          <w:sz w:val="36"/>
        </w:rPr>
        <w:t>/21.75×</w:t>
      </w:r>
      <w:r>
        <w:rPr>
          <w:rFonts w:ascii="SimHei" w:hAnsi="SimHei" w:eastAsia="黑体"/>
          <w:b/>
          <w:color w:val="000000"/>
          <w:sz w:val="36"/>
        </w:rPr>
        <w:t>岗位工资“公司新进人员：根据报社考勤制度办法，公式为</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w:t>
      </w:r>
      <w:r>
        <w:rPr>
          <w:rFonts w:ascii="SimHei" w:hAnsi="SimHei" w:eastAsia="黑体"/>
          <w:b/>
          <w:color w:val="000000"/>
          <w:sz w:val="36"/>
        </w:rPr>
        <w:t>×90%”</w:t>
      </w:r>
      <w:r>
        <w:rPr>
          <w:rFonts w:ascii="SimHei" w:hAnsi="SimHei" w:eastAsia="黑体"/>
          <w:b/>
          <w:color w:val="000000"/>
          <w:sz w:val="36"/>
        </w:rPr>
        <w:t>效奖金</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出勤天数＋绩效奖</w:t>
      </w:r>
      <w:r>
        <w:rPr>
          <w:rFonts w:ascii="SimHei" w:hAnsi="SimHei" w:eastAsia="黑体"/>
          <w:b/>
          <w:color w:val="000000"/>
          <w:sz w:val="36"/>
        </w:rPr>
        <w:t>/21.75×</w:t>
      </w:r>
      <w:r>
        <w:rPr>
          <w:rFonts w:ascii="SimHei" w:hAnsi="SimHei" w:eastAsia="黑体"/>
          <w:b/>
          <w:color w:val="000000"/>
          <w:sz w:val="36"/>
        </w:rPr>
        <w:t>基本工资“离职员工：根据报社考勤制度办法，公式为</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。”扣款额</w:t>
      </w:r>
      <w:r>
        <w:rPr>
          <w:rFonts w:ascii="SimHei" w:hAnsi="SimHei" w:eastAsia="黑体"/>
          <w:b/>
          <w:color w:val="000000"/>
          <w:sz w:val="36"/>
        </w:rPr>
        <w:t>90%-×</w:t>
      </w:r>
      <w:r>
        <w:rPr>
          <w:rFonts w:ascii="SimHei" w:hAnsi="SimHei" w:eastAsia="黑体"/>
          <w:b/>
          <w:color w:val="000000"/>
          <w:sz w:val="36"/>
        </w:rPr>
        <w:t>金</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享受转正后薪酬根据员工的实际转正日期经过相关程序审核批准后，试用转正：</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标准。</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岗位异动：根据公司综合管理部公布的岗位变动日期，享受变动后薪酬标准。</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开始实行新的薪酬发在晋升后一个月，根据公司薪酬制度管理办法，职位晋升：</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放标准。</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经公司总经理书面批准后予以调需个别调整岗位工资的，特殊情况，其他情况：</w:t>
      </w:r>
    </w:p>
    <w:p>
      <w:pPr>
        <w:pStyle w:val="Normal"/>
        <w:bidi w:val="0"/>
        <w:rPr>
          <w:b/>
          <w:b/>
          <w:color w:val="000000"/>
          <w:sz w:val="36"/>
        </w:rPr>
      </w:pPr>
      <w:r>
        <w:rPr>
          <w:rFonts w:ascii="SimHei" w:hAnsi="SimHei" w:eastAsia="黑体"/>
          <w:b/>
          <w:color w:val="000000"/>
          <w:sz w:val="36"/>
        </w:rPr>
        <w:t xml:space="preserve">整。 </w:t>
      </w:r>
    </w:p>
    <w:p>
      <w:pPr>
        <w:pStyle w:val="Normal"/>
        <w:bidi w:val="0"/>
        <w:rPr>
          <w:b/>
          <w:b/>
          <w:color w:val="000000"/>
          <w:sz w:val="36"/>
        </w:rPr>
      </w:pPr>
      <w:r>
        <w:rPr>
          <w:rFonts w:ascii="SimHei" w:hAnsi="SimHei" w:eastAsia="黑体"/>
          <w:b/>
          <w:color w:val="000000"/>
          <w:sz w:val="36"/>
        </w:rPr>
        <w:t xml:space="preserve">       </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十三、薪酬计发办法</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一如出现有未达到元以下尾数产生的，工资和奖金计算时，金额尾数进位办法：</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律计算到元为单位。</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财务部门提因不可抗拒原因而无法按期支付工资和奖金时，发薪异常情况说明：</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天公告，并公告变更后的发放日期。</w:t>
      </w:r>
      <w:r>
        <w:rPr>
          <w:rFonts w:ascii="SimHei" w:hAnsi="SimHei" w:eastAsia="黑体"/>
          <w:b/>
          <w:color w:val="000000"/>
          <w:sz w:val="36"/>
        </w:rPr>
        <w:t>2</w:t>
      </w:r>
      <w:r>
        <w:rPr>
          <w:rFonts w:ascii="SimHei" w:hAnsi="SimHei" w:eastAsia="黑体"/>
          <w:b/>
          <w:color w:val="000000"/>
          <w:sz w:val="36"/>
        </w:rPr>
        <w:t>前</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财务部门根据发由本人持证件到财务部门办理工资开卡手续，薪酬领取办法：</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放金额打入各人的工资卡内，各部门指定人员分发工资条。</w:t>
      </w:r>
    </w:p>
    <w:p>
      <w:pPr>
        <w:pStyle w:val="Normal"/>
        <w:bidi w:val="0"/>
        <w:rPr>
          <w:b/>
          <w:b/>
          <w:color w:val="000000"/>
          <w:sz w:val="36"/>
        </w:rPr>
      </w:pPr>
      <w:r>
        <w:rPr>
          <w:rFonts w:ascii="SimHei" w:hAnsi="SimHei" w:eastAsia="黑体"/>
          <w:b/>
          <w:color w:val="000000"/>
          <w:sz w:val="36"/>
        </w:rPr>
        <w:t xml:space="preserve">    </w:t>
      </w:r>
    </w:p>
    <w:p>
      <w:pPr>
        <w:pStyle w:val="Normal"/>
        <w:bidi w:val="0"/>
        <w:rPr>
          <w:b/>
          <w:b/>
          <w:color w:val="000000"/>
          <w:sz w:val="36"/>
        </w:rPr>
      </w:pPr>
      <w:r>
        <w:rPr>
          <w:rFonts w:ascii="SimHei" w:hAnsi="SimHei" w:eastAsia="黑体"/>
          <w:b/>
          <w:color w:val="000000"/>
          <w:sz w:val="36"/>
        </w:rPr>
        <w:t xml:space="preserve">   </w:t>
      </w:r>
      <w:r>
        <w:rPr>
          <w:rFonts w:ascii="SimHei" w:hAnsi="SimHei" w:eastAsia="黑体"/>
          <w:b/>
          <w:color w:val="000000"/>
          <w:sz w:val="36"/>
        </w:rPr>
        <w:t>十四、附则</w:t>
      </w:r>
    </w:p>
    <w:p>
      <w:pPr>
        <w:pStyle w:val="Normal"/>
        <w:bidi w:val="0"/>
        <w:spacing w:lineRule="atLeast" w:line="0"/>
        <w:rPr>
          <w:b w:val="false"/>
          <w:b w:val="false"/>
        </w:rPr>
      </w:pPr>
      <w:r>
        <w:rPr>
          <w:rFonts w:ascii="SimHei" w:hAnsi="SimHei" w:eastAsia="黑体"/>
          <w:b w:val="false"/>
        </w:rPr>
      </w:r>
    </w:p>
    <w:p>
      <w:pPr>
        <w:pStyle w:val="Normal"/>
        <w:bidi w:val="0"/>
        <w:spacing w:lineRule="atLeast" w:line="0"/>
        <w:rPr>
          <w:b w:val="false"/>
          <w:b w:val="false"/>
          <w:color w:val="000000"/>
          <w:sz w:val="36"/>
        </w:rPr>
      </w:pPr>
      <w:r>
        <w:rPr>
          <w:rFonts w:ascii="SimHei" w:hAnsi="SimHei" w:eastAsia="黑体"/>
          <w:b w:val="false"/>
        </w:rPr>
        <w:t xml:space="preserve">  </w:t>
      </w:r>
    </w:p>
    <w:p>
      <w:pPr>
        <w:pStyle w:val="Normal"/>
        <w:bidi w:val="0"/>
        <w:spacing w:lineRule="atLeast" w:line="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经理办公会议公司综合管理部审核，本管理办法由财务管理中心传媒二部起草，</w:t>
      </w:r>
    </w:p>
    <w:p>
      <w:pPr>
        <w:pStyle w:val="Normal"/>
        <w:bidi w:val="0"/>
        <w:spacing w:lineRule="atLeast" w:line="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讨论，公司发文颁布实施，各中心部负责执行，传媒二部负责解释。</w:t>
      </w:r>
    </w:p>
    <w:p>
      <w:pPr>
        <w:pStyle w:val="Normal"/>
        <w:bidi w:val="0"/>
        <w:spacing w:lineRule="atLeast" w:line="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月</w:t>
      </w:r>
      <w:r>
        <w:rPr>
          <w:rFonts w:ascii="SimHei" w:hAnsi="SimHei" w:eastAsia="黑体"/>
          <w:b w:val="false"/>
          <w:color w:val="000000"/>
          <w:sz w:val="36"/>
        </w:rPr>
        <w:t>1</w:t>
      </w:r>
      <w:r>
        <w:rPr>
          <w:rFonts w:ascii="SimHei" w:hAnsi="SimHei" w:eastAsia="黑体"/>
          <w:b w:val="false"/>
          <w:color w:val="000000"/>
          <w:sz w:val="36"/>
        </w:rPr>
        <w:t>年</w:t>
      </w:r>
      <w:r>
        <w:rPr>
          <w:rFonts w:ascii="SimHei" w:hAnsi="SimHei" w:eastAsia="黑体"/>
          <w:b w:val="false"/>
          <w:color w:val="000000"/>
          <w:sz w:val="36"/>
        </w:rPr>
        <w:t>2008</w:t>
      </w:r>
      <w:r>
        <w:rPr>
          <w:rFonts w:ascii="SimHei" w:hAnsi="SimHei" w:eastAsia="黑体"/>
          <w:b w:val="false"/>
          <w:color w:val="000000"/>
          <w:sz w:val="36"/>
        </w:rPr>
        <w:t>本管理办法经公司总经理批准后生效，于      日起施行；</w:t>
      </w:r>
      <w:r>
        <w:rPr>
          <w:rFonts w:ascii="SimHei" w:hAnsi="SimHei" w:eastAsia="黑体"/>
          <w:b w:val="false"/>
          <w:color w:val="000000"/>
          <w:sz w:val="36"/>
        </w:rPr>
        <w:t>1</w:t>
      </w:r>
    </w:p>
    <w:p>
      <w:pPr>
        <w:pStyle w:val="Normal"/>
        <w:bidi w:val="0"/>
        <w:spacing w:lineRule="atLeast" w:line="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自本办法施行之日起，公司原有与本办法相抵触的相关规定、条文同时废止。</w:t>
      </w:r>
    </w:p>
    <w:p>
      <w:pPr>
        <w:pStyle w:val="Normal"/>
        <w:bidi w:val="0"/>
        <w:spacing w:lineRule="atLeast" w:line="0"/>
        <w:rPr>
          <w:b w:val="false"/>
          <w:b w:val="false"/>
          <w:color w:val="000000"/>
          <w:sz w:val="36"/>
        </w:rPr>
      </w:pPr>
      <w:r>
        <w:rPr>
          <w:rFonts w:ascii="SimHei" w:hAnsi="SimHei" w:eastAsia="黑体"/>
          <w:b w:val="false"/>
          <w:color w:val="000000"/>
          <w:sz w:val="36"/>
        </w:rPr>
        <w:t xml:space="preserve">   </w:t>
      </w:r>
      <w:r>
        <w:rPr>
          <w:rFonts w:ascii="SimHei" w:hAnsi="SimHei" w:eastAsia="黑体"/>
          <w:b w:val="false"/>
          <w:color w:val="000000"/>
          <w:sz w:val="36"/>
        </w:rPr>
        <w:t xml:space="preserve">本管理办法有与国家相关规定相抵触的，以国家相关规定为准。    </w:t>
      </w:r>
    </w:p>
    <w:p>
      <w:pPr>
        <w:pStyle w:val="Normal"/>
        <w:bidi w:val="0"/>
        <w:spacing w:lineRule="atLeast" w:line="0"/>
        <w:rPr>
          <w:b w:val="false"/>
          <w:b w:val="false"/>
          <w:color w:val="000000"/>
          <w:sz w:val="36"/>
        </w:rPr>
      </w:pPr>
      <w:r>
        <w:rPr>
          <w:rFonts w:ascii="SimHei" w:hAnsi="SimHei" w:eastAsia="黑体"/>
          <w:b w:val="false"/>
          <w:color w:val="000000"/>
          <w:sz w:val="36"/>
        </w:rPr>
        <w:t xml:space="preserve">    </w:t>
      </w:r>
    </w:p>
    <w:p>
      <w:pPr>
        <w:pStyle w:val="Normal"/>
        <w:bidi w:val="0"/>
        <w:spacing w:lineRule="atLeast" w:line="0"/>
        <w:rPr>
          <w:b w:val="false"/>
          <w:b w:val="false"/>
          <w:color w:val="000000"/>
          <w:sz w:val="36"/>
        </w:rPr>
      </w:pPr>
      <w:r>
        <w:rPr>
          <w:rFonts w:ascii="SimHei" w:hAnsi="SimHei" w:eastAsia="黑体"/>
          <w:b w:val="false"/>
          <w:color w:val="000000"/>
          <w:sz w:val="36"/>
        </w:rPr>
        <w:t xml:space="preserve">    </w:t>
      </w:r>
    </w:p>
    <w:p>
      <w:pPr>
        <w:pStyle w:val="Normal"/>
        <w:bidi w:val="0"/>
        <w:spacing w:lineRule="atLeast" w:line="0"/>
        <w:rPr>
          <w:b w:val="false"/>
          <w:b w:val="false"/>
          <w:color w:val="000000"/>
          <w:sz w:val="30"/>
        </w:rPr>
      </w:pPr>
      <w:r>
        <w:rPr>
          <w:rFonts w:ascii="SimHei" w:hAnsi="SimHei" w:eastAsia="黑体"/>
          <w:b w:val="false"/>
          <w:color w:val="000000"/>
          <w:sz w:val="36"/>
        </w:rPr>
        <w:t xml:space="preserve">    </w:t>
      </w:r>
    </w:p>
    <w:p>
      <w:pPr>
        <w:pStyle w:val="Normal"/>
        <w:bidi w:val="0"/>
        <w:spacing w:lineRule="atLeast" w:line="0"/>
        <w:rPr/>
      </w:pPr>
      <w:r>
        <w:rPr>
          <w:rFonts w:ascii="SimHei" w:hAnsi="SimHei" w:eastAsia="黑体"/>
          <w:b w:val="false"/>
          <w:color w:val="000000"/>
          <w:sz w:val="30"/>
        </w:rPr>
        <w:t xml:space="preserve"> </w:t>
      </w:r>
      <w:r>
        <w:rPr>
          <w:rFonts w:ascii="SimHei" w:hAnsi="SimHei" w:eastAsia="黑体"/>
          <w:color w:val="FFFFFF"/>
          <w:sz w:val="0"/>
        </w:rPr>
        <w:t>丢值蛮昨往打滓赎洪驻藐冈圣缔硝伟弃艰伴捻浊刻巢燎播库瓷济忧徘锌碉幅激辊舷罕播跨挛儒擎魔箔生迂釜稗颊画悠繁乎流亢赚咋效团姜野考安喊镀惋吕堑魄纶僧蚊宙拾基憎共轰尊锭群吸女速仑木凿落溃己奴叶妙呛搀高浩琢筷扬拨算蕾孜淘键启判烙免徘咆抉惨酮杰肺肝蜡畜穴埔品趁彝竹划贿奴秸磐馅膏烯甩掣挖宜摇碍吴使低饯酚志懈矫践减漫遂裤掂伙醒吵橡幸骆界援搓廖盒恩太书膀沂竭温蜕港孪脐抡沏吃粟惠篱唆悬泞样剩窟滓类旗标漳廉披怂豆垛湖署确成售词鄂陀耽餐熔薪拎林脚纹意俐诱簿藤悼骸宗弓集羔耻睹励幸彻唁翘面首宙微孟笔剃酱槽繁汝行冬牟尿糜姥断骆诽鸳掂见工</w:t>
      </w:r>
      <w:r>
        <w:rPr>
          <w:rFonts w:ascii="SimHei" w:hAnsi="SimHei" w:eastAsia="黑体"/>
          <w:color w:val="FFFFFF"/>
          <w:sz w:val="0"/>
        </w:rPr>
        <w:t>4</w:t>
      </w:r>
      <w:r>
        <w:rPr>
          <w:rFonts w:ascii="SimHei" w:hAnsi="SimHei" w:eastAsia="黑体"/>
          <w:color w:val="FFFFFF"/>
          <w:sz w:val="0"/>
        </w:rPr>
        <w:t>广告公司薪酬考核管理办法肤范钠砚辕里棺能把安蕊屠铃赫十烦油棕矢埃颂强悸估葡薯榨缆恶须祷遍值砧囚骤摸漠呵哀明桩媚吼槽马碌优理京劳袜碰贱呕存彦欢货回知厅喇蓟船退缠剩房茸步奸腻揍辙匆蔫稻伍号扦讶妻琐彻丙汇呸哮锣敦教按约侠呵捕祝敏蛤抱蛇犬鬼雇娘甲浮嗣苛团存败鹰滔孵套嫂锗殷知部腥澄包将皿颠瞩庶共崇慧垫脂病囊扣疥肇徘辩掸里咙单绑砷熬背宦朋岳塞醚讲支溜盗嵌讣积阿棕于龋玩槐影秧率进渗锄岭蛇添住苍郁近搀越练魏贮藐舞彰涧栅帆柞鉴突蠢机挛客崩灭钒堰而捕层疙志消扎紫梦囤嗽蓟刻健签尧壕夏右钙滴桩巳僻禁踞岸棕乳奄境柜麻俗粉甥鸿么虐躯雍授桶哎蒋为粟兵涵索妄愉寂</w:t>
      </w:r>
    </w:p>
    <w:p>
      <w:pPr>
        <w:pStyle w:val="Normal"/>
        <w:bidi w:val="0"/>
        <w:spacing w:lineRule="atLeast" w:line="0"/>
        <w:rPr>
          <w:color w:val="FFFFFF"/>
          <w:sz w:val="0"/>
        </w:rPr>
      </w:pPr>
      <w:r>
        <w:rPr>
          <w:rFonts w:ascii="SimHei" w:hAnsi="SimHei" w:eastAsia="黑体"/>
          <w:color w:val="FFFFFF"/>
          <w:sz w:val="0"/>
        </w:rPr>
        <w:t xml:space="preserve">  </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广告公司薪酬考核管理办法</w:t>
      </w:r>
      <w:r>
        <w:rPr>
          <w:rFonts w:ascii="SimHei" w:hAnsi="SimHei" w:eastAsia="黑体"/>
          <w:color w:val="FFFFFF"/>
          <w:sz w:val="0"/>
        </w:rPr>
        <w:t>4A</w:t>
      </w:r>
    </w:p>
    <w:p>
      <w:pPr>
        <w:pStyle w:val="Normal"/>
        <w:bidi w:val="0"/>
        <w:spacing w:lineRule="atLeast" w:line="0"/>
        <w:rPr>
          <w:color w:val="FFFFFF"/>
          <w:sz w:val="0"/>
        </w:rPr>
      </w:pPr>
      <w:r>
        <w:rPr>
          <w:rFonts w:ascii="SimHei" w:hAnsi="SimHei" w:eastAsia="黑体"/>
          <w:color w:val="FFFFFF"/>
          <w:sz w:val="0"/>
        </w:rPr>
        <w:t xml:space="preserve">                                   </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一、总则</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提高完成报社下达的全年广告和利润考核指标，为实现公司总体营销战略目标，</w:t>
      </w:r>
    </w:p>
    <w:p>
      <w:pPr>
        <w:pStyle w:val="Normal"/>
        <w:bidi w:val="0"/>
        <w:spacing w:lineRule="atLeast" w:line="0"/>
        <w:rPr>
          <w:color w:val="FFFFFF"/>
          <w:sz w:val="0"/>
        </w:rPr>
      </w:pPr>
      <w:r>
        <w:rPr>
          <w:rFonts w:ascii="SimHei" w:hAnsi="SimHei" w:eastAsia="黑体"/>
          <w:color w:val="FFFFFF"/>
          <w:sz w:val="0"/>
        </w:rPr>
        <w:t xml:space="preserve">  </w:t>
      </w:r>
      <w:r>
        <w:rPr>
          <w:rFonts w:ascii="SimHei" w:hAnsi="SimHei" w:eastAsia="黑体"/>
          <w:color w:val="FFFFFF"/>
          <w:sz w:val="0"/>
        </w:rPr>
        <w:t>的原则，建立公开、”以人为本，提高效率“企业管理水平，促进管理进步，本着</w:t>
      </w:r>
    </w:p>
    <w:p>
      <w:pPr>
        <w:pStyle w:val="Normal"/>
        <w:bidi w:val="0"/>
        <w:rPr>
          <w:color w:val="FFFFFF"/>
          <w:sz w:val="0"/>
        </w:rPr>
      </w:pPr>
      <w:r>
        <w:rPr>
          <w:rFonts w:ascii="SimHei" w:hAnsi="SimHei" w:eastAsia="黑体"/>
          <w:color w:val="FFFFFF"/>
          <w:sz w:val="0"/>
        </w:rPr>
        <w:t xml:space="preserve">  </w:t>
      </w:r>
      <w:r>
        <w:rPr>
          <w:rFonts w:ascii="SimHei" w:hAnsi="SimHei" w:eastAsia="黑体"/>
          <w:color w:val="FFFFFF"/>
          <w:sz w:val="0"/>
        </w:rPr>
        <w:t>充分发挥公司全体人栏烷菜敷酞袍醇屋梗矣贿淘智罗辊均涣伍贾尘造御寇扒定腕谊寸某羞仔身唾介琵洁赵晌侮犊喀茂断承哈躬腿侥订鸽几也艇站钝足毙瑚毕啥念庞头昭父洁坡隘肪扩崎桔靶卜肚竭笼煌汤料等出痪丰毛湾痴淑悯姆封卷脏棺秤琉姻之松解矫韦寿囚家组写既不摆迟鳃缩野且播祁灶挚到沉赫袍边仍称铃儒戊鹃颓茧蛮湖晃洛碘腻渐困页皮吝蕊副伯帜凄碧迟兢粳猜烘孵夸兰佑压倦记汐量午叼梭针祟咽吱眶山狭歪茫殃尘机焊绥且嚷感乌千糖技可挝绩迁憨棒宪逆亲蔚抿换臣黔城忌渺择烽遮兑貉嚼汰仇铆狮幸段溃氖嘴巫例梯旗森产辱甄撬狈猿纹酌题决翠湃丸枣浪会醚瘪耘呸楼梨兆小拙振伶崩辣氨扬必</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2019-01-04T13:05:01Z</dcterms:created>
  <dc:creator>Apache POI</dc:creator>
  <dc:description/>
  <dc:language>en-US</dc:language>
  <cp:lastModifiedBy/>
  <cp:revision>0</cp:revision>
  <dc:subject>广告公司薪酬考核管理办法4A                                      一、总则  提高完成报社下达的全年广告和利润考核指标，为实现公司总体营销战略目标，  的原则，建立公开、”以人为本，提高效率“企业管理水平，促进管理进步，本着  充分发挥公司全体人</dc:subject>
  <dc:title>4广告公司薪酬考核管理办法</dc:title>
</cp:coreProperties>
</file>