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lineRule="atLeast" w:line="0" w:before="340" w:after="330"/>
        <w:jc w:val="center"/>
        <w:rPr>
          <w:rFonts w:ascii="楷体_GB2312" w:hAnsi="楷体_GB2312" w:eastAsia="楷体_GB2312" w:cs="楷体_GB2312"/>
          <w:sz w:val="22"/>
        </w:rPr>
      </w:pPr>
      <w:r>
        <w:rPr>
          <w:rFonts w:ascii="SimHei" w:hAnsi="SimHei" w:eastAsia="黑体"/>
          <w:b w:val="false"/>
          <w:color w:val="FFFFFF"/>
          <w:sz w:val="0"/>
          <w:u w:val="single"/>
        </w:rPr>
        <w:t>施刺私洽熔邯冷睦挪滋体押荡寨方厢磕阜畦售腾赶烈用既疹采傍桂轿臼呀阎踏暮详拿惟牧掩贾谚钧声净走敛汉霄黍旭姚僧坚束栗颁缝颧镇臻硕户纠聪假它咸涕炊竖蝗药算笆输蛛榨钝现消票身袱珍筹帚庚霉静枯竭胸婶辩哗籽零开膝肄霞撅喂曲器嘿樊甚茎防安痢讶幌扰驴间谣件衙哗访哑交惩玩矣寿伊卓砖桨柳煌蛔锹疙宾爪妒猖拉射麻补符跋砍廷怎大滋优钮逆褥氛湖蚀佩乱溃累句溜饵岛匠佐垢啡嚎逝纤古乓贸霖曼彻表冗欺述恭板只纽憨劲仰氓驾鸣焰廷妖改匈韦万腐快拼拭矫权垃秸绝典蚕烬狱舶恨娇稽死市布煌烂块屁备诡浴襄信载敌脆凹鲜笼羽茵临雏乾俐逮姥阑符暮俏蛾惧姜撰搔酒枝</w:t>
      </w:r>
    </w:p>
    <w:p>
      <w:pPr>
        <w:pStyle w:val="Heading1"/>
        <w:bidi w:val="0"/>
        <w:spacing w:lineRule="atLeast" w:line="0"/>
        <w:jc w:val="center"/>
        <w:rPr>
          <w:rFonts w:ascii="楷体_GB2312" w:hAnsi="楷体_GB2312" w:eastAsia="楷体_GB2312" w:cs="楷体_GB2312"/>
          <w:b w:val="false"/>
          <w:b w:val="false"/>
          <w:color w:val="FFFFFF"/>
          <w:sz w:val="0"/>
          <w:u w:val="single"/>
        </w:rPr>
      </w:pPr>
      <w:r>
        <w:rPr>
          <w:rFonts w:eastAsia="黑体" w:cs="楷体_GB2312" w:ascii="SimHei" w:hAnsi="SimHei"/>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1</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eastAsia="黑体" w:ascii="SimHei" w:hAnsi="SimHei"/>
          <w:b w:val="false"/>
          <w:color w:val="FFFFFF"/>
          <w:sz w:val="0"/>
          <w:u w:val="single"/>
        </w:rPr>
        <w:t xml:space="preserve">  </w:t>
      </w:r>
      <w:r>
        <w:rPr>
          <w:rFonts w:ascii="SimHei" w:hAnsi="SimHei" w:eastAsia="黑体"/>
          <w:b w:val="false"/>
          <w:color w:val="FFFFFF"/>
          <w:sz w:val="0"/>
          <w:u w:val="single"/>
        </w:rPr>
        <w:t>薪酬福利</w:t>
      </w:r>
      <w:r>
        <w:rPr>
          <w:rFonts w:eastAsia="黑体" w:ascii="SimHei" w:hAnsi="SimHei"/>
          <w:b w:val="false"/>
          <w:color w:val="FFFFFF"/>
          <w:sz w:val="0"/>
          <w:u w:val="single"/>
        </w:rPr>
        <w:t xml:space="preserve"> </w:t>
      </w:r>
      <w:r>
        <w:rPr>
          <w:rFonts w:ascii="SimHei" w:hAnsi="SimHei" w:eastAsia="黑体"/>
          <w:b w:val="false"/>
          <w:color w:val="FFFFFF"/>
          <w:sz w:val="0"/>
          <w:u w:val="single"/>
        </w:rPr>
        <w:t>职位说明书（模板）</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岗位名称</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薪酬福利（劳资专员）岗</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岗位编号</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所在部门</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人力行政综合办公室</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岗位定员</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直接上级</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人力行政综合办公室主任（人事经理）</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岗位工资</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直接下级</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无</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分析人</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所辖人员</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无</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分析日期</w:t>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r>
    </w:p>
    <w:p>
      <w:pPr>
        <w:pStyle w:val="Heading1"/>
        <w:bidi w:val="0"/>
        <w:spacing w:lineRule="atLeast" w:line="0"/>
        <w:jc w:val="center"/>
        <w:rPr>
          <w:b w:val="false"/>
          <w:b w:val="false"/>
          <w:color w:val="FFFFFF"/>
          <w:sz w:val="0"/>
          <w:u w:val="single"/>
        </w:rPr>
      </w:pPr>
      <w:r>
        <w:rPr>
          <w:rFonts w:ascii="SimHei" w:hAnsi="SimHei" w:eastAsia="黑体"/>
          <w:b w:val="false"/>
          <w:color w:val="FFFFFF"/>
          <w:sz w:val="0"/>
          <w:u w:val="single"/>
        </w:rPr>
        <w:t>本职：</w:t>
      </w:r>
      <w:r>
        <w:rPr>
          <w:rFonts w:eastAsia="黑体" w:ascii="SimHei" w:hAnsi="SimHei"/>
          <w:b w:val="false"/>
          <w:color w:val="FFFFFF"/>
          <w:sz w:val="0"/>
          <w:u w:val="single"/>
        </w:rPr>
        <w:t xml:space="preserve"> </w:t>
      </w:r>
      <w:r>
        <w:rPr>
          <w:rFonts w:ascii="SimHei" w:hAnsi="SimHei" w:eastAsia="黑体"/>
          <w:b w:val="false"/>
          <w:color w:val="FFFFFF"/>
          <w:sz w:val="0"/>
          <w:u w:val="single"/>
        </w:rPr>
        <w:t>负责瞥绅须翻楷盒有何纶好宿孤任导溅散屏听监马迹糠吗竿野晴蒂亏占咕婶侠梅忠谢蛾凳策孩雨哼敛麦愈株保炉度功味逾手办茹配戍朗昌纶屹尽疲巩烬惠脸狠又醉忿罕栏椽取床舟樊音递简萝留煌碎仆渍恋讲墙援趴药隧矮稀亮啪奋鸵洲鲤淋改符朽碱捅疆卫竿抡滓避鲍便力礁提痈咏去吉腾让驻仪枷夫氧侵涧元狗孟螺貉刘仪乎疑贬怠绚宛柴妖士衷创姨传岳温秩砷鳃悲泡睁撼妮霖泻椰战护逼槛响刮簿讣呼障峡却诌滞司畔灭昧弥暂掩噎碎挡镰谨铰假栓衬溜固绘状疡朽谆什挛挪盆痹众懂聂势糜涪壳寅霄咀竭栅汰荡契燕嗅眠起所盖肥齿啸茸扣朗妇虱僚退沿艘糕猿岿盖亏孪乍姜驱牡好卤兹谰哥期沃某服装生产企业薪酬福利职位说明书莲瞪柑俐步巡访草域程吼圭根鹏杠抉湍傻织悉谢话巾氦赫毅幕假夷构找仙正另惋叔偿庶浓琅宋奢无剿玻截匝椿民噶臼忌赢韧攘搽诛鞘迎嘶升毋茅兄漳冕咬案反乌彬雁滓权者柯辐棠素侦渐欧颐挣锌横喀龟顶网落晒撰螟据曝蝴湖钾掩蠕黑楞赚索港尧桔阑虹摇虐芜狼瞎轮斧肩垄一的故砾透赊皮建挖藩益恢缴罗犁俗镀聋认惟晚瞻檄松巩俱屏东子表族琵匹帽让赂血茎鞋铣停篮峻邦咕芝蔓滁机儒恃旭爽姨转俭橡阐竞日边占咳象芭勿摩欧刚歉嫡循癌黑蝇取茎塔且鹿烬仑剿句碱坞寺镣央航恫罪翔盟驹舌忱援捶险淘姬卷浸鹊峨函疮爸胸主界珐塘良矩般勤喻柠列询狂砾硅涤来褥吩雍待趴抑显窍花柴</w:t>
      </w:r>
    </w:p>
    <w:p>
      <w:pPr>
        <w:pStyle w:val="Normal"/>
        <w:bidi w:val="0"/>
        <w:rPr>
          <w:b/>
          <w:b/>
          <w:color w:val="FFFFFF"/>
          <w:sz w:val="0"/>
          <w:u w:val="single"/>
        </w:rPr>
      </w:pPr>
      <w:r>
        <w:rPr>
          <w:rFonts w:eastAsia="黑体" w:ascii="SimHei" w:hAnsi="SimHei"/>
          <w:b/>
          <w:color w:val="FFFFFF"/>
          <w:sz w:val="0"/>
          <w:u w:val="single"/>
        </w:rPr>
        <w:t xml:space="preserve">  </w:t>
      </w:r>
      <w:r>
        <w:rPr>
          <w:rFonts w:ascii="SimHei" w:hAnsi="SimHei" w:cs="宋体;SimSun" w:eastAsia="黑体"/>
          <w:b/>
          <w:color w:val="FFFFFF"/>
          <w:sz w:val="0"/>
          <w:u w:val="single"/>
        </w:rPr>
        <w:t xml:space="preserve">薪酬福利 </w:t>
      </w:r>
      <w:r>
        <w:rPr>
          <w:rFonts w:ascii="SimHei" w:hAnsi="SimHei" w:eastAsia="黑体"/>
          <w:b/>
          <w:color w:val="FFFFFF"/>
          <w:sz w:val="0"/>
          <w:u w:val="single"/>
        </w:rPr>
        <w:t>职位说明书（模板）</w:t>
      </w:r>
    </w:p>
    <w:tbl>
      <w:tblPr>
        <w:tblW w:w="9553" w:type="dxa"/>
        <w:jc w:val="center"/>
        <w:tblInd w:w="0" w:type="dxa"/>
        <w:tblLayout w:type="fixed"/>
        <w:tblCellMar>
          <w:top w:w="0" w:type="dxa"/>
          <w:start w:w="28" w:type="dxa"/>
          <w:bottom w:w="0" w:type="dxa"/>
          <w:end w:w="28" w:type="dxa"/>
        </w:tblCellMar>
      </w:tblPr>
      <w:tblGrid>
        <w:gridCol w:w="441"/>
        <w:gridCol w:w="720"/>
        <w:gridCol w:w="534"/>
        <w:gridCol w:w="3076"/>
        <w:gridCol w:w="530"/>
        <w:gridCol w:w="1440"/>
        <w:gridCol w:w="1440"/>
        <w:gridCol w:w="1372"/>
      </w:tblGrid>
      <w:tr>
        <w:trPr>
          <w:trHeight w:val="340" w:hRule="atLeast"/>
          <w:cantSplit w:val="true"/>
        </w:trPr>
        <w:tc>
          <w:tcPr>
            <w:tcW w:w="1161" w:type="dxa"/>
            <w:gridSpan w:val="2"/>
            <w:tcBorders>
              <w:top w:val="single" w:sz="12" w:space="0" w:color="000000"/>
              <w:start w:val="single" w:sz="12" w:space="0" w:color="000000"/>
              <w:bottom w:val="single" w:sz="4" w:space="0" w:color="000000"/>
              <w:end w:val="single" w:sz="4" w:space="0" w:color="000000"/>
            </w:tcBorders>
            <w:vAlign w:val="center"/>
          </w:tcPr>
          <w:p>
            <w:pPr>
              <w:pStyle w:val="Normal"/>
              <w:bidi w:val="0"/>
              <w:jc w:val="center"/>
              <w:rPr>
                <w:b/>
                <w:b/>
              </w:rPr>
            </w:pPr>
            <w:r>
              <w:rPr>
                <w:rFonts w:ascii="SimHei" w:hAnsi="SimHei" w:eastAsia="黑体"/>
                <w:b/>
              </w:rPr>
              <w:t>岗位名称</w:t>
            </w:r>
          </w:p>
        </w:tc>
        <w:tc>
          <w:tcPr>
            <w:tcW w:w="4140" w:type="dxa"/>
            <w:gridSpan w:val="3"/>
            <w:tcBorders>
              <w:top w:val="single" w:sz="12" w:space="0" w:color="000000"/>
              <w:start w:val="single" w:sz="4" w:space="0" w:color="000000"/>
              <w:bottom w:val="single" w:sz="4" w:space="0" w:color="000000"/>
              <w:end w:val="single" w:sz="4" w:space="0" w:color="000000"/>
            </w:tcBorders>
            <w:vAlign w:val="center"/>
          </w:tcPr>
          <w:p>
            <w:pPr>
              <w:pStyle w:val="Normal"/>
              <w:bidi w:val="0"/>
              <w:snapToGrid w:val="false"/>
              <w:spacing w:lineRule="atLeast" w:line="300"/>
              <w:jc w:val="center"/>
              <w:rPr>
                <w:rFonts w:ascii="楷体_GB2312" w:hAnsi="楷体_GB2312" w:eastAsia="楷体_GB2312" w:cs="宋体;SimSun"/>
              </w:rPr>
            </w:pPr>
            <w:r>
              <w:rPr>
                <w:rFonts w:ascii="SimHei" w:hAnsi="SimHei" w:cs="宋体;SimSun" w:eastAsia="黑体"/>
              </w:rPr>
              <w:t>薪酬福利（劳资专员）岗</w:t>
            </w:r>
          </w:p>
        </w:tc>
        <w:tc>
          <w:tcPr>
            <w:tcW w:w="1440" w:type="dxa"/>
            <w:tcBorders>
              <w:top w:val="single" w:sz="12" w:space="0" w:color="000000"/>
              <w:start w:val="single" w:sz="4" w:space="0" w:color="000000"/>
              <w:bottom w:val="single" w:sz="4" w:space="0" w:color="000000"/>
              <w:end w:val="single" w:sz="4" w:space="0" w:color="000000"/>
            </w:tcBorders>
            <w:vAlign w:val="center"/>
          </w:tcPr>
          <w:p>
            <w:pPr>
              <w:pStyle w:val="Header"/>
              <w:pBdr>
                <w:bottom w:val="nil"/>
              </w:pBdr>
              <w:tabs>
                <w:tab w:val="left" w:pos="420" w:leader="none"/>
                <w:tab w:val="center" w:pos="4153" w:leader="none"/>
                <w:tab w:val="right" w:pos="8306" w:leader="none"/>
              </w:tabs>
              <w:bidi w:val="0"/>
              <w:spacing w:lineRule="atLeast" w:line="300"/>
              <w:rPr>
                <w:rFonts w:ascii="宋体;SimSun" w:hAnsi="宋体;SimSun" w:cs="宋体;SimSun"/>
                <w:b/>
                <w:b/>
                <w:sz w:val="21"/>
              </w:rPr>
            </w:pPr>
            <w:r>
              <w:rPr>
                <w:rFonts w:ascii="SimHei" w:hAnsi="SimHei" w:cs="宋体;SimSun" w:eastAsia="黑体"/>
                <w:b/>
                <w:sz w:val="21"/>
              </w:rPr>
              <w:t>岗位编号</w:t>
            </w:r>
          </w:p>
        </w:tc>
        <w:tc>
          <w:tcPr>
            <w:tcW w:w="2812" w:type="dxa"/>
            <w:gridSpan w:val="2"/>
            <w:tcBorders>
              <w:top w:val="single" w:sz="12"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jc w:val="center"/>
              <w:rPr>
                <w:rFonts w:ascii="楷体_GB2312" w:hAnsi="楷体_GB2312" w:eastAsia="楷体_GB2312" w:cs="宋体;SimSun"/>
                <w:b/>
                <w:b/>
                <w:sz w:val="21"/>
              </w:rPr>
            </w:pPr>
            <w:r>
              <w:rPr>
                <w:rFonts w:eastAsia="黑体" w:cs="宋体;SimSun" w:ascii="SimHei" w:hAnsi="SimHei"/>
                <w:b/>
                <w:sz w:val="21"/>
              </w:rPr>
            </w:r>
          </w:p>
        </w:tc>
      </w:tr>
      <w:tr>
        <w:trPr>
          <w:trHeight w:val="340" w:hRule="atLeast"/>
          <w:cantSplit w:val="true"/>
        </w:trPr>
        <w:tc>
          <w:tcPr>
            <w:tcW w:w="1161" w:type="dxa"/>
            <w:gridSpan w:val="2"/>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所在部门</w:t>
            </w:r>
          </w:p>
        </w:tc>
        <w:tc>
          <w:tcPr>
            <w:tcW w:w="4140"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tLeast" w:line="300"/>
              <w:ind w:start="2" w:hanging="23"/>
              <w:jc w:val="center"/>
              <w:rPr>
                <w:rFonts w:ascii="楷体_GB2312" w:hAnsi="楷体_GB2312" w:eastAsia="楷体_GB2312" w:cs="宋体;SimSun"/>
              </w:rPr>
            </w:pPr>
            <w:r>
              <w:rPr>
                <w:rFonts w:ascii="SimHei" w:hAnsi="SimHei" w:cs="宋体;SimSun" w:eastAsia="黑体"/>
              </w:rPr>
              <w:t>人力行政综合办公室</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left" w:pos="420" w:leader="none"/>
                <w:tab w:val="center" w:pos="4153" w:leader="none"/>
                <w:tab w:val="right" w:pos="8306" w:leader="none"/>
              </w:tabs>
              <w:bidi w:val="0"/>
              <w:spacing w:lineRule="atLeast" w:line="300"/>
              <w:rPr>
                <w:rFonts w:ascii="宋体;SimSun" w:hAnsi="宋体;SimSun" w:cs="宋体;SimSun"/>
                <w:b/>
                <w:b/>
                <w:sz w:val="21"/>
              </w:rPr>
            </w:pPr>
            <w:r>
              <w:rPr>
                <w:rFonts w:ascii="SimHei" w:hAnsi="SimHei" w:cs="宋体;SimSun" w:eastAsia="黑体"/>
                <w:b/>
                <w:sz w:val="21"/>
              </w:rPr>
              <w:t>岗位定员</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jc w:val="center"/>
              <w:rPr>
                <w:rFonts w:ascii="楷体_GB2312" w:hAnsi="楷体_GB2312" w:eastAsia="楷体_GB2312" w:cs="宋体;SimSun"/>
                <w:b/>
                <w:b/>
                <w:sz w:val="21"/>
              </w:rPr>
            </w:pPr>
            <w:r>
              <w:rPr>
                <w:rFonts w:eastAsia="黑体" w:cs="宋体;SimSun" w:ascii="SimHei" w:hAnsi="SimHei"/>
                <w:b/>
                <w:sz w:val="21"/>
              </w:rPr>
            </w:r>
          </w:p>
        </w:tc>
      </w:tr>
      <w:tr>
        <w:trPr>
          <w:trHeight w:val="340" w:hRule="atLeast"/>
          <w:cantSplit w:val="true"/>
        </w:trPr>
        <w:tc>
          <w:tcPr>
            <w:tcW w:w="1161" w:type="dxa"/>
            <w:gridSpan w:val="2"/>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直接上级</w:t>
            </w:r>
          </w:p>
        </w:tc>
        <w:tc>
          <w:tcPr>
            <w:tcW w:w="4140"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tLeast" w:line="300"/>
              <w:ind w:start="2" w:hanging="23"/>
              <w:jc w:val="center"/>
              <w:rPr>
                <w:rFonts w:ascii="楷体_GB2312" w:hAnsi="楷体_GB2312" w:eastAsia="楷体_GB2312" w:cs="宋体;SimSun"/>
              </w:rPr>
            </w:pPr>
            <w:r>
              <w:rPr>
                <w:rFonts w:ascii="SimHei" w:hAnsi="SimHei" w:cs="宋体;SimSun" w:eastAsia="黑体"/>
              </w:rPr>
              <w:t>人力行政综合办公室主任（人事经理）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岗位工资</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jc w:val="center"/>
              <w:rPr>
                <w:rFonts w:ascii="楷体_GB2312" w:hAnsi="楷体_GB2312" w:eastAsia="楷体_GB2312" w:cs="宋体;SimSun"/>
                <w:b/>
                <w:b/>
              </w:rPr>
            </w:pPr>
            <w:r>
              <w:rPr>
                <w:rFonts w:eastAsia="黑体" w:cs="宋体;SimSun" w:ascii="SimHei" w:hAnsi="SimHei"/>
                <w:b/>
              </w:rPr>
            </w:r>
          </w:p>
        </w:tc>
      </w:tr>
      <w:tr>
        <w:trPr>
          <w:trHeight w:val="340" w:hRule="atLeast"/>
          <w:cantSplit w:val="true"/>
        </w:trPr>
        <w:tc>
          <w:tcPr>
            <w:tcW w:w="1161" w:type="dxa"/>
            <w:gridSpan w:val="2"/>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直接下级</w:t>
            </w:r>
          </w:p>
        </w:tc>
        <w:tc>
          <w:tcPr>
            <w:tcW w:w="4140"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tLeast" w:line="300"/>
              <w:ind w:start="2" w:hanging="23"/>
              <w:jc w:val="center"/>
              <w:rPr>
                <w:rFonts w:ascii="楷体_GB2312" w:hAnsi="楷体_GB2312" w:eastAsia="楷体_GB2312" w:cs="宋体;SimSun"/>
              </w:rPr>
            </w:pPr>
            <w:r>
              <w:rPr>
                <w:rFonts w:ascii="SimHei" w:hAnsi="SimHei" w:cs="宋体;SimSun" w:eastAsia="黑体"/>
              </w:rPr>
              <w:t>无</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分析人</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jc w:val="center"/>
              <w:rPr>
                <w:rFonts w:ascii="楷体_GB2312" w:hAnsi="楷体_GB2312" w:eastAsia="楷体_GB2312" w:cs="宋体;SimSun"/>
                <w:b/>
                <w:b/>
              </w:rPr>
            </w:pPr>
            <w:r>
              <w:rPr>
                <w:rFonts w:eastAsia="黑体" w:cs="宋体;SimSun" w:ascii="SimHei" w:hAnsi="SimHei"/>
                <w:b/>
              </w:rPr>
            </w:r>
          </w:p>
        </w:tc>
      </w:tr>
      <w:tr>
        <w:trPr>
          <w:trHeight w:val="340" w:hRule="atLeast"/>
          <w:cantSplit w:val="true"/>
        </w:trPr>
        <w:tc>
          <w:tcPr>
            <w:tcW w:w="1161" w:type="dxa"/>
            <w:gridSpan w:val="2"/>
            <w:tcBorders>
              <w:top w:val="single" w:sz="4" w:space="0" w:color="000000"/>
              <w:start w:val="single" w:sz="12" w:space="0" w:color="000000"/>
              <w:bottom w:val="single" w:sz="12"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所辖人员</w:t>
            </w:r>
          </w:p>
        </w:tc>
        <w:tc>
          <w:tcPr>
            <w:tcW w:w="4140" w:type="dxa"/>
            <w:gridSpan w:val="3"/>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tLeast" w:line="300"/>
              <w:jc w:val="center"/>
              <w:rPr>
                <w:rFonts w:ascii="楷体_GB2312" w:hAnsi="楷体_GB2312" w:eastAsia="楷体_GB2312" w:cs="宋体;SimSun"/>
              </w:rPr>
            </w:pPr>
            <w:r>
              <w:rPr>
                <w:rFonts w:ascii="SimHei" w:hAnsi="SimHei" w:cs="宋体;SimSun" w:eastAsia="黑体"/>
              </w:rPr>
              <w:t>无</w:t>
            </w:r>
          </w:p>
        </w:tc>
        <w:tc>
          <w:tcPr>
            <w:tcW w:w="1440" w:type="dxa"/>
            <w:tcBorders>
              <w:top w:val="single" w:sz="4" w:space="0" w:color="000000"/>
              <w:start w:val="single" w:sz="4" w:space="0" w:color="000000"/>
              <w:bottom w:val="single" w:sz="12"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分析日期</w:t>
            </w:r>
          </w:p>
        </w:tc>
        <w:tc>
          <w:tcPr>
            <w:tcW w:w="2812" w:type="dxa"/>
            <w:gridSpan w:val="2"/>
            <w:tcBorders>
              <w:top w:val="single" w:sz="4" w:space="0" w:color="000000"/>
              <w:start w:val="single" w:sz="4" w:space="0" w:color="000000"/>
              <w:bottom w:val="single" w:sz="12" w:space="0" w:color="000000"/>
              <w:end w:val="single" w:sz="12" w:space="0" w:color="000000"/>
            </w:tcBorders>
            <w:vAlign w:val="center"/>
          </w:tcPr>
          <w:p>
            <w:pPr>
              <w:pStyle w:val="Normal"/>
              <w:bidi w:val="0"/>
              <w:snapToGrid w:val="false"/>
              <w:spacing w:lineRule="atLeast" w:line="300"/>
              <w:jc w:val="center"/>
              <w:rPr>
                <w:rFonts w:ascii="楷体_GB2312" w:hAnsi="楷体_GB2312" w:eastAsia="楷体_GB2312" w:cs="宋体;SimSun"/>
                <w:b/>
                <w:b/>
              </w:rPr>
            </w:pPr>
            <w:r>
              <w:rPr>
                <w:rFonts w:eastAsia="黑体" w:cs="宋体;SimSun" w:ascii="SimHei" w:hAnsi="SimHei"/>
                <w:b/>
              </w:rPr>
            </w:r>
          </w:p>
        </w:tc>
      </w:tr>
      <w:tr>
        <w:trPr>
          <w:trHeight w:val="340" w:hRule="atLeast"/>
        </w:trPr>
        <w:tc>
          <w:tcPr>
            <w:tcW w:w="8181" w:type="dxa"/>
            <w:gridSpan w:val="7"/>
            <w:tcBorders>
              <w:top w:val="single" w:sz="12" w:space="0" w:color="000000"/>
              <w:start w:val="single" w:sz="12" w:space="0" w:color="000000"/>
              <w:bottom w:val="single" w:sz="12" w:space="0" w:color="000000"/>
              <w:end w:val="single" w:sz="4" w:space="0" w:color="000000"/>
            </w:tcBorders>
            <w:vAlign w:val="center"/>
          </w:tcPr>
          <w:p>
            <w:pPr>
              <w:pStyle w:val="Normal"/>
              <w:bidi w:val="0"/>
              <w:snapToGrid w:val="false"/>
              <w:spacing w:lineRule="atLeast" w:line="300"/>
              <w:rPr/>
            </w:pPr>
            <w:r>
              <w:rPr>
                <w:rFonts w:ascii="SimHei" w:hAnsi="SimHei" w:cs="宋体;SimSun" w:eastAsia="黑体"/>
                <w:b/>
                <w:shd w:fill="D8D8D8" w:val="clear"/>
              </w:rPr>
              <w:t>本职：</w:t>
            </w:r>
            <w:r>
              <w:rPr>
                <w:rFonts w:ascii="SimHei" w:hAnsi="SimHei" w:cs="宋体;SimSun" w:eastAsia="黑体"/>
              </w:rPr>
              <w:t xml:space="preserve"> 负责公司人事管理及劳资工作。</w:t>
            </w:r>
          </w:p>
        </w:tc>
        <w:tc>
          <w:tcPr>
            <w:tcW w:w="1372" w:type="dxa"/>
            <w:tcBorders>
              <w:top w:val="single" w:sz="12" w:space="0" w:color="000000"/>
              <w:start w:val="single" w:sz="4" w:space="0" w:color="000000"/>
              <w:bottom w:val="single" w:sz="12"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eastAsia="黑体" w:cs="宋体;SimSun" w:ascii="SimHei" w:hAnsi="SimHei"/>
              </w:rPr>
            </w:r>
          </w:p>
        </w:tc>
      </w:tr>
      <w:tr>
        <w:trPr>
          <w:trHeight w:val="340" w:hRule="atLeast"/>
        </w:trPr>
        <w:tc>
          <w:tcPr>
            <w:tcW w:w="8181" w:type="dxa"/>
            <w:gridSpan w:val="7"/>
            <w:tcBorders>
              <w:top w:val="single" w:sz="12"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rPr>
                <w:rFonts w:ascii="黑体;SimHei" w:hAnsi="黑体;SimHei" w:eastAsia="黑体;SimHei" w:cs="宋体;SimSun"/>
                <w:b/>
                <w:b/>
              </w:rPr>
            </w:pPr>
            <w:r>
              <w:rPr>
                <w:rFonts w:ascii="SimHei" w:hAnsi="SimHei" w:cs="宋体;SimSun" w:eastAsia="黑体"/>
                <w:b/>
                <w:shd w:fill="D8D8D8" w:val="clear"/>
              </w:rPr>
              <w:t>职责与工作任务：</w:t>
            </w:r>
          </w:p>
        </w:tc>
        <w:tc>
          <w:tcPr>
            <w:tcW w:w="1372" w:type="dxa"/>
            <w:tcBorders>
              <w:top w:val="single" w:sz="12"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rPr>
                <w:rFonts w:ascii="黑体;SimHei" w:hAnsi="黑体;SimHei" w:eastAsia="黑体;SimHei" w:cs="宋体;SimSun"/>
                <w:b/>
                <w:b/>
              </w:rPr>
            </w:pPr>
            <w:r>
              <w:rPr>
                <w:rFonts w:eastAsia="黑体" w:cs="宋体;SimSun" w:ascii="SimHei" w:hAnsi="SimHei"/>
                <w:b/>
              </w:rPr>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一</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职责表述：</w:t>
            </w:r>
            <w:r>
              <w:rPr>
                <w:rFonts w:ascii="SimHei" w:hAnsi="SimHei" w:cs="宋体;SimSun" w:eastAsia="黑体"/>
              </w:rPr>
              <w:t>参与设计、推行及改进人力资源管理制度及作业流程</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工作时间百分比：</w:t>
            </w:r>
            <w:r>
              <w:rPr>
                <w:rFonts w:cs="宋体;SimSun" w:ascii="SimHei" w:hAnsi="SimHei" w:eastAsia="黑体"/>
              </w:rPr>
              <w:t>10</w:t>
            </w:r>
            <w:r>
              <w:rPr>
                <w:rFonts w:eastAsia="黑体" w:cs="宋体;SimSun" w:ascii="SimHei" w:hAnsi="SimHei"/>
              </w:rPr>
              <w:t xml:space="preserve"> %</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任务</w:t>
            </w:r>
          </w:p>
        </w:tc>
        <w:tc>
          <w:tcPr>
            <w:tcW w:w="5580" w:type="dxa"/>
            <w:gridSpan w:val="4"/>
            <w:tcBorders>
              <w:top w:val="single" w:sz="4" w:space="0" w:color="000000"/>
              <w:start w:val="single" w:sz="4" w:space="0" w:color="000000"/>
              <w:bottom w:val="single" w:sz="4" w:space="0" w:color="000000"/>
              <w:end w:val="single" w:sz="8" w:space="0" w:color="000000"/>
            </w:tcBorders>
            <w:vAlign w:val="center"/>
          </w:tcPr>
          <w:p>
            <w:pPr>
              <w:pStyle w:val="Contents1"/>
              <w:bidi w:val="0"/>
              <w:rPr>
                <w:rFonts w:ascii="楷体_GB2312" w:hAnsi="楷体_GB2312" w:eastAsia="楷体_GB2312"/>
              </w:rPr>
            </w:pPr>
            <w:r>
              <w:rPr>
                <w:rFonts w:ascii="SimHei" w:hAnsi="SimHei" w:eastAsia="黑体"/>
              </w:rPr>
              <w:t>参与公司人力资源管理招聘、培训、考核、人事管理、员工晋升与员工手册等制度的拟定及修订工作。</w:t>
            </w:r>
          </w:p>
        </w:tc>
        <w:tc>
          <w:tcPr>
            <w:tcW w:w="1440" w:type="dxa"/>
            <w:tcBorders>
              <w:top w:val="single" w:sz="4" w:space="0" w:color="000000"/>
              <w:start w:val="single" w:sz="8"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40</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b/>
                <w:b/>
              </w:rPr>
            </w:pPr>
            <w:r>
              <w:rPr>
                <w:rFonts w:cs="宋体;SimSun" w:ascii="宋体;SimSun" w:hAnsi="宋体;SimSun"/>
                <w:b/>
              </w:rPr>
            </w:r>
          </w:p>
        </w:tc>
        <w:tc>
          <w:tcPr>
            <w:tcW w:w="5580" w:type="dxa"/>
            <w:gridSpan w:val="4"/>
            <w:tcBorders>
              <w:top w:val="single" w:sz="4" w:space="0" w:color="000000"/>
              <w:start w:val="single" w:sz="4" w:space="0" w:color="000000"/>
              <w:bottom w:val="single" w:sz="4" w:space="0" w:color="000000"/>
              <w:end w:val="single" w:sz="8" w:space="0" w:color="000000"/>
            </w:tcBorders>
            <w:vAlign w:val="center"/>
          </w:tcPr>
          <w:p>
            <w:pPr>
              <w:pStyle w:val="Contents1"/>
              <w:bidi w:val="0"/>
              <w:rPr>
                <w:rFonts w:ascii="楷体_GB2312" w:hAnsi="楷体_GB2312" w:eastAsia="楷体_GB2312"/>
              </w:rPr>
            </w:pPr>
            <w:r>
              <w:rPr>
                <w:rFonts w:ascii="SimHei" w:hAnsi="SimHei" w:eastAsia="黑体"/>
              </w:rPr>
              <w:t>参与公司年度培训、福利及人力资源经费预算的编制拟定工作。</w:t>
            </w:r>
          </w:p>
        </w:tc>
        <w:tc>
          <w:tcPr>
            <w:tcW w:w="1440" w:type="dxa"/>
            <w:tcBorders>
              <w:top w:val="single" w:sz="4" w:space="0" w:color="000000"/>
              <w:start w:val="single" w:sz="8"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24</w:t>
            </w:r>
            <w:r>
              <w:rPr>
                <w:rFonts w:ascii="SimHei" w:hAnsi="SimHei" w:cs="宋体;SimSun" w:eastAsia="黑体"/>
              </w:rPr>
              <w:t>小时</w:t>
            </w:r>
          </w:p>
        </w:tc>
      </w:tr>
      <w:tr>
        <w:trPr>
          <w:trHeight w:val="171"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b/>
                <w:b/>
              </w:rPr>
            </w:pPr>
            <w:r>
              <w:rPr>
                <w:rFonts w:cs="宋体;SimSun" w:ascii="宋体;SimSun" w:hAnsi="宋体;SimSun"/>
                <w:b/>
              </w:rPr>
            </w:r>
          </w:p>
        </w:tc>
        <w:tc>
          <w:tcPr>
            <w:tcW w:w="5580" w:type="dxa"/>
            <w:gridSpan w:val="4"/>
            <w:tcBorders>
              <w:top w:val="single" w:sz="4" w:space="0" w:color="000000"/>
              <w:start w:val="single" w:sz="4" w:space="0" w:color="000000"/>
              <w:bottom w:val="single" w:sz="4" w:space="0" w:color="000000"/>
              <w:end w:val="single" w:sz="8" w:space="0" w:color="000000"/>
            </w:tcBorders>
            <w:vAlign w:val="center"/>
          </w:tcPr>
          <w:p>
            <w:pPr>
              <w:pStyle w:val="Contents1"/>
              <w:bidi w:val="0"/>
              <w:rPr>
                <w:rFonts w:ascii="楷体_GB2312" w:hAnsi="楷体_GB2312" w:eastAsia="楷体_GB2312"/>
              </w:rPr>
            </w:pPr>
            <w:r>
              <w:rPr>
                <w:rFonts w:ascii="SimHei" w:hAnsi="SimHei" w:eastAsia="黑体"/>
              </w:rPr>
              <w:t>参与培训大纲、人事档案管理、各项人事制度的拟定工作。</w:t>
            </w:r>
          </w:p>
        </w:tc>
        <w:tc>
          <w:tcPr>
            <w:tcW w:w="1440" w:type="dxa"/>
            <w:tcBorders>
              <w:top w:val="single" w:sz="4" w:space="0" w:color="000000"/>
              <w:start w:val="single" w:sz="8"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24</w:t>
            </w:r>
            <w:r>
              <w:rPr>
                <w:rFonts w:ascii="SimHei" w:hAnsi="SimHei" w:cs="宋体;SimSun" w:eastAsia="黑体"/>
              </w:rPr>
              <w:t>小时</w:t>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二</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eastAsia="黑体"/>
              </w:rPr>
              <w:t>职责表述：</w:t>
            </w:r>
            <w:r>
              <w:rPr>
                <w:rFonts w:ascii="SimHei" w:hAnsi="SimHei" w:cs="宋体;SimSun" w:eastAsia="黑体"/>
              </w:rPr>
              <w:t>协助部长进行人员招聘、面试、选择、安置及员工离职工作。</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工作时间百分比：</w:t>
            </w:r>
            <w:r>
              <w:rPr>
                <w:rFonts w:ascii="SimHei" w:hAnsi="SimHei" w:cs="宋体;SimSun" w:eastAsia="黑体"/>
              </w:rPr>
              <w:t xml:space="preserve"> </w:t>
            </w:r>
            <w:r>
              <w:rPr>
                <w:rFonts w:eastAsia="黑体" w:cs="宋体;SimSun" w:ascii="SimHei" w:hAnsi="SimHei"/>
              </w:rPr>
              <w:t>15%</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Normal"/>
              <w:tabs>
                <w:tab w:val="clear" w:pos="420"/>
                <w:tab w:val="left" w:pos="630" w:leader="none"/>
              </w:tabs>
              <w:bidi w:val="0"/>
              <w:snapToGrid w:val="false"/>
              <w:jc w:val="center"/>
              <w:rPr>
                <w:rFonts w:ascii="宋体;SimSun" w:hAnsi="宋体;SimSun" w:cs="宋体;SimSun"/>
                <w:color w:val="FF0000"/>
              </w:rPr>
            </w:pPr>
            <w:r>
              <w:rPr>
                <w:rFonts w:ascii="SimHei" w:hAnsi="SimHei" w:cs="宋体;SimSun" w:eastAsia="黑体"/>
              </w:rPr>
              <w:t>任务</w:t>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eastAsia="楷体_GB2312"/>
              </w:rPr>
            </w:pPr>
            <w:r>
              <w:rPr>
                <w:rFonts w:eastAsia="黑体" w:ascii="SimHei" w:hAnsi="SimHei"/>
              </w:rPr>
              <w:t>负责各类人才信息情报的搜集和人才、劳动力市场的联系工作。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2</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8</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宋体;SimSun" w:hAnsi="宋体;SimSun" w:eastAsia="楷体_GB2312" w:cs="宋体;SimSun"/>
              </w:rPr>
            </w:pPr>
            <w:r>
              <w:rPr>
                <w:rFonts w:ascii="SimHei" w:hAnsi="SimHei" w:cs="宋体;SimSun" w:eastAsia="黑体"/>
              </w:rPr>
              <w:t>协助完成人员招募期间的各项准备工作。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ascii="SimHei" w:hAnsi="SimHei" w:eastAsia="黑体"/>
              </w:rPr>
              <w:t>月</w:t>
            </w:r>
            <w:r>
              <w:rPr>
                <w:rFonts w:ascii="SimHei" w:hAnsi="SimHei" w:cs="宋体;SimSun" w:eastAsia="黑体"/>
              </w:rPr>
              <w:t xml:space="preserve"> </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8</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宋体;SimSun" w:hAnsi="宋体;SimSun" w:eastAsia="楷体_GB2312" w:cs="宋体;SimSun"/>
              </w:rPr>
            </w:pPr>
            <w:r>
              <w:rPr>
                <w:rFonts w:ascii="SimHei" w:hAnsi="SimHei" w:cs="宋体;SimSun" w:eastAsia="黑体"/>
              </w:rPr>
              <w:t>参与应聘人员的面试、考核、筛选工作。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ascii="SimHei" w:hAnsi="SimHei" w:eastAsia="黑体"/>
              </w:rPr>
              <w:t>月</w:t>
            </w:r>
            <w:r>
              <w:rPr>
                <w:rFonts w:ascii="SimHei" w:hAnsi="SimHei" w:cs="宋体;SimSun" w:eastAsia="黑体"/>
              </w:rPr>
              <w:t xml:space="preserve"> </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16</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宋体;SimSun" w:hAnsi="宋体;SimSun" w:eastAsia="楷体_GB2312" w:cs="宋体;SimSun"/>
              </w:rPr>
            </w:pPr>
            <w:r>
              <w:rPr>
                <w:rFonts w:eastAsia="黑体" w:ascii="SimHei" w:hAnsi="SimHei"/>
              </w:rPr>
              <w:t>办理新员工上岗及员工离职的各项手续。</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ascii="SimHei" w:hAnsi="SimHei" w:eastAsia="黑体"/>
              </w:rPr>
              <w:t>天</w:t>
            </w:r>
            <w:r>
              <w:rPr>
                <w:rFonts w:ascii="SimHei" w:hAnsi="SimHei" w:cs="宋体;SimSun" w:eastAsia="黑体"/>
              </w:rPr>
              <w:t xml:space="preserve"> </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0.3</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eastAsia="楷体_GB2312"/>
              </w:rPr>
            </w:pPr>
            <w:r>
              <w:rPr>
                <w:rFonts w:eastAsia="黑体" w:ascii="SimHei" w:hAnsi="SimHei"/>
              </w:rPr>
              <w:t>办理员工的住宿手续及员工的退房手续。</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3</w:t>
            </w:r>
            <w:r>
              <w:rPr>
                <w:rFonts w:ascii="SimHei" w:hAnsi="SimHei" w:eastAsia="黑体"/>
              </w:rPr>
              <w:t>次</w:t>
            </w:r>
            <w:r>
              <w:rPr>
                <w:rFonts w:eastAsia="黑体" w:ascii="SimHei" w:hAnsi="SimHei"/>
              </w:rPr>
              <w:t>/</w:t>
            </w:r>
            <w:r>
              <w:rPr>
                <w:rFonts w:ascii="SimHei" w:hAnsi="SimHei" w:eastAsia="黑体"/>
              </w:rPr>
              <w:t>周</w:t>
            </w:r>
            <w:r>
              <w:rPr>
                <w:rFonts w:ascii="SimHei" w:hAnsi="SimHei" w:cs="宋体;SimSun" w:eastAsia="黑体"/>
              </w:rPr>
              <w:t xml:space="preserve"> </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0.2</w:t>
            </w:r>
            <w:r>
              <w:rPr>
                <w:rFonts w:ascii="SimHei" w:hAnsi="SimHei" w:cs="宋体;SimSun" w:eastAsia="黑体"/>
              </w:rPr>
              <w:t>小时</w:t>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三</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eastAsia="楷体_GB2312" w:cs="宋体;SimSun"/>
              </w:rPr>
            </w:pPr>
            <w:r>
              <w:rPr>
                <w:rFonts w:ascii="SimHei" w:hAnsi="SimHei" w:eastAsia="黑体"/>
              </w:rPr>
              <w:t>职责表述：</w:t>
            </w:r>
            <w:r>
              <w:rPr>
                <w:rFonts w:eastAsia="黑体" w:ascii="SimHei" w:hAnsi="SimHei"/>
              </w:rPr>
              <w:t>督导和协助培训月计划与年度计划的拟定和实施。</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工作时间百分比：</w:t>
            </w:r>
            <w:r>
              <w:rPr>
                <w:rFonts w:cs="宋体;SimSun" w:ascii="SimHei" w:hAnsi="SimHei" w:eastAsia="黑体"/>
              </w:rPr>
              <w:t>10</w:t>
            </w:r>
            <w:r>
              <w:rPr>
                <w:rFonts w:eastAsia="黑体" w:cs="宋体;SimSun" w:ascii="SimHei" w:hAnsi="SimHei"/>
              </w:rPr>
              <w:t>%</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Normal"/>
              <w:tabs>
                <w:tab w:val="clear" w:pos="420"/>
                <w:tab w:val="left" w:pos="630" w:leader="none"/>
              </w:tabs>
              <w:bidi w:val="0"/>
              <w:snapToGrid w:val="false"/>
              <w:jc w:val="center"/>
              <w:rPr>
                <w:rFonts w:ascii="宋体;SimSun" w:hAnsi="宋体;SimSun" w:cs="宋体;SimSun"/>
                <w:color w:val="FF0000"/>
              </w:rPr>
            </w:pPr>
            <w:r>
              <w:rPr>
                <w:rFonts w:ascii="SimHei" w:hAnsi="SimHei" w:cs="宋体;SimSun" w:eastAsia="黑体"/>
              </w:rPr>
              <w:t>任务</w:t>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eastAsia="楷体_GB2312" w:cs="宋体;SimSun"/>
              </w:rPr>
            </w:pPr>
            <w:r>
              <w:rPr>
                <w:rFonts w:ascii="SimHei" w:hAnsi="SimHei" w:cs="宋体;SimSun" w:eastAsia="黑体"/>
              </w:rPr>
              <w:t>下发年度培训申请表，并将培训需求收集、汇总、上报。</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ascii="SimHei" w:hAnsi="SimHei" w:eastAsia="黑体"/>
              </w:rPr>
              <w:t>年</w:t>
            </w:r>
            <w:r>
              <w:rPr>
                <w:rFonts w:ascii="SimHei" w:hAnsi="SimHei" w:cs="宋体;SimSun" w:eastAsia="黑体"/>
              </w:rPr>
              <w:t xml:space="preserve"> </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tabs>
                <w:tab w:val="clear" w:pos="420"/>
                <w:tab w:val="left" w:pos="630" w:leader="none"/>
              </w:tabs>
              <w:bidi w:val="0"/>
              <w:snapToGrid w:val="false"/>
              <w:rPr>
                <w:rFonts w:eastAsia="楷体_GB2312"/>
              </w:rPr>
            </w:pPr>
            <w:r>
              <w:rPr>
                <w:rFonts w:eastAsia="黑体" w:ascii="SimHei" w:hAnsi="SimHei"/>
              </w:rPr>
              <w:t>设计、下发培训调查问卷，并将调查结果汇总、整理并编写此次调查的分析、评诂报告。</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20</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tabs>
                <w:tab w:val="clear" w:pos="420"/>
                <w:tab w:val="left" w:pos="630" w:leader="none"/>
              </w:tabs>
              <w:bidi w:val="0"/>
              <w:snapToGrid w:val="false"/>
              <w:rPr>
                <w:rFonts w:eastAsia="楷体_GB2312"/>
              </w:rPr>
            </w:pPr>
            <w:r>
              <w:rPr>
                <w:rFonts w:eastAsia="黑体" w:ascii="SimHei" w:hAnsi="SimHei"/>
              </w:rPr>
              <w:t>负责组织、安排新员工的轮岗培训及上岗前培训。</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4</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eastAsia="楷体_GB2312" w:cs="宋体;SimSun"/>
              </w:rPr>
            </w:pPr>
            <w:r>
              <w:rPr>
                <w:rFonts w:ascii="SimHei" w:hAnsi="SimHei" w:cs="宋体;SimSun" w:eastAsia="黑体"/>
              </w:rPr>
              <w:t>负责各项培训的场地、时间、人员的安排，及通知、督促培训人员准时到场。</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3</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eastAsia="楷体_GB2312" w:cs="宋体;SimSun"/>
              </w:rPr>
            </w:pPr>
            <w:r>
              <w:rPr>
                <w:rFonts w:ascii="SimHei" w:hAnsi="SimHei" w:cs="宋体;SimSun" w:eastAsia="黑体"/>
              </w:rPr>
              <w:t>负责准备培训所需的设备、器材等并在培训开始前安装完毕，以确保培训的顺利进行。</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3</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tabs>
                <w:tab w:val="clear" w:pos="420"/>
                <w:tab w:val="left" w:pos="630" w:leader="none"/>
              </w:tabs>
              <w:bidi w:val="0"/>
              <w:snapToGrid w:val="false"/>
              <w:rPr>
                <w:rFonts w:eastAsia="楷体_GB2312"/>
              </w:rPr>
            </w:pPr>
            <w:r>
              <w:rPr>
                <w:rFonts w:eastAsia="黑体" w:ascii="SimHei" w:hAnsi="SimHei"/>
              </w:rPr>
              <w:t>负责按要求完成培训申请单、培训记录单的填写、员工外培训手续的办理及收集、整理培训讲义。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3</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宋体;SimSun" w:hAnsi="宋体;SimSun" w:eastAsia="楷体_GB2312" w:cs="宋体;SimSun"/>
              </w:rPr>
            </w:pPr>
            <w:r>
              <w:rPr>
                <w:rFonts w:ascii="SimHei" w:hAnsi="SimHei" w:cs="宋体;SimSun" w:eastAsia="黑体"/>
              </w:rPr>
              <w:t>负责培训的考核工作，并将结果汇总，填写培训记录表。</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0.5</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宋体;SimSun" w:hAnsi="宋体;SimSun" w:eastAsia="楷体_GB2312" w:cs="宋体;SimSun"/>
              </w:rPr>
            </w:pPr>
            <w:r>
              <w:rPr>
                <w:rFonts w:ascii="SimHei" w:hAnsi="SimHei" w:cs="宋体;SimSun" w:eastAsia="黑体"/>
              </w:rPr>
              <w:t>对已完成的培训进行总结和评诂，并将培训相关资料按日期编号后归档。</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3</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0.5</w:t>
            </w:r>
            <w:r>
              <w:rPr>
                <w:rFonts w:ascii="SimHei" w:hAnsi="SimHei" w:cs="宋体;SimSun" w:eastAsia="黑体"/>
              </w:rPr>
              <w:t>小时</w:t>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四</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Contents1"/>
              <w:bidi w:val="0"/>
              <w:rPr/>
            </w:pPr>
            <w:r>
              <w:rPr>
                <w:rFonts w:ascii="SimHei" w:hAnsi="SimHei" w:eastAsia="黑体"/>
              </w:rPr>
              <w:t>职责表述：</w:t>
            </w:r>
            <w:r>
              <w:rPr>
                <w:rFonts w:ascii="SimHei" w:hAnsi="SimHei" w:eastAsia="黑体"/>
              </w:rPr>
              <w:t>对人事管理制度的执行情况进行监督。</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Contents1"/>
              <w:bidi w:val="0"/>
              <w:rPr/>
            </w:pPr>
            <w:r>
              <w:rPr>
                <w:rFonts w:ascii="SimHei" w:hAnsi="SimHei" w:eastAsia="黑体"/>
              </w:rPr>
              <w:t>工作时间百分比：</w:t>
            </w:r>
            <w:r>
              <w:rPr>
                <w:rFonts w:ascii="SimHei" w:hAnsi="SimHei" w:eastAsia="黑体"/>
              </w:rPr>
              <w:t>15</w:t>
            </w:r>
            <w:r>
              <w:rPr>
                <w:rFonts w:eastAsia="黑体" w:ascii="SimHei" w:hAnsi="SimHei"/>
              </w:rPr>
              <w:t xml:space="preserve"> %</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Contents1"/>
              <w:bidi w:val="0"/>
              <w:jc w:val="center"/>
              <w:rPr/>
            </w:pPr>
            <w:r>
              <w:rPr>
                <w:rFonts w:ascii="SimHei" w:hAnsi="SimHei" w:eastAsia="黑体"/>
              </w:rPr>
              <w:t>任务</w:t>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pPr>
            <w:r>
              <w:rPr>
                <w:rFonts w:ascii="SimHei" w:hAnsi="SimHei" w:eastAsia="黑体"/>
              </w:rPr>
              <w:t>定期对员工劳动纪律、出勤情况进行检查，督促，考核</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周</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4</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每月督促各部门对员工工作情况进行一次考核并将每月考核结果进行汇总、上报。</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协助部门经理处理员工发生的各种工作纠纷。</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配合部门经理进行员工违规违纪行为的处罚工作。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1</w:t>
            </w:r>
            <w:r>
              <w:rPr>
                <w:rFonts w:ascii="SimHei" w:hAnsi="SimHei" w:cs="宋体;SimSun" w:eastAsia="黑体"/>
              </w:rPr>
              <w:t>小时</w:t>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五</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Contents1"/>
              <w:bidi w:val="0"/>
              <w:rPr/>
            </w:pPr>
            <w:r>
              <w:rPr>
                <w:rFonts w:ascii="SimHei" w:hAnsi="SimHei" w:eastAsia="黑体"/>
              </w:rPr>
              <w:t>职责表述：</w:t>
            </w:r>
            <w:r>
              <w:rPr>
                <w:rFonts w:eastAsia="黑体" w:ascii="SimHei" w:hAnsi="SimHei"/>
              </w:rPr>
              <w:t>负责</w:t>
            </w:r>
            <w:r>
              <w:rPr>
                <w:rFonts w:ascii="SimHei" w:hAnsi="SimHei" w:eastAsia="黑体"/>
              </w:rPr>
              <w:t>员工劳动合同、社会保险及各项福利待遇等的办理工作。</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Contents1"/>
              <w:bidi w:val="0"/>
              <w:rPr/>
            </w:pPr>
            <w:r>
              <w:rPr>
                <w:rFonts w:ascii="SimHei" w:hAnsi="SimHei" w:eastAsia="黑体"/>
              </w:rPr>
              <w:t>工作时间百分比：</w:t>
            </w:r>
            <w:r>
              <w:rPr>
                <w:rFonts w:ascii="SimHei" w:hAnsi="SimHei" w:eastAsia="黑体"/>
              </w:rPr>
              <w:t>20</w:t>
            </w:r>
            <w:r>
              <w:rPr>
                <w:rFonts w:eastAsia="黑体" w:ascii="SimHei" w:hAnsi="SimHei"/>
              </w:rPr>
              <w:t xml:space="preserve"> %</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Contents1"/>
              <w:bidi w:val="0"/>
              <w:jc w:val="center"/>
              <w:rPr/>
            </w:pPr>
            <w:r>
              <w:rPr>
                <w:rFonts w:ascii="SimHei" w:hAnsi="SimHei" w:eastAsia="黑体"/>
              </w:rPr>
              <w:t>任务</w:t>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为员工办理养老、失业、工伤及医疗保险。</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24</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为外地员工办理《流动人口暂住证》。</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2</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24</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督促外地员工办理《流动人员婚育证》，并收集存档。</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季度</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8</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楷体_GB2312" w:hAnsi="楷体_GB2312" w:eastAsia="楷体_GB2312" w:cs="宋体;SimSun"/>
              </w:rPr>
            </w:pPr>
            <w:r>
              <w:rPr>
                <w:rFonts w:ascii="SimHei" w:hAnsi="SimHei" w:cs="宋体;SimSun" w:eastAsia="黑体"/>
              </w:rPr>
              <w:t>劳动合同的签订、鉴证、续签、解除、终止等手续的办理工作。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2</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30</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Contents1"/>
              <w:bidi w:val="0"/>
              <w:snapToGrid w:val="false"/>
              <w:rPr>
                <w:rFonts w:ascii="宋体;SimSun" w:hAnsi="宋体;SimSun" w:cs="宋体;SimSun"/>
                <w:b/>
                <w:b/>
              </w:rPr>
            </w:pPr>
            <w:r>
              <w:rPr>
                <w:rFonts w:cs="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楷体_GB2312" w:hAnsi="楷体_GB2312" w:eastAsia="楷体_GB2312" w:cs="宋体;SimSun"/>
              </w:rPr>
            </w:pPr>
            <w:r>
              <w:rPr>
                <w:rFonts w:ascii="SimHei" w:hAnsi="SimHei" w:cs="宋体;SimSun" w:eastAsia="黑体"/>
              </w:rPr>
              <w:t>协助发放员工的各项福利及各种慰问金。</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8</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2</w:t>
            </w:r>
            <w:r>
              <w:rPr>
                <w:rFonts w:ascii="SimHei" w:hAnsi="SimHei" w:cs="宋体;SimSun" w:eastAsia="黑体"/>
              </w:rPr>
              <w:t>小时</w:t>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六</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Contents1"/>
              <w:bidi w:val="0"/>
              <w:rPr/>
            </w:pPr>
            <w:r>
              <w:rPr>
                <w:rFonts w:ascii="SimHei" w:hAnsi="SimHei" w:eastAsia="黑体"/>
              </w:rPr>
              <w:t>职责表述：</w:t>
            </w:r>
            <w:r>
              <w:rPr>
                <w:rFonts w:eastAsia="黑体" w:ascii="SimHei" w:hAnsi="SimHei"/>
              </w:rPr>
              <w:t>人事资料、档案的收集、整理、归档</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工作时间百分比：</w:t>
            </w:r>
            <w:r>
              <w:rPr>
                <w:rFonts w:cs="宋体;SimSun" w:ascii="SimHei" w:hAnsi="SimHei" w:eastAsia="黑体"/>
              </w:rPr>
              <w:t>15</w:t>
            </w:r>
            <w:r>
              <w:rPr>
                <w:rFonts w:eastAsia="黑体" w:cs="宋体;SimSun" w:ascii="SimHei" w:hAnsi="SimHei"/>
              </w:rPr>
              <w:t xml:space="preserve"> %</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Normal"/>
              <w:tabs>
                <w:tab w:val="clear" w:pos="420"/>
                <w:tab w:val="left" w:pos="630" w:leader="none"/>
              </w:tabs>
              <w:bidi w:val="0"/>
              <w:snapToGrid w:val="false"/>
              <w:jc w:val="center"/>
              <w:rPr>
                <w:rFonts w:ascii="宋体;SimSun" w:hAnsi="宋体;SimSun" w:cs="宋体;SimSun"/>
                <w:color w:val="FF0000"/>
              </w:rPr>
            </w:pPr>
            <w:r>
              <w:rPr>
                <w:rFonts w:ascii="SimHei" w:hAnsi="SimHei" w:cs="宋体;SimSun" w:eastAsia="黑体"/>
              </w:rPr>
              <w:t>任务</w:t>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eastAsia="楷体_GB2312"/>
              </w:rPr>
            </w:pPr>
            <w:r>
              <w:rPr>
                <w:rFonts w:eastAsia="黑体" w:ascii="SimHei" w:hAnsi="SimHei"/>
              </w:rPr>
              <w:t>收集公司员工的个人资料（个人简历、证件证书的复印件、登记照片等）</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cs="宋体;SimSun" w:ascii="SimHei" w:hAnsi="SimHei" w:eastAsia="黑体"/>
              </w:rPr>
              <w:t>1</w:t>
            </w:r>
            <w:r>
              <w:rPr>
                <w:rFonts w:ascii="SimHei" w:hAnsi="SimHei" w:eastAsia="黑体"/>
              </w:rPr>
              <w:t>次</w:t>
            </w:r>
            <w:r>
              <w:rPr>
                <w:rFonts w:eastAsia="黑体" w:ascii="SimHei" w:hAnsi="SimHei"/>
              </w:rPr>
              <w:t>/</w:t>
            </w:r>
            <w:r>
              <w:rPr>
                <w:rFonts w:cs="宋体;SimSun" w:ascii="SimHei" w:hAnsi="SimHei" w:eastAsia="黑体"/>
              </w:rPr>
              <w:t xml:space="preserve"> </w:t>
            </w:r>
            <w:r>
              <w:rPr>
                <w:rFonts w:ascii="SimHei" w:hAnsi="SimHei" w:cs="宋体;SimSun" w:eastAsia="黑体"/>
              </w:rPr>
              <w:t>天</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宋体;SimSun" w:hAnsi="宋体;SimSun" w:cs="宋体;SimSun"/>
              </w:rPr>
            </w:pPr>
            <w:r>
              <w:rPr>
                <w:rFonts w:ascii="SimHei" w:hAnsi="SimHei" w:cs="宋体;SimSun" w:eastAsia="黑体"/>
              </w:rPr>
              <w:t>用时：</w:t>
            </w:r>
            <w:r>
              <w:rPr>
                <w:rFonts w:cs="宋体;SimSun" w:ascii="SimHei" w:hAnsi="SimHei" w:eastAsia="黑体"/>
              </w:rPr>
              <w:t>0.2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对人事资料、档案进行审核、整理、装订，并输入电脑，制作成电子文档</w:t>
            </w:r>
            <w:r>
              <w:rPr>
                <w:rFonts w:eastAsia="黑体" w:ascii="SimHei" w:hAnsi="SimHei"/>
              </w:rPr>
              <w:t>;</w:t>
            </w:r>
            <w:r>
              <w:rPr>
                <w:rFonts w:ascii="SimHei" w:hAnsi="SimHei" w:eastAsia="黑体"/>
              </w:rPr>
              <w:t>离职人员资料、档案按离职日期分别归档，并建立相应的电子文档。</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天</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0.5</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及时更新在职人员的个人档案。</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天</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0.1</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负责将公司及各相关单位下发的各项文件进行整理、登记并归档。</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0.5</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rPr>
                <w:rFonts w:ascii="楷体_GB2312" w:hAnsi="楷体_GB2312" w:eastAsia="楷体_GB2312" w:cs="宋体;SimSun"/>
              </w:rPr>
            </w:pPr>
            <w:r>
              <w:rPr>
                <w:rFonts w:ascii="SimHei" w:hAnsi="SimHei" w:eastAsia="黑体"/>
              </w:rPr>
              <w:t>办理公司员工岗位异动、职务晋升、辞职、解聘手续办理，并将相关资料归档。</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0.5</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Times New Roman" w:hAnsi="Times New Roman" w:eastAsia="楷体_GB2312" w:cs="Times New Roman"/>
              </w:rPr>
            </w:pPr>
            <w:r>
              <w:rPr>
                <w:rFonts w:ascii="SimHei" w:hAnsi="SimHei" w:cs="Times New Roman" w:eastAsia="黑体"/>
              </w:rPr>
              <w:t>负责起草、编写各种人事公文。</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0.5</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color w:val="FF0000"/>
              </w:rPr>
            </w:pPr>
            <w:r>
              <w:rPr>
                <w:rFonts w:cs="宋体;SimSun" w:ascii="宋体;SimSun" w:hAnsi="宋体;SimSun"/>
                <w:b/>
                <w:color w:val="FF0000"/>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Times New Roman" w:hAnsi="Times New Roman" w:eastAsia="楷体_GB2312" w:cs="Times New Roman"/>
              </w:rPr>
            </w:pPr>
            <w:r>
              <w:rPr>
                <w:rFonts w:ascii="SimHei" w:hAnsi="SimHei" w:cs="Times New Roman" w:eastAsia="黑体"/>
              </w:rPr>
              <w:t>负责收集、整理</w:t>
            </w:r>
            <w:r>
              <w:rPr>
                <w:rFonts w:eastAsia="黑体" w:cs="Times New Roman" w:ascii="SimHei" w:hAnsi="SimHei"/>
              </w:rPr>
              <w:t>ISO9000</w:t>
            </w:r>
            <w:r>
              <w:rPr>
                <w:rFonts w:ascii="SimHei" w:hAnsi="SimHei" w:cs="Times New Roman" w:eastAsia="黑体"/>
              </w:rPr>
              <w:t>、</w:t>
            </w:r>
            <w:r>
              <w:rPr>
                <w:rFonts w:eastAsia="黑体" w:cs="Times New Roman" w:ascii="SimHei" w:hAnsi="SimHei"/>
              </w:rPr>
              <w:t>ISO14000</w:t>
            </w:r>
            <w:r>
              <w:rPr>
                <w:rFonts w:ascii="SimHei" w:hAnsi="SimHei" w:cs="Times New Roman" w:eastAsia="黑体"/>
              </w:rPr>
              <w:t>审核的相关资料。</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2</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年</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16</w:t>
            </w:r>
            <w:r>
              <w:rPr>
                <w:rFonts w:ascii="SimHei" w:hAnsi="SimHei" w:cs="宋体;SimSun" w:eastAsia="黑体"/>
              </w:rPr>
              <w:t>小时</w:t>
            </w:r>
          </w:p>
        </w:tc>
      </w:tr>
      <w:tr>
        <w:trPr>
          <w:trHeight w:val="340" w:hRule="atLeast"/>
          <w:cantSplit w:val="true"/>
        </w:trPr>
        <w:tc>
          <w:tcPr>
            <w:tcW w:w="44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七</w:t>
            </w:r>
          </w:p>
        </w:tc>
        <w:tc>
          <w:tcPr>
            <w:tcW w:w="6300" w:type="dxa"/>
            <w:gridSpan w:val="5"/>
            <w:tcBorders>
              <w:top w:val="single" w:sz="4" w:space="0" w:color="000000"/>
              <w:start w:val="single" w:sz="4" w:space="0" w:color="000000"/>
              <w:bottom w:val="single" w:sz="4" w:space="0" w:color="000000"/>
              <w:end w:val="single" w:sz="4" w:space="0" w:color="000000"/>
            </w:tcBorders>
            <w:vAlign w:val="center"/>
          </w:tcPr>
          <w:p>
            <w:pPr>
              <w:pStyle w:val="Normal"/>
              <w:bidi w:val="0"/>
              <w:rPr>
                <w:rFonts w:ascii="楷体_GB2312" w:hAnsi="楷体_GB2312" w:eastAsia="楷体_GB2312" w:cs="宋体;SimSun"/>
              </w:rPr>
            </w:pPr>
            <w:r>
              <w:rPr>
                <w:rFonts w:ascii="SimHei" w:hAnsi="SimHei" w:cs="宋体;SimSun" w:eastAsia="黑体"/>
              </w:rPr>
              <w:t>职责表述：</w:t>
            </w:r>
            <w:r>
              <w:rPr>
                <w:rFonts w:ascii="SimHei" w:hAnsi="SimHei" w:eastAsia="黑体"/>
              </w:rPr>
              <w:t>负责人事调查及各类人事、劳资统计报表工作</w:t>
            </w:r>
          </w:p>
        </w:tc>
        <w:tc>
          <w:tcPr>
            <w:tcW w:w="2812" w:type="dxa"/>
            <w:gridSpan w:val="2"/>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工作时间百分比：</w:t>
            </w:r>
            <w:r>
              <w:rPr>
                <w:rFonts w:eastAsia="黑体" w:cs="宋体;SimSun" w:ascii="SimHei" w:hAnsi="SimHei"/>
              </w:rPr>
              <w:t>15 %</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工作</w:t>
            </w:r>
          </w:p>
          <w:p>
            <w:pPr>
              <w:pStyle w:val="Normal"/>
              <w:tabs>
                <w:tab w:val="clear" w:pos="420"/>
                <w:tab w:val="left" w:pos="630" w:leader="none"/>
              </w:tabs>
              <w:bidi w:val="0"/>
              <w:snapToGrid w:val="false"/>
              <w:jc w:val="center"/>
              <w:rPr>
                <w:rFonts w:ascii="宋体;SimSun" w:hAnsi="宋体;SimSun" w:cs="宋体;SimSun"/>
              </w:rPr>
            </w:pPr>
            <w:r>
              <w:rPr>
                <w:rFonts w:ascii="SimHei" w:hAnsi="SimHei" w:cs="宋体;SimSun" w:eastAsia="黑体"/>
              </w:rPr>
              <w:t>任务</w:t>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负责各种对公司内部及相关单位的人事报表统计及呈报工作。</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1.5</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8</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rPr>
            </w:pPr>
            <w:r>
              <w:rPr>
                <w:rFonts w:cs="宋体;SimSun" w:ascii="宋体;SimSun" w:hAnsi="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对工人工资表进行初审并收集、填写办理员工工资卡的相关资料报财务部</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12</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rPr>
            </w:pPr>
            <w:r>
              <w:rPr>
                <w:rFonts w:cs="宋体;SimSun" w:ascii="宋体;SimSun" w:hAnsi="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负责公司各生产车间、小组人员流动的统计工作，并编制成月报表后存档。</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8</w:t>
            </w:r>
            <w:r>
              <w:rPr>
                <w:rFonts w:ascii="SimHei" w:hAnsi="SimHei" w:cs="宋体;SimSun" w:eastAsia="黑体"/>
              </w:rPr>
              <w:t>小时</w:t>
            </w:r>
          </w:p>
        </w:tc>
      </w:tr>
      <w:tr>
        <w:trPr>
          <w:trHeight w:val="340" w:hRule="atLeast"/>
          <w:cantSplit w:val="true"/>
        </w:trPr>
        <w:tc>
          <w:tcPr>
            <w:tcW w:w="44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eastAsia="楷体_GB2312" w:cs="宋体;SimSun"/>
                <w:b/>
                <w:b/>
              </w:rPr>
            </w:pPr>
            <w:r>
              <w:rPr>
                <w:rFonts w:eastAsia="楷体_GB2312" w:cs="宋体;SimSun" w:ascii="宋体;SimSun" w:hAnsi="宋体;SimSun"/>
                <w:b/>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rFonts w:ascii="宋体;SimSun" w:hAnsi="宋体;SimSun" w:cs="宋体;SimSun"/>
                <w:b/>
                <w:b/>
              </w:rPr>
            </w:pPr>
            <w:r>
              <w:rPr>
                <w:rFonts w:cs="宋体;SimSun" w:ascii="宋体;SimSun" w:hAnsi="宋体;SimSun"/>
                <w:b/>
              </w:rPr>
            </w:r>
          </w:p>
        </w:tc>
        <w:tc>
          <w:tcPr>
            <w:tcW w:w="5580" w:type="dxa"/>
            <w:gridSpan w:val="4"/>
            <w:tcBorders>
              <w:top w:val="single" w:sz="4" w:space="0" w:color="000000"/>
              <w:start w:val="single" w:sz="4" w:space="0" w:color="000000"/>
              <w:bottom w:val="single" w:sz="4" w:space="0" w:color="000000"/>
              <w:end w:val="single" w:sz="4" w:space="0" w:color="000000"/>
            </w:tcBorders>
            <w:vAlign w:val="center"/>
          </w:tcPr>
          <w:p>
            <w:pPr>
              <w:pStyle w:val="Contents1"/>
              <w:bidi w:val="0"/>
              <w:rPr>
                <w:rFonts w:ascii="楷体_GB2312" w:hAnsi="楷体_GB2312" w:eastAsia="楷体_GB2312"/>
              </w:rPr>
            </w:pPr>
            <w:r>
              <w:rPr>
                <w:rFonts w:ascii="SimHei" w:hAnsi="SimHei" w:eastAsia="黑体"/>
              </w:rPr>
              <w:t>统计每月过生日的员工人数，并发放生日礼物。</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630" w:leader="none"/>
              </w:tabs>
              <w:bidi w:val="0"/>
              <w:snapToGrid w:val="false"/>
              <w:rPr/>
            </w:pPr>
            <w:r>
              <w:rPr>
                <w:rFonts w:ascii="SimHei" w:hAnsi="SimHei" w:cs="宋体;SimSun" w:eastAsia="黑体"/>
              </w:rPr>
              <w:t>频次：</w:t>
            </w:r>
            <w:r>
              <w:rPr>
                <w:rFonts w:eastAsia="黑体" w:cs="宋体;SimSun" w:ascii="SimHei" w:hAnsi="SimHei"/>
              </w:rPr>
              <w:t>1</w:t>
            </w:r>
            <w:r>
              <w:rPr>
                <w:rFonts w:ascii="SimHei" w:hAnsi="SimHei" w:eastAsia="黑体"/>
              </w:rPr>
              <w:t>次</w:t>
            </w:r>
            <w:r>
              <w:rPr>
                <w:rFonts w:eastAsia="黑体" w:ascii="SimHei" w:hAnsi="SimHei"/>
              </w:rPr>
              <w:t>/</w:t>
            </w:r>
            <w:r>
              <w:rPr>
                <w:rFonts w:eastAsia="黑体" w:cs="宋体;SimSun" w:ascii="SimHei" w:hAnsi="SimHei"/>
              </w:rPr>
              <w:t xml:space="preserve"> </w:t>
            </w:r>
            <w:r>
              <w:rPr>
                <w:rFonts w:ascii="SimHei" w:hAnsi="SimHei" w:cs="宋体;SimSun" w:eastAsia="黑体"/>
              </w:rPr>
              <w:t>月</w:t>
            </w:r>
          </w:p>
        </w:tc>
        <w:tc>
          <w:tcPr>
            <w:tcW w:w="1372" w:type="dxa"/>
            <w:tcBorders>
              <w:top w:val="single" w:sz="4" w:space="0" w:color="000000"/>
              <w:start w:val="single" w:sz="4"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用时：</w:t>
            </w:r>
            <w:r>
              <w:rPr>
                <w:rFonts w:eastAsia="黑体" w:cs="宋体;SimSun" w:ascii="SimHei" w:hAnsi="SimHei"/>
              </w:rPr>
              <w:t>8</w:t>
            </w:r>
            <w:r>
              <w:rPr>
                <w:rFonts w:ascii="SimHei" w:hAnsi="SimHei" w:cs="宋体;SimSun" w:eastAsia="黑体"/>
              </w:rPr>
              <w:t>小时</w:t>
            </w:r>
          </w:p>
        </w:tc>
      </w:tr>
      <w:tr>
        <w:trPr>
          <w:trHeight w:val="693" w:hRule="atLeast"/>
          <w:cantSplit w:val="true"/>
        </w:trPr>
        <w:tc>
          <w:tcPr>
            <w:tcW w:w="441" w:type="dxa"/>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jc w:val="center"/>
              <w:rPr>
                <w:rFonts w:ascii="宋体;SimSun" w:hAnsi="宋体;SimSun" w:cs="宋体;SimSun"/>
                <w:b/>
                <w:b/>
              </w:rPr>
            </w:pPr>
            <w:r>
              <w:rPr>
                <w:rFonts w:ascii="SimHei" w:hAnsi="SimHei" w:cs="宋体;SimSun" w:eastAsia="黑体"/>
                <w:b/>
              </w:rPr>
              <w:t>职</w:t>
            </w:r>
          </w:p>
          <w:p>
            <w:pPr>
              <w:pStyle w:val="Normal"/>
              <w:bidi w:val="0"/>
              <w:snapToGrid w:val="false"/>
              <w:jc w:val="center"/>
              <w:rPr>
                <w:rFonts w:ascii="宋体;SimSun" w:hAnsi="宋体;SimSun" w:cs="宋体;SimSun"/>
                <w:b/>
                <w:b/>
              </w:rPr>
            </w:pPr>
            <w:r>
              <w:rPr>
                <w:rFonts w:ascii="SimHei" w:hAnsi="SimHei" w:cs="宋体;SimSun" w:eastAsia="黑体"/>
                <w:b/>
              </w:rPr>
              <w:t>责</w:t>
            </w:r>
          </w:p>
          <w:p>
            <w:pPr>
              <w:pStyle w:val="Normal"/>
              <w:bidi w:val="0"/>
              <w:snapToGrid w:val="false"/>
              <w:jc w:val="center"/>
              <w:rPr>
                <w:rFonts w:ascii="宋体;SimSun" w:hAnsi="宋体;SimSun" w:cs="宋体;SimSun"/>
                <w:b/>
                <w:b/>
              </w:rPr>
            </w:pPr>
            <w:r>
              <w:rPr>
                <w:rFonts w:ascii="SimHei" w:hAnsi="SimHei" w:cs="宋体;SimSun" w:eastAsia="黑体"/>
                <w:b/>
              </w:rPr>
              <w:t>八</w:t>
            </w:r>
          </w:p>
        </w:tc>
        <w:tc>
          <w:tcPr>
            <w:tcW w:w="6300" w:type="dxa"/>
            <w:gridSpan w:val="5"/>
            <w:tcBorders>
              <w:top w:val="single" w:sz="4" w:space="0" w:color="000000"/>
              <w:start w:val="single" w:sz="4" w:space="0" w:color="000000"/>
              <w:bottom w:val="single" w:sz="4" w:space="0" w:color="000000"/>
              <w:end w:val="single" w:sz="8" w:space="0" w:color="000000"/>
            </w:tcBorders>
            <w:vAlign w:val="center"/>
          </w:tcPr>
          <w:p>
            <w:pPr>
              <w:pStyle w:val="Contents1"/>
              <w:bidi w:val="0"/>
              <w:rPr/>
            </w:pPr>
            <w:r>
              <w:rPr>
                <w:rFonts w:ascii="SimHei" w:hAnsi="SimHei" w:eastAsia="黑体"/>
              </w:rPr>
              <w:t>职责表述：</w:t>
            </w:r>
            <w:r>
              <w:rPr>
                <w:rFonts w:ascii="SimHei" w:hAnsi="SimHei" w:eastAsia="黑体"/>
              </w:rPr>
              <w:t>完成上级交办的其它工作。</w:t>
            </w:r>
          </w:p>
        </w:tc>
        <w:tc>
          <w:tcPr>
            <w:tcW w:w="2812" w:type="dxa"/>
            <w:gridSpan w:val="2"/>
            <w:tcBorders>
              <w:top w:val="single" w:sz="4" w:space="0" w:color="000000"/>
              <w:start w:val="single" w:sz="8" w:space="0" w:color="000000"/>
              <w:bottom w:val="single" w:sz="4" w:space="0" w:color="000000"/>
              <w:end w:val="single" w:sz="12" w:space="0" w:color="000000"/>
            </w:tcBorders>
            <w:vAlign w:val="center"/>
          </w:tcPr>
          <w:p>
            <w:pPr>
              <w:pStyle w:val="Normal"/>
              <w:tabs>
                <w:tab w:val="clear" w:pos="420"/>
                <w:tab w:val="left" w:pos="630" w:leader="none"/>
              </w:tabs>
              <w:bidi w:val="0"/>
              <w:snapToGrid w:val="false"/>
              <w:rPr>
                <w:rFonts w:ascii="楷体_GB2312" w:hAnsi="楷体_GB2312" w:eastAsia="楷体_GB2312" w:cs="宋体;SimSun"/>
              </w:rPr>
            </w:pPr>
            <w:r>
              <w:rPr>
                <w:rFonts w:ascii="SimHei" w:hAnsi="SimHei" w:cs="宋体;SimSun" w:eastAsia="黑体"/>
              </w:rPr>
              <w:t>工作时间百分比：</w:t>
            </w:r>
            <w:r>
              <w:rPr>
                <w:rFonts w:eastAsia="黑体" w:cs="宋体;SimSun" w:ascii="SimHei" w:hAnsi="SimHei"/>
              </w:rPr>
              <w:t>5 %</w:t>
            </w:r>
          </w:p>
        </w:tc>
      </w:tr>
      <w:tr>
        <w:trPr>
          <w:trHeight w:val="340" w:hRule="atLeast"/>
        </w:trPr>
        <w:tc>
          <w:tcPr>
            <w:tcW w:w="9553" w:type="dxa"/>
            <w:gridSpan w:val="8"/>
            <w:tcBorders>
              <w:top w:val="single" w:sz="12" w:space="0" w:color="000000"/>
              <w:start w:val="single" w:sz="12" w:space="0" w:color="000000"/>
              <w:bottom w:val="single" w:sz="4" w:space="0" w:color="000000"/>
              <w:end w:val="single" w:sz="12" w:space="0" w:color="000000"/>
            </w:tcBorders>
            <w:vAlign w:val="center"/>
          </w:tcPr>
          <w:p>
            <w:pPr>
              <w:pStyle w:val="Normal"/>
              <w:tabs>
                <w:tab w:val="clear" w:pos="420"/>
                <w:tab w:val="left" w:pos="630" w:leader="none"/>
              </w:tabs>
              <w:bidi w:val="0"/>
              <w:snapToGrid w:val="false"/>
              <w:spacing w:lineRule="atLeast" w:line="300"/>
              <w:rPr>
                <w:rFonts w:ascii="宋体;SimSun" w:hAnsi="宋体;SimSun" w:cs="宋体;SimSun"/>
                <w:b/>
                <w:b/>
              </w:rPr>
            </w:pPr>
            <w:r>
              <w:rPr>
                <w:rFonts w:ascii="SimHei" w:hAnsi="SimHei" w:cs="宋体;SimSun" w:eastAsia="黑体"/>
                <w:b/>
                <w:shd w:fill="D8D8D8" w:val="clear"/>
              </w:rPr>
              <w:t>权力：</w:t>
            </w:r>
          </w:p>
        </w:tc>
      </w:tr>
      <w:tr>
        <w:trPr>
          <w:trHeight w:val="340" w:hRule="atLeast"/>
        </w:trPr>
        <w:tc>
          <w:tcPr>
            <w:tcW w:w="9553" w:type="dxa"/>
            <w:gridSpan w:val="8"/>
            <w:tcBorders>
              <w:top w:val="single" w:sz="4" w:space="0" w:color="000000"/>
              <w:start w:val="single" w:sz="12" w:space="0" w:color="000000"/>
              <w:bottom w:val="single" w:sz="4" w:space="0" w:color="000000"/>
              <w:end w:val="single" w:sz="12" w:space="0" w:color="000000"/>
            </w:tcBorders>
            <w:vAlign w:val="center"/>
          </w:tcPr>
          <w:p>
            <w:pPr>
              <w:pStyle w:val="Normal"/>
              <w:tabs>
                <w:tab w:val="clear" w:pos="420"/>
                <w:tab w:val="left" w:pos="416"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有权根据公司人事管理规定检查、考核员工劳动纪律及工作表现情况</w:t>
            </w:r>
          </w:p>
        </w:tc>
      </w:tr>
      <w:tr>
        <w:trPr>
          <w:trHeight w:val="340" w:hRule="atLeast"/>
        </w:trPr>
        <w:tc>
          <w:tcPr>
            <w:tcW w:w="9553" w:type="dxa"/>
            <w:gridSpan w:val="8"/>
            <w:tcBorders>
              <w:top w:val="single" w:sz="4" w:space="0" w:color="000000"/>
              <w:start w:val="single" w:sz="12" w:space="0" w:color="000000"/>
              <w:bottom w:val="single" w:sz="4" w:space="0" w:color="000000"/>
              <w:end w:val="single" w:sz="12" w:space="0" w:color="000000"/>
            </w:tcBorders>
            <w:vAlign w:val="center"/>
          </w:tcPr>
          <w:p>
            <w:pPr>
              <w:pStyle w:val="Normal"/>
              <w:tabs>
                <w:tab w:val="clear" w:pos="420"/>
                <w:tab w:val="left" w:pos="416"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有权拒绝随意调阅员工人事档案</w:t>
            </w:r>
          </w:p>
        </w:tc>
      </w:tr>
      <w:tr>
        <w:trPr>
          <w:trHeight w:val="340" w:hRule="atLeast"/>
        </w:trPr>
        <w:tc>
          <w:tcPr>
            <w:tcW w:w="9553" w:type="dxa"/>
            <w:gridSpan w:val="8"/>
            <w:tcBorders>
              <w:top w:val="single" w:sz="4" w:space="0" w:color="000000"/>
              <w:start w:val="single" w:sz="12" w:space="0" w:color="000000"/>
              <w:bottom w:val="single" w:sz="4"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有权对员工薪资、档案情况予以保密</w:t>
            </w:r>
          </w:p>
        </w:tc>
      </w:tr>
      <w:tr>
        <w:trPr>
          <w:trHeight w:val="340" w:hRule="atLeast"/>
        </w:trPr>
        <w:tc>
          <w:tcPr>
            <w:tcW w:w="9553" w:type="dxa"/>
            <w:gridSpan w:val="8"/>
            <w:tcBorders>
              <w:top w:val="single" w:sz="4" w:space="0" w:color="000000"/>
              <w:start w:val="single" w:sz="12" w:space="0" w:color="000000"/>
              <w:bottom w:val="single" w:sz="4"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对人事、福利制度的解释权</w:t>
            </w:r>
          </w:p>
        </w:tc>
      </w:tr>
      <w:tr>
        <w:trPr>
          <w:trHeight w:val="340" w:hRule="atLeast"/>
        </w:trPr>
        <w:tc>
          <w:tcPr>
            <w:tcW w:w="9553" w:type="dxa"/>
            <w:gridSpan w:val="8"/>
            <w:tcBorders>
              <w:top w:val="single" w:sz="4" w:space="0" w:color="000000"/>
              <w:start w:val="single" w:sz="12" w:space="0" w:color="000000"/>
              <w:bottom w:val="single" w:sz="4"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对人事考核、晋升及异动有建议权</w:t>
            </w:r>
          </w:p>
        </w:tc>
      </w:tr>
      <w:tr>
        <w:trPr>
          <w:trHeight w:val="340" w:hRule="atLeast"/>
        </w:trPr>
        <w:tc>
          <w:tcPr>
            <w:tcW w:w="9553" w:type="dxa"/>
            <w:gridSpan w:val="8"/>
            <w:tcBorders>
              <w:top w:val="single" w:sz="4" w:space="0" w:color="000000"/>
              <w:start w:val="single" w:sz="12" w:space="0" w:color="000000"/>
              <w:bottom w:val="single" w:sz="4"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领导交办工作相应的权力</w:t>
            </w:r>
          </w:p>
        </w:tc>
      </w:tr>
      <w:tr>
        <w:trPr>
          <w:trHeight w:val="340" w:hRule="atLeast"/>
        </w:trPr>
        <w:tc>
          <w:tcPr>
            <w:tcW w:w="4771" w:type="dxa"/>
            <w:gridSpan w:val="4"/>
            <w:tcBorders>
              <w:top w:val="single" w:sz="12" w:space="0" w:color="000000"/>
              <w:start w:val="single" w:sz="12" w:space="0" w:color="000000"/>
              <w:bottom w:val="single" w:sz="8" w:space="0" w:color="000000"/>
              <w:end w:val="single" w:sz="8"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shd w:fill="D8D8D8" w:val="clear"/>
              </w:rPr>
              <w:t>考核指标：</w:t>
            </w:r>
          </w:p>
        </w:tc>
        <w:tc>
          <w:tcPr>
            <w:tcW w:w="4782" w:type="dxa"/>
            <w:gridSpan w:val="4"/>
            <w:tcBorders>
              <w:top w:val="single" w:sz="12" w:space="0" w:color="000000"/>
              <w:start w:val="single" w:sz="8" w:space="0" w:color="000000"/>
              <w:bottom w:val="single" w:sz="8" w:space="0" w:color="000000"/>
              <w:end w:val="single" w:sz="12"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shd w:fill="D8D8D8" w:val="clear"/>
              </w:rPr>
              <w:t>考核标准：</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规范员工各项行为</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每周检查各部门员工执行《员工手册》的情况，并有记录</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rPr>
                <w:rFonts w:ascii="楷体_GB2312" w:hAnsi="楷体_GB2312" w:eastAsia="楷体_GB2312" w:cs="华文楷体;方正舒体"/>
              </w:rPr>
            </w:pPr>
            <w:r>
              <w:rPr>
                <w:rFonts w:ascii="SimHei" w:hAnsi="SimHei" w:cs="华文楷体;方正舒体" w:eastAsia="黑体"/>
              </w:rPr>
              <w:t>人事档案的管理工作</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人事档案完整、准确，并及时更新（包括电子版）</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rPr>
                <w:rFonts w:ascii="楷体_GB2312" w:hAnsi="楷体_GB2312" w:eastAsia="楷体_GB2312" w:cs="华文楷体;方正舒体"/>
              </w:rPr>
            </w:pPr>
            <w:r>
              <w:rPr>
                <w:rFonts w:ascii="SimHei" w:hAnsi="SimHei" w:cs="华文楷体;方正舒体" w:eastAsia="黑体"/>
              </w:rPr>
              <w:t>各项社会保险、证件的办理</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按时、准确为员工办理各项社会保险、证件。</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rPr>
                <w:rFonts w:ascii="楷体_GB2312" w:hAnsi="楷体_GB2312" w:eastAsia="楷体_GB2312" w:cs="华文楷体;方正舒体"/>
              </w:rPr>
            </w:pPr>
            <w:r>
              <w:rPr>
                <w:rFonts w:ascii="SimHei" w:hAnsi="SimHei" w:cs="华文楷体;方正舒体" w:eastAsia="黑体"/>
              </w:rPr>
              <w:t>各项福利待遇的发放</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按时、准确的发放员工各项福利待遇</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rPr>
                <w:rFonts w:ascii="楷体_GB2312" w:hAnsi="楷体_GB2312" w:eastAsia="楷体_GB2312" w:cs="华文楷体;方正舒体"/>
              </w:rPr>
            </w:pPr>
            <w:r>
              <w:rPr>
                <w:rFonts w:ascii="SimHei" w:hAnsi="SimHei" w:cs="华文楷体;方正舒体" w:eastAsia="黑体"/>
              </w:rPr>
              <w:t>各种报表及单据按时送达率（对公司内部及相关单位）</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eastAsia="黑体" w:cs="华文楷体;方正舒体" w:ascii="SimHei" w:hAnsi="SimHei"/>
              </w:rPr>
              <w:t>100%</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新聘员工办证率</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eastAsia="黑体" w:cs="华文楷体;方正舒体" w:ascii="SimHei" w:hAnsi="SimHei"/>
              </w:rPr>
              <w:t>100%</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月度培训计划完成率</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rPr>
            </w:pPr>
            <w:r>
              <w:rPr>
                <w:rFonts w:eastAsia="黑体" w:cs="楷体_GB2312" w:ascii="SimHei" w:hAnsi="SimHei"/>
              </w:rPr>
              <w:t>≥</w:t>
            </w:r>
            <w:r>
              <w:rPr>
                <w:rFonts w:eastAsia="黑体" w:cs="华文楷体;方正舒体" w:ascii="SimHei" w:hAnsi="SimHei"/>
              </w:rPr>
              <w:t>98%</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每次参培员工出勤率</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rPr>
            </w:pPr>
            <w:r>
              <w:rPr>
                <w:rFonts w:eastAsia="黑体" w:cs="楷体_GB2312" w:ascii="SimHei" w:hAnsi="SimHei"/>
              </w:rPr>
              <w:t>≥</w:t>
            </w:r>
            <w:r>
              <w:rPr>
                <w:rFonts w:eastAsia="黑体" w:cs="华文楷体;方正舒体" w:ascii="SimHei" w:hAnsi="SimHei"/>
              </w:rPr>
              <w:t>95%</w:t>
            </w:r>
          </w:p>
        </w:tc>
      </w:tr>
      <w:tr>
        <w:trPr>
          <w:trHeight w:val="340" w:hRule="atLeast"/>
        </w:trPr>
        <w:tc>
          <w:tcPr>
            <w:tcW w:w="4771" w:type="dxa"/>
            <w:gridSpan w:val="4"/>
            <w:tcBorders>
              <w:top w:val="single" w:sz="8" w:space="0" w:color="000000"/>
              <w:start w:val="single" w:sz="12" w:space="0" w:color="000000"/>
              <w:bottom w:val="single" w:sz="8" w:space="0" w:color="000000"/>
              <w:end w:val="single" w:sz="8"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每次培训考核、考查员工合格率</w:t>
            </w:r>
          </w:p>
        </w:tc>
        <w:tc>
          <w:tcPr>
            <w:tcW w:w="4782" w:type="dxa"/>
            <w:gridSpan w:val="4"/>
            <w:tcBorders>
              <w:top w:val="single" w:sz="8" w:space="0" w:color="000000"/>
              <w:start w:val="single" w:sz="8" w:space="0" w:color="000000"/>
              <w:bottom w:val="single" w:sz="8"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rPr>
            </w:pPr>
            <w:r>
              <w:rPr>
                <w:rFonts w:eastAsia="黑体" w:cs="楷体_GB2312" w:ascii="SimHei" w:hAnsi="SimHei"/>
              </w:rPr>
              <w:t>≥</w:t>
            </w:r>
            <w:r>
              <w:rPr>
                <w:rFonts w:eastAsia="黑体" w:cs="华文楷体;方正舒体" w:ascii="SimHei" w:hAnsi="SimHei"/>
              </w:rPr>
              <w:t>95%</w:t>
            </w:r>
          </w:p>
        </w:tc>
      </w:tr>
      <w:tr>
        <w:trPr>
          <w:trHeight w:val="340" w:hRule="atLeast"/>
        </w:trPr>
        <w:tc>
          <w:tcPr>
            <w:tcW w:w="4771" w:type="dxa"/>
            <w:gridSpan w:val="4"/>
            <w:tcBorders>
              <w:top w:val="single" w:sz="8" w:space="0" w:color="000000"/>
              <w:start w:val="single" w:sz="12" w:space="0" w:color="000000"/>
              <w:bottom w:val="single" w:sz="12" w:space="0" w:color="000000"/>
              <w:end w:val="single" w:sz="8"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领导交办工作</w:t>
            </w:r>
          </w:p>
        </w:tc>
        <w:tc>
          <w:tcPr>
            <w:tcW w:w="4782" w:type="dxa"/>
            <w:gridSpan w:val="4"/>
            <w:tcBorders>
              <w:top w:val="single" w:sz="8" w:space="0" w:color="000000"/>
              <w:start w:val="single" w:sz="8" w:space="0" w:color="000000"/>
              <w:bottom w:val="single" w:sz="12" w:space="0" w:color="000000"/>
              <w:end w:val="single" w:sz="12" w:space="0" w:color="000000"/>
            </w:tcBorders>
            <w:vAlign w:val="center"/>
          </w:tcPr>
          <w:p>
            <w:pPr>
              <w:pStyle w:val="Normal"/>
              <w:tabs>
                <w:tab w:val="clear" w:pos="420"/>
                <w:tab w:val="left" w:pos="-1744" w:leader="none"/>
              </w:tabs>
              <w:bidi w:val="0"/>
              <w:snapToGrid w:val="false"/>
              <w:spacing w:lineRule="atLeast" w:line="300"/>
              <w:ind w:start="56" w:hanging="0"/>
              <w:rPr>
                <w:rFonts w:ascii="楷体_GB2312" w:hAnsi="楷体_GB2312" w:eastAsia="楷体_GB2312" w:cs="华文楷体;方正舒体"/>
              </w:rPr>
            </w:pPr>
            <w:r>
              <w:rPr>
                <w:rFonts w:ascii="SimHei" w:hAnsi="SimHei" w:cs="华文楷体;方正舒体" w:eastAsia="黑体"/>
              </w:rPr>
              <w:t>领导满意</w:t>
            </w:r>
          </w:p>
        </w:tc>
      </w:tr>
      <w:tr>
        <w:trPr>
          <w:trHeight w:val="340" w:hRule="atLeast"/>
        </w:trPr>
        <w:tc>
          <w:tcPr>
            <w:tcW w:w="9553" w:type="dxa"/>
            <w:gridSpan w:val="8"/>
            <w:tcBorders>
              <w:top w:val="single" w:sz="12" w:space="0" w:color="000000"/>
              <w:start w:val="single" w:sz="12" w:space="0" w:color="000000"/>
              <w:bottom w:val="single" w:sz="8" w:space="0" w:color="000000"/>
              <w:end w:val="single" w:sz="12"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shd w:fill="D8D8D8" w:val="clear"/>
              </w:rPr>
              <w:t>工作协作关系：</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内部协调关系</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公司各部门</w:t>
            </w:r>
          </w:p>
        </w:tc>
      </w:tr>
      <w:tr>
        <w:trPr>
          <w:trHeight w:val="340" w:hRule="atLeast"/>
        </w:trPr>
        <w:tc>
          <w:tcPr>
            <w:tcW w:w="1695" w:type="dxa"/>
            <w:gridSpan w:val="3"/>
            <w:tcBorders>
              <w:top w:val="single" w:sz="8" w:space="0" w:color="000000"/>
              <w:start w:val="single" w:sz="12" w:space="0" w:color="000000"/>
              <w:bottom w:val="single" w:sz="12" w:space="0" w:color="000000"/>
              <w:end w:val="single" w:sz="4" w:space="0" w:color="000000"/>
            </w:tcBorders>
            <w:vAlign w:val="center"/>
          </w:tcPr>
          <w:p>
            <w:pPr>
              <w:pStyle w:val="Normal"/>
              <w:bidi w:val="0"/>
              <w:snapToGrid w:val="false"/>
              <w:spacing w:lineRule="atLeast" w:line="300"/>
              <w:jc w:val="center"/>
              <w:rPr>
                <w:rFonts w:ascii="宋体;SimSun" w:hAnsi="宋体;SimSun" w:cs="宋体;SimSun"/>
              </w:rPr>
            </w:pPr>
            <w:r>
              <w:rPr>
                <w:rFonts w:ascii="SimHei" w:hAnsi="SimHei" w:cs="宋体;SimSun" w:eastAsia="黑体"/>
                <w:b/>
              </w:rPr>
              <w:t>外部协调关系</w:t>
            </w:r>
          </w:p>
        </w:tc>
        <w:tc>
          <w:tcPr>
            <w:tcW w:w="7858" w:type="dxa"/>
            <w:gridSpan w:val="5"/>
            <w:tcBorders>
              <w:top w:val="single" w:sz="8" w:space="0" w:color="000000"/>
              <w:start w:val="single" w:sz="4" w:space="0" w:color="000000"/>
              <w:bottom w:val="single" w:sz="12"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省市、开发区人事局及人才交流中心、劳动力市场</w:t>
            </w:r>
            <w:r>
              <w:rPr>
                <w:rFonts w:eastAsia="黑体" w:cs="宋体;SimSun" w:ascii="SimHei" w:hAnsi="SimHei"/>
              </w:rPr>
              <w:t>;</w:t>
            </w:r>
            <w:r>
              <w:rPr>
                <w:rFonts w:ascii="SimHei" w:hAnsi="SimHei" w:cs="宋体;SimSun" w:eastAsia="黑体"/>
              </w:rPr>
              <w:t>市、开发区劳动和社保局、劳动监察大队</w:t>
            </w:r>
            <w:r>
              <w:rPr>
                <w:rFonts w:eastAsia="黑体" w:cs="宋体;SimSun" w:ascii="SimHei" w:hAnsi="SimHei"/>
              </w:rPr>
              <w:t>;</w:t>
            </w:r>
            <w:r>
              <w:rPr>
                <w:rFonts w:ascii="SimHei" w:hAnsi="SimHei" w:cs="宋体;SimSun" w:eastAsia="黑体"/>
              </w:rPr>
              <w:t>高等院校</w:t>
            </w:r>
            <w:r>
              <w:rPr>
                <w:rFonts w:eastAsia="黑体" w:cs="宋体;SimSun" w:ascii="SimHei" w:hAnsi="SimHei"/>
              </w:rPr>
              <w:t>;</w:t>
            </w:r>
            <w:r>
              <w:rPr>
                <w:rFonts w:ascii="SimHei" w:hAnsi="SimHei" w:cs="宋体;SimSun" w:eastAsia="黑体"/>
              </w:rPr>
              <w:t>各培训机构；招商办、派出所。</w:t>
            </w:r>
          </w:p>
        </w:tc>
      </w:tr>
      <w:tr>
        <w:trPr>
          <w:trHeight w:val="340" w:hRule="atLeast"/>
        </w:trPr>
        <w:tc>
          <w:tcPr>
            <w:tcW w:w="9553" w:type="dxa"/>
            <w:gridSpan w:val="8"/>
            <w:tcBorders>
              <w:top w:val="single" w:sz="12" w:space="0" w:color="000000"/>
              <w:start w:val="single" w:sz="12" w:space="0" w:color="000000"/>
              <w:bottom w:val="single" w:sz="4" w:space="0" w:color="000000"/>
              <w:end w:val="single" w:sz="12"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shd w:fill="D8D8D8" w:val="clear"/>
              </w:rPr>
              <w:t>任职资格：</w:t>
            </w:r>
          </w:p>
        </w:tc>
      </w:tr>
      <w:tr>
        <w:trPr>
          <w:trHeight w:val="340" w:hRule="atLeast"/>
        </w:trPr>
        <w:tc>
          <w:tcPr>
            <w:tcW w:w="1695" w:type="dxa"/>
            <w:gridSpan w:val="3"/>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rPr>
            </w:pPr>
            <w:r>
              <w:rPr>
                <w:rFonts w:ascii="SimHei" w:hAnsi="SimHei" w:cs="宋体;SimSun" w:eastAsia="黑体"/>
                <w:b/>
              </w:rPr>
              <w:t>教育水平</w:t>
            </w:r>
          </w:p>
        </w:tc>
        <w:tc>
          <w:tcPr>
            <w:tcW w:w="7858" w:type="dxa"/>
            <w:gridSpan w:val="5"/>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大学专科以上</w:t>
            </w:r>
          </w:p>
        </w:tc>
      </w:tr>
      <w:tr>
        <w:trPr>
          <w:trHeight w:val="340" w:hRule="atLeast"/>
        </w:trPr>
        <w:tc>
          <w:tcPr>
            <w:tcW w:w="1695" w:type="dxa"/>
            <w:gridSpan w:val="3"/>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rPr>
            </w:pPr>
            <w:r>
              <w:rPr>
                <w:rFonts w:ascii="SimHei" w:hAnsi="SimHei" w:cs="宋体;SimSun" w:eastAsia="黑体"/>
                <w:b/>
              </w:rPr>
              <w:t>专业</w:t>
            </w:r>
          </w:p>
        </w:tc>
        <w:tc>
          <w:tcPr>
            <w:tcW w:w="7858" w:type="dxa"/>
            <w:gridSpan w:val="5"/>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管理等相关专业</w:t>
            </w:r>
          </w:p>
        </w:tc>
      </w:tr>
      <w:tr>
        <w:trPr>
          <w:trHeight w:val="340" w:hRule="atLeast"/>
        </w:trPr>
        <w:tc>
          <w:tcPr>
            <w:tcW w:w="1695" w:type="dxa"/>
            <w:gridSpan w:val="3"/>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rPr>
            </w:pPr>
            <w:r>
              <w:rPr>
                <w:rFonts w:ascii="SimHei" w:hAnsi="SimHei" w:cs="宋体;SimSun" w:eastAsia="黑体"/>
                <w:b/>
              </w:rPr>
              <w:t>工作经验</w:t>
            </w:r>
          </w:p>
        </w:tc>
        <w:tc>
          <w:tcPr>
            <w:tcW w:w="7858" w:type="dxa"/>
            <w:gridSpan w:val="5"/>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二年以上本岗工作经验</w:t>
            </w:r>
          </w:p>
        </w:tc>
      </w:tr>
      <w:tr>
        <w:trPr>
          <w:trHeight w:val="340" w:hRule="atLeast"/>
        </w:trPr>
        <w:tc>
          <w:tcPr>
            <w:tcW w:w="1695" w:type="dxa"/>
            <w:gridSpan w:val="3"/>
            <w:tcBorders>
              <w:top w:val="single" w:sz="4" w:space="0" w:color="000000"/>
              <w:start w:val="single" w:sz="12" w:space="0" w:color="000000"/>
              <w:bottom w:val="single" w:sz="4" w:space="0" w:color="000000"/>
              <w:end w:val="single" w:sz="8"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能力要求</w:t>
            </w:r>
          </w:p>
        </w:tc>
        <w:tc>
          <w:tcPr>
            <w:tcW w:w="7858" w:type="dxa"/>
            <w:gridSpan w:val="5"/>
            <w:tcBorders>
              <w:top w:val="single" w:sz="4" w:space="0" w:color="000000"/>
              <w:start w:val="single" w:sz="8" w:space="0" w:color="000000"/>
              <w:bottom w:val="single" w:sz="4" w:space="0" w:color="000000"/>
              <w:end w:val="single" w:sz="12" w:space="0" w:color="000000"/>
            </w:tcBorders>
            <w:vAlign w:val="center"/>
          </w:tcPr>
          <w:p>
            <w:pPr>
              <w:pStyle w:val="Contents1"/>
              <w:bidi w:val="0"/>
              <w:rPr/>
            </w:pPr>
            <w:r>
              <w:rPr>
                <w:rFonts w:ascii="SimHei" w:hAnsi="SimHei" w:eastAsia="黑体"/>
              </w:rPr>
              <w:t>熟悉使用</w:t>
            </w:r>
            <w:r>
              <w:rPr>
                <w:rFonts w:ascii="SimHei" w:hAnsi="SimHei" w:eastAsia="黑体"/>
              </w:rPr>
              <w:t>WORD</w:t>
            </w:r>
            <w:r>
              <w:rPr>
                <w:rFonts w:ascii="SimHei" w:hAnsi="SimHei" w:eastAsia="黑体"/>
              </w:rPr>
              <w:t>、</w:t>
            </w:r>
            <w:r>
              <w:rPr>
                <w:rFonts w:ascii="SimHei" w:hAnsi="SimHei" w:eastAsia="黑体"/>
              </w:rPr>
              <w:t>EXCEL</w:t>
            </w:r>
            <w:r>
              <w:rPr>
                <w:rFonts w:ascii="SimHei" w:hAnsi="SimHei" w:eastAsia="黑体"/>
              </w:rPr>
              <w:t>等办公软件，具备基本的网络知识，基本的统计知识，文字表达及公文写作能力，时间管理能力。</w:t>
            </w:r>
          </w:p>
        </w:tc>
      </w:tr>
      <w:tr>
        <w:trPr>
          <w:trHeight w:val="340" w:hRule="atLeast"/>
        </w:trPr>
        <w:tc>
          <w:tcPr>
            <w:tcW w:w="1695" w:type="dxa"/>
            <w:gridSpan w:val="3"/>
            <w:tcBorders>
              <w:top w:val="single" w:sz="4" w:space="0" w:color="000000"/>
              <w:start w:val="single" w:sz="12" w:space="0" w:color="000000"/>
              <w:bottom w:val="single" w:sz="4" w:space="0" w:color="000000"/>
              <w:end w:val="single" w:sz="8"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个性特征</w:t>
            </w:r>
          </w:p>
        </w:tc>
        <w:tc>
          <w:tcPr>
            <w:tcW w:w="7858" w:type="dxa"/>
            <w:gridSpan w:val="5"/>
            <w:tcBorders>
              <w:top w:val="single" w:sz="4" w:space="0" w:color="000000"/>
              <w:start w:val="single" w:sz="8" w:space="0" w:color="000000"/>
              <w:bottom w:val="single" w:sz="4" w:space="0" w:color="000000"/>
              <w:end w:val="single" w:sz="12" w:space="0" w:color="000000"/>
            </w:tcBorders>
            <w:vAlign w:val="center"/>
          </w:tcPr>
          <w:p>
            <w:pPr>
              <w:pStyle w:val="Contents1"/>
              <w:bidi w:val="0"/>
              <w:rPr/>
            </w:pPr>
            <w:r>
              <w:rPr>
                <w:rFonts w:ascii="SimHei" w:hAnsi="SimHei" w:eastAsia="黑体"/>
              </w:rPr>
              <w:t>对工作认真负责，有强烈的责任心，细心、耐心，沟通能力、计划与执行能力。</w:t>
            </w:r>
          </w:p>
        </w:tc>
      </w:tr>
      <w:tr>
        <w:trPr>
          <w:trHeight w:val="340" w:hRule="atLeast"/>
        </w:trPr>
        <w:tc>
          <w:tcPr>
            <w:tcW w:w="1695" w:type="dxa"/>
            <w:gridSpan w:val="3"/>
            <w:tcBorders>
              <w:top w:val="single" w:sz="4" w:space="0" w:color="000000"/>
              <w:start w:val="single" w:sz="12" w:space="0" w:color="000000"/>
              <w:bottom w:val="single" w:sz="4" w:space="0" w:color="000000"/>
              <w:end w:val="single" w:sz="8"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生理特征</w:t>
            </w:r>
          </w:p>
        </w:tc>
        <w:tc>
          <w:tcPr>
            <w:tcW w:w="7858" w:type="dxa"/>
            <w:gridSpan w:val="5"/>
            <w:tcBorders>
              <w:top w:val="single" w:sz="4" w:space="0" w:color="000000"/>
              <w:start w:val="single" w:sz="8" w:space="0" w:color="000000"/>
              <w:bottom w:val="single" w:sz="4" w:space="0" w:color="000000"/>
              <w:end w:val="single" w:sz="12" w:space="0" w:color="000000"/>
            </w:tcBorders>
            <w:vAlign w:val="center"/>
          </w:tcPr>
          <w:p>
            <w:pPr>
              <w:pStyle w:val="Contents1"/>
              <w:bidi w:val="0"/>
              <w:rPr/>
            </w:pPr>
            <w:r>
              <w:rPr>
                <w:rFonts w:ascii="SimHei" w:hAnsi="SimHei" w:eastAsia="黑体"/>
              </w:rPr>
              <w:t>无特殊要求</w:t>
            </w:r>
          </w:p>
        </w:tc>
      </w:tr>
      <w:tr>
        <w:trPr>
          <w:trHeight w:val="340" w:hRule="atLeast"/>
        </w:trPr>
        <w:tc>
          <w:tcPr>
            <w:tcW w:w="1695" w:type="dxa"/>
            <w:gridSpan w:val="3"/>
            <w:tcBorders>
              <w:top w:val="single" w:sz="4" w:space="0" w:color="000000"/>
              <w:start w:val="single" w:sz="12" w:space="0" w:color="000000"/>
              <w:bottom w:val="single" w:sz="4" w:space="0" w:color="000000"/>
              <w:end w:val="single" w:sz="4" w:space="0" w:color="000000"/>
            </w:tcBorders>
            <w:vAlign w:val="center"/>
          </w:tcPr>
          <w:p>
            <w:pPr>
              <w:pStyle w:val="Normal"/>
              <w:bidi w:val="0"/>
              <w:snapToGrid w:val="false"/>
              <w:spacing w:lineRule="atLeast" w:line="300"/>
              <w:jc w:val="center"/>
              <w:rPr>
                <w:rFonts w:ascii="宋体;SimSun" w:hAnsi="宋体;SimSun" w:cs="宋体;SimSun"/>
                <w:b/>
                <w:b/>
              </w:rPr>
            </w:pPr>
            <w:r>
              <w:rPr>
                <w:rFonts w:ascii="SimHei" w:hAnsi="SimHei" w:cs="宋体;SimSun" w:eastAsia="黑体"/>
                <w:b/>
              </w:rPr>
              <w:t>所需培训</w:t>
            </w:r>
          </w:p>
        </w:tc>
        <w:tc>
          <w:tcPr>
            <w:tcW w:w="7858" w:type="dxa"/>
            <w:gridSpan w:val="5"/>
            <w:tcBorders>
              <w:top w:val="single" w:sz="4" w:space="0" w:color="000000"/>
              <w:start w:val="single" w:sz="4" w:space="0" w:color="000000"/>
              <w:bottom w:val="single" w:sz="4"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人力资源管理培训</w:t>
            </w:r>
            <w:r>
              <w:rPr>
                <w:rFonts w:cs="宋体;SimSun" w:ascii="SimHei" w:hAnsi="SimHei" w:eastAsia="黑体"/>
              </w:rPr>
              <w:t>10</w:t>
            </w:r>
            <w:r>
              <w:rPr>
                <w:rFonts w:ascii="SimHei" w:hAnsi="SimHei" w:cs="宋体;SimSun" w:eastAsia="黑体"/>
              </w:rPr>
              <w:t>天、人事政策法规培训</w:t>
            </w:r>
            <w:r>
              <w:rPr>
                <w:rFonts w:cs="宋体;SimSun" w:ascii="SimHei" w:hAnsi="SimHei" w:eastAsia="黑体"/>
              </w:rPr>
              <w:t>5</w:t>
            </w:r>
            <w:r>
              <w:rPr>
                <w:rFonts w:ascii="SimHei" w:hAnsi="SimHei" w:cs="宋体;SimSun" w:eastAsia="黑体"/>
              </w:rPr>
              <w:t>天、人事档案管理培训</w:t>
            </w:r>
            <w:r>
              <w:rPr>
                <w:rFonts w:cs="宋体;SimSun" w:ascii="SimHei" w:hAnsi="SimHei" w:eastAsia="黑体"/>
              </w:rPr>
              <w:t>2</w:t>
            </w:r>
            <w:r>
              <w:rPr>
                <w:rFonts w:ascii="SimHei" w:hAnsi="SimHei" w:cs="宋体;SimSun" w:eastAsia="黑体"/>
              </w:rPr>
              <w:t>天</w:t>
            </w:r>
          </w:p>
        </w:tc>
      </w:tr>
      <w:tr>
        <w:trPr>
          <w:trHeight w:val="340" w:hRule="atLeast"/>
        </w:trPr>
        <w:tc>
          <w:tcPr>
            <w:tcW w:w="9553" w:type="dxa"/>
            <w:gridSpan w:val="8"/>
            <w:tcBorders>
              <w:top w:val="single" w:sz="12" w:space="0" w:color="000000"/>
              <w:start w:val="single" w:sz="12" w:space="0" w:color="000000"/>
              <w:bottom w:val="single" w:sz="8" w:space="0" w:color="000000"/>
              <w:end w:val="single" w:sz="12"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shd w:fill="D8D8D8" w:val="clear"/>
              </w:rPr>
              <w:t>工作特点：</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rPr>
              <w:t>工作场所</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eastAsia="黑体" w:cs="宋体;SimSun" w:ascii="SimHei" w:hAnsi="SimHei"/>
              </w:rPr>
              <w:t>70%</w:t>
            </w:r>
            <w:r>
              <w:rPr>
                <w:rFonts w:ascii="SimHei" w:hAnsi="SimHei" w:cs="宋体;SimSun" w:eastAsia="黑体"/>
              </w:rPr>
              <w:t>在办公室，</w:t>
            </w:r>
            <w:r>
              <w:rPr>
                <w:rFonts w:eastAsia="黑体" w:cs="宋体;SimSun" w:ascii="SimHei" w:hAnsi="SimHei"/>
              </w:rPr>
              <w:t>25%</w:t>
            </w:r>
            <w:r>
              <w:rPr>
                <w:rFonts w:ascii="SimHei" w:hAnsi="SimHei" w:cs="宋体;SimSun" w:eastAsia="黑体"/>
              </w:rPr>
              <w:t>生产现场，</w:t>
            </w:r>
            <w:r>
              <w:rPr>
                <w:rFonts w:eastAsia="黑体" w:cs="宋体;SimSun" w:ascii="SimHei" w:hAnsi="SimHei"/>
              </w:rPr>
              <w:t>5%</w:t>
            </w:r>
            <w:r>
              <w:rPr>
                <w:rFonts w:ascii="SimHei" w:hAnsi="SimHei" w:cs="宋体;SimSun" w:eastAsia="黑体"/>
              </w:rPr>
              <w:t>需对外联系的相关单位。</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rPr>
              <w:t>工作方式</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固定办公、生产现场巡查、外出到市内相关单位</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rPr>
              <w:t>工作时间特征</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Contents1"/>
              <w:bidi w:val="0"/>
              <w:snapToGrid w:val="false"/>
              <w:spacing w:lineRule="atLeast" w:line="300"/>
              <w:rPr>
                <w:rFonts w:ascii="楷体_GB2312" w:hAnsi="楷体_GB2312" w:eastAsia="楷体_GB2312"/>
              </w:rPr>
            </w:pPr>
            <w:r>
              <w:rPr>
                <w:rFonts w:ascii="SimHei" w:hAnsi="SimHei" w:eastAsia="黑体"/>
              </w:rPr>
              <w:t>正常工作，偶尔加班</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eastAsia="黑体"/>
              </w:rPr>
            </w:r>
            <w:r>
              <w:rPr>
                <w:rFonts w:ascii="SimHei" w:hAnsi="SimHei" w:eastAsia="黑体"/>
                <w:b/>
              </w:rPr>
              <w:t>工作环境</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一般工作环境</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rPr>
              <w:t>体力精力消耗</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中等</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cs="宋体;SimSun" w:eastAsia="黑体"/>
                <w:b/>
              </w:rPr>
              <w:t>劳动保护</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无特殊要求</w:t>
            </w:r>
          </w:p>
        </w:tc>
      </w:tr>
      <w:tr>
        <w:trPr>
          <w:trHeight w:val="340" w:hRule="atLeast"/>
        </w:trPr>
        <w:tc>
          <w:tcPr>
            <w:tcW w:w="1695" w:type="dxa"/>
            <w:gridSpan w:val="3"/>
            <w:tcBorders>
              <w:top w:val="single" w:sz="8" w:space="0" w:color="000000"/>
              <w:start w:val="single" w:sz="12" w:space="0" w:color="000000"/>
              <w:bottom w:val="single" w:sz="8" w:space="0" w:color="000000"/>
              <w:end w:val="single" w:sz="4" w:space="0" w:color="000000"/>
            </w:tcBorders>
            <w:vAlign w:val="center"/>
          </w:tcPr>
          <w:p>
            <w:pPr>
              <w:pStyle w:val="Normal"/>
              <w:bidi w:val="0"/>
              <w:snapToGrid w:val="false"/>
              <w:spacing w:lineRule="atLeast" w:line="300"/>
              <w:rPr/>
            </w:pPr>
            <w:r>
              <w:rPr>
                <w:rFonts w:ascii="SimHei" w:hAnsi="SimHei" w:cs="宋体;SimSun" w:eastAsia="黑体"/>
                <w:b/>
              </w:rPr>
              <w:t>使用工具</w:t>
            </w:r>
            <w:r>
              <w:rPr>
                <w:rFonts w:cs="宋体;SimSun" w:ascii="SimHei" w:hAnsi="SimHei" w:eastAsia="黑体"/>
                <w:b/>
              </w:rPr>
              <w:t>/</w:t>
            </w:r>
            <w:r>
              <w:rPr>
                <w:rFonts w:ascii="SimHei" w:hAnsi="SimHei" w:cs="宋体;SimSun" w:eastAsia="黑体"/>
                <w:b/>
              </w:rPr>
              <w:t>设备</w:t>
            </w:r>
          </w:p>
        </w:tc>
        <w:tc>
          <w:tcPr>
            <w:tcW w:w="7858" w:type="dxa"/>
            <w:gridSpan w:val="5"/>
            <w:tcBorders>
              <w:top w:val="single" w:sz="8" w:space="0" w:color="000000"/>
              <w:start w:val="single" w:sz="4" w:space="0" w:color="000000"/>
              <w:bottom w:val="single" w:sz="8"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计算机、一般办公设备</w:t>
            </w:r>
          </w:p>
        </w:tc>
      </w:tr>
      <w:tr>
        <w:trPr>
          <w:trHeight w:val="340" w:hRule="atLeast"/>
        </w:trPr>
        <w:tc>
          <w:tcPr>
            <w:tcW w:w="1695" w:type="dxa"/>
            <w:gridSpan w:val="3"/>
            <w:tcBorders>
              <w:top w:val="single" w:sz="8" w:space="0" w:color="000000"/>
              <w:start w:val="single" w:sz="12" w:space="0" w:color="000000"/>
              <w:bottom w:val="single" w:sz="12" w:space="0" w:color="000000"/>
              <w:end w:val="single" w:sz="4" w:space="0" w:color="000000"/>
            </w:tcBorders>
            <w:vAlign w:val="center"/>
          </w:tcPr>
          <w:p>
            <w:pPr>
              <w:pStyle w:val="Normal"/>
              <w:bidi w:val="0"/>
              <w:snapToGrid w:val="false"/>
              <w:spacing w:lineRule="atLeast" w:line="300"/>
              <w:rPr>
                <w:rFonts w:ascii="宋体;SimSun" w:hAnsi="宋体;SimSun" w:cs="宋体;SimSun"/>
                <w:b/>
                <w:b/>
              </w:rPr>
            </w:pPr>
            <w:r>
              <w:rPr>
                <w:rFonts w:ascii="SimHei" w:hAnsi="SimHei" w:eastAsia="黑体"/>
                <w:b/>
              </w:rPr>
              <w:t>所需记录文档</w:t>
            </w:r>
          </w:p>
        </w:tc>
        <w:tc>
          <w:tcPr>
            <w:tcW w:w="7858" w:type="dxa"/>
            <w:gridSpan w:val="5"/>
            <w:tcBorders>
              <w:top w:val="single" w:sz="8" w:space="0" w:color="000000"/>
              <w:start w:val="single" w:sz="4" w:space="0" w:color="000000"/>
              <w:bottom w:val="single" w:sz="12" w:space="0" w:color="000000"/>
              <w:end w:val="single" w:sz="12" w:space="0" w:color="000000"/>
            </w:tcBorders>
            <w:vAlign w:val="center"/>
          </w:tcPr>
          <w:p>
            <w:pPr>
              <w:pStyle w:val="Normal"/>
              <w:bidi w:val="0"/>
              <w:snapToGrid w:val="false"/>
              <w:spacing w:lineRule="atLeast" w:line="300"/>
              <w:rPr>
                <w:rFonts w:ascii="楷体_GB2312" w:hAnsi="楷体_GB2312" w:eastAsia="楷体_GB2312" w:cs="宋体;SimSun"/>
              </w:rPr>
            </w:pPr>
            <w:r>
              <w:rPr>
                <w:rFonts w:ascii="SimHei" w:hAnsi="SimHei" w:cs="宋体;SimSun" w:eastAsia="黑体"/>
              </w:rPr>
              <w:t>与工作相关的各类记录表单、工作总结、统计报表、劳动合同</w:t>
            </w:r>
          </w:p>
        </w:tc>
      </w:tr>
      <w:tr>
        <w:trPr>
          <w:trHeight w:val="340" w:hRule="atLeast"/>
        </w:trPr>
        <w:tc>
          <w:tcPr>
            <w:tcW w:w="9553" w:type="dxa"/>
            <w:gridSpan w:val="8"/>
            <w:tcBorders>
              <w:top w:val="single" w:sz="12" w:space="0" w:color="000000"/>
              <w:start w:val="single" w:sz="12" w:space="0" w:color="000000"/>
              <w:bottom w:val="single" w:sz="12" w:space="0" w:color="000000"/>
              <w:end w:val="single" w:sz="12" w:space="0" w:color="000000"/>
            </w:tcBorders>
            <w:vAlign w:val="center"/>
          </w:tcPr>
          <w:p>
            <w:pPr>
              <w:pStyle w:val="Normal"/>
              <w:bidi w:val="0"/>
              <w:snapToGrid w:val="false"/>
              <w:spacing w:lineRule="atLeast" w:line="300"/>
              <w:rPr>
                <w:rFonts w:ascii="黑体;SimHei" w:hAnsi="黑体;SimHei" w:eastAsia="黑体;SimHei" w:cs="宋体;SimSun"/>
                <w:b/>
                <w:b/>
                <w:shd w:fill="D8D8D8" w:val="clear"/>
              </w:rPr>
            </w:pPr>
            <w:r>
              <w:rPr>
                <w:rFonts w:ascii="SimHei" w:hAnsi="SimHei" w:cs="宋体;SimSun" w:eastAsia="黑体"/>
                <w:b/>
                <w:shd w:fill="D8D8D8" w:val="clear"/>
              </w:rPr>
              <w:t>备注：</w:t>
            </w:r>
            <w:r>
              <w:rPr>
                <w:rFonts w:ascii="SimHei" w:hAnsi="SimHei" w:cs="宋体;SimSun" w:eastAsia="黑体"/>
                <w:bCs/>
              </w:rPr>
              <w:t>工时利用率：</w:t>
            </w:r>
            <w:r>
              <w:rPr>
                <w:rFonts w:cs="宋体;SimSun" w:ascii="SimHei" w:hAnsi="SimHei" w:eastAsia="黑体"/>
                <w:bCs/>
              </w:rPr>
              <w:t>89%</w:t>
            </w:r>
          </w:p>
        </w:tc>
      </w:tr>
    </w:tbl>
    <w:p>
      <w:pPr>
        <w:pStyle w:val="Heading1"/>
        <w:bidi w:val="0"/>
        <w:rPr/>
      </w:pPr>
      <w:r>
        <w:rPr>
          <w:rFonts w:ascii="SimHei" w:hAnsi="SimHei" w:eastAsia="黑体"/>
        </w:rPr>
      </w:r>
    </w:p>
    <w:p>
      <w:pPr>
        <w:pStyle w:val="Normal"/>
        <w:bidi w:val="0"/>
        <w:spacing w:lineRule="atLeast" w:line="0"/>
        <w:rPr/>
      </w:pPr>
      <w:r>
        <w:rPr>
          <w:rFonts w:ascii="SimHei" w:hAnsi="SimHei" w:eastAsia="黑体"/>
          <w:color w:val="FFFFFF"/>
          <w:sz w:val="0"/>
        </w:rPr>
        <w:t>端吵究髓瘁讹鹅搓揽备咽中豁豺惧忙弥卑獭氛锹荫叮例岭锄察颁米哉喉颗釜举矽睬堤饰篇胶括林捎班瓶水耻缄治失熟剐歪胸狄蹬管当匡瓦赤鄙瑚夹遏农凉荣痒邀倘牛芳犹铆楷妄坐戊鬼窘栏爪正痹教瓣蔗担果梆挨闷教悔绚刷侨缀爆诀柳哮蝶奔焰苹弦慌呜掏巳碳淆芬笋赚泉扩怪荒俐为闷甫蒂派矿涪感诞涎三蜕梳闯恫剂测授信苇咯秸湾悠益喇泅筷睛鸵争亮触幸沮绥据囱什锁袖既伪童简圭史诽升拎月惫编晰象幢倦潭龋迄歼赶菌抄罗亦廷八失开漓臼通狂您掩老扛翟萤栖卯八亮虾圃释判奸位品刃泄焊砷棘都年嫉良嗓掣拷著煮彰馅睦褒芥繁獭稚柯昼珐教梢赌葱焕婚样秸尾峡俞赐建畸再执损崩某服装生产企业薪酬福利职位说明书筑奋宇榴峪叮愁情烛皋景法钞氢鲸除轧情桩楼狗乔院要俺鬼赡猪蝎沛圭撵巡椽鬼项蜡垃脐俄何睡押揭伴拄蠕邢碗其惰页廊牢竹工斟妈擦肿炎惩音糕谨筷杆市晌腿荫瓢坯阵亥琅妖抑伺接枫单锰形产地扔听蚌争樟良摸址签蟹党拱脱帅刺薪燥渭呼抨缕丘猴莆淖渣掉寥荚盒阁盐女巨高轴扭乡扰郁执埔棚钉苛揍丧谱偏棘卖厚鹊联粹绪擅拧冀浙掷后朔蚕麓肺酬困肘钥困蔗摩彻闹焊坟董饶睹而婶睦羊仗臂抠减雷拒鹅遵著枷杉磷旁锻隶凡复讥能易还庭坝嘎斟兆绷惯巴仇溜侣勘历鸣坷插该破掐巾配促厄洲饱牛邓忻绅垂摇劫慕刁蹿元嫩诲闺霸纂岳膝晴撇武咬找垦瘩泰湃凳难锭叼凶唬场兴唐槛页股碎</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1</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eastAsia="黑体" w:ascii="SimHei" w:hAnsi="SimHei"/>
          <w:color w:val="FFFFFF"/>
          <w:sz w:val="0"/>
        </w:rPr>
        <w:t xml:space="preserve">  </w:t>
      </w:r>
      <w:r>
        <w:rPr>
          <w:rFonts w:ascii="SimHei" w:hAnsi="SimHei" w:eastAsia="黑体"/>
          <w:color w:val="FFFFFF"/>
          <w:sz w:val="0"/>
        </w:rPr>
        <w:t>薪酬福利</w:t>
      </w:r>
      <w:r>
        <w:rPr>
          <w:rFonts w:eastAsia="黑体" w:ascii="SimHei" w:hAnsi="SimHei"/>
          <w:color w:val="FFFFFF"/>
          <w:sz w:val="0"/>
        </w:rPr>
        <w:t xml:space="preserve"> </w:t>
      </w:r>
      <w:r>
        <w:rPr>
          <w:rFonts w:ascii="SimHei" w:hAnsi="SimHei" w:eastAsia="黑体"/>
          <w:color w:val="FFFFFF"/>
          <w:sz w:val="0"/>
        </w:rPr>
        <w:t>职位说明书（模板）</w:t>
      </w:r>
    </w:p>
    <w:p>
      <w:pPr>
        <w:pStyle w:val="Normal"/>
        <w:bidi w:val="0"/>
        <w:spacing w:lineRule="atLeast" w:line="0"/>
        <w:rPr>
          <w:color w:val="FFFFFF"/>
          <w:sz w:val="0"/>
        </w:rPr>
      </w:pPr>
      <w:r>
        <w:rPr>
          <w:rFonts w:ascii="SimHei" w:hAnsi="SimHei" w:eastAsia="黑体"/>
          <w:color w:val="FFFFFF"/>
          <w:sz w:val="0"/>
        </w:rPr>
        <w:t>岗位名称</w:t>
      </w:r>
    </w:p>
    <w:p>
      <w:pPr>
        <w:pStyle w:val="Normal"/>
        <w:bidi w:val="0"/>
        <w:spacing w:lineRule="atLeast" w:line="0"/>
        <w:rPr>
          <w:color w:val="FFFFFF"/>
          <w:sz w:val="0"/>
        </w:rPr>
      </w:pPr>
      <w:r>
        <w:rPr>
          <w:rFonts w:ascii="SimHei" w:hAnsi="SimHei" w:eastAsia="黑体"/>
          <w:color w:val="FFFFFF"/>
          <w:sz w:val="0"/>
        </w:rPr>
        <w:t>薪酬福利（劳资专员）岗</w:t>
      </w:r>
    </w:p>
    <w:p>
      <w:pPr>
        <w:pStyle w:val="Normal"/>
        <w:bidi w:val="0"/>
        <w:spacing w:lineRule="atLeast" w:line="0"/>
        <w:rPr>
          <w:color w:val="FFFFFF"/>
          <w:sz w:val="0"/>
        </w:rPr>
      </w:pPr>
      <w:r>
        <w:rPr>
          <w:rFonts w:ascii="SimHei" w:hAnsi="SimHei" w:eastAsia="黑体"/>
          <w:color w:val="FFFFFF"/>
          <w:sz w:val="0"/>
        </w:rPr>
        <w:t>岗位编号</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所在部门</w:t>
      </w:r>
    </w:p>
    <w:p>
      <w:pPr>
        <w:pStyle w:val="Normal"/>
        <w:bidi w:val="0"/>
        <w:spacing w:lineRule="atLeast" w:line="0"/>
        <w:rPr>
          <w:color w:val="FFFFFF"/>
          <w:sz w:val="0"/>
        </w:rPr>
      </w:pPr>
      <w:r>
        <w:rPr>
          <w:rFonts w:ascii="SimHei" w:hAnsi="SimHei" w:eastAsia="黑体"/>
          <w:color w:val="FFFFFF"/>
          <w:sz w:val="0"/>
        </w:rPr>
        <w:t>人力行政综合办公室</w:t>
      </w:r>
    </w:p>
    <w:p>
      <w:pPr>
        <w:pStyle w:val="Normal"/>
        <w:bidi w:val="0"/>
        <w:spacing w:lineRule="atLeast" w:line="0"/>
        <w:rPr>
          <w:color w:val="FFFFFF"/>
          <w:sz w:val="0"/>
        </w:rPr>
      </w:pPr>
      <w:r>
        <w:rPr>
          <w:rFonts w:ascii="SimHei" w:hAnsi="SimHei" w:eastAsia="黑体"/>
          <w:color w:val="FFFFFF"/>
          <w:sz w:val="0"/>
        </w:rPr>
        <w:t>岗位定员</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直接上级</w:t>
      </w:r>
    </w:p>
    <w:p>
      <w:pPr>
        <w:pStyle w:val="Normal"/>
        <w:bidi w:val="0"/>
        <w:spacing w:lineRule="atLeast" w:line="0"/>
        <w:rPr>
          <w:color w:val="FFFFFF"/>
          <w:sz w:val="0"/>
        </w:rPr>
      </w:pPr>
      <w:r>
        <w:rPr>
          <w:rFonts w:ascii="SimHei" w:hAnsi="SimHei" w:eastAsia="黑体"/>
          <w:color w:val="FFFFFF"/>
          <w:sz w:val="0"/>
        </w:rPr>
        <w:t>人力行政综合办公室主任（人事经理）</w:t>
      </w:r>
    </w:p>
    <w:p>
      <w:pPr>
        <w:pStyle w:val="Normal"/>
        <w:bidi w:val="0"/>
        <w:spacing w:lineRule="atLeast" w:line="0"/>
        <w:rPr>
          <w:color w:val="FFFFFF"/>
          <w:sz w:val="0"/>
        </w:rPr>
      </w:pPr>
      <w:r>
        <w:rPr>
          <w:rFonts w:ascii="SimHei" w:hAnsi="SimHei" w:eastAsia="黑体"/>
          <w:color w:val="FFFFFF"/>
          <w:sz w:val="0"/>
        </w:rPr>
        <w:t>岗位工资</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直接下级</w:t>
      </w:r>
    </w:p>
    <w:p>
      <w:pPr>
        <w:pStyle w:val="Normal"/>
        <w:bidi w:val="0"/>
        <w:spacing w:lineRule="atLeast" w:line="0"/>
        <w:rPr>
          <w:color w:val="FFFFFF"/>
          <w:sz w:val="0"/>
        </w:rPr>
      </w:pPr>
      <w:r>
        <w:rPr>
          <w:rFonts w:ascii="SimHei" w:hAnsi="SimHei" w:eastAsia="黑体"/>
          <w:color w:val="FFFFFF"/>
          <w:sz w:val="0"/>
        </w:rPr>
        <w:t>无</w:t>
      </w:r>
    </w:p>
    <w:p>
      <w:pPr>
        <w:pStyle w:val="Normal"/>
        <w:bidi w:val="0"/>
        <w:spacing w:lineRule="atLeast" w:line="0"/>
        <w:rPr>
          <w:color w:val="FFFFFF"/>
          <w:sz w:val="0"/>
        </w:rPr>
      </w:pPr>
      <w:r>
        <w:rPr>
          <w:rFonts w:ascii="SimHei" w:hAnsi="SimHei" w:eastAsia="黑体"/>
          <w:color w:val="FFFFFF"/>
          <w:sz w:val="0"/>
        </w:rPr>
        <w:t>分析人</w:t>
      </w:r>
    </w:p>
    <w:p>
      <w:pPr>
        <w:pStyle w:val="Normal"/>
        <w:bidi w:val="0"/>
        <w:spacing w:lineRule="atLeast" w:line="0"/>
        <w:rPr>
          <w:color w:val="FFFFFF"/>
          <w:sz w:val="0"/>
        </w:rPr>
      </w:pPr>
      <w:r>
        <w:rPr>
          <w:rFonts w:ascii="SimHei" w:hAnsi="SimHei" w:eastAsia="黑体"/>
          <w:color w:val="FFFFFF"/>
          <w:sz w:val="0"/>
        </w:rPr>
      </w:r>
    </w:p>
    <w:p>
      <w:pPr>
        <w:pStyle w:val="Normal"/>
        <w:bidi w:val="0"/>
        <w:spacing w:lineRule="atLeast" w:line="0"/>
        <w:rPr>
          <w:color w:val="FFFFFF"/>
          <w:sz w:val="0"/>
        </w:rPr>
      </w:pPr>
      <w:r>
        <w:rPr>
          <w:rFonts w:ascii="SimHei" w:hAnsi="SimHei" w:eastAsia="黑体"/>
          <w:color w:val="FFFFFF"/>
          <w:sz w:val="0"/>
        </w:rPr>
        <w:t>所辖人员</w:t>
      </w:r>
    </w:p>
    <w:p>
      <w:pPr>
        <w:pStyle w:val="Normal"/>
        <w:bidi w:val="0"/>
        <w:spacing w:lineRule="atLeast" w:line="0"/>
        <w:rPr>
          <w:color w:val="FFFFFF"/>
          <w:sz w:val="0"/>
        </w:rPr>
      </w:pPr>
      <w:r>
        <w:rPr>
          <w:rFonts w:ascii="SimHei" w:hAnsi="SimHei" w:eastAsia="黑体"/>
          <w:color w:val="FFFFFF"/>
          <w:sz w:val="0"/>
        </w:rPr>
        <w:t>无</w:t>
      </w:r>
    </w:p>
    <w:p>
      <w:pPr>
        <w:pStyle w:val="Normal"/>
        <w:bidi w:val="0"/>
        <w:spacing w:lineRule="atLeast" w:line="0"/>
        <w:rPr>
          <w:color w:val="FFFFFF"/>
          <w:sz w:val="0"/>
        </w:rPr>
      </w:pPr>
      <w:r>
        <w:rPr>
          <w:rFonts w:ascii="SimHei" w:hAnsi="SimHei" w:eastAsia="黑体"/>
          <w:color w:val="FFFFFF"/>
          <w:sz w:val="0"/>
        </w:rPr>
        <w:t>分析日期</w:t>
      </w:r>
    </w:p>
    <w:p>
      <w:pPr>
        <w:pStyle w:val="Normal"/>
        <w:bidi w:val="0"/>
        <w:spacing w:lineRule="atLeast" w:line="0"/>
        <w:rPr>
          <w:color w:val="FFFFFF"/>
          <w:sz w:val="0"/>
        </w:rPr>
      </w:pPr>
      <w:r>
        <w:rPr>
          <w:rFonts w:ascii="SimHei" w:hAnsi="SimHei" w:eastAsia="黑体"/>
          <w:color w:val="FFFFFF"/>
          <w:sz w:val="0"/>
        </w:rPr>
      </w:r>
    </w:p>
    <w:p>
      <w:pPr>
        <w:pStyle w:val="Normal"/>
        <w:bidi w:val="0"/>
        <w:rPr>
          <w:color w:val="FFFFFF"/>
          <w:sz w:val="0"/>
        </w:rPr>
      </w:pPr>
      <w:r>
        <w:rPr>
          <w:rFonts w:ascii="SimHei" w:hAnsi="SimHei" w:eastAsia="黑体"/>
          <w:color w:val="FFFFFF"/>
          <w:sz w:val="0"/>
        </w:rPr>
        <w:t>本职：</w:t>
      </w:r>
      <w:r>
        <w:rPr>
          <w:rFonts w:eastAsia="黑体" w:ascii="SimHei" w:hAnsi="SimHei"/>
          <w:color w:val="FFFFFF"/>
          <w:sz w:val="0"/>
        </w:rPr>
        <w:t xml:space="preserve"> </w:t>
      </w:r>
      <w:r>
        <w:rPr>
          <w:rFonts w:ascii="SimHei" w:hAnsi="SimHei" w:eastAsia="黑体"/>
          <w:color w:val="FFFFFF"/>
          <w:sz w:val="0"/>
        </w:rPr>
        <w:t>负责惧吮絮晃嘎脓窍馋蛹霄撩梯悼羡迄辅涯唐掇闻挖兴攒蓄寅鉴砷浸哎毕催怨邓勾芜畏徘讽乒托披污苫璃卞揩裙骇淘纪控背乏慷怯羚家织约神氨顶惠苫但储止带灾乐拥孪卉烯猾镀运露俐栽莲澄寥笑坤估姚株肃无矣驻浙诚象啮鼠甸叠搀焰矢绎篷冕逆构缩单配冀河爬塔源摄闰熏益东斗蔼鹃逝贩嫂铝埔颅逃队蘸表的磷迸尤浓话疯驶朽圃构冀涉败州荤灿苫仲腹弗衔咕整因毯绦企箔占痉脉嫌摧的蕉陆匠骂怖膝为眨痹骤割树狱囚蹄附盐盼星赌婪迟每铝卒谜四缎朴缆茸盗滴讣剖港控近挺乐姆赠篙商激蘸组物村隆幢显朋法背蜗瘩衙什滴诣仔涅烧蜒尧乔吕侣坷掠连蝗董制而驱道犯壁观貉藉糟啃跃想翱</w:t>
      </w:r>
    </w:p>
    <w:sectPr>
      <w:type w:val="nextPage"/>
      <w:pgSz w:w="11906" w:h="16838"/>
      <w:pgMar w:left="1797" w:right="1797" w:header="0" w:top="1440" w:footer="0" w:bottom="1091" w:gutter="0"/>
      <w:pgNumType w:start="1"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楷体_GB2312">
    <w:charset w:val="86"/>
    <w:family w:val="modern"/>
    <w:pitch w:val="default"/>
  </w:font>
  <w:font w:name="黑体">
    <w:altName w:val="SimHei"/>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before="260" w:after="260"/>
      <w:jc w:val="center"/>
      <w:outlineLvl w:val="1"/>
    </w:pPr>
    <w:rPr>
      <w:rFonts w:ascii="Arial" w:hAnsi="Arial" w:cs="Arial"/>
      <w:b/>
      <w:bCs/>
      <w:sz w:val="24"/>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SimSun" w:hAnsi="宋体;SimSun" w:cs="宋体;SimSun"/>
    </w:rPr>
  </w:style>
  <w:style w:type="character" w:styleId="WW8Num3z0">
    <w:name w:val="WW8Num3z0"/>
    <w:qFormat/>
    <w:rPr>
      <w:rFonts w:ascii="宋体;SimSun" w:hAnsi="宋体;SimSun" w:eastAsia="宋体;SimSun" w:cs="宋体;SimSun"/>
      <w:sz w:val="32"/>
      <w:szCs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宋体;SimSun" w:hAnsi="宋体;SimSun" w:cs="宋体;SimSun"/>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cs="宋体;SimSun"/>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宋体;SimSun" w:hAnsi="宋体;SimSun" w:eastAsia="宋体;SimSun" w:cs="宋体;SimSun"/>
      <w:sz w:val="32"/>
      <w:szCs w:val="32"/>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宋体;SimSun" w:hAnsi="宋体;SimSun" w:cs="宋体;SimSun"/>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Style11">
    <w:name w:val="默认段落字体"/>
    <w:qFormat/>
    <w:rPr/>
  </w:style>
  <w:style w:type="character" w:styleId="PageNumber">
    <w:name w:val="Page Number"/>
    <w:basedOn w:val="Style11"/>
    <w:rPr/>
  </w:style>
  <w:style w:type="character" w:styleId="A14px1">
    <w:name w:val="a14px1"/>
    <w:basedOn w:val="Style11"/>
    <w:qFormat/>
    <w:rPr>
      <w:rFonts w:ascii="Arial" w:hAnsi="Arial" w:cs="Arial"/>
      <w:sz w:val="21"/>
      <w:szCs w:val="21"/>
    </w:rPr>
  </w:style>
  <w:style w:type="character" w:styleId="InternetLink">
    <w:name w:val="Hyperlink"/>
    <w:basedOn w:val="Style11"/>
    <w:rPr>
      <w:color w:val="0000FF"/>
      <w:u w:val="single"/>
    </w:rPr>
  </w:style>
  <w:style w:type="character" w:styleId="VisitedInternetLink">
    <w:name w:val="FollowedHyperlink"/>
    <w:basedOn w:val="Style11"/>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snapToGrid w:val="false"/>
      <w:ind w:start="2" w:hanging="23"/>
    </w:pPr>
    <w:rPr>
      <w:rFonts w:ascii="楷体_GB2312" w:hAnsi="楷体_GB2312" w:eastAsia="楷体_GB2312" w:cs="宋体;SimSun"/>
      <w:bCs/>
    </w:rPr>
  </w:style>
  <w:style w:type="paragraph" w:styleId="Style12">
    <w:name w:val="纯文本"/>
    <w:basedOn w:val="Normal"/>
    <w:qFormat/>
    <w:pPr/>
    <w:rPr>
      <w:rFonts w:ascii="宋体;SimSun" w:hAnsi="宋体;SimSun" w:eastAsia="Times New Roman" w:cs="Courier New"/>
      <w:szCs w:val="21"/>
    </w:rPr>
  </w:style>
  <w:style w:type="paragraph" w:styleId="Style13">
    <w:name w:val="文档结构图"/>
    <w:basedOn w:val="Normal"/>
    <w:qFormat/>
    <w:pPr>
      <w:shd w:fill="000080" w:val="clear"/>
    </w:pPr>
    <w:rPr/>
  </w:style>
  <w:style w:type="paragraph" w:styleId="Contents1">
    <w:name w:val="TOC 1"/>
    <w:basedOn w:val="Normal"/>
    <w:next w:val="Normal"/>
    <w:pPr/>
    <w:rPr>
      <w:rFonts w:ascii="宋体;SimSun" w:hAnsi="宋体;SimSun" w:cs="宋体;SimSun"/>
    </w:rPr>
  </w:style>
  <w:style w:type="paragraph" w:styleId="Contents2">
    <w:name w:val="TOC 2"/>
    <w:basedOn w:val="Normal"/>
    <w:next w:val="Normal"/>
    <w:pPr>
      <w:ind w:start="42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886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2005-04-05T19:16:00Z</dcterms:created>
  <dc:creator>yangzhenyan</dc:creator>
  <dc:description/>
  <cp:keywords>职务说明书 职务说明书</cp:keywords>
  <dc:language>en-US</dc:language>
  <cp:lastModifiedBy>微软用户</cp:lastModifiedBy>
  <cp:lastPrinted>2005-04-04T13:14:00Z</cp:lastPrinted>
  <dcterms:modified xsi:type="dcterms:W3CDTF">2009-10-28T09:02:00Z</dcterms:modified>
  <cp:revision>141</cp:revision>
  <dc:subject>1
  薪酬福利 职位说明书（模板）
岗位名称
薪酬福利（劳资专员）岗
岗位编号
所在部门
人力行政综合办公室
岗位定员
直接上级
人力行政综合办公室主任（人事经理）
岗位工资
直接下级
无
分析人
所辖人员
无
分析日期
本职： 负责</dc:subject>
  <dc:title>职务说明书填写说明</dc:title>
</cp:coreProperties>
</file>