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宋体" w:hAnsi="宋体" w:cs="宋体"/>
          <w:b/>
          <w:b/>
          <w:sz w:val="28"/>
          <w:szCs w:val="28"/>
        </w:rPr>
      </w:pPr>
      <w:r>
        <w:rPr>
          <w:rFonts w:ascii="SimHei" w:hAnsi="SimHei" w:cs="宋体" w:eastAsia="黑体"/>
          <w:b/>
          <w:sz w:val="28"/>
          <w:szCs w:val="28"/>
        </w:rPr>
        <w:t>公司薪酬福利制度</w:t>
      </w:r>
    </w:p>
    <w:p>
      <w:pPr>
        <w:pStyle w:val="Normal"/>
        <w:jc w:val="center"/>
        <w:rPr>
          <w:rFonts w:ascii="宋体" w:hAnsi="宋体" w:cs="宋体"/>
          <w:b/>
          <w:b/>
          <w:sz w:val="24"/>
          <w:szCs w:val="28"/>
        </w:rPr>
      </w:pPr>
      <w:r>
        <w:rPr>
          <w:rFonts w:cs="宋体" w:ascii="SimHei" w:hAnsi="SimHei" w:eastAsia="黑体"/>
          <w:b/>
          <w:sz w:val="24"/>
          <w:szCs w:val="28"/>
        </w:rPr>
      </w:r>
    </w:p>
    <w:p>
      <w:pPr>
        <w:pStyle w:val="Normal"/>
        <w:jc w:val="center"/>
        <w:rPr>
          <w:rFonts w:ascii="宋体" w:hAnsi="宋体" w:cs="宋体"/>
          <w:b/>
          <w:b/>
          <w:sz w:val="24"/>
        </w:rPr>
      </w:pPr>
      <w:r>
        <w:rPr>
          <w:rFonts w:cs="宋体" w:ascii="SimHei" w:hAnsi="SimHei" w:eastAsia="黑体"/>
          <w:b/>
          <w:sz w:val="24"/>
        </w:rPr>
      </w:r>
    </w:p>
    <w:p>
      <w:pPr>
        <w:pStyle w:val="Normal"/>
        <w:spacing w:lineRule="auto" w:line="360"/>
        <w:rPr>
          <w:rFonts w:ascii="宋体" w:hAnsi="宋体" w:cs="宋体"/>
          <w:b/>
          <w:b/>
        </w:rPr>
      </w:pPr>
      <w:r>
        <w:rPr>
          <w:rFonts w:ascii="SimHei" w:hAnsi="SimHei" w:cs="宋体" w:eastAsia="黑体"/>
          <w:b/>
        </w:rPr>
        <w:t>第一章  总  则</w:t>
      </w:r>
    </w:p>
    <w:p>
      <w:pPr>
        <w:pStyle w:val="Normal"/>
        <w:spacing w:lineRule="auto" w:line="360"/>
        <w:rPr>
          <w:rFonts w:ascii="宋体" w:hAnsi="宋体" w:cs="宋体"/>
          <w:b/>
          <w:b/>
        </w:rPr>
      </w:pPr>
      <w:r>
        <w:rPr>
          <w:rFonts w:ascii="SimHei" w:hAnsi="SimHei" w:cs="宋体" w:eastAsia="黑体"/>
          <w:b/>
        </w:rPr>
        <w:t>第二章  薪酬结构</w:t>
      </w:r>
    </w:p>
    <w:p>
      <w:pPr>
        <w:pStyle w:val="Normal"/>
        <w:spacing w:lineRule="auto" w:line="360"/>
        <w:rPr>
          <w:rFonts w:ascii="宋体" w:hAnsi="宋体" w:cs="宋体"/>
          <w:b/>
          <w:b/>
        </w:rPr>
      </w:pPr>
      <w:r>
        <w:rPr>
          <w:rFonts w:ascii="SimHei" w:hAnsi="SimHei" w:cs="宋体" w:eastAsia="黑体"/>
          <w:b/>
        </w:rPr>
        <w:t>第三章  任职薪金</w:t>
      </w:r>
    </w:p>
    <w:p>
      <w:pPr>
        <w:pStyle w:val="Normal"/>
        <w:spacing w:lineRule="auto" w:line="360"/>
        <w:rPr>
          <w:rFonts w:ascii="宋体" w:hAnsi="宋体" w:cs="宋体"/>
          <w:b/>
          <w:b/>
        </w:rPr>
      </w:pPr>
      <w:r>
        <w:rPr>
          <w:rFonts w:ascii="SimHei" w:hAnsi="SimHei" w:cs="宋体" w:eastAsia="黑体"/>
          <w:b/>
        </w:rPr>
        <w:t>第四章  绩效奖金</w:t>
      </w:r>
    </w:p>
    <w:p>
      <w:pPr>
        <w:pStyle w:val="Normal"/>
        <w:spacing w:lineRule="auto" w:line="360"/>
        <w:rPr>
          <w:rFonts w:ascii="宋体" w:hAnsi="宋体" w:cs="宋体"/>
          <w:b/>
          <w:b/>
        </w:rPr>
      </w:pPr>
      <w:r>
        <w:rPr>
          <w:rFonts w:ascii="SimHei" w:hAnsi="SimHei" w:cs="宋体" w:eastAsia="黑体"/>
          <w:b/>
        </w:rPr>
        <w:t>第五章  津贴、补助</w:t>
      </w:r>
    </w:p>
    <w:p>
      <w:pPr>
        <w:pStyle w:val="Normal"/>
        <w:spacing w:lineRule="auto" w:line="360"/>
        <w:rPr>
          <w:rFonts w:ascii="宋体" w:hAnsi="宋体" w:cs="宋体"/>
          <w:b/>
          <w:b/>
        </w:rPr>
      </w:pPr>
      <w:r>
        <w:rPr>
          <w:rFonts w:ascii="SimHei" w:hAnsi="SimHei" w:cs="宋体" w:eastAsia="黑体"/>
          <w:b/>
        </w:rPr>
        <w:t>第六章  福  利</w:t>
      </w:r>
    </w:p>
    <w:p>
      <w:pPr>
        <w:pStyle w:val="Normal"/>
        <w:spacing w:lineRule="auto" w:line="360"/>
        <w:rPr>
          <w:rFonts w:ascii="宋体" w:hAnsi="宋体" w:cs="宋体"/>
          <w:b/>
          <w:b/>
        </w:rPr>
      </w:pPr>
      <w:r>
        <w:rPr>
          <w:rFonts w:ascii="SimHei" w:hAnsi="SimHei" w:cs="宋体" w:eastAsia="黑体"/>
          <w:b/>
        </w:rPr>
        <w:t>第七章  计算和支付</w:t>
      </w:r>
    </w:p>
    <w:p>
      <w:pPr>
        <w:pStyle w:val="Normal"/>
        <w:spacing w:lineRule="auto" w:line="360"/>
        <w:rPr>
          <w:rFonts w:ascii="宋体" w:hAnsi="宋体" w:cs="宋体"/>
          <w:b/>
          <w:b/>
        </w:rPr>
      </w:pPr>
      <w:r>
        <w:rPr>
          <w:rFonts w:ascii="SimHei" w:hAnsi="SimHei" w:cs="宋体" w:eastAsia="黑体"/>
          <w:b/>
        </w:rPr>
        <w:t>第八章  薪酬调整</w:t>
      </w:r>
    </w:p>
    <w:p>
      <w:pPr>
        <w:pStyle w:val="Normal"/>
        <w:spacing w:lineRule="auto" w:line="360"/>
        <w:rPr>
          <w:rFonts w:ascii="宋体" w:hAnsi="宋体" w:cs="宋体"/>
          <w:b/>
          <w:b/>
        </w:rPr>
      </w:pPr>
      <w:r>
        <w:rPr>
          <w:rFonts w:ascii="SimHei" w:hAnsi="SimHei" w:cs="宋体" w:eastAsia="黑体"/>
          <w:b/>
        </w:rPr>
        <w:t>第九章  薪酬发放流程</w:t>
      </w:r>
    </w:p>
    <w:p>
      <w:pPr>
        <w:pStyle w:val="Normal"/>
        <w:spacing w:lineRule="auto" w:line="360"/>
        <w:rPr>
          <w:rFonts w:ascii="宋体" w:hAnsi="宋体" w:cs="宋体"/>
          <w:b/>
          <w:b/>
        </w:rPr>
      </w:pPr>
      <w:r>
        <w:rPr>
          <w:rFonts w:ascii="SimHei" w:hAnsi="SimHei" w:cs="宋体" w:eastAsia="黑体"/>
          <w:b/>
        </w:rPr>
        <w:t>第十章  利润分享计划</w:t>
      </w:r>
    </w:p>
    <w:p>
      <w:pPr>
        <w:pStyle w:val="Normal"/>
        <w:spacing w:lineRule="auto" w:line="360"/>
        <w:rPr>
          <w:rFonts w:ascii="宋体" w:hAnsi="宋体" w:cs="宋体"/>
          <w:b/>
          <w:b/>
        </w:rPr>
      </w:pPr>
      <w:r>
        <w:rPr>
          <w:rFonts w:ascii="SimHei" w:hAnsi="SimHei" w:cs="宋体" w:eastAsia="黑体"/>
          <w:b/>
        </w:rPr>
        <w:t>第十一章  财富俱乐部</w:t>
      </w:r>
    </w:p>
    <w:p>
      <w:pPr>
        <w:pStyle w:val="Normal"/>
        <w:spacing w:lineRule="auto" w:line="360"/>
        <w:rPr>
          <w:rFonts w:ascii="宋体" w:hAnsi="宋体" w:cs="宋体"/>
          <w:b/>
          <w:b/>
        </w:rPr>
      </w:pPr>
      <w:r>
        <w:rPr>
          <w:rFonts w:ascii="SimHei" w:hAnsi="SimHei" w:cs="宋体" w:eastAsia="黑体"/>
          <w:b/>
        </w:rPr>
        <w:t>第十二章  附则</w:t>
      </w:r>
    </w:p>
    <w:p>
      <w:pPr>
        <w:pStyle w:val="Normal"/>
        <w:spacing w:lineRule="auto" w:line="360"/>
        <w:rPr>
          <w:rFonts w:ascii="宋体" w:hAnsi="宋体" w:cs="宋体"/>
          <w:b/>
          <w:b/>
        </w:rPr>
      </w:pPr>
      <w:r>
        <w:rPr>
          <w:rFonts w:cs="宋体" w:ascii="SimHei" w:hAnsi="SimHei" w:eastAsia="黑体"/>
          <w:b/>
        </w:rPr>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1——</w:t>
      </w:r>
      <w:r>
        <w:rPr>
          <w:rFonts w:ascii="SimHei" w:hAnsi="SimHei" w:cs="宋体" w:eastAsia="黑体"/>
        </w:rPr>
        <w:t>《公司任职薪金等级表》</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2——</w:t>
      </w:r>
      <w:r>
        <w:rPr>
          <w:rFonts w:ascii="SimHei" w:hAnsi="SimHei" w:cs="宋体" w:eastAsia="黑体"/>
        </w:rPr>
        <w:t>《公司职位评估结果》</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3——</w:t>
      </w:r>
      <w:r>
        <w:rPr>
          <w:rFonts w:ascii="SimHei" w:hAnsi="SimHei" w:cs="宋体" w:eastAsia="黑体"/>
        </w:rPr>
        <w:t>《————————————》</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4——</w:t>
      </w:r>
      <w:r>
        <w:rPr>
          <w:rFonts w:ascii="SimHei" w:hAnsi="SimHei" w:cs="宋体" w:eastAsia="黑体"/>
        </w:rPr>
        <w:t>《公司月度绩效奖金发放细则》</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5——</w:t>
      </w:r>
      <w:r>
        <w:rPr>
          <w:rFonts w:ascii="SimHei" w:hAnsi="SimHei" w:cs="宋体" w:eastAsia="黑体"/>
        </w:rPr>
        <w:t>《公司半年绩效奖金发放细则》</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6——</w:t>
      </w:r>
      <w:r>
        <w:rPr>
          <w:rFonts w:ascii="SimHei" w:hAnsi="SimHei" w:cs="宋体" w:eastAsia="黑体"/>
        </w:rPr>
        <w:t>《职员绩效考核成绩汇总表》</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7——</w:t>
      </w:r>
      <w:r>
        <w:rPr>
          <w:rFonts w:ascii="SimHei" w:hAnsi="SimHei" w:cs="宋体" w:eastAsia="黑体"/>
        </w:rPr>
        <w:t>《公司利润分享计划实施细则》</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8——</w:t>
      </w:r>
      <w:r>
        <w:rPr>
          <w:rFonts w:ascii="SimHei" w:hAnsi="SimHei" w:cs="宋体" w:eastAsia="黑体"/>
        </w:rPr>
        <w:t>《公司财富俱乐部管理实施细则》</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9——</w:t>
      </w:r>
      <w:r>
        <w:rPr>
          <w:rFonts w:ascii="SimHei" w:hAnsi="SimHei" w:cs="宋体" w:eastAsia="黑体"/>
        </w:rPr>
        <w:t>《职员薪酬等级确认表</w:t>
      </w:r>
      <w:r>
        <w:rPr>
          <w:rFonts w:cs="宋体" w:ascii="SimHei" w:hAnsi="SimHei" w:eastAsia="黑体"/>
        </w:rPr>
        <w:t>1</w:t>
      </w:r>
      <w:r>
        <w:rPr>
          <w:rFonts w:ascii="SimHei" w:hAnsi="SimHei" w:cs="宋体" w:eastAsia="黑体"/>
        </w:rPr>
        <w:t>》</w:t>
      </w:r>
    </w:p>
    <w:p>
      <w:pPr>
        <w:pStyle w:val="Normal"/>
        <w:tabs>
          <w:tab w:val="clear" w:pos="420"/>
          <w:tab w:val="left" w:pos="1680" w:leader="none"/>
        </w:tabs>
        <w:spacing w:lineRule="auto" w:line="360"/>
        <w:rPr>
          <w:rFonts w:ascii="宋体" w:hAnsi="宋体" w:cs="宋体"/>
        </w:rPr>
      </w:pPr>
      <w:r>
        <w:rPr>
          <w:rFonts w:ascii="SimHei" w:hAnsi="SimHei" w:cs="宋体" w:eastAsia="黑体"/>
        </w:rPr>
        <w:t>附件</w:t>
      </w:r>
      <w:r>
        <w:rPr>
          <w:rFonts w:cs="宋体" w:ascii="SimHei" w:hAnsi="SimHei" w:eastAsia="黑体"/>
        </w:rPr>
        <w:t>10——</w:t>
      </w:r>
      <w:r>
        <w:rPr>
          <w:rFonts w:ascii="SimHei" w:hAnsi="SimHei" w:cs="宋体" w:eastAsia="黑体"/>
        </w:rPr>
        <w:t>《职员薪酬等级确认表</w:t>
      </w:r>
      <w:r>
        <w:rPr>
          <w:rFonts w:cs="宋体" w:ascii="SimHei" w:hAnsi="SimHei" w:eastAsia="黑体"/>
        </w:rPr>
        <w:t>2</w:t>
      </w:r>
      <w:r>
        <w:rPr>
          <w:rFonts w:ascii="SimHei" w:hAnsi="SimHei" w:cs="宋体" w:eastAsia="黑体"/>
        </w:rPr>
        <w:t>》</w:t>
      </w:r>
      <w:r>
        <w:rPr>
          <w:rFonts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第一章　总  则</w:t>
      </w:r>
    </w:p>
    <w:p>
      <w:pPr>
        <w:pStyle w:val="Normal"/>
        <w:spacing w:lineRule="atLeast" w:line="420"/>
        <w:ind w:firstLine="420"/>
        <w:rPr>
          <w:rFonts w:ascii="宋体" w:hAnsi="宋体" w:cs="宋体"/>
        </w:rPr>
      </w:pPr>
      <w:r>
        <w:rPr>
          <w:rFonts w:ascii="SimHei" w:hAnsi="SimHei" w:cs="宋体" w:eastAsia="黑体"/>
          <w:b/>
        </w:rPr>
        <w:t>第一条</w:t>
      </w:r>
      <w:r>
        <w:rPr>
          <w:rFonts w:ascii="SimHei" w:hAnsi="SimHei" w:cs="宋体" w:eastAsia="黑体"/>
        </w:rPr>
        <w:t xml:space="preserve">　本制度所谓的薪酬，是指每月定期按照人力资源管理规定，制定职员的薪酬、福利和津贴。</w:t>
      </w:r>
    </w:p>
    <w:p>
      <w:pPr>
        <w:pStyle w:val="Normal"/>
        <w:spacing w:lineRule="atLeast" w:line="420"/>
        <w:ind w:firstLine="420"/>
        <w:rPr>
          <w:rFonts w:ascii="宋体" w:hAnsi="宋体" w:cs="宋体"/>
        </w:rPr>
      </w:pPr>
      <w:r>
        <w:rPr>
          <w:rFonts w:ascii="SimHei" w:hAnsi="SimHei" w:cs="宋体" w:eastAsia="黑体"/>
          <w:b/>
        </w:rPr>
        <w:t>第二条</w:t>
      </w:r>
      <w:r>
        <w:rPr>
          <w:rFonts w:ascii="SimHei" w:hAnsi="SimHei" w:cs="宋体" w:eastAsia="黑体"/>
        </w:rPr>
        <w:t xml:space="preserve">　某集团）与公司签定劳动合同的试用期职员、正式职员。集团及其子公司享受其它待遇的职员以及签定劳动合同的其他人员可参照本制度执行。</w:t>
      </w:r>
    </w:p>
    <w:p>
      <w:pPr>
        <w:pStyle w:val="Normal"/>
        <w:spacing w:lineRule="atLeast" w:line="420"/>
        <w:ind w:firstLine="420"/>
        <w:rPr>
          <w:rFonts w:ascii="宋体" w:hAnsi="宋体" w:cs="宋体"/>
        </w:rPr>
      </w:pPr>
      <w:r>
        <w:rPr>
          <w:rFonts w:ascii="SimHei" w:hAnsi="SimHei" w:cs="宋体" w:eastAsia="黑体"/>
          <w:b/>
        </w:rPr>
        <w:t>第三条</w:t>
      </w:r>
      <w:r>
        <w:rPr>
          <w:rFonts w:ascii="SimHei" w:hAnsi="SimHei" w:cs="宋体" w:eastAsia="黑体"/>
        </w:rPr>
        <w:t xml:space="preserve">　集团以</w:t>
      </w:r>
      <w:r>
        <w:rPr>
          <w:rFonts w:ascii="SimHei" w:hAnsi="SimHei" w:cs="宋体" w:eastAsia="黑体"/>
        </w:rPr>
        <w:t>“</w:t>
      </w:r>
      <w:r>
        <w:rPr>
          <w:rFonts w:ascii="SimHei" w:hAnsi="SimHei" w:cs="宋体" w:eastAsia="黑体"/>
        </w:rPr>
        <w:t>对外具有竞争性、对内具有公平性、保持职员发展空间</w:t>
      </w:r>
      <w:r>
        <w:rPr>
          <w:rFonts w:ascii="SimHei" w:hAnsi="SimHei" w:cs="宋体" w:eastAsia="黑体"/>
        </w:rPr>
        <w:t>”</w:t>
      </w:r>
      <w:r>
        <w:rPr>
          <w:rFonts w:ascii="SimHei" w:hAnsi="SimHei" w:cs="宋体" w:eastAsia="黑体"/>
        </w:rPr>
        <w:t>为原则，以职责、能力、绩效贡献等因素为标准，以考核结果作为依据确定职员的薪酬。</w:t>
      </w:r>
    </w:p>
    <w:p>
      <w:pPr>
        <w:pStyle w:val="Normal"/>
        <w:spacing w:lineRule="atLeast" w:line="420"/>
        <w:ind w:firstLine="420"/>
        <w:rPr>
          <w:rFonts w:ascii="宋体" w:hAnsi="宋体" w:cs="宋体"/>
        </w:rPr>
      </w:pPr>
      <w:r>
        <w:rPr>
          <w:rFonts w:ascii="SimHei" w:hAnsi="SimHei" w:cs="宋体" w:eastAsia="黑体"/>
          <w:b/>
        </w:rPr>
        <w:t>第四条</w:t>
      </w:r>
      <w:r>
        <w:rPr>
          <w:rFonts w:ascii="SimHei" w:hAnsi="SimHei" w:cs="宋体" w:eastAsia="黑体"/>
        </w:rPr>
        <w:t xml:space="preserve">　集团主要采用月薪制，结合绩效考核，实行下发薪式的薪酬支付方法。</w:t>
      </w:r>
    </w:p>
    <w:p>
      <w:pPr>
        <w:pStyle w:val="Normal"/>
        <w:spacing w:lineRule="atLeast" w:line="420"/>
        <w:ind w:firstLine="420"/>
        <w:rPr>
          <w:rFonts w:ascii="宋体" w:hAnsi="宋体" w:cs="宋体"/>
        </w:rPr>
      </w:pPr>
      <w:r>
        <w:rPr>
          <w:rFonts w:ascii="SimHei" w:hAnsi="SimHei" w:cs="宋体" w:eastAsia="黑体"/>
          <w:b/>
        </w:rPr>
        <w:t>第五条</w:t>
      </w:r>
      <w:r>
        <w:rPr>
          <w:rFonts w:ascii="SimHei" w:hAnsi="SimHei" w:cs="宋体" w:eastAsia="黑体"/>
        </w:rPr>
        <w:t xml:space="preserve">　公司职员薪酬为税前薪酬，个人收入所得税由职工本人承担，并由公司代扣代缴。</w:t>
      </w:r>
    </w:p>
    <w:p>
      <w:pPr>
        <w:pStyle w:val="Normal"/>
        <w:spacing w:lineRule="atLeast" w:line="420"/>
        <w:ind w:firstLine="420"/>
        <w:rPr>
          <w:rFonts w:ascii="宋体" w:hAnsi="宋体" w:cs="宋体"/>
        </w:rPr>
      </w:pPr>
      <w:r>
        <w:rPr>
          <w:rFonts w:ascii="SimHei" w:hAnsi="SimHei" w:cs="宋体" w:eastAsia="黑体"/>
          <w:b/>
        </w:rPr>
        <w:t>第六条</w:t>
      </w:r>
      <w:r>
        <w:rPr>
          <w:rFonts w:ascii="SimHei" w:hAnsi="SimHei" w:cs="宋体" w:eastAsia="黑体"/>
        </w:rPr>
        <w:t xml:space="preserve">　职员对薪酬产生疑义时，可以提出书面申请，行使薪酬请求权，但自发生日起三个月内未行使时，则视为弃权。</w:t>
      </w:r>
    </w:p>
    <w:p>
      <w:pPr>
        <w:pStyle w:val="Normal"/>
        <w:spacing w:lineRule="atLeast" w:line="420"/>
        <w:ind w:firstLine="420"/>
        <w:rPr>
          <w:rFonts w:ascii="宋体" w:hAnsi="宋体" w:cs="宋体"/>
        </w:rPr>
      </w:pPr>
      <w:r>
        <w:rPr>
          <w:rFonts w:ascii="SimHei" w:hAnsi="SimHei" w:cs="宋体" w:eastAsia="黑体"/>
          <w:b/>
        </w:rPr>
        <w:t>第七条</w:t>
      </w:r>
      <w:r>
        <w:rPr>
          <w:rFonts w:ascii="SimHei" w:hAnsi="SimHei" w:cs="宋体" w:eastAsia="黑体"/>
        </w:rPr>
        <w:t xml:space="preserve">　出于竞争保护性原则，某集团批准，任何职员不得对外披露本制度中的具体内容。</w:t>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第二章　薪酬结构</w:t>
      </w:r>
    </w:p>
    <w:p>
      <w:pPr>
        <w:pStyle w:val="Normal"/>
        <w:spacing w:lineRule="atLeast" w:line="420"/>
        <w:ind w:firstLine="420"/>
        <w:rPr>
          <w:rFonts w:ascii="宋体" w:hAnsi="宋体" w:cs="宋体"/>
        </w:rPr>
      </w:pPr>
      <w:r>
        <w:rPr>
          <w:rFonts w:ascii="SimHei" w:hAnsi="SimHei" w:cs="宋体" w:eastAsia="黑体"/>
          <w:b/>
        </w:rPr>
        <w:t>第八条</w:t>
      </w:r>
      <w:r>
        <w:rPr>
          <w:rFonts w:ascii="SimHei" w:hAnsi="SimHei" w:cs="宋体" w:eastAsia="黑体"/>
        </w:rPr>
        <w:t xml:space="preserve">　集团采用结构薪酬制，执行统一的薪酬结构，薪酬结构分：任职薪金、绩效奖金、津贴、补助、福利、利润分享、财富俱乐部七项。</w:t>
      </w:r>
    </w:p>
    <w:p>
      <w:pPr>
        <w:pStyle w:val="Normal"/>
        <w:spacing w:lineRule="atLeast" w:line="420"/>
        <w:ind w:firstLine="420"/>
        <w:rPr>
          <w:rFonts w:ascii="宋体" w:hAnsi="宋体" w:cs="宋体"/>
        </w:rPr>
      </w:pPr>
      <w:r>
        <w:rPr>
          <w:rFonts w:ascii="SimHei" w:hAnsi="SimHei" w:cs="宋体" w:eastAsia="黑体"/>
          <w:b/>
        </w:rPr>
        <w:t>第九条</w:t>
      </w:r>
      <w:r>
        <w:rPr>
          <w:rFonts w:ascii="SimHei" w:hAnsi="SimHei" w:cs="宋体" w:eastAsia="黑体"/>
        </w:rPr>
        <w:t xml:space="preserve">　集团职员薪酬结构明细表具体如下：</w:t>
      </w:r>
    </w:p>
    <w:tbl>
      <w:tblPr>
        <w:tblW w:w="8505" w:type="dxa"/>
        <w:jc w:val="center"/>
        <w:tblInd w:w="0" w:type="dxa"/>
        <w:tblLayout w:type="fixed"/>
        <w:tblCellMar>
          <w:top w:w="0" w:type="dxa"/>
          <w:start w:w="108" w:type="dxa"/>
          <w:bottom w:w="0" w:type="dxa"/>
          <w:end w:w="108" w:type="dxa"/>
        </w:tblCellMar>
      </w:tblPr>
      <w:tblGrid>
        <w:gridCol w:w="670"/>
        <w:gridCol w:w="2845"/>
        <w:gridCol w:w="4990"/>
      </w:tblGrid>
      <w:tr>
        <w:trPr>
          <w:cantSplit w:val="true"/>
        </w:trPr>
        <w:tc>
          <w:tcPr>
            <w:tcW w:w="6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ascii="SimHei" w:hAnsi="SimHei" w:cs="宋体" w:eastAsia="黑体"/>
                <w:sz w:val="18"/>
                <w:szCs w:val="18"/>
              </w:rPr>
              <w:t>人</w:t>
            </w:r>
          </w:p>
          <w:p>
            <w:pPr>
              <w:pStyle w:val="Normal"/>
              <w:jc w:val="center"/>
              <w:rPr>
                <w:rFonts w:ascii="宋体" w:hAnsi="宋体" w:cs="宋体"/>
                <w:sz w:val="18"/>
                <w:szCs w:val="18"/>
              </w:rPr>
            </w:pPr>
            <w:r>
              <w:rPr>
                <w:rFonts w:ascii="SimHei" w:hAnsi="SimHei" w:cs="宋体" w:eastAsia="黑体"/>
                <w:sz w:val="18"/>
                <w:szCs w:val="18"/>
              </w:rPr>
              <w:t>力</w:t>
            </w:r>
          </w:p>
          <w:p>
            <w:pPr>
              <w:pStyle w:val="Normal"/>
              <w:jc w:val="center"/>
              <w:rPr>
                <w:rFonts w:ascii="宋体" w:hAnsi="宋体" w:cs="宋体"/>
                <w:sz w:val="18"/>
                <w:szCs w:val="18"/>
              </w:rPr>
            </w:pPr>
            <w:r>
              <w:rPr>
                <w:rFonts w:ascii="SimHei" w:hAnsi="SimHei" w:cs="宋体" w:eastAsia="黑体"/>
                <w:sz w:val="18"/>
                <w:szCs w:val="18"/>
              </w:rPr>
              <w:t>总</w:t>
            </w:r>
          </w:p>
          <w:p>
            <w:pPr>
              <w:pStyle w:val="Normal"/>
              <w:jc w:val="center"/>
              <w:rPr>
                <w:rFonts w:ascii="宋体" w:hAnsi="宋体" w:cs="宋体"/>
                <w:sz w:val="18"/>
                <w:szCs w:val="18"/>
              </w:rPr>
            </w:pPr>
            <w:r>
              <w:rPr>
                <w:rFonts w:ascii="SimHei" w:hAnsi="SimHei" w:cs="宋体" w:eastAsia="黑体"/>
                <w:sz w:val="18"/>
                <w:szCs w:val="18"/>
              </w:rPr>
              <w:t>资</w:t>
            </w:r>
          </w:p>
          <w:p>
            <w:pPr>
              <w:pStyle w:val="Normal"/>
              <w:jc w:val="center"/>
              <w:rPr>
                <w:rFonts w:ascii="宋体" w:hAnsi="宋体" w:cs="宋体"/>
                <w:sz w:val="18"/>
                <w:szCs w:val="18"/>
              </w:rPr>
            </w:pPr>
            <w:r>
              <w:rPr>
                <w:rFonts w:ascii="SimHei" w:hAnsi="SimHei" w:cs="宋体" w:eastAsia="黑体"/>
                <w:sz w:val="18"/>
                <w:szCs w:val="18"/>
              </w:rPr>
              <w:t>本</w:t>
            </w:r>
          </w:p>
        </w:tc>
        <w:tc>
          <w:tcPr>
            <w:tcW w:w="284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任职薪金</w:t>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详见附件</w:t>
            </w:r>
            <w:r>
              <w:rPr>
                <w:rFonts w:cs="宋体" w:ascii="SimHei" w:hAnsi="SimHei" w:eastAsia="黑体"/>
                <w:sz w:val="18"/>
                <w:szCs w:val="18"/>
              </w:rPr>
              <w:t>1</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绩效奖金</w:t>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月度奖金</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半年奖金</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津贴</w:t>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通讯津贴</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制装费</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教育培训费</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旅游费</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节日津贴</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补助</w:t>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午餐补助</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交通补助</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出差补助</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福利</w:t>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养老保险</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工伤保险</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失业保险</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医疗保险</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住房公积金</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汽车补贴</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年假、婚假、丧假、产假、哺乳假、公假带薪休假</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利润分享计划</w:t>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详见细则</w:t>
            </w:r>
          </w:p>
        </w:tc>
      </w:tr>
      <w:tr>
        <w:trPr>
          <w:cantSplit w:val="true"/>
        </w:trPr>
        <w:tc>
          <w:tcPr>
            <w:tcW w:w="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 w:val="18"/>
                <w:szCs w:val="18"/>
              </w:rPr>
            </w:pPr>
            <w:r>
              <w:rPr>
                <w:rFonts w:cs="宋体" w:ascii="宋体" w:hAnsi="宋体"/>
                <w:sz w:val="18"/>
                <w:szCs w:val="18"/>
              </w:rPr>
            </w:r>
          </w:p>
        </w:tc>
        <w:tc>
          <w:tcPr>
            <w:tcW w:w="284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财富俱乐部</w:t>
            </w:r>
          </w:p>
        </w:tc>
        <w:tc>
          <w:tcPr>
            <w:tcW w:w="499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szCs w:val="18"/>
              </w:rPr>
            </w:pPr>
            <w:r>
              <w:rPr>
                <w:rFonts w:ascii="SimHei" w:hAnsi="SimHei" w:cs="宋体" w:eastAsia="黑体"/>
                <w:sz w:val="18"/>
                <w:szCs w:val="18"/>
              </w:rPr>
              <w:t>详见细则</w:t>
            </w:r>
          </w:p>
        </w:tc>
      </w:tr>
    </w:tbl>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第三章　任职薪金</w:t>
      </w:r>
    </w:p>
    <w:p>
      <w:pPr>
        <w:pStyle w:val="Normal"/>
        <w:spacing w:lineRule="atLeast" w:line="420"/>
        <w:ind w:firstLine="420"/>
        <w:rPr>
          <w:rFonts w:ascii="宋体" w:hAnsi="宋体" w:cs="宋体"/>
        </w:rPr>
      </w:pPr>
      <w:r>
        <w:rPr>
          <w:rFonts w:ascii="SimHei" w:hAnsi="SimHei" w:cs="宋体" w:eastAsia="黑体"/>
          <w:b/>
        </w:rPr>
        <w:t>第十条</w:t>
      </w:r>
      <w:r>
        <w:rPr>
          <w:rFonts w:ascii="SimHei" w:hAnsi="SimHei" w:cs="宋体" w:eastAsia="黑体"/>
        </w:rPr>
        <w:t xml:space="preserve">　任职薪金的确定依据职位评估结果，集团职位分</w:t>
      </w:r>
      <w:r>
        <w:rPr>
          <w:rFonts w:cs="宋体" w:ascii="SimHei" w:hAnsi="SimHei" w:eastAsia="黑体"/>
        </w:rPr>
        <w:t>22</w:t>
      </w:r>
      <w:r>
        <w:rPr>
          <w:rFonts w:ascii="SimHei" w:hAnsi="SimHei" w:cs="宋体" w:eastAsia="黑体"/>
        </w:rPr>
        <w:t>级，结合公司职级实际情况，任职薪金共分</w:t>
      </w:r>
      <w:r>
        <w:rPr>
          <w:rFonts w:cs="宋体" w:ascii="SimHei" w:hAnsi="SimHei" w:eastAsia="黑体"/>
        </w:rPr>
        <w:t>9</w:t>
      </w:r>
      <w:r>
        <w:rPr>
          <w:rFonts w:ascii="SimHei" w:hAnsi="SimHei" w:cs="宋体" w:eastAsia="黑体"/>
        </w:rPr>
        <w:t>级，每级分不同薪点（详见附件</w:t>
      </w:r>
      <w:r>
        <w:rPr>
          <w:rFonts w:cs="宋体" w:ascii="SimHei" w:hAnsi="SimHei" w:eastAsia="黑体"/>
        </w:rPr>
        <w:t>1</w:t>
      </w:r>
      <w:r>
        <w:rPr>
          <w:rFonts w:ascii="SimHei" w:hAnsi="SimHei" w:cs="宋体" w:eastAsia="黑体"/>
        </w:rPr>
        <w:t>）。具体如下：</w:t>
      </w:r>
    </w:p>
    <w:p>
      <w:pPr>
        <w:pStyle w:val="Normal"/>
        <w:spacing w:lineRule="atLeast" w:line="420"/>
        <w:rPr>
          <w:rFonts w:ascii="宋体" w:hAnsi="宋体" w:cs="宋体"/>
        </w:rPr>
      </w:pPr>
      <w:r>
        <w:rPr>
          <w:rFonts w:cs="宋体" w:ascii="SimHei" w:hAnsi="SimHei" w:eastAsia="黑体"/>
        </w:rPr>
      </w:r>
    </w:p>
    <w:tbl>
      <w:tblPr>
        <w:tblW w:w="9593" w:type="dxa"/>
        <w:jc w:val="center"/>
        <w:tblInd w:w="0" w:type="dxa"/>
        <w:tblLayout w:type="fixed"/>
        <w:tblCellMar>
          <w:top w:w="0" w:type="dxa"/>
          <w:start w:w="28" w:type="dxa"/>
          <w:bottom w:w="0" w:type="dxa"/>
          <w:end w:w="28" w:type="dxa"/>
        </w:tblCellMar>
      </w:tblPr>
      <w:tblGrid>
        <w:gridCol w:w="1321"/>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tblGrid>
      <w:tr>
        <w:trPr>
          <w:trHeight w:val="397" w:hRule="atLeast"/>
        </w:trPr>
        <w:tc>
          <w:tcPr>
            <w:tcW w:w="1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薪酬等级</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一</w:t>
            </w:r>
          </w:p>
        </w:tc>
        <w:tc>
          <w:tcPr>
            <w:tcW w:w="7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二</w:t>
            </w:r>
          </w:p>
        </w:tc>
        <w:tc>
          <w:tcPr>
            <w:tcW w:w="7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三</w:t>
            </w:r>
          </w:p>
        </w:tc>
        <w:tc>
          <w:tcPr>
            <w:tcW w:w="188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四</w:t>
            </w:r>
          </w:p>
        </w:tc>
        <w:tc>
          <w:tcPr>
            <w:tcW w:w="11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五</w:t>
            </w:r>
          </w:p>
        </w:tc>
        <w:tc>
          <w:tcPr>
            <w:tcW w:w="11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六</w:t>
            </w:r>
          </w:p>
        </w:tc>
        <w:tc>
          <w:tcPr>
            <w:tcW w:w="7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七</w:t>
            </w:r>
          </w:p>
        </w:tc>
        <w:tc>
          <w:tcPr>
            <w:tcW w:w="11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八</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九</w:t>
            </w:r>
          </w:p>
        </w:tc>
      </w:tr>
      <w:tr>
        <w:trPr>
          <w:trHeight w:val="397" w:hRule="atLeast"/>
        </w:trPr>
        <w:tc>
          <w:tcPr>
            <w:tcW w:w="1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职位评估等级</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4</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5</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6</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7</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8</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9</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10</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11</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12</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13</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14</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15</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16</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17</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18</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19</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20</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21</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22</w:t>
            </w:r>
          </w:p>
        </w:tc>
      </w:tr>
      <w:tr>
        <w:trPr>
          <w:trHeight w:val="397" w:hRule="atLeast"/>
        </w:trPr>
        <w:tc>
          <w:tcPr>
            <w:tcW w:w="13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szCs w:val="18"/>
              </w:rPr>
            </w:pPr>
            <w:r>
              <w:rPr>
                <w:rFonts w:ascii="SimHei" w:hAnsi="SimHei" w:cs="宋体" w:eastAsia="黑体"/>
                <w:b/>
                <w:sz w:val="18"/>
                <w:szCs w:val="18"/>
              </w:rPr>
              <w:t>薪酬等级档数</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6</w:t>
            </w:r>
            <w:r>
              <w:rPr>
                <w:rFonts w:ascii="SimHei" w:hAnsi="SimHei" w:cs="宋体" w:eastAsia="黑体"/>
                <w:sz w:val="18"/>
                <w:szCs w:val="18"/>
              </w:rPr>
              <w:t>档</w:t>
            </w:r>
          </w:p>
        </w:tc>
        <w:tc>
          <w:tcPr>
            <w:tcW w:w="7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6</w:t>
            </w:r>
            <w:r>
              <w:rPr>
                <w:rFonts w:ascii="SimHei" w:hAnsi="SimHei" w:cs="宋体" w:eastAsia="黑体"/>
                <w:sz w:val="18"/>
                <w:szCs w:val="18"/>
              </w:rPr>
              <w:t>档</w:t>
            </w:r>
          </w:p>
        </w:tc>
        <w:tc>
          <w:tcPr>
            <w:tcW w:w="7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6</w:t>
            </w:r>
            <w:r>
              <w:rPr>
                <w:rFonts w:ascii="SimHei" w:hAnsi="SimHei" w:cs="宋体" w:eastAsia="黑体"/>
                <w:sz w:val="18"/>
                <w:szCs w:val="18"/>
              </w:rPr>
              <w:t>档</w:t>
            </w:r>
          </w:p>
        </w:tc>
        <w:tc>
          <w:tcPr>
            <w:tcW w:w="188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5</w:t>
            </w:r>
            <w:r>
              <w:rPr>
                <w:rFonts w:ascii="SimHei" w:hAnsi="SimHei" w:cs="宋体" w:eastAsia="黑体"/>
                <w:sz w:val="18"/>
                <w:szCs w:val="18"/>
              </w:rPr>
              <w:t>档</w:t>
            </w:r>
          </w:p>
        </w:tc>
        <w:tc>
          <w:tcPr>
            <w:tcW w:w="11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5</w:t>
            </w:r>
            <w:r>
              <w:rPr>
                <w:rFonts w:ascii="SimHei" w:hAnsi="SimHei" w:cs="宋体" w:eastAsia="黑体"/>
                <w:sz w:val="18"/>
                <w:szCs w:val="18"/>
              </w:rPr>
              <w:t>档</w:t>
            </w:r>
          </w:p>
        </w:tc>
        <w:tc>
          <w:tcPr>
            <w:tcW w:w="11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5</w:t>
            </w:r>
            <w:r>
              <w:rPr>
                <w:rFonts w:ascii="SimHei" w:hAnsi="SimHei" w:cs="宋体" w:eastAsia="黑体"/>
                <w:sz w:val="18"/>
                <w:szCs w:val="18"/>
              </w:rPr>
              <w:t>档</w:t>
            </w:r>
          </w:p>
        </w:tc>
        <w:tc>
          <w:tcPr>
            <w:tcW w:w="75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5</w:t>
            </w:r>
            <w:r>
              <w:rPr>
                <w:rFonts w:ascii="SimHei" w:hAnsi="SimHei" w:cs="宋体" w:eastAsia="黑体"/>
                <w:sz w:val="18"/>
                <w:szCs w:val="18"/>
              </w:rPr>
              <w:t>档</w:t>
            </w:r>
          </w:p>
        </w:tc>
        <w:tc>
          <w:tcPr>
            <w:tcW w:w="112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5</w:t>
            </w:r>
            <w:r>
              <w:rPr>
                <w:rFonts w:ascii="SimHei" w:hAnsi="SimHei" w:cs="宋体" w:eastAsia="黑体"/>
                <w:sz w:val="18"/>
                <w:szCs w:val="18"/>
              </w:rPr>
              <w:t>档</w:t>
            </w:r>
          </w:p>
        </w:tc>
        <w:tc>
          <w:tcPr>
            <w:tcW w:w="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4</w:t>
            </w:r>
            <w:r>
              <w:rPr>
                <w:rFonts w:ascii="SimHei" w:hAnsi="SimHei" w:cs="宋体" w:eastAsia="黑体"/>
                <w:sz w:val="18"/>
                <w:szCs w:val="18"/>
              </w:rPr>
              <w:t>档</w:t>
            </w:r>
          </w:p>
        </w:tc>
      </w:tr>
    </w:tbl>
    <w:p>
      <w:pPr>
        <w:pStyle w:val="Normal"/>
        <w:spacing w:lineRule="atLeast" w:line="420"/>
        <w:ind w:firstLine="420"/>
        <w:rPr>
          <w:rFonts w:ascii="宋体" w:hAnsi="宋体" w:cs="宋体"/>
        </w:rPr>
      </w:pPr>
      <w:r>
        <w:rPr>
          <w:rFonts w:ascii="SimHei" w:hAnsi="SimHei" w:cs="宋体" w:eastAsia="黑体"/>
          <w:b/>
        </w:rPr>
        <w:t>第十一条</w:t>
      </w:r>
      <w:r>
        <w:rPr>
          <w:rFonts w:ascii="SimHei" w:hAnsi="SimHei" w:cs="宋体" w:eastAsia="黑体"/>
        </w:rPr>
        <w:t xml:space="preserve"> 人力资源部门根据各职位职员的职位评估结果（详见附件</w:t>
      </w:r>
      <w:r>
        <w:rPr>
          <w:rFonts w:cs="宋体" w:ascii="SimHei" w:hAnsi="SimHei" w:eastAsia="黑体"/>
        </w:rPr>
        <w:t>2</w:t>
      </w:r>
      <w:r>
        <w:rPr>
          <w:rFonts w:ascii="SimHei" w:hAnsi="SimHei" w:cs="宋体" w:eastAsia="黑体"/>
        </w:rPr>
        <w:t>），评定相应职级，确定相应的薪酬等级，并依据任职者能力，由直接上级提出申请，经人力资源部门审核，认定相应的薪酬等级。</w:t>
      </w:r>
    </w:p>
    <w:p>
      <w:pPr>
        <w:pStyle w:val="Normal"/>
        <w:spacing w:lineRule="atLeast" w:line="420"/>
        <w:ind w:firstLine="420"/>
        <w:rPr>
          <w:rFonts w:ascii="宋体" w:hAnsi="宋体" w:cs="宋体"/>
        </w:rPr>
      </w:pPr>
      <w:r>
        <w:rPr>
          <w:rFonts w:ascii="SimHei" w:hAnsi="SimHei" w:cs="宋体" w:eastAsia="黑体"/>
          <w:b/>
        </w:rPr>
        <w:t>第十二条</w:t>
      </w:r>
      <w:r>
        <w:rPr>
          <w:rFonts w:ascii="SimHei" w:hAnsi="SimHei" w:cs="宋体" w:eastAsia="黑体"/>
        </w:rPr>
        <w:t xml:space="preserve"> 职员薪酬等级的初定与调整程序</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．职员薪酬等级的初定与调整，需填写《职员薪酬等级确认表》（见附件</w:t>
      </w:r>
      <w:r>
        <w:rPr>
          <w:rFonts w:cs="宋体" w:ascii="SimHei" w:hAnsi="SimHei" w:eastAsia="黑体"/>
        </w:rPr>
        <w:t>8</w:t>
      </w:r>
      <w:r>
        <w:rPr>
          <w:rFonts w:ascii="SimHei" w:hAnsi="SimHei" w:cs="宋体" w:eastAsia="黑体"/>
        </w:rPr>
        <w:t>），报经相关部门和领导会签，并报人力资源中心备案。</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．集团职员和子公司薪酬等级在</w:t>
      </w:r>
      <w:r>
        <w:rPr>
          <w:rFonts w:cs="宋体" w:ascii="SimHei" w:hAnsi="SimHei" w:eastAsia="黑体"/>
        </w:rPr>
        <w:t>7</w:t>
      </w:r>
      <w:r>
        <w:rPr>
          <w:rFonts w:ascii="SimHei" w:hAnsi="SimHei" w:cs="宋体" w:eastAsia="黑体"/>
        </w:rPr>
        <w:t>级（含</w:t>
      </w:r>
      <w:r>
        <w:rPr>
          <w:rFonts w:cs="宋体" w:ascii="SimHei" w:hAnsi="SimHei" w:eastAsia="黑体"/>
        </w:rPr>
        <w:t>7</w:t>
      </w:r>
      <w:r>
        <w:rPr>
          <w:rFonts w:ascii="SimHei" w:hAnsi="SimHei" w:cs="宋体" w:eastAsia="黑体"/>
        </w:rPr>
        <w:t>级）以上职员，薪酬等级的初定与调整需经部门经理、人力资源经理、总经理</w:t>
      </w:r>
      <w:r>
        <w:rPr>
          <w:rFonts w:cs="宋体" w:ascii="SimHei" w:hAnsi="SimHei" w:eastAsia="黑体"/>
        </w:rPr>
        <w:t>/</w:t>
      </w:r>
      <w:r>
        <w:rPr>
          <w:rFonts w:ascii="SimHei" w:hAnsi="SimHei" w:cs="宋体" w:eastAsia="黑体"/>
        </w:rPr>
        <w:t>总监、人力资源中心总监和总裁审批。</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．子公司薪酬等级在</w:t>
      </w:r>
      <w:r>
        <w:rPr>
          <w:rFonts w:cs="宋体" w:ascii="SimHei" w:hAnsi="SimHei" w:eastAsia="黑体"/>
        </w:rPr>
        <w:t>7</w:t>
      </w:r>
      <w:r>
        <w:rPr>
          <w:rFonts w:ascii="SimHei" w:hAnsi="SimHei" w:cs="宋体" w:eastAsia="黑体"/>
        </w:rPr>
        <w:t>级以下职员，薪酬等级的初定与调整需经部门经理、人力资源经理、总经理审批，报人力资源中心备案。</w:t>
      </w:r>
    </w:p>
    <w:p>
      <w:pPr>
        <w:pStyle w:val="Normal"/>
        <w:spacing w:lineRule="atLeast" w:line="420"/>
        <w:rPr>
          <w:rFonts w:ascii="宋体" w:hAnsi="宋体" w:cs="宋体"/>
        </w:rPr>
      </w:pPr>
      <w:r>
        <w:rPr>
          <w:rFonts w:cs="宋体"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第四章  绩效奖金</w:t>
      </w:r>
    </w:p>
    <w:p>
      <w:pPr>
        <w:pStyle w:val="Normal"/>
        <w:spacing w:lineRule="atLeast" w:line="420"/>
        <w:ind w:firstLine="420"/>
        <w:rPr>
          <w:rFonts w:ascii="宋体" w:hAnsi="宋体" w:cs="宋体"/>
        </w:rPr>
      </w:pPr>
      <w:r>
        <w:rPr>
          <w:rFonts w:ascii="SimHei" w:hAnsi="SimHei" w:cs="宋体" w:eastAsia="黑体"/>
          <w:b/>
        </w:rPr>
        <w:t>第十三条</w:t>
      </w:r>
      <w:r>
        <w:rPr>
          <w:rFonts w:ascii="SimHei" w:hAnsi="SimHei" w:cs="宋体" w:eastAsia="黑体"/>
        </w:rPr>
        <w:t xml:space="preserve"> 集团绩效奖金按照时间分类为月度绩效奖金、半年度绩效奖金两种。</w:t>
      </w:r>
    </w:p>
    <w:p>
      <w:pPr>
        <w:pStyle w:val="Normal"/>
        <w:spacing w:lineRule="atLeast" w:line="420"/>
        <w:ind w:firstLine="420"/>
        <w:rPr>
          <w:rFonts w:ascii="宋体" w:hAnsi="宋体" w:cs="宋体"/>
        </w:rPr>
      </w:pPr>
      <w:r>
        <w:rPr>
          <w:rFonts w:ascii="SimHei" w:hAnsi="SimHei" w:cs="宋体" w:eastAsia="黑体"/>
          <w:b/>
        </w:rPr>
        <w:t>第十四条</w:t>
      </w:r>
      <w:r>
        <w:rPr>
          <w:rFonts w:ascii="SimHei" w:hAnsi="SimHei" w:cs="宋体" w:eastAsia="黑体"/>
        </w:rPr>
        <w:t xml:space="preserve"> 月度绩效奖金同任职薪金一起按月发放，某集团计划预算管理系统。</w:t>
      </w:r>
    </w:p>
    <w:p>
      <w:pPr>
        <w:pStyle w:val="Normal"/>
        <w:spacing w:lineRule="atLeast" w:line="420"/>
        <w:ind w:firstLine="420"/>
        <w:rPr>
          <w:rFonts w:ascii="宋体" w:hAnsi="宋体" w:cs="宋体"/>
        </w:rPr>
      </w:pPr>
      <w:r>
        <w:rPr>
          <w:rFonts w:ascii="SimHei" w:hAnsi="SimHei" w:cs="宋体" w:eastAsia="黑体"/>
        </w:rPr>
        <w:t>月度绩效奖金的发放额度依据职员月度绩效考核结果确定。（详见附件</w:t>
      </w:r>
      <w:r>
        <w:rPr>
          <w:rFonts w:cs="宋体" w:ascii="SimHei" w:hAnsi="SimHei" w:eastAsia="黑体"/>
        </w:rPr>
        <w:t>4</w:t>
      </w:r>
      <w:r>
        <w:rPr>
          <w:rFonts w:ascii="SimHei" w:hAnsi="SimHei" w:cs="宋体" w:eastAsia="黑体"/>
        </w:rPr>
        <w:t>《公司月度绩效奖金发放细则》）</w:t>
      </w:r>
    </w:p>
    <w:p>
      <w:pPr>
        <w:pStyle w:val="Normal"/>
        <w:spacing w:lineRule="atLeast" w:line="420"/>
        <w:ind w:firstLine="420"/>
        <w:rPr>
          <w:rFonts w:ascii="宋体" w:hAnsi="宋体" w:cs="宋体"/>
        </w:rPr>
      </w:pPr>
      <w:r>
        <w:rPr>
          <w:rFonts w:ascii="SimHei" w:hAnsi="SimHei" w:cs="宋体" w:eastAsia="黑体"/>
          <w:b/>
        </w:rPr>
        <w:t>第十五条</w:t>
      </w:r>
      <w:r>
        <w:rPr>
          <w:rFonts w:ascii="SimHei" w:hAnsi="SimHei" w:cs="宋体" w:eastAsia="黑体"/>
        </w:rPr>
        <w:t xml:space="preserve"> 半年度绩效奖金：集团根据半年经营情况和职员前</w:t>
      </w:r>
      <w:r>
        <w:rPr>
          <w:rFonts w:cs="宋体" w:ascii="SimHei" w:hAnsi="SimHei" w:eastAsia="黑体"/>
        </w:rPr>
        <w:t>6</w:t>
      </w:r>
      <w:r>
        <w:rPr>
          <w:rFonts w:ascii="SimHei" w:hAnsi="SimHei" w:cs="宋体" w:eastAsia="黑体"/>
        </w:rPr>
        <w:t>个月的绩效考核成绩，决定职员半年度绩效奖金的发放额度。</w:t>
      </w:r>
    </w:p>
    <w:p>
      <w:pPr>
        <w:pStyle w:val="Normal"/>
        <w:spacing w:lineRule="atLeast" w:line="420"/>
        <w:rPr>
          <w:rFonts w:ascii="宋体" w:hAnsi="宋体" w:cs="宋体"/>
        </w:rPr>
      </w:pPr>
      <w:r>
        <w:rPr>
          <w:rFonts w:ascii="SimHei" w:hAnsi="SimHei" w:cs="宋体" w:eastAsia="黑体"/>
        </w:rPr>
        <w:t>（详见附件</w:t>
      </w:r>
      <w:r>
        <w:rPr>
          <w:rFonts w:cs="宋体" w:ascii="SimHei" w:hAnsi="SimHei" w:eastAsia="黑体"/>
        </w:rPr>
        <w:t>5</w:t>
      </w:r>
      <w:r>
        <w:rPr>
          <w:rFonts w:ascii="SimHei" w:hAnsi="SimHei" w:cs="宋体" w:eastAsia="黑体"/>
        </w:rPr>
        <w:t xml:space="preserve">《公司半年度绩效奖金发放细则》） </w:t>
      </w:r>
    </w:p>
    <w:p>
      <w:pPr>
        <w:pStyle w:val="Normal"/>
        <w:spacing w:lineRule="atLeast" w:line="420"/>
        <w:rPr>
          <w:rFonts w:ascii="宋体" w:hAnsi="宋体" w:cs="宋体"/>
        </w:rPr>
      </w:pPr>
      <w:r>
        <w:rPr>
          <w:rFonts w:cs="宋体"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第五章  津贴、补助</w:t>
      </w:r>
    </w:p>
    <w:p>
      <w:pPr>
        <w:pStyle w:val="Normal"/>
        <w:spacing w:lineRule="atLeast" w:line="420"/>
        <w:ind w:firstLine="420"/>
        <w:rPr>
          <w:rFonts w:ascii="宋体" w:hAnsi="宋体" w:cs="宋体"/>
        </w:rPr>
      </w:pPr>
      <w:r>
        <w:rPr>
          <w:rFonts w:ascii="SimHei" w:hAnsi="SimHei" w:cs="宋体" w:eastAsia="黑体"/>
          <w:b/>
        </w:rPr>
        <w:t>第十六条</w:t>
      </w:r>
      <w:r>
        <w:rPr>
          <w:rFonts w:ascii="SimHei" w:hAnsi="SimHei" w:cs="宋体" w:eastAsia="黑体"/>
        </w:rPr>
        <w:t xml:space="preserve"> 集团津贴：包括通讯津贴、制装费、教育培训费、旅游费、以及节日津贴等。</w:t>
      </w:r>
    </w:p>
    <w:p>
      <w:pPr>
        <w:pStyle w:val="Normal"/>
        <w:spacing w:lineRule="atLeast" w:line="420"/>
        <w:ind w:firstLine="420"/>
        <w:rPr>
          <w:rFonts w:ascii="宋体" w:hAnsi="宋体" w:cs="宋体"/>
        </w:rPr>
      </w:pPr>
      <w:r>
        <w:rPr>
          <w:rFonts w:ascii="SimHei" w:hAnsi="SimHei" w:cs="宋体" w:eastAsia="黑体"/>
          <w:b/>
        </w:rPr>
        <w:t>第十七条</w:t>
      </w:r>
      <w:r>
        <w:rPr>
          <w:rFonts w:ascii="SimHei" w:hAnsi="SimHei" w:cs="宋体" w:eastAsia="黑体"/>
        </w:rPr>
        <w:t xml:space="preserve"> 集团补助：包括午餐补助、交通补助、出差补助等。</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．午餐补助：详见细则。</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．交通补助：</w:t>
      </w:r>
    </w:p>
    <w:p>
      <w:pPr>
        <w:pStyle w:val="Normal"/>
        <w:spacing w:lineRule="atLeast" w:line="420"/>
        <w:ind w:firstLine="420"/>
        <w:rPr>
          <w:rFonts w:ascii="宋体" w:hAnsi="宋体" w:cs="宋体"/>
        </w:rPr>
      </w:pPr>
      <w:r>
        <w:rPr>
          <w:rFonts w:cs="宋体" w:ascii="SimHei" w:hAnsi="SimHei" w:eastAsia="黑体"/>
        </w:rPr>
        <w:t>⑴</w:t>
      </w:r>
      <w:r>
        <w:rPr>
          <w:rFonts w:ascii="SimHei" w:hAnsi="SimHei" w:cs="宋体" w:eastAsia="黑体"/>
        </w:rPr>
        <w:t>不享受公司配车和私车公用补助的职员，公司补助</w:t>
      </w:r>
      <w:r>
        <w:rPr>
          <w:rFonts w:cs="宋体" w:ascii="SimHei" w:hAnsi="SimHei" w:eastAsia="黑体"/>
        </w:rPr>
        <w:t>180</w:t>
      </w:r>
      <w:r>
        <w:rPr>
          <w:rFonts w:ascii="SimHei" w:hAnsi="SimHei" w:cs="宋体" w:eastAsia="黑体"/>
        </w:rPr>
        <w:t>元</w:t>
      </w:r>
      <w:r>
        <w:rPr>
          <w:rFonts w:cs="宋体" w:ascii="SimHei" w:hAnsi="SimHei" w:eastAsia="黑体"/>
        </w:rPr>
        <w:t>/</w:t>
      </w:r>
      <w:r>
        <w:rPr>
          <w:rFonts w:ascii="SimHei" w:hAnsi="SimHei" w:cs="宋体" w:eastAsia="黑体"/>
        </w:rPr>
        <w:t>人</w:t>
      </w:r>
      <w:r>
        <w:rPr>
          <w:rFonts w:cs="宋体" w:ascii="SimHei" w:hAnsi="SimHei" w:eastAsia="黑体"/>
        </w:rPr>
        <w:t>·</w:t>
      </w:r>
      <w:r>
        <w:rPr>
          <w:rFonts w:ascii="SimHei" w:hAnsi="SimHei" w:cs="宋体" w:eastAsia="黑体"/>
        </w:rPr>
        <w:t>月，以现金形式按月支付。</w:t>
      </w:r>
    </w:p>
    <w:p>
      <w:pPr>
        <w:pStyle w:val="Normal"/>
        <w:spacing w:lineRule="atLeast" w:line="420"/>
        <w:ind w:firstLine="420"/>
        <w:rPr>
          <w:rFonts w:ascii="宋体" w:hAnsi="宋体" w:cs="宋体"/>
        </w:rPr>
      </w:pPr>
      <w:r>
        <w:rPr>
          <w:rFonts w:cs="宋体" w:ascii="SimHei" w:hAnsi="SimHei" w:eastAsia="黑体"/>
        </w:rPr>
        <w:t>⑵</w:t>
      </w:r>
      <w:r>
        <w:rPr>
          <w:rFonts w:ascii="SimHei" w:hAnsi="SimHei" w:cs="宋体" w:eastAsia="黑体"/>
        </w:rPr>
        <w:t>乘坐公司班车上下班的职员，交通补助标准为</w:t>
      </w:r>
      <w:r>
        <w:rPr>
          <w:rFonts w:cs="宋体" w:ascii="SimHei" w:hAnsi="SimHei" w:eastAsia="黑体"/>
        </w:rPr>
        <w:t>180</w:t>
      </w:r>
      <w:r>
        <w:rPr>
          <w:rFonts w:ascii="SimHei" w:hAnsi="SimHei" w:cs="宋体" w:eastAsia="黑体"/>
        </w:rPr>
        <w:t>元</w:t>
      </w:r>
      <w:r>
        <w:rPr>
          <w:rFonts w:cs="宋体" w:ascii="SimHei" w:hAnsi="SimHei" w:eastAsia="黑体"/>
        </w:rPr>
        <w:t>/</w:t>
      </w:r>
      <w:r>
        <w:rPr>
          <w:rFonts w:ascii="SimHei" w:hAnsi="SimHei" w:cs="宋体" w:eastAsia="黑体"/>
        </w:rPr>
        <w:t>人</w:t>
      </w:r>
      <w:r>
        <w:rPr>
          <w:rFonts w:cs="宋体" w:ascii="SimHei" w:hAnsi="SimHei" w:eastAsia="黑体"/>
        </w:rPr>
        <w:t>·</w:t>
      </w:r>
      <w:r>
        <w:rPr>
          <w:rFonts w:ascii="SimHei" w:hAnsi="SimHei" w:cs="宋体" w:eastAsia="黑体"/>
        </w:rPr>
        <w:t>月。</w:t>
      </w:r>
    </w:p>
    <w:p>
      <w:pPr>
        <w:pStyle w:val="Normal"/>
        <w:spacing w:lineRule="atLeast" w:line="420"/>
        <w:ind w:firstLine="420"/>
        <w:rPr>
          <w:rFonts w:ascii="宋体" w:hAnsi="宋体" w:cs="宋体"/>
        </w:rPr>
      </w:pPr>
      <w:r>
        <w:rPr>
          <w:rFonts w:cs="宋体" w:ascii="SimHei" w:hAnsi="SimHei" w:eastAsia="黑体"/>
        </w:rPr>
        <w:t>⑶</w:t>
      </w:r>
      <w:r>
        <w:rPr>
          <w:rFonts w:ascii="SimHei" w:hAnsi="SimHei" w:cs="宋体" w:eastAsia="黑体"/>
        </w:rPr>
        <w:t>享受公司配车和私车公用补助的职员，由集团为每辆车统一缴纳保险费和养路费，并按每月补助燃油费</w:t>
      </w:r>
      <w:r>
        <w:rPr>
          <w:rFonts w:cs="宋体" w:ascii="SimHei" w:hAnsi="SimHei" w:eastAsia="黑体"/>
        </w:rPr>
        <w:t>900</w:t>
      </w:r>
      <w:r>
        <w:rPr>
          <w:rFonts w:ascii="SimHei" w:hAnsi="SimHei" w:cs="宋体" w:eastAsia="黑体"/>
        </w:rPr>
        <w:t>元，某集团车辆管理实施细则规定，以燃油票据报销。</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．集团为因公赴国内外出差的职员提供出差补助，详见细则。</w:t>
      </w:r>
    </w:p>
    <w:p>
      <w:pPr>
        <w:pStyle w:val="Normal"/>
        <w:spacing w:lineRule="atLeast" w:line="420"/>
        <w:ind w:firstLine="420"/>
        <w:rPr>
          <w:rFonts w:ascii="宋体" w:hAnsi="宋体" w:cs="宋体"/>
        </w:rPr>
      </w:pPr>
      <w:r>
        <w:rPr>
          <w:rFonts w:ascii="SimHei" w:hAnsi="SimHei" w:cs="宋体" w:eastAsia="黑体"/>
          <w:b/>
        </w:rPr>
        <w:t>第十八条</w:t>
      </w:r>
      <w:r>
        <w:rPr>
          <w:rFonts w:ascii="SimHei" w:hAnsi="SimHei" w:cs="宋体" w:eastAsia="黑体"/>
        </w:rPr>
        <w:t xml:space="preserve"> 通讯津贴</w:t>
      </w:r>
    </w:p>
    <w:p>
      <w:pPr>
        <w:pStyle w:val="Normal"/>
        <w:spacing w:lineRule="atLeast" w:line="420"/>
        <w:ind w:firstLine="420"/>
        <w:rPr>
          <w:rFonts w:ascii="宋体" w:hAnsi="宋体" w:cs="宋体"/>
        </w:rPr>
      </w:pPr>
      <w:r>
        <w:rPr>
          <w:rFonts w:ascii="SimHei" w:hAnsi="SimHei" w:cs="宋体" w:eastAsia="黑体"/>
        </w:rPr>
        <w:t>根据职员行政级别，集团原则上为已转正职员，提供不同数额的通讯津贴。其中：集团总监、子公司总经理及以上职员</w:t>
      </w:r>
      <w:r>
        <w:rPr>
          <w:rFonts w:cs="宋体" w:ascii="SimHei" w:hAnsi="SimHei" w:eastAsia="黑体"/>
        </w:rPr>
        <w:t>500</w:t>
      </w:r>
      <w:r>
        <w:rPr>
          <w:rFonts w:ascii="SimHei" w:hAnsi="SimHei" w:cs="宋体" w:eastAsia="黑体"/>
        </w:rPr>
        <w:t>元</w:t>
      </w:r>
      <w:r>
        <w:rPr>
          <w:rFonts w:cs="宋体" w:ascii="SimHei" w:hAnsi="SimHei" w:eastAsia="黑体"/>
        </w:rPr>
        <w:t>/</w:t>
      </w:r>
      <w:r>
        <w:rPr>
          <w:rFonts w:ascii="SimHei" w:hAnsi="SimHei" w:cs="宋体" w:eastAsia="黑体"/>
        </w:rPr>
        <w:t>人</w:t>
      </w:r>
      <w:r>
        <w:rPr>
          <w:rFonts w:cs="宋体" w:ascii="SimHei" w:hAnsi="SimHei" w:eastAsia="黑体"/>
        </w:rPr>
        <w:t>·</w:t>
      </w:r>
      <w:r>
        <w:rPr>
          <w:rFonts w:ascii="SimHei" w:hAnsi="SimHei" w:cs="宋体" w:eastAsia="黑体"/>
        </w:rPr>
        <w:t>月；集团副总监、子公司副总经理</w:t>
      </w:r>
      <w:r>
        <w:rPr>
          <w:rFonts w:cs="宋体" w:ascii="SimHei" w:hAnsi="SimHei" w:eastAsia="黑体"/>
        </w:rPr>
        <w:t>300</w:t>
      </w:r>
      <w:r>
        <w:rPr>
          <w:rFonts w:ascii="SimHei" w:hAnsi="SimHei" w:cs="宋体" w:eastAsia="黑体"/>
        </w:rPr>
        <w:t>元</w:t>
      </w:r>
      <w:r>
        <w:rPr>
          <w:rFonts w:cs="宋体" w:ascii="SimHei" w:hAnsi="SimHei" w:eastAsia="黑体"/>
        </w:rPr>
        <w:t>/</w:t>
      </w:r>
      <w:r>
        <w:rPr>
          <w:rFonts w:ascii="SimHei" w:hAnsi="SimHei" w:cs="宋体" w:eastAsia="黑体"/>
        </w:rPr>
        <w:t>人</w:t>
      </w:r>
      <w:r>
        <w:rPr>
          <w:rFonts w:cs="宋体" w:ascii="SimHei" w:hAnsi="SimHei" w:eastAsia="黑体"/>
        </w:rPr>
        <w:t>·</w:t>
      </w:r>
      <w:r>
        <w:rPr>
          <w:rFonts w:ascii="SimHei" w:hAnsi="SimHei" w:cs="宋体" w:eastAsia="黑体"/>
        </w:rPr>
        <w:t>月；其他职员</w:t>
      </w:r>
      <w:r>
        <w:rPr>
          <w:rFonts w:cs="宋体" w:ascii="SimHei" w:hAnsi="SimHei" w:eastAsia="黑体"/>
        </w:rPr>
        <w:t>180</w:t>
      </w:r>
      <w:r>
        <w:rPr>
          <w:rFonts w:ascii="SimHei" w:hAnsi="SimHei" w:cs="宋体" w:eastAsia="黑体"/>
        </w:rPr>
        <w:t>元</w:t>
      </w:r>
      <w:r>
        <w:rPr>
          <w:rFonts w:cs="宋体" w:ascii="SimHei" w:hAnsi="SimHei" w:eastAsia="黑体"/>
        </w:rPr>
        <w:t>/</w:t>
      </w:r>
      <w:r>
        <w:rPr>
          <w:rFonts w:ascii="SimHei" w:hAnsi="SimHei" w:cs="宋体" w:eastAsia="黑体"/>
        </w:rPr>
        <w:t>人</w:t>
      </w:r>
      <w:r>
        <w:rPr>
          <w:rFonts w:cs="宋体" w:ascii="SimHei" w:hAnsi="SimHei" w:eastAsia="黑体"/>
        </w:rPr>
        <w:t>·</w:t>
      </w:r>
      <w:r>
        <w:rPr>
          <w:rFonts w:ascii="SimHei" w:hAnsi="SimHei" w:cs="宋体" w:eastAsia="黑体"/>
        </w:rPr>
        <w:t>月。</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．通讯津贴以现金形式按月发放，计入职员个人帐户。</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．由集团统一代交手机话费的职员，较标准之差额部分由计划财务中心提供明细，由人力资源部门在月度薪酬内调整。</w:t>
      </w:r>
    </w:p>
    <w:p>
      <w:pPr>
        <w:pStyle w:val="Normal"/>
        <w:spacing w:lineRule="atLeast" w:line="420"/>
        <w:ind w:firstLine="420"/>
        <w:rPr>
          <w:rFonts w:ascii="宋体" w:hAnsi="宋体" w:cs="宋体"/>
        </w:rPr>
      </w:pPr>
      <w:r>
        <w:rPr>
          <w:rFonts w:ascii="SimHei" w:hAnsi="SimHei" w:cs="宋体" w:eastAsia="黑体"/>
          <w:b/>
        </w:rPr>
        <w:t>第十九条</w:t>
      </w:r>
      <w:r>
        <w:rPr>
          <w:rFonts w:ascii="SimHei" w:hAnsi="SimHei" w:cs="宋体" w:eastAsia="黑体"/>
        </w:rPr>
        <w:t xml:space="preserve"> 制装费</w:t>
      </w:r>
    </w:p>
    <w:p>
      <w:pPr>
        <w:pStyle w:val="Normal"/>
        <w:spacing w:lineRule="atLeast" w:line="420"/>
        <w:ind w:firstLine="420"/>
        <w:rPr>
          <w:rFonts w:ascii="宋体" w:hAnsi="宋体" w:cs="宋体"/>
        </w:rPr>
      </w:pPr>
      <w:r>
        <w:rPr>
          <w:rFonts w:ascii="SimHei" w:hAnsi="SimHei" w:cs="宋体" w:eastAsia="黑体"/>
        </w:rPr>
        <w:t>集团为已转正的职员，按月以现金形式支付</w:t>
      </w:r>
      <w:r>
        <w:rPr>
          <w:rFonts w:cs="宋体" w:ascii="SimHei" w:hAnsi="SimHei" w:eastAsia="黑体"/>
        </w:rPr>
        <w:t>50</w:t>
      </w:r>
      <w:r>
        <w:rPr>
          <w:rFonts w:ascii="SimHei" w:hAnsi="SimHei" w:cs="宋体" w:eastAsia="黑体"/>
        </w:rPr>
        <w:t>元制装费，全年共计</w:t>
      </w:r>
      <w:r>
        <w:rPr>
          <w:rFonts w:cs="宋体" w:ascii="SimHei" w:hAnsi="SimHei" w:eastAsia="黑体"/>
        </w:rPr>
        <w:t>600</w:t>
      </w:r>
      <w:r>
        <w:rPr>
          <w:rFonts w:ascii="SimHei" w:hAnsi="SimHei" w:cs="宋体" w:eastAsia="黑体"/>
        </w:rPr>
        <w:t>元。某集团及子公司统一制装的职员不再享受此津贴。</w:t>
      </w:r>
    </w:p>
    <w:p>
      <w:pPr>
        <w:pStyle w:val="Normal"/>
        <w:spacing w:lineRule="atLeast" w:line="420"/>
        <w:ind w:firstLine="420"/>
        <w:rPr>
          <w:rFonts w:ascii="宋体" w:hAnsi="宋体" w:cs="宋体"/>
        </w:rPr>
      </w:pPr>
      <w:r>
        <w:rPr>
          <w:rFonts w:ascii="SimHei" w:hAnsi="SimHei" w:cs="宋体" w:eastAsia="黑体"/>
          <w:b/>
        </w:rPr>
        <w:t>第二十条</w:t>
      </w:r>
      <w:r>
        <w:rPr>
          <w:rFonts w:ascii="SimHei" w:hAnsi="SimHei" w:cs="宋体" w:eastAsia="黑体"/>
        </w:rPr>
        <w:t xml:space="preserve"> 教育培训费</w:t>
      </w:r>
    </w:p>
    <w:p>
      <w:pPr>
        <w:pStyle w:val="Normal"/>
        <w:spacing w:lineRule="atLeast" w:line="420"/>
        <w:ind w:firstLine="420"/>
        <w:rPr>
          <w:rFonts w:ascii="宋体" w:hAnsi="宋体" w:cs="宋体"/>
        </w:rPr>
      </w:pPr>
      <w:r>
        <w:rPr>
          <w:rFonts w:ascii="SimHei" w:hAnsi="SimHei" w:cs="宋体" w:eastAsia="黑体"/>
        </w:rPr>
        <w:t>集团为已转正的职员，按月以现金形式支付</w:t>
      </w:r>
      <w:r>
        <w:rPr>
          <w:rFonts w:cs="宋体" w:ascii="SimHei" w:hAnsi="SimHei" w:eastAsia="黑体"/>
        </w:rPr>
        <w:t>50</w:t>
      </w:r>
      <w:r>
        <w:rPr>
          <w:rFonts w:ascii="SimHei" w:hAnsi="SimHei" w:cs="宋体" w:eastAsia="黑体"/>
        </w:rPr>
        <w:t>元教育培训费，全年共计</w:t>
      </w:r>
      <w:r>
        <w:rPr>
          <w:rFonts w:cs="宋体" w:ascii="SimHei" w:hAnsi="SimHei" w:eastAsia="黑体"/>
        </w:rPr>
        <w:t>600</w:t>
      </w:r>
      <w:r>
        <w:rPr>
          <w:rFonts w:ascii="SimHei" w:hAnsi="SimHei" w:cs="宋体" w:eastAsia="黑体"/>
        </w:rPr>
        <w:t>元。</w:t>
      </w:r>
    </w:p>
    <w:p>
      <w:pPr>
        <w:pStyle w:val="Normal"/>
        <w:spacing w:lineRule="atLeast" w:line="420"/>
        <w:ind w:firstLine="420"/>
        <w:rPr>
          <w:rFonts w:ascii="宋体" w:hAnsi="宋体" w:cs="宋体"/>
        </w:rPr>
      </w:pPr>
      <w:r>
        <w:rPr>
          <w:rFonts w:ascii="SimHei" w:hAnsi="SimHei" w:cs="宋体" w:eastAsia="黑体"/>
          <w:b/>
        </w:rPr>
        <w:t>第二十一条</w:t>
      </w:r>
      <w:r>
        <w:rPr>
          <w:rFonts w:ascii="SimHei" w:hAnsi="SimHei" w:cs="宋体" w:eastAsia="黑体"/>
        </w:rPr>
        <w:t xml:space="preserve"> 旅游费</w:t>
      </w:r>
    </w:p>
    <w:p>
      <w:pPr>
        <w:pStyle w:val="Normal"/>
        <w:spacing w:lineRule="atLeast" w:line="420"/>
        <w:ind w:firstLine="420"/>
        <w:rPr>
          <w:rFonts w:ascii="宋体" w:hAnsi="宋体" w:cs="宋体"/>
        </w:rPr>
      </w:pPr>
      <w:r>
        <w:rPr>
          <w:rFonts w:ascii="SimHei" w:hAnsi="SimHei" w:cs="宋体" w:eastAsia="黑体"/>
        </w:rPr>
        <w:t>集团为已转正的职员，按月以现金形式支付</w:t>
      </w:r>
      <w:r>
        <w:rPr>
          <w:rFonts w:cs="宋体" w:ascii="SimHei" w:hAnsi="SimHei" w:eastAsia="黑体"/>
        </w:rPr>
        <w:t>50</w:t>
      </w:r>
      <w:r>
        <w:rPr>
          <w:rFonts w:ascii="SimHei" w:hAnsi="SimHei" w:cs="宋体" w:eastAsia="黑体"/>
        </w:rPr>
        <w:t>元旅游费，全年共计</w:t>
      </w:r>
      <w:r>
        <w:rPr>
          <w:rFonts w:cs="宋体" w:ascii="SimHei" w:hAnsi="SimHei" w:eastAsia="黑体"/>
        </w:rPr>
        <w:t>600</w:t>
      </w:r>
      <w:r>
        <w:rPr>
          <w:rFonts w:ascii="SimHei" w:hAnsi="SimHei" w:cs="宋体" w:eastAsia="黑体"/>
        </w:rPr>
        <w:t>元。</w:t>
      </w:r>
    </w:p>
    <w:p>
      <w:pPr>
        <w:pStyle w:val="Normal"/>
        <w:spacing w:lineRule="atLeast" w:line="420"/>
        <w:ind w:firstLine="420"/>
        <w:rPr>
          <w:rFonts w:ascii="宋体" w:hAnsi="宋体" w:cs="宋体"/>
        </w:rPr>
      </w:pPr>
      <w:r>
        <w:rPr>
          <w:rFonts w:ascii="SimHei" w:hAnsi="SimHei" w:cs="宋体" w:eastAsia="黑体"/>
          <w:b/>
        </w:rPr>
        <w:t>第二十二条</w:t>
      </w:r>
      <w:r>
        <w:rPr>
          <w:rFonts w:ascii="SimHei" w:hAnsi="SimHei" w:cs="宋体" w:eastAsia="黑体"/>
        </w:rPr>
        <w:t xml:space="preserve"> 节日津贴</w:t>
      </w:r>
    </w:p>
    <w:p>
      <w:pPr>
        <w:pStyle w:val="Normal"/>
        <w:spacing w:lineRule="atLeast" w:line="420"/>
        <w:ind w:firstLine="420"/>
        <w:rPr>
          <w:rFonts w:ascii="宋体" w:hAnsi="宋体" w:cs="宋体"/>
        </w:rPr>
      </w:pPr>
      <w:r>
        <w:rPr>
          <w:rFonts w:ascii="SimHei" w:hAnsi="SimHei" w:cs="宋体" w:eastAsia="黑体"/>
        </w:rPr>
        <w:t>集团将根据经营情况，在节假日对在职人员以现金形式发放节日津贴：元旦</w:t>
      </w:r>
      <w:r>
        <w:rPr>
          <w:rFonts w:cs="宋体" w:ascii="SimHei" w:hAnsi="SimHei" w:eastAsia="黑体"/>
        </w:rPr>
        <w:t>300</w:t>
      </w:r>
      <w:r>
        <w:rPr>
          <w:rFonts w:ascii="SimHei" w:hAnsi="SimHei" w:cs="宋体" w:eastAsia="黑体"/>
        </w:rPr>
        <w:t>元、五一节</w:t>
      </w:r>
      <w:r>
        <w:rPr>
          <w:rFonts w:cs="宋体" w:ascii="SimHei" w:hAnsi="SimHei" w:eastAsia="黑体"/>
        </w:rPr>
        <w:t>300</w:t>
      </w:r>
      <w:r>
        <w:rPr>
          <w:rFonts w:ascii="SimHei" w:hAnsi="SimHei" w:cs="宋体" w:eastAsia="黑体"/>
        </w:rPr>
        <w:t>元、国庆节</w:t>
      </w:r>
      <w:r>
        <w:rPr>
          <w:rFonts w:cs="宋体" w:ascii="SimHei" w:hAnsi="SimHei" w:eastAsia="黑体"/>
        </w:rPr>
        <w:t>300</w:t>
      </w:r>
      <w:r>
        <w:rPr>
          <w:rFonts w:ascii="SimHei" w:hAnsi="SimHei" w:cs="宋体" w:eastAsia="黑体"/>
        </w:rPr>
        <w:t>元、中秋节</w:t>
      </w:r>
      <w:r>
        <w:rPr>
          <w:rFonts w:cs="宋体" w:ascii="SimHei" w:hAnsi="SimHei" w:eastAsia="黑体"/>
        </w:rPr>
        <w:t>300</w:t>
      </w:r>
      <w:r>
        <w:rPr>
          <w:rFonts w:ascii="SimHei" w:hAnsi="SimHei" w:cs="宋体" w:eastAsia="黑体"/>
        </w:rPr>
        <w:t>元，全年共计</w:t>
      </w:r>
      <w:r>
        <w:rPr>
          <w:rFonts w:cs="宋体" w:ascii="SimHei" w:hAnsi="SimHei" w:eastAsia="黑体"/>
        </w:rPr>
        <w:t>1200</w:t>
      </w:r>
      <w:r>
        <w:rPr>
          <w:rFonts w:ascii="SimHei" w:hAnsi="SimHei" w:cs="宋体" w:eastAsia="黑体"/>
        </w:rPr>
        <w:t>元。</w:t>
      </w:r>
      <w:r>
        <w:rPr>
          <w:rFonts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第六章　福  利</w:t>
      </w:r>
    </w:p>
    <w:p>
      <w:pPr>
        <w:pStyle w:val="Normal"/>
        <w:spacing w:lineRule="atLeast" w:line="420"/>
        <w:ind w:firstLine="420"/>
        <w:rPr>
          <w:rFonts w:ascii="宋体" w:hAnsi="宋体" w:cs="宋体"/>
        </w:rPr>
      </w:pPr>
      <w:r>
        <w:rPr>
          <w:rFonts w:ascii="SimHei" w:hAnsi="SimHei" w:cs="宋体" w:eastAsia="黑体"/>
          <w:b/>
        </w:rPr>
        <w:t>第二十三条</w:t>
      </w:r>
      <w:r>
        <w:rPr>
          <w:rFonts w:ascii="SimHei" w:hAnsi="SimHei" w:cs="宋体" w:eastAsia="黑体"/>
        </w:rPr>
        <w:t xml:space="preserve"> 公司按照国家规定为职员办理养老、医疗、失业、工伤等社会保险和住房公积金，并在每月薪酬发放时为每位职员在税前代为扣缴，扣缴基数为上年度北京市社会平均工资，缴费比例详见相关实施细则。</w:t>
      </w:r>
    </w:p>
    <w:p>
      <w:pPr>
        <w:pStyle w:val="Normal"/>
        <w:spacing w:lineRule="atLeast" w:line="420"/>
        <w:ind w:firstLine="420"/>
        <w:rPr>
          <w:rFonts w:ascii="宋体" w:hAnsi="宋体" w:cs="宋体"/>
        </w:rPr>
      </w:pPr>
      <w:r>
        <w:rPr>
          <w:rFonts w:ascii="SimHei" w:hAnsi="SimHei" w:cs="宋体" w:eastAsia="黑体"/>
          <w:b/>
        </w:rPr>
        <w:t>第二十四条</w:t>
      </w:r>
      <w:r>
        <w:rPr>
          <w:rFonts w:ascii="SimHei" w:hAnsi="SimHei" w:cs="宋体" w:eastAsia="黑体"/>
        </w:rPr>
        <w:t xml:space="preserve"> 汽车补助：某集团配车的职员，集团领导个人承担购车费的</w:t>
      </w:r>
      <w:r>
        <w:rPr>
          <w:rFonts w:cs="宋体" w:ascii="SimHei" w:hAnsi="SimHei" w:eastAsia="黑体"/>
        </w:rPr>
        <w:t>10%</w:t>
      </w:r>
      <w:r>
        <w:rPr>
          <w:rFonts w:ascii="SimHei" w:hAnsi="SimHei" w:cs="宋体" w:eastAsia="黑体"/>
        </w:rPr>
        <w:t>，其他职员个人承担购车费的</w:t>
      </w:r>
      <w:r>
        <w:rPr>
          <w:rFonts w:cs="宋体" w:ascii="SimHei" w:hAnsi="SimHei" w:eastAsia="黑体"/>
        </w:rPr>
        <w:t>20</w:t>
      </w:r>
      <w:r>
        <w:rPr>
          <w:rFonts w:ascii="SimHei" w:hAnsi="SimHei" w:cs="宋体" w:eastAsia="黑体"/>
        </w:rPr>
        <w:t>～</w:t>
      </w:r>
      <w:r>
        <w:rPr>
          <w:rFonts w:cs="宋体" w:ascii="SimHei" w:hAnsi="SimHei" w:eastAsia="黑体"/>
        </w:rPr>
        <w:t>30%</w:t>
      </w:r>
      <w:r>
        <w:rPr>
          <w:rFonts w:ascii="SimHei" w:hAnsi="SimHei" w:cs="宋体" w:eastAsia="黑体"/>
        </w:rPr>
        <w:t>，其余由公司负担的部分，按</w:t>
      </w:r>
      <w:r>
        <w:rPr>
          <w:rFonts w:cs="宋体" w:ascii="SimHei" w:hAnsi="SimHei" w:eastAsia="黑体"/>
        </w:rPr>
        <w:t>5</w:t>
      </w:r>
      <w:r>
        <w:rPr>
          <w:rFonts w:ascii="SimHei" w:hAnsi="SimHei" w:cs="宋体" w:eastAsia="黑体"/>
        </w:rPr>
        <w:t>年（</w:t>
      </w:r>
      <w:r>
        <w:rPr>
          <w:rFonts w:cs="宋体" w:ascii="SimHei" w:hAnsi="SimHei" w:eastAsia="黑体"/>
        </w:rPr>
        <w:t>60</w:t>
      </w:r>
      <w:r>
        <w:rPr>
          <w:rFonts w:ascii="SimHei" w:hAnsi="SimHei" w:cs="宋体" w:eastAsia="黑体"/>
        </w:rPr>
        <w:t>个月）进行折旧。某集团车辆管理实施细则。</w:t>
      </w:r>
    </w:p>
    <w:p>
      <w:pPr>
        <w:pStyle w:val="Normal"/>
        <w:spacing w:lineRule="atLeast" w:line="420"/>
        <w:ind w:firstLine="420"/>
        <w:rPr>
          <w:rFonts w:ascii="宋体" w:hAnsi="宋体" w:cs="宋体"/>
        </w:rPr>
      </w:pPr>
      <w:r>
        <w:rPr>
          <w:rFonts w:ascii="SimHei" w:hAnsi="SimHei" w:cs="宋体" w:eastAsia="黑体"/>
          <w:b/>
        </w:rPr>
        <w:t>第二十五条</w:t>
      </w:r>
      <w:r>
        <w:rPr>
          <w:rFonts w:ascii="SimHei" w:hAnsi="SimHei" w:cs="宋体" w:eastAsia="黑体"/>
        </w:rPr>
        <w:t xml:space="preserve"> 集团按照《国家节假日放假办法》和《劳动法》中的有关规定为职员提供相关假期。目前法定节假日共</w:t>
      </w:r>
      <w:r>
        <w:rPr>
          <w:rFonts w:cs="宋体" w:ascii="SimHei" w:hAnsi="SimHei" w:eastAsia="黑体"/>
        </w:rPr>
        <w:t>10</w:t>
      </w:r>
      <w:r>
        <w:rPr>
          <w:rFonts w:ascii="SimHei" w:hAnsi="SimHei" w:cs="宋体" w:eastAsia="黑体"/>
        </w:rPr>
        <w:t>天，具体为：</w:t>
      </w:r>
    </w:p>
    <w:p>
      <w:pPr>
        <w:pStyle w:val="Normal"/>
        <w:spacing w:lineRule="atLeast" w:line="420"/>
        <w:ind w:firstLine="420"/>
        <w:rPr>
          <w:rFonts w:ascii="宋体" w:hAnsi="宋体" w:cs="宋体"/>
        </w:rPr>
      </w:pPr>
      <w:r>
        <w:rPr>
          <w:rFonts w:ascii="SimHei" w:hAnsi="SimHei" w:cs="宋体" w:eastAsia="黑体"/>
        </w:rPr>
        <w:t>元旦（</w:t>
      </w:r>
      <w:r>
        <w:rPr>
          <w:rFonts w:cs="宋体" w:ascii="SimHei" w:hAnsi="SimHei" w:eastAsia="黑体"/>
        </w:rPr>
        <w:t>1</w:t>
      </w:r>
      <w:r>
        <w:rPr>
          <w:rFonts w:ascii="SimHei" w:hAnsi="SimHei" w:cs="宋体" w:eastAsia="黑体"/>
        </w:rPr>
        <w:t>月</w:t>
      </w:r>
      <w:r>
        <w:rPr>
          <w:rFonts w:cs="宋体" w:ascii="SimHei" w:hAnsi="SimHei" w:eastAsia="黑体"/>
        </w:rPr>
        <w:t>1</w:t>
      </w:r>
      <w:r>
        <w:rPr>
          <w:rFonts w:ascii="SimHei" w:hAnsi="SimHei" w:cs="宋体" w:eastAsia="黑体"/>
        </w:rPr>
        <w:t xml:space="preserve">日）        </w:t>
      </w:r>
      <w:r>
        <w:rPr>
          <w:rFonts w:cs="宋体" w:ascii="SimHei" w:hAnsi="SimHei" w:eastAsia="黑体"/>
        </w:rPr>
        <w:t>1</w:t>
      </w:r>
      <w:r>
        <w:rPr>
          <w:rFonts w:ascii="SimHei" w:hAnsi="SimHei" w:cs="宋体" w:eastAsia="黑体"/>
        </w:rPr>
        <w:t>天</w:t>
      </w:r>
    </w:p>
    <w:p>
      <w:pPr>
        <w:pStyle w:val="Normal"/>
        <w:spacing w:lineRule="atLeast" w:line="420"/>
        <w:ind w:firstLine="420"/>
        <w:rPr>
          <w:rFonts w:ascii="宋体" w:hAnsi="宋体" w:cs="宋体"/>
        </w:rPr>
      </w:pPr>
      <w:r>
        <w:rPr>
          <w:rFonts w:ascii="SimHei" w:hAnsi="SimHei" w:cs="宋体" w:eastAsia="黑体"/>
        </w:rPr>
        <w:t xml:space="preserve">春节（正月初一）        </w:t>
      </w:r>
      <w:r>
        <w:rPr>
          <w:rFonts w:cs="宋体" w:ascii="SimHei" w:hAnsi="SimHei" w:eastAsia="黑体"/>
        </w:rPr>
        <w:t>3</w:t>
      </w:r>
      <w:r>
        <w:rPr>
          <w:rFonts w:ascii="SimHei" w:hAnsi="SimHei" w:cs="宋体" w:eastAsia="黑体"/>
        </w:rPr>
        <w:t>天</w:t>
      </w:r>
    </w:p>
    <w:p>
      <w:pPr>
        <w:pStyle w:val="Normal"/>
        <w:spacing w:lineRule="atLeast" w:line="420"/>
        <w:ind w:firstLine="420"/>
        <w:rPr>
          <w:rFonts w:ascii="宋体" w:hAnsi="宋体" w:cs="宋体"/>
        </w:rPr>
      </w:pPr>
      <w:r>
        <w:rPr>
          <w:rFonts w:ascii="SimHei" w:hAnsi="SimHei" w:cs="宋体" w:eastAsia="黑体"/>
        </w:rPr>
        <w:t>劳动节（</w:t>
      </w:r>
      <w:r>
        <w:rPr>
          <w:rFonts w:cs="宋体" w:ascii="SimHei" w:hAnsi="SimHei" w:eastAsia="黑体"/>
        </w:rPr>
        <w:t>5</w:t>
      </w:r>
      <w:r>
        <w:rPr>
          <w:rFonts w:ascii="SimHei" w:hAnsi="SimHei" w:cs="宋体" w:eastAsia="黑体"/>
        </w:rPr>
        <w:t>月</w:t>
      </w:r>
      <w:r>
        <w:rPr>
          <w:rFonts w:cs="宋体" w:ascii="SimHei" w:hAnsi="SimHei" w:eastAsia="黑体"/>
        </w:rPr>
        <w:t>1</w:t>
      </w:r>
      <w:r>
        <w:rPr>
          <w:rFonts w:ascii="SimHei" w:hAnsi="SimHei" w:cs="宋体" w:eastAsia="黑体"/>
        </w:rPr>
        <w:t xml:space="preserve">日）      </w:t>
      </w:r>
      <w:r>
        <w:rPr>
          <w:rFonts w:cs="宋体" w:ascii="SimHei" w:hAnsi="SimHei" w:eastAsia="黑体"/>
        </w:rPr>
        <w:t>3</w:t>
      </w:r>
      <w:r>
        <w:rPr>
          <w:rFonts w:ascii="SimHei" w:hAnsi="SimHei" w:cs="宋体" w:eastAsia="黑体"/>
        </w:rPr>
        <w:t>天</w:t>
      </w:r>
    </w:p>
    <w:p>
      <w:pPr>
        <w:pStyle w:val="Normal"/>
        <w:spacing w:lineRule="atLeast" w:line="420"/>
        <w:ind w:firstLine="420"/>
        <w:rPr>
          <w:rFonts w:ascii="宋体" w:hAnsi="宋体" w:cs="宋体"/>
        </w:rPr>
      </w:pPr>
      <w:r>
        <w:rPr>
          <w:rFonts w:ascii="SimHei" w:hAnsi="SimHei" w:cs="宋体" w:eastAsia="黑体"/>
        </w:rPr>
        <w:t>国庆节（</w:t>
      </w:r>
      <w:r>
        <w:rPr>
          <w:rFonts w:cs="宋体" w:ascii="SimHei" w:hAnsi="SimHei" w:eastAsia="黑体"/>
        </w:rPr>
        <w:t>10</w:t>
      </w:r>
      <w:r>
        <w:rPr>
          <w:rFonts w:ascii="SimHei" w:hAnsi="SimHei" w:cs="宋体" w:eastAsia="黑体"/>
        </w:rPr>
        <w:t>月</w:t>
      </w:r>
      <w:r>
        <w:rPr>
          <w:rFonts w:cs="宋体" w:ascii="SimHei" w:hAnsi="SimHei" w:eastAsia="黑体"/>
        </w:rPr>
        <w:t>1</w:t>
      </w:r>
      <w:r>
        <w:rPr>
          <w:rFonts w:ascii="SimHei" w:hAnsi="SimHei" w:cs="宋体" w:eastAsia="黑体"/>
        </w:rPr>
        <w:t xml:space="preserve">日）     </w:t>
      </w:r>
      <w:r>
        <w:rPr>
          <w:rFonts w:cs="宋体" w:ascii="SimHei" w:hAnsi="SimHei" w:eastAsia="黑体"/>
        </w:rPr>
        <w:t>3</w:t>
      </w:r>
      <w:r>
        <w:rPr>
          <w:rFonts w:ascii="SimHei" w:hAnsi="SimHei" w:cs="宋体" w:eastAsia="黑体"/>
        </w:rPr>
        <w:t>天</w:t>
      </w:r>
    </w:p>
    <w:p>
      <w:pPr>
        <w:pStyle w:val="Normal"/>
        <w:spacing w:lineRule="atLeast" w:line="420"/>
        <w:ind w:firstLine="420"/>
        <w:rPr>
          <w:rFonts w:ascii="宋体" w:hAnsi="宋体" w:cs="宋体"/>
        </w:rPr>
      </w:pPr>
      <w:r>
        <w:rPr>
          <w:rFonts w:ascii="SimHei" w:hAnsi="SimHei" w:cs="宋体" w:eastAsia="黑体"/>
          <w:b/>
        </w:rPr>
        <w:t>第二十六条</w:t>
      </w:r>
      <w:r>
        <w:rPr>
          <w:rFonts w:ascii="SimHei" w:hAnsi="SimHei" w:cs="宋体" w:eastAsia="黑体"/>
        </w:rPr>
        <w:t xml:space="preserve"> 带薪年假：职员在公司工作满</w:t>
      </w:r>
      <w:r>
        <w:rPr>
          <w:rFonts w:cs="宋体" w:ascii="SimHei" w:hAnsi="SimHei" w:eastAsia="黑体"/>
        </w:rPr>
        <w:t>1</w:t>
      </w:r>
      <w:r>
        <w:rPr>
          <w:rFonts w:ascii="SimHei" w:hAnsi="SimHei" w:cs="宋体" w:eastAsia="黑体"/>
        </w:rPr>
        <w:t>年可享受</w:t>
      </w:r>
      <w:r>
        <w:rPr>
          <w:rFonts w:cs="宋体" w:ascii="SimHei" w:hAnsi="SimHei" w:eastAsia="黑体"/>
        </w:rPr>
        <w:t>6</w:t>
      </w:r>
      <w:r>
        <w:rPr>
          <w:rFonts w:ascii="SimHei" w:hAnsi="SimHei" w:cs="宋体" w:eastAsia="黑体"/>
        </w:rPr>
        <w:t>个工作日的带薪休假，以后在本公司工作满一年增加</w:t>
      </w:r>
      <w:r>
        <w:rPr>
          <w:rFonts w:cs="宋体" w:ascii="SimHei" w:hAnsi="SimHei" w:eastAsia="黑体"/>
        </w:rPr>
        <w:t>1</w:t>
      </w:r>
      <w:r>
        <w:rPr>
          <w:rFonts w:ascii="SimHei" w:hAnsi="SimHei" w:cs="宋体" w:eastAsia="黑体"/>
        </w:rPr>
        <w:t>个工作日的带薪年假，最多不超过</w:t>
      </w:r>
      <w:r>
        <w:rPr>
          <w:rFonts w:cs="宋体" w:ascii="SimHei" w:hAnsi="SimHei" w:eastAsia="黑体"/>
        </w:rPr>
        <w:t>20</w:t>
      </w:r>
      <w:r>
        <w:rPr>
          <w:rFonts w:ascii="SimHei" w:hAnsi="SimHei" w:cs="宋体" w:eastAsia="黑体"/>
        </w:rPr>
        <w:t>个工作日，某集团年休假实施细则。</w:t>
      </w:r>
    </w:p>
    <w:p>
      <w:pPr>
        <w:pStyle w:val="Normal"/>
        <w:spacing w:lineRule="atLeast" w:line="420"/>
        <w:ind w:firstLine="420"/>
        <w:rPr>
          <w:rFonts w:ascii="宋体" w:hAnsi="宋体" w:cs="宋体"/>
        </w:rPr>
      </w:pPr>
      <w:r>
        <w:rPr>
          <w:rFonts w:ascii="SimHei" w:hAnsi="SimHei" w:cs="宋体" w:eastAsia="黑体"/>
          <w:b/>
        </w:rPr>
        <w:t>第二十七条</w:t>
      </w:r>
      <w:r>
        <w:rPr>
          <w:rFonts w:ascii="SimHei" w:hAnsi="SimHei" w:cs="宋体" w:eastAsia="黑体"/>
        </w:rPr>
        <w:t xml:space="preserve"> 其它有薪休假：公司视职员个人情况，根据管理权限批准职员申请婚假、丧假、产假、哺乳假、公假等有薪假。</w:t>
      </w:r>
    </w:p>
    <w:p>
      <w:pPr>
        <w:pStyle w:val="Normal"/>
        <w:rPr>
          <w:rFonts w:ascii="宋体" w:hAnsi="宋体" w:cs="宋体"/>
        </w:rPr>
      </w:pPr>
      <w:r>
        <w:rPr>
          <w:rFonts w:cs="宋体"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第七章  计算和支付</w:t>
      </w:r>
    </w:p>
    <w:p>
      <w:pPr>
        <w:pStyle w:val="Normal"/>
        <w:spacing w:lineRule="atLeast" w:line="420"/>
        <w:ind w:firstLine="420"/>
        <w:rPr>
          <w:rFonts w:ascii="宋体" w:hAnsi="宋体" w:cs="宋体"/>
        </w:rPr>
      </w:pPr>
      <w:r>
        <w:rPr>
          <w:rFonts w:ascii="SimHei" w:hAnsi="SimHei" w:cs="宋体" w:eastAsia="黑体"/>
          <w:b/>
        </w:rPr>
        <w:t>第二十八条</w:t>
      </w:r>
      <w:r>
        <w:rPr>
          <w:rFonts w:ascii="SimHei" w:hAnsi="SimHei" w:cs="宋体" w:eastAsia="黑体"/>
        </w:rPr>
        <w:t xml:space="preserve"> 集团以现金的方式按月支付职员薪酬。</w:t>
      </w:r>
    </w:p>
    <w:p>
      <w:pPr>
        <w:pStyle w:val="Normal"/>
        <w:spacing w:lineRule="atLeast" w:line="420"/>
        <w:ind w:firstLine="420"/>
        <w:rPr>
          <w:rFonts w:ascii="宋体" w:hAnsi="宋体" w:cs="宋体"/>
        </w:rPr>
      </w:pPr>
      <w:r>
        <w:rPr>
          <w:rFonts w:ascii="SimHei" w:hAnsi="SimHei" w:cs="宋体" w:eastAsia="黑体"/>
          <w:b/>
        </w:rPr>
        <w:t>第二十九条</w:t>
      </w:r>
      <w:r>
        <w:rPr>
          <w:rFonts w:ascii="SimHei" w:hAnsi="SimHei" w:cs="宋体" w:eastAsia="黑体"/>
        </w:rPr>
        <w:t xml:space="preserve"> 薪酬的计算周期为每个月的</w:t>
      </w:r>
      <w:r>
        <w:rPr>
          <w:rFonts w:cs="宋体" w:ascii="SimHei" w:hAnsi="SimHei" w:eastAsia="黑体"/>
        </w:rPr>
        <w:t>1</w:t>
      </w:r>
      <w:r>
        <w:rPr>
          <w:rFonts w:ascii="SimHei" w:hAnsi="SimHei" w:cs="宋体" w:eastAsia="黑体"/>
        </w:rPr>
        <w:t>日至该月的最后一日，并于次月的</w:t>
      </w:r>
      <w:r>
        <w:rPr>
          <w:rFonts w:cs="宋体" w:ascii="SimHei" w:hAnsi="SimHei" w:eastAsia="黑体"/>
        </w:rPr>
        <w:t>10</w:t>
      </w:r>
      <w:r>
        <w:rPr>
          <w:rFonts w:ascii="SimHei" w:hAnsi="SimHei" w:cs="宋体" w:eastAsia="黑体"/>
        </w:rPr>
        <w:t>日支付，如遇休假日则提前。</w:t>
      </w:r>
    </w:p>
    <w:p>
      <w:pPr>
        <w:pStyle w:val="Normal"/>
        <w:spacing w:lineRule="atLeast" w:line="420"/>
        <w:ind w:firstLine="420"/>
        <w:rPr>
          <w:rFonts w:ascii="宋体" w:hAnsi="宋体" w:cs="宋体"/>
        </w:rPr>
      </w:pPr>
      <w:r>
        <w:rPr>
          <w:rFonts w:ascii="SimHei" w:hAnsi="SimHei" w:cs="宋体" w:eastAsia="黑体"/>
        </w:rPr>
        <w:t>薪酬的计算天数为每月</w:t>
      </w:r>
      <w:r>
        <w:rPr>
          <w:rFonts w:cs="宋体" w:ascii="SimHei" w:hAnsi="SimHei" w:eastAsia="黑体"/>
        </w:rPr>
        <w:t>21</w:t>
      </w:r>
      <w:r>
        <w:rPr>
          <w:rFonts w:ascii="SimHei" w:hAnsi="SimHei" w:cs="宋体" w:eastAsia="黑体"/>
        </w:rPr>
        <w:t>天，每天</w:t>
      </w:r>
      <w:r>
        <w:rPr>
          <w:rFonts w:cs="宋体" w:ascii="SimHei" w:hAnsi="SimHei" w:eastAsia="黑体"/>
        </w:rPr>
        <w:t>8</w:t>
      </w:r>
      <w:r>
        <w:rPr>
          <w:rFonts w:ascii="SimHei" w:hAnsi="SimHei" w:cs="宋体" w:eastAsia="黑体"/>
        </w:rPr>
        <w:t>小时，折合为每月</w:t>
      </w:r>
      <w:r>
        <w:rPr>
          <w:rFonts w:cs="宋体" w:ascii="SimHei" w:hAnsi="SimHei" w:eastAsia="黑体"/>
        </w:rPr>
        <w:t>168</w:t>
      </w:r>
      <w:r>
        <w:rPr>
          <w:rFonts w:ascii="SimHei" w:hAnsi="SimHei" w:cs="宋体" w:eastAsia="黑体"/>
        </w:rPr>
        <w:t>小时。</w:t>
      </w:r>
    </w:p>
    <w:p>
      <w:pPr>
        <w:pStyle w:val="Normal"/>
        <w:spacing w:lineRule="atLeast" w:line="420"/>
        <w:ind w:firstLine="420"/>
        <w:rPr>
          <w:rFonts w:ascii="宋体" w:hAnsi="宋体" w:cs="宋体"/>
        </w:rPr>
      </w:pPr>
      <w:r>
        <w:rPr>
          <w:rFonts w:ascii="SimHei" w:hAnsi="SimHei" w:cs="宋体" w:eastAsia="黑体"/>
          <w:b/>
        </w:rPr>
        <w:t>第三十条</w:t>
      </w:r>
      <w:r>
        <w:rPr>
          <w:rFonts w:ascii="SimHei" w:hAnsi="SimHei" w:cs="宋体" w:eastAsia="黑体"/>
        </w:rPr>
        <w:t xml:space="preserve"> 试用期职员的任职薪金和绩效奖金以</w:t>
      </w:r>
      <w:r>
        <w:rPr>
          <w:rFonts w:cs="宋体" w:ascii="SimHei" w:hAnsi="SimHei" w:eastAsia="黑体"/>
        </w:rPr>
        <w:t>80%</w:t>
      </w:r>
      <w:r>
        <w:rPr>
          <w:rFonts w:ascii="SimHei" w:hAnsi="SimHei" w:cs="宋体" w:eastAsia="黑体"/>
        </w:rPr>
        <w:t>计发。</w:t>
      </w:r>
    </w:p>
    <w:p>
      <w:pPr>
        <w:pStyle w:val="Normal"/>
        <w:spacing w:lineRule="atLeast" w:line="420"/>
        <w:ind w:firstLine="420"/>
        <w:rPr>
          <w:rFonts w:ascii="宋体" w:hAnsi="宋体" w:cs="宋体"/>
        </w:rPr>
      </w:pPr>
      <w:r>
        <w:rPr>
          <w:rFonts w:ascii="SimHei" w:hAnsi="SimHei" w:cs="宋体" w:eastAsia="黑体"/>
          <w:b/>
        </w:rPr>
        <w:t>第三十一条</w:t>
      </w:r>
      <w:r>
        <w:rPr>
          <w:rFonts w:ascii="SimHei" w:hAnsi="SimHei" w:cs="宋体" w:eastAsia="黑体"/>
        </w:rPr>
        <w:t xml:space="preserve"> 下列各项从薪酬中直接扣除：</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．个人收入所得税；</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．个人应承担的各项保险费用；</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．缺勤扣除款；</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．其它按照法律和公司规定的扣除款。</w:t>
      </w:r>
    </w:p>
    <w:p>
      <w:pPr>
        <w:pStyle w:val="Normal"/>
        <w:spacing w:lineRule="atLeast" w:line="420"/>
        <w:ind w:firstLine="420"/>
        <w:rPr>
          <w:rFonts w:ascii="宋体" w:hAnsi="宋体" w:cs="宋体"/>
        </w:rPr>
      </w:pPr>
      <w:r>
        <w:rPr>
          <w:rFonts w:ascii="SimHei" w:hAnsi="SimHei" w:cs="宋体" w:eastAsia="黑体"/>
          <w:b/>
        </w:rPr>
        <w:t>第三十二条</w:t>
      </w:r>
      <w:r>
        <w:rPr>
          <w:rFonts w:ascii="SimHei" w:hAnsi="SimHei" w:cs="宋体" w:eastAsia="黑体"/>
        </w:rPr>
        <w:t xml:space="preserve"> 因计算错误或业务过失造成职员薪酬超领时，职员应立即归还超出额，否则，集团有权在下月发放薪酬时直接扣除该超出部分；因计算错误或业务过失造成职员薪酬不足时，公司应立即补足该不足部分，或经职员同意，在下月发放薪酬时予以补发。</w:t>
      </w:r>
    </w:p>
    <w:p>
      <w:pPr>
        <w:pStyle w:val="Normal"/>
        <w:spacing w:lineRule="atLeast" w:line="420"/>
        <w:ind w:firstLine="420"/>
        <w:rPr>
          <w:rFonts w:ascii="宋体" w:hAnsi="宋体" w:cs="宋体"/>
        </w:rPr>
      </w:pPr>
      <w:r>
        <w:rPr>
          <w:rFonts w:ascii="SimHei" w:hAnsi="SimHei" w:cs="宋体" w:eastAsia="黑体"/>
          <w:b/>
        </w:rPr>
        <w:t>第三十三条</w:t>
      </w:r>
      <w:r>
        <w:rPr>
          <w:rFonts w:ascii="SimHei" w:hAnsi="SimHei" w:cs="宋体" w:eastAsia="黑体"/>
        </w:rPr>
        <w:t xml:space="preserve"> 集团因不可抗力因素不得不延缓薪酬支付时，应提前</w:t>
      </w:r>
      <w:r>
        <w:rPr>
          <w:rFonts w:cs="宋体" w:ascii="SimHei" w:hAnsi="SimHei" w:eastAsia="黑体"/>
        </w:rPr>
        <w:t>1</w:t>
      </w:r>
      <w:r>
        <w:rPr>
          <w:rFonts w:ascii="SimHei" w:hAnsi="SimHei" w:cs="宋体" w:eastAsia="黑体"/>
        </w:rPr>
        <w:t>天通知职员，并确定延缓支付的日期。</w:t>
      </w:r>
    </w:p>
    <w:p>
      <w:pPr>
        <w:pStyle w:val="Normal"/>
        <w:spacing w:lineRule="atLeast" w:line="420"/>
        <w:ind w:firstLine="420"/>
        <w:rPr>
          <w:rFonts w:ascii="宋体" w:hAnsi="宋体" w:cs="宋体"/>
        </w:rPr>
      </w:pPr>
      <w:r>
        <w:rPr>
          <w:rFonts w:ascii="SimHei" w:hAnsi="SimHei" w:cs="宋体" w:eastAsia="黑体"/>
          <w:b/>
        </w:rPr>
        <w:t>第三十四条</w:t>
      </w:r>
      <w:r>
        <w:rPr>
          <w:rFonts w:ascii="SimHei" w:hAnsi="SimHei" w:cs="宋体" w:eastAsia="黑体"/>
        </w:rPr>
        <w:t xml:space="preserve"> 集团职员薪酬的计算公式为：</w:t>
      </w:r>
    </w:p>
    <w:p>
      <w:pPr>
        <w:pStyle w:val="Normal"/>
        <w:spacing w:lineRule="atLeast" w:line="420"/>
        <w:ind w:firstLine="420"/>
        <w:rPr>
          <w:rFonts w:ascii="宋体" w:hAnsi="宋体" w:cs="宋体"/>
        </w:rPr>
      </w:pPr>
      <w:r>
        <w:rPr>
          <w:rFonts w:ascii="SimHei" w:hAnsi="SimHei" w:cs="宋体" w:eastAsia="黑体"/>
        </w:rPr>
        <w:t>薪酬</w:t>
      </w:r>
      <w:r>
        <w:rPr>
          <w:rFonts w:cs="宋体" w:ascii="SimHei" w:hAnsi="SimHei" w:eastAsia="黑体"/>
        </w:rPr>
        <w:t>=</w:t>
      </w:r>
      <w:r>
        <w:rPr>
          <w:rFonts w:ascii="SimHei" w:hAnsi="SimHei" w:cs="宋体" w:eastAsia="黑体"/>
        </w:rPr>
        <w:t>任职薪金</w:t>
      </w:r>
      <w:r>
        <w:rPr>
          <w:rFonts w:cs="宋体" w:ascii="SimHei" w:hAnsi="SimHei" w:eastAsia="黑体"/>
        </w:rPr>
        <w:t>+</w:t>
      </w:r>
      <w:r>
        <w:rPr>
          <w:rFonts w:ascii="SimHei" w:hAnsi="SimHei" w:cs="宋体" w:eastAsia="黑体"/>
        </w:rPr>
        <w:t>绩效奖金</w:t>
      </w:r>
      <w:r>
        <w:rPr>
          <w:rFonts w:cs="宋体" w:ascii="SimHei" w:hAnsi="SimHei" w:eastAsia="黑体"/>
        </w:rPr>
        <w:t>+</w:t>
      </w:r>
      <w:r>
        <w:rPr>
          <w:rFonts w:ascii="SimHei" w:hAnsi="SimHei" w:cs="宋体" w:eastAsia="黑体"/>
        </w:rPr>
        <w:t>津贴</w:t>
      </w:r>
      <w:r>
        <w:rPr>
          <w:rFonts w:cs="宋体" w:ascii="SimHei" w:hAnsi="SimHei" w:eastAsia="黑体"/>
        </w:rPr>
        <w:t>+</w:t>
      </w:r>
      <w:r>
        <w:rPr>
          <w:rFonts w:ascii="SimHei" w:hAnsi="SimHei" w:cs="宋体" w:eastAsia="黑体"/>
        </w:rPr>
        <w:t>补助</w:t>
      </w:r>
      <w:r>
        <w:rPr>
          <w:rFonts w:cs="宋体" w:ascii="SimHei" w:hAnsi="SimHei" w:eastAsia="黑体"/>
        </w:rPr>
        <w:t>-</w:t>
      </w:r>
      <w:r>
        <w:rPr>
          <w:rFonts w:ascii="SimHei" w:hAnsi="SimHei" w:cs="宋体" w:eastAsia="黑体"/>
        </w:rPr>
        <w:t>个人缴费</w:t>
      </w:r>
      <w:r>
        <w:rPr>
          <w:rFonts w:cs="宋体" w:ascii="SimHei" w:hAnsi="SimHei" w:eastAsia="黑体"/>
        </w:rPr>
        <w:t>-</w:t>
      </w:r>
      <w:r>
        <w:rPr>
          <w:rFonts w:ascii="SimHei" w:hAnsi="SimHei" w:cs="宋体" w:eastAsia="黑体"/>
        </w:rPr>
        <w:t>其它应扣款</w:t>
      </w:r>
      <w:r>
        <w:rPr>
          <w:rFonts w:cs="宋体" w:ascii="SimHei" w:hAnsi="SimHei" w:eastAsia="黑体"/>
        </w:rPr>
        <w:t>-</w:t>
      </w:r>
      <w:r>
        <w:rPr>
          <w:rFonts w:ascii="SimHei" w:hAnsi="SimHei" w:cs="宋体" w:eastAsia="黑体"/>
        </w:rPr>
        <w:t>个人所得税</w:t>
      </w:r>
    </w:p>
    <w:p>
      <w:pPr>
        <w:pStyle w:val="Normal"/>
        <w:spacing w:lineRule="atLeast" w:line="420"/>
        <w:ind w:firstLine="420"/>
        <w:rPr>
          <w:rFonts w:ascii="宋体" w:hAnsi="宋体" w:cs="宋体"/>
        </w:rPr>
      </w:pPr>
      <w:r>
        <w:rPr>
          <w:rFonts w:ascii="SimHei" w:hAnsi="SimHei" w:cs="宋体" w:eastAsia="黑体"/>
          <w:b/>
        </w:rPr>
        <w:t>第三十五条</w:t>
      </w:r>
      <w:r>
        <w:rPr>
          <w:rFonts w:ascii="SimHei" w:hAnsi="SimHei" w:cs="宋体" w:eastAsia="黑体"/>
        </w:rPr>
        <w:t xml:space="preserve"> 休假时的薪酬</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．带薪年假：薪酬</w:t>
      </w:r>
      <w:r>
        <w:rPr>
          <w:rFonts w:cs="宋体" w:ascii="SimHei" w:hAnsi="SimHei" w:eastAsia="黑体"/>
        </w:rPr>
        <w:t>=</w:t>
      </w:r>
      <w:r>
        <w:rPr>
          <w:rFonts w:ascii="SimHei" w:hAnsi="SimHei" w:cs="宋体" w:eastAsia="黑体"/>
        </w:rPr>
        <w:t>任职薪金</w:t>
      </w:r>
      <w:r>
        <w:rPr>
          <w:rFonts w:cs="宋体" w:ascii="SimHei" w:hAnsi="SimHei" w:eastAsia="黑体"/>
        </w:rPr>
        <w:t>+</w:t>
      </w:r>
      <w:r>
        <w:rPr>
          <w:rFonts w:ascii="SimHei" w:hAnsi="SimHei" w:cs="宋体" w:eastAsia="黑体"/>
        </w:rPr>
        <w:t>绩效奖金</w:t>
      </w:r>
      <w:r>
        <w:rPr>
          <w:rFonts w:cs="宋体" w:ascii="SimHei" w:hAnsi="SimHei" w:eastAsia="黑体"/>
        </w:rPr>
        <w:t>+</w:t>
      </w:r>
      <w:r>
        <w:rPr>
          <w:rFonts w:ascii="SimHei" w:hAnsi="SimHei" w:cs="宋体" w:eastAsia="黑体"/>
        </w:rPr>
        <w:t>津贴</w:t>
      </w:r>
      <w:r>
        <w:rPr>
          <w:rFonts w:cs="宋体" w:ascii="SimHei" w:hAnsi="SimHei" w:eastAsia="黑体"/>
        </w:rPr>
        <w:t>+</w:t>
      </w:r>
      <w:r>
        <w:rPr>
          <w:rFonts w:ascii="SimHei" w:hAnsi="SimHei" w:cs="宋体" w:eastAsia="黑体"/>
        </w:rPr>
        <w:t>福利。经公司领导批准，对于职员的未休年假，公司给予现金补贴；</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．婚假：薪酬</w:t>
      </w:r>
      <w:r>
        <w:rPr>
          <w:rFonts w:cs="宋体" w:ascii="SimHei" w:hAnsi="SimHei" w:eastAsia="黑体"/>
        </w:rPr>
        <w:t>=</w:t>
      </w:r>
      <w:r>
        <w:rPr>
          <w:rFonts w:ascii="SimHei" w:hAnsi="SimHei" w:cs="宋体" w:eastAsia="黑体"/>
        </w:rPr>
        <w:t>任职薪金</w:t>
      </w:r>
      <w:r>
        <w:rPr>
          <w:rFonts w:cs="宋体" w:ascii="SimHei" w:hAnsi="SimHei" w:eastAsia="黑体"/>
        </w:rPr>
        <w:t>+</w:t>
      </w:r>
      <w:r>
        <w:rPr>
          <w:rFonts w:ascii="SimHei" w:hAnsi="SimHei" w:cs="宋体" w:eastAsia="黑体"/>
        </w:rPr>
        <w:t>绩效奖金</w:t>
      </w:r>
      <w:r>
        <w:rPr>
          <w:rFonts w:cs="宋体" w:ascii="SimHei" w:hAnsi="SimHei" w:eastAsia="黑体"/>
        </w:rPr>
        <w:t>+</w:t>
      </w:r>
      <w:r>
        <w:rPr>
          <w:rFonts w:ascii="SimHei" w:hAnsi="SimHei" w:cs="宋体" w:eastAsia="黑体"/>
        </w:rPr>
        <w:t>津贴</w:t>
      </w:r>
      <w:r>
        <w:rPr>
          <w:rFonts w:cs="宋体" w:ascii="SimHei" w:hAnsi="SimHei" w:eastAsia="黑体"/>
        </w:rPr>
        <w:t>+</w:t>
      </w:r>
      <w:r>
        <w:rPr>
          <w:rFonts w:ascii="SimHei" w:hAnsi="SimHei" w:cs="宋体" w:eastAsia="黑体"/>
        </w:rPr>
        <w:t>福利</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．丧假：薪酬</w:t>
      </w:r>
      <w:r>
        <w:rPr>
          <w:rFonts w:cs="宋体" w:ascii="SimHei" w:hAnsi="SimHei" w:eastAsia="黑体"/>
        </w:rPr>
        <w:t>=</w:t>
      </w:r>
      <w:r>
        <w:rPr>
          <w:rFonts w:ascii="SimHei" w:hAnsi="SimHei" w:cs="宋体" w:eastAsia="黑体"/>
        </w:rPr>
        <w:t>任职薪金</w:t>
      </w:r>
      <w:r>
        <w:rPr>
          <w:rFonts w:cs="宋体" w:ascii="SimHei" w:hAnsi="SimHei" w:eastAsia="黑体"/>
        </w:rPr>
        <w:t>+</w:t>
      </w:r>
      <w:r>
        <w:rPr>
          <w:rFonts w:ascii="SimHei" w:hAnsi="SimHei" w:cs="宋体" w:eastAsia="黑体"/>
        </w:rPr>
        <w:t>绩效奖金</w:t>
      </w:r>
      <w:r>
        <w:rPr>
          <w:rFonts w:cs="宋体" w:ascii="SimHei" w:hAnsi="SimHei" w:eastAsia="黑体"/>
        </w:rPr>
        <w:t>+</w:t>
      </w:r>
      <w:r>
        <w:rPr>
          <w:rFonts w:ascii="SimHei" w:hAnsi="SimHei" w:cs="宋体" w:eastAsia="黑体"/>
        </w:rPr>
        <w:t>津贴</w:t>
      </w:r>
      <w:r>
        <w:rPr>
          <w:rFonts w:cs="宋体" w:ascii="SimHei" w:hAnsi="SimHei" w:eastAsia="黑体"/>
        </w:rPr>
        <w:t>+</w:t>
      </w:r>
      <w:r>
        <w:rPr>
          <w:rFonts w:ascii="SimHei" w:hAnsi="SimHei" w:cs="宋体" w:eastAsia="黑体"/>
        </w:rPr>
        <w:t>福利</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．产假：薪酬</w:t>
      </w:r>
      <w:r>
        <w:rPr>
          <w:rFonts w:cs="宋体" w:ascii="SimHei" w:hAnsi="SimHei" w:eastAsia="黑体"/>
        </w:rPr>
        <w:t>=</w:t>
      </w:r>
      <w:r>
        <w:rPr>
          <w:rFonts w:ascii="SimHei" w:hAnsi="SimHei" w:cs="宋体" w:eastAsia="黑体"/>
        </w:rPr>
        <w:t>任职薪金</w:t>
      </w:r>
      <w:r>
        <w:rPr>
          <w:rFonts w:cs="宋体" w:ascii="SimHei" w:hAnsi="SimHei" w:eastAsia="黑体"/>
        </w:rPr>
        <w:t>+</w:t>
      </w:r>
      <w:r>
        <w:rPr>
          <w:rFonts w:ascii="SimHei" w:hAnsi="SimHei" w:cs="宋体" w:eastAsia="黑体"/>
        </w:rPr>
        <w:t>津贴</w:t>
      </w:r>
      <w:r>
        <w:rPr>
          <w:rFonts w:cs="宋体" w:ascii="SimHei" w:hAnsi="SimHei" w:eastAsia="黑体"/>
        </w:rPr>
        <w:t>+</w:t>
      </w:r>
      <w:r>
        <w:rPr>
          <w:rFonts w:ascii="SimHei" w:hAnsi="SimHei" w:cs="宋体" w:eastAsia="黑体"/>
        </w:rPr>
        <w:t>福利</w:t>
      </w:r>
    </w:p>
    <w:p>
      <w:pPr>
        <w:pStyle w:val="Normal"/>
        <w:spacing w:lineRule="atLeast" w:line="420"/>
        <w:ind w:firstLine="420"/>
        <w:rPr>
          <w:rFonts w:ascii="宋体" w:hAnsi="宋体" w:cs="宋体"/>
        </w:rPr>
      </w:pPr>
      <w:r>
        <w:rPr>
          <w:rFonts w:cs="宋体" w:ascii="SimHei" w:hAnsi="SimHei" w:eastAsia="黑体"/>
        </w:rPr>
        <w:t>5</w:t>
      </w:r>
      <w:r>
        <w:rPr>
          <w:rFonts w:ascii="SimHei" w:hAnsi="SimHei" w:cs="宋体" w:eastAsia="黑体"/>
        </w:rPr>
        <w:t>．哺乳假：薪酬</w:t>
      </w:r>
      <w:r>
        <w:rPr>
          <w:rFonts w:cs="宋体" w:ascii="SimHei" w:hAnsi="SimHei" w:eastAsia="黑体"/>
        </w:rPr>
        <w:t>=</w:t>
      </w:r>
      <w:r>
        <w:rPr>
          <w:rFonts w:ascii="SimHei" w:hAnsi="SimHei" w:cs="宋体" w:eastAsia="黑体"/>
        </w:rPr>
        <w:t>任职薪金</w:t>
      </w:r>
      <w:r>
        <w:rPr>
          <w:rFonts w:cs="宋体" w:ascii="SimHei" w:hAnsi="SimHei" w:eastAsia="黑体"/>
        </w:rPr>
        <w:t>+</w:t>
      </w:r>
      <w:r>
        <w:rPr>
          <w:rFonts w:ascii="SimHei" w:hAnsi="SimHei" w:cs="宋体" w:eastAsia="黑体"/>
        </w:rPr>
        <w:t>绩效奖金</w:t>
      </w:r>
      <w:r>
        <w:rPr>
          <w:rFonts w:cs="宋体" w:ascii="SimHei" w:hAnsi="SimHei" w:eastAsia="黑体"/>
        </w:rPr>
        <w:t>+</w:t>
      </w:r>
      <w:r>
        <w:rPr>
          <w:rFonts w:ascii="SimHei" w:hAnsi="SimHei" w:cs="宋体" w:eastAsia="黑体"/>
        </w:rPr>
        <w:t>津贴</w:t>
      </w:r>
      <w:r>
        <w:rPr>
          <w:rFonts w:cs="宋体" w:ascii="SimHei" w:hAnsi="SimHei" w:eastAsia="黑体"/>
        </w:rPr>
        <w:t>+</w:t>
      </w:r>
      <w:r>
        <w:rPr>
          <w:rFonts w:ascii="SimHei" w:hAnsi="SimHei" w:cs="宋体" w:eastAsia="黑体"/>
        </w:rPr>
        <w:t>福利</w:t>
      </w:r>
    </w:p>
    <w:p>
      <w:pPr>
        <w:pStyle w:val="Normal"/>
        <w:spacing w:lineRule="atLeast" w:line="420"/>
        <w:ind w:firstLine="420"/>
        <w:rPr>
          <w:rFonts w:ascii="宋体" w:hAnsi="宋体" w:cs="宋体"/>
        </w:rPr>
      </w:pPr>
      <w:r>
        <w:rPr>
          <w:rFonts w:ascii="SimHei" w:hAnsi="SimHei" w:cs="宋体" w:eastAsia="黑体"/>
          <w:b/>
        </w:rPr>
        <w:t>第三十六条</w:t>
      </w:r>
      <w:r>
        <w:rPr>
          <w:rFonts w:ascii="SimHei" w:hAnsi="SimHei" w:cs="宋体" w:eastAsia="黑体"/>
        </w:rPr>
        <w:t xml:space="preserve"> 职员请假时的薪酬规定如下：</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．工伤：应按国家有关规定执行；</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．事假：请假人可以申请使用未休的年假进行抵扣，否则，按照下列公式进行扣减：</w:t>
      </w:r>
    </w:p>
    <w:p>
      <w:pPr>
        <w:pStyle w:val="Normal"/>
        <w:spacing w:lineRule="atLeast" w:line="420"/>
        <w:ind w:firstLine="420"/>
        <w:rPr>
          <w:rFonts w:ascii="宋体" w:hAnsi="宋体" w:cs="宋体"/>
        </w:rPr>
      </w:pPr>
      <w:r>
        <w:rPr>
          <w:rFonts w:ascii="SimHei" w:hAnsi="SimHei" w:cs="宋体" w:eastAsia="黑体"/>
        </w:rPr>
        <w:t>（任职薪金</w:t>
      </w:r>
      <w:r>
        <w:rPr>
          <w:rFonts w:cs="宋体" w:ascii="SimHei" w:hAnsi="SimHei" w:eastAsia="黑体"/>
        </w:rPr>
        <w:t>+</w:t>
      </w:r>
      <w:r>
        <w:rPr>
          <w:rFonts w:ascii="SimHei" w:hAnsi="SimHei" w:cs="宋体" w:eastAsia="黑体"/>
        </w:rPr>
        <w:t>月绩效奖金</w:t>
      </w:r>
      <w:r>
        <w:rPr>
          <w:rFonts w:cs="宋体" w:ascii="SimHei" w:hAnsi="SimHei" w:eastAsia="黑体"/>
        </w:rPr>
        <w:t>+</w:t>
      </w:r>
      <w:r>
        <w:rPr>
          <w:rFonts w:ascii="SimHei" w:hAnsi="SimHei" w:cs="宋体" w:eastAsia="黑体"/>
        </w:rPr>
        <w:t>津贴</w:t>
      </w:r>
      <w:r>
        <w:rPr>
          <w:rFonts w:cs="宋体" w:ascii="SimHei" w:hAnsi="SimHei" w:eastAsia="黑体"/>
        </w:rPr>
        <w:t>+</w:t>
      </w:r>
      <w:r>
        <w:rPr>
          <w:rFonts w:ascii="SimHei" w:hAnsi="SimHei" w:cs="宋体" w:eastAsia="黑体"/>
        </w:rPr>
        <w:t>补助）</w:t>
      </w:r>
      <w:r>
        <w:rPr>
          <w:rFonts w:cs="宋体" w:ascii="SimHei" w:hAnsi="SimHei" w:eastAsia="黑体"/>
        </w:rPr>
        <w:t>/168</w:t>
      </w:r>
      <w:r>
        <w:rPr>
          <w:rFonts w:ascii="SimHei" w:hAnsi="SimHei" w:cs="宋体" w:eastAsia="黑体"/>
        </w:rPr>
        <w:t>小时</w:t>
      </w:r>
      <w:r>
        <w:rPr>
          <w:rFonts w:cs="宋体" w:ascii="SimHei" w:hAnsi="SimHei" w:eastAsia="黑体"/>
        </w:rPr>
        <w:t>×</w:t>
      </w:r>
      <w:r>
        <w:rPr>
          <w:rFonts w:ascii="SimHei" w:hAnsi="SimHei" w:cs="宋体" w:eastAsia="黑体"/>
        </w:rPr>
        <w:t>事假小时</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．病假：因病向公司请假时，薪酬按下列方式扣减：</w:t>
      </w:r>
    </w:p>
    <w:p>
      <w:pPr>
        <w:pStyle w:val="Normal"/>
        <w:spacing w:lineRule="atLeast" w:line="420"/>
        <w:ind w:firstLine="420"/>
        <w:rPr>
          <w:rFonts w:ascii="宋体" w:hAnsi="宋体" w:cs="宋体"/>
        </w:rPr>
      </w:pPr>
      <w:r>
        <w:rPr>
          <w:rFonts w:ascii="SimHei" w:hAnsi="SimHei" w:cs="宋体" w:eastAsia="黑体"/>
        </w:rPr>
        <w:t>（月绩效奖金</w:t>
      </w:r>
      <w:r>
        <w:rPr>
          <w:rFonts w:cs="宋体" w:ascii="SimHei" w:hAnsi="SimHei" w:eastAsia="黑体"/>
        </w:rPr>
        <w:t>+</w:t>
      </w:r>
      <w:r>
        <w:rPr>
          <w:rFonts w:ascii="SimHei" w:hAnsi="SimHei" w:cs="宋体" w:eastAsia="黑体"/>
        </w:rPr>
        <w:t>津贴</w:t>
      </w:r>
      <w:r>
        <w:rPr>
          <w:rFonts w:cs="宋体" w:ascii="SimHei" w:hAnsi="SimHei" w:eastAsia="黑体"/>
        </w:rPr>
        <w:t>+</w:t>
      </w:r>
      <w:r>
        <w:rPr>
          <w:rFonts w:ascii="SimHei" w:hAnsi="SimHei" w:cs="宋体" w:eastAsia="黑体"/>
        </w:rPr>
        <w:t>补助）</w:t>
      </w:r>
      <w:r>
        <w:rPr>
          <w:rFonts w:cs="宋体" w:ascii="SimHei" w:hAnsi="SimHei" w:eastAsia="黑体"/>
        </w:rPr>
        <w:t>/168</w:t>
      </w:r>
      <w:r>
        <w:rPr>
          <w:rFonts w:ascii="SimHei" w:hAnsi="SimHei" w:cs="宋体" w:eastAsia="黑体"/>
        </w:rPr>
        <w:t>小时</w:t>
      </w:r>
      <w:r>
        <w:rPr>
          <w:rFonts w:cs="宋体" w:ascii="SimHei" w:hAnsi="SimHei" w:eastAsia="黑体"/>
        </w:rPr>
        <w:t>×</w:t>
      </w:r>
      <w:r>
        <w:rPr>
          <w:rFonts w:ascii="SimHei" w:hAnsi="SimHei" w:cs="宋体" w:eastAsia="黑体"/>
        </w:rPr>
        <w:t>病假时间</w:t>
      </w:r>
    </w:p>
    <w:p>
      <w:pPr>
        <w:pStyle w:val="Normal"/>
        <w:spacing w:lineRule="atLeast" w:line="420"/>
        <w:ind w:firstLine="420"/>
        <w:rPr>
          <w:rFonts w:ascii="宋体" w:hAnsi="宋体" w:cs="宋体"/>
        </w:rPr>
      </w:pPr>
      <w:r>
        <w:rPr>
          <w:rFonts w:ascii="SimHei" w:hAnsi="SimHei" w:cs="宋体" w:eastAsia="黑体"/>
          <w:b/>
        </w:rPr>
        <w:t>第三十七条</w:t>
      </w:r>
      <w:r>
        <w:rPr>
          <w:rFonts w:ascii="SimHei" w:hAnsi="SimHei" w:cs="宋体" w:eastAsia="黑体"/>
        </w:rPr>
        <w:t xml:space="preserve"> 职员或依靠职员收入维持生计的抚养家属，遇到下列非常情况时，可以向公司申请预支薪酬，但应以该职员已经出勤时间的应得薪酬为限。</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．生育、受伤、疾病或意外灾害；</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．结婚。</w:t>
      </w:r>
    </w:p>
    <w:p>
      <w:pPr>
        <w:pStyle w:val="Normal"/>
        <w:rPr>
          <w:rFonts w:ascii="宋体" w:hAnsi="宋体" w:cs="宋体"/>
        </w:rPr>
      </w:pPr>
      <w:r>
        <w:rPr>
          <w:rFonts w:cs="宋体"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第八章  薪酬调整</w:t>
      </w:r>
    </w:p>
    <w:p>
      <w:pPr>
        <w:pStyle w:val="Normal"/>
        <w:spacing w:lineRule="atLeast" w:line="420"/>
        <w:ind w:firstLine="420"/>
        <w:rPr>
          <w:rFonts w:ascii="宋体" w:hAnsi="宋体" w:cs="宋体"/>
        </w:rPr>
      </w:pPr>
      <w:r>
        <w:rPr>
          <w:rFonts w:ascii="SimHei" w:hAnsi="SimHei" w:cs="宋体" w:eastAsia="黑体"/>
          <w:b/>
        </w:rPr>
        <w:t>第三十八条</w:t>
      </w:r>
      <w:r>
        <w:rPr>
          <w:rFonts w:ascii="SimHei" w:hAnsi="SimHei" w:cs="宋体" w:eastAsia="黑体"/>
        </w:rPr>
        <w:t xml:space="preserve"> 集团根据经营情况，每半年根据绩效考核情况对部分职员在薪酬等级内实施升档加薪。</w:t>
      </w:r>
    </w:p>
    <w:p>
      <w:pPr>
        <w:pStyle w:val="Normal"/>
        <w:spacing w:lineRule="atLeast" w:line="420"/>
        <w:ind w:firstLine="420"/>
        <w:rPr>
          <w:rFonts w:ascii="宋体" w:hAnsi="宋体" w:cs="宋体"/>
        </w:rPr>
      </w:pPr>
      <w:r>
        <w:rPr>
          <w:rFonts w:ascii="SimHei" w:hAnsi="SimHei" w:cs="宋体" w:eastAsia="黑体"/>
          <w:b/>
        </w:rPr>
        <w:t>第三十九条</w:t>
      </w:r>
      <w:r>
        <w:rPr>
          <w:rFonts w:ascii="SimHei" w:hAnsi="SimHei" w:cs="宋体" w:eastAsia="黑体"/>
        </w:rPr>
        <w:t xml:space="preserve"> 集团根据经营情况，每年年终根据绩效考核情况对部分职员晋级加薪。</w:t>
      </w:r>
    </w:p>
    <w:p>
      <w:pPr>
        <w:pStyle w:val="Normal"/>
        <w:spacing w:lineRule="atLeast" w:line="420"/>
        <w:ind w:firstLine="420"/>
        <w:rPr>
          <w:rFonts w:ascii="宋体" w:hAnsi="宋体" w:cs="宋体"/>
        </w:rPr>
      </w:pPr>
      <w:r>
        <w:rPr>
          <w:rFonts w:ascii="SimHei" w:hAnsi="SimHei" w:cs="宋体" w:eastAsia="黑体"/>
          <w:b/>
        </w:rPr>
        <w:t>第四十条</w:t>
      </w:r>
      <w:r>
        <w:rPr>
          <w:rFonts w:ascii="SimHei" w:hAnsi="SimHei" w:cs="宋体" w:eastAsia="黑体"/>
        </w:rPr>
        <w:t xml:space="preserve"> 职员在试用期满并转正后，工作满</w:t>
      </w:r>
      <w:r>
        <w:rPr>
          <w:rFonts w:cs="宋体" w:ascii="SimHei" w:hAnsi="SimHei" w:eastAsia="黑体"/>
        </w:rPr>
        <w:t>3</w:t>
      </w:r>
      <w:r>
        <w:rPr>
          <w:rFonts w:ascii="SimHei" w:hAnsi="SimHei" w:cs="宋体" w:eastAsia="黑体"/>
        </w:rPr>
        <w:t>个月方有调薪酬资格。</w:t>
      </w:r>
    </w:p>
    <w:p>
      <w:pPr>
        <w:pStyle w:val="Normal"/>
        <w:spacing w:lineRule="atLeast" w:line="420"/>
        <w:ind w:firstLine="420"/>
        <w:rPr>
          <w:rFonts w:ascii="宋体" w:hAnsi="宋体" w:cs="宋体"/>
        </w:rPr>
      </w:pPr>
      <w:r>
        <w:rPr>
          <w:rFonts w:ascii="SimHei" w:hAnsi="SimHei" w:cs="宋体" w:eastAsia="黑体"/>
          <w:b/>
        </w:rPr>
        <w:t>第四十一条</w:t>
      </w:r>
      <w:r>
        <w:rPr>
          <w:rFonts w:ascii="SimHei" w:hAnsi="SimHei" w:cs="宋体" w:eastAsia="黑体"/>
        </w:rPr>
        <w:t xml:space="preserve"> 公司原则上依据职员个人对公司的贡献和绩效考核结果来决定加薪的职员名单和加薪标准。</w:t>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第九章  薪酬发放流程</w:t>
      </w:r>
    </w:p>
    <w:p>
      <w:pPr>
        <w:pStyle w:val="Normal"/>
        <w:spacing w:lineRule="atLeast" w:line="420"/>
        <w:ind w:firstLine="420"/>
        <w:rPr>
          <w:rFonts w:ascii="宋体" w:hAnsi="宋体" w:cs="宋体"/>
        </w:rPr>
      </w:pPr>
      <w:r>
        <w:rPr>
          <w:rFonts w:ascii="SimHei" w:hAnsi="SimHei" w:cs="宋体" w:eastAsia="黑体"/>
          <w:b/>
        </w:rPr>
        <w:t>第四十二条</w:t>
      </w:r>
      <w:r>
        <w:rPr>
          <w:rFonts w:ascii="SimHei" w:hAnsi="SimHei" w:cs="宋体" w:eastAsia="黑体"/>
        </w:rPr>
        <w:t xml:space="preserve"> 集团职员薪酬发放流程</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．每月</w:t>
      </w:r>
      <w:r>
        <w:rPr>
          <w:rFonts w:cs="宋体" w:ascii="SimHei" w:hAnsi="SimHei" w:eastAsia="黑体"/>
        </w:rPr>
        <w:t>3</w:t>
      </w:r>
      <w:r>
        <w:rPr>
          <w:rFonts w:ascii="SimHei" w:hAnsi="SimHei" w:cs="宋体" w:eastAsia="黑体"/>
        </w:rPr>
        <w:t>日前，各中心总监汇总职员上月考核成绩，填制《职员绩效考核成绩汇总表》（附件</w:t>
      </w:r>
      <w:r>
        <w:rPr>
          <w:rFonts w:cs="宋体" w:ascii="SimHei" w:hAnsi="SimHei" w:eastAsia="黑体"/>
        </w:rPr>
        <w:t>5</w:t>
      </w:r>
      <w:r>
        <w:rPr>
          <w:rFonts w:ascii="SimHei" w:hAnsi="SimHei" w:cs="宋体" w:eastAsia="黑体"/>
        </w:rPr>
        <w:t>）并签字确认，会同职员考勤表，一并报人力资源中心；</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．人力资源中心薪酬绩效部根据各中心《职员绩效考核成绩汇总表》及职员考勤，核算职员应发薪酬，于每月</w:t>
      </w:r>
      <w:r>
        <w:rPr>
          <w:rFonts w:cs="宋体" w:ascii="SimHei" w:hAnsi="SimHei" w:eastAsia="黑体"/>
        </w:rPr>
        <w:t>5</w:t>
      </w:r>
      <w:r>
        <w:rPr>
          <w:rFonts w:ascii="SimHei" w:hAnsi="SimHei" w:cs="宋体" w:eastAsia="黑体"/>
        </w:rPr>
        <w:t xml:space="preserve">日前填制《薪酬发放表》、《分部门薪酬汇总表》及《职员个人所得税汇总表》； </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．《薪酬发放表》、《分部门薪酬汇总表》及《职员个人所得税汇总表》经人力资源中心总监、计划财务中心总监、总裁审批；</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．人力资源中心依据确认后得《薪酬发放表》向计划财务中心申领支票，并附《分部门薪酬汇总表》及《职员个人所得税汇总表》；</w:t>
      </w:r>
    </w:p>
    <w:p>
      <w:pPr>
        <w:pStyle w:val="Normal"/>
        <w:spacing w:lineRule="atLeast" w:line="420"/>
        <w:ind w:firstLine="420"/>
        <w:rPr>
          <w:rFonts w:ascii="宋体" w:hAnsi="宋体" w:cs="宋体"/>
        </w:rPr>
      </w:pPr>
      <w:r>
        <w:rPr>
          <w:rFonts w:cs="宋体" w:ascii="SimHei" w:hAnsi="SimHei" w:eastAsia="黑体"/>
        </w:rPr>
        <w:t>5</w:t>
      </w:r>
      <w:r>
        <w:rPr>
          <w:rFonts w:ascii="SimHei" w:hAnsi="SimHei" w:cs="宋体" w:eastAsia="黑体"/>
        </w:rPr>
        <w:t>．人力资源中心于每月</w:t>
      </w:r>
      <w:r>
        <w:rPr>
          <w:rFonts w:cs="宋体" w:ascii="SimHei" w:hAnsi="SimHei" w:eastAsia="黑体"/>
        </w:rPr>
        <w:t>10</w:t>
      </w:r>
      <w:r>
        <w:rPr>
          <w:rFonts w:ascii="SimHei" w:hAnsi="SimHei" w:cs="宋体" w:eastAsia="黑体"/>
        </w:rPr>
        <w:t>日前将支票及职员薪酬入帐明细报银行，计入职员个人帐户，同时发放职员薪酬清单。</w:t>
      </w:r>
    </w:p>
    <w:p>
      <w:pPr>
        <w:pStyle w:val="Normal"/>
        <w:spacing w:lineRule="atLeast" w:line="420"/>
        <w:ind w:firstLine="420"/>
        <w:rPr>
          <w:rFonts w:ascii="宋体" w:hAnsi="宋体" w:cs="宋体"/>
        </w:rPr>
      </w:pPr>
      <w:r>
        <w:rPr>
          <w:rFonts w:ascii="SimHei" w:hAnsi="SimHei" w:cs="宋体" w:eastAsia="黑体"/>
          <w:b/>
        </w:rPr>
        <w:t>第四十三条</w:t>
      </w:r>
      <w:r>
        <w:rPr>
          <w:rFonts w:ascii="SimHei" w:hAnsi="SimHei" w:cs="宋体" w:eastAsia="黑体"/>
        </w:rPr>
        <w:t xml:space="preserve"> 字公司职员薪酬发放流程</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．每月</w:t>
      </w:r>
      <w:r>
        <w:rPr>
          <w:rFonts w:cs="宋体" w:ascii="SimHei" w:hAnsi="SimHei" w:eastAsia="黑体"/>
        </w:rPr>
        <w:t>2</w:t>
      </w:r>
      <w:r>
        <w:rPr>
          <w:rFonts w:ascii="SimHei" w:hAnsi="SimHei" w:cs="宋体" w:eastAsia="黑体"/>
        </w:rPr>
        <w:t>日前，子公司各部门经理汇总部门资源上月考核成绩并统计职员考勤，报人力资源经理；</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．人力资源经理汇总各部门职员考核成绩，于每月</w:t>
      </w:r>
      <w:r>
        <w:rPr>
          <w:rFonts w:cs="宋体" w:ascii="SimHei" w:hAnsi="SimHei" w:eastAsia="黑体"/>
        </w:rPr>
        <w:t>3</w:t>
      </w:r>
      <w:r>
        <w:rPr>
          <w:rFonts w:ascii="SimHei" w:hAnsi="SimHei" w:cs="宋体" w:eastAsia="黑体"/>
        </w:rPr>
        <w:t>日前填制《职员绩效考核成绩汇总表》，报总经理签字确认；</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．《职员绩效考核成绩汇总表》经总经理签字确认后，由人力资源经理于每月</w:t>
      </w:r>
      <w:r>
        <w:rPr>
          <w:rFonts w:cs="宋体" w:ascii="SimHei" w:hAnsi="SimHei" w:eastAsia="黑体"/>
        </w:rPr>
        <w:t>5</w:t>
      </w:r>
      <w:r>
        <w:rPr>
          <w:rFonts w:ascii="SimHei" w:hAnsi="SimHei" w:cs="宋体" w:eastAsia="黑体"/>
        </w:rPr>
        <w:t>日前核算职员应发薪酬，填制《薪酬发放表》、《分部门薪酬汇总表》及《职员个人所得税汇总表》报总经理审批；</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．经总经理审批的《薪酬发放表》、《分部门薪酬汇总表》及《职员个人所得税汇总表》报集团人力资源中心总监、计划财务中心总监审批；</w:t>
      </w:r>
    </w:p>
    <w:p>
      <w:pPr>
        <w:pStyle w:val="Normal"/>
        <w:spacing w:lineRule="atLeast" w:line="420"/>
        <w:ind w:firstLine="420"/>
        <w:rPr>
          <w:rFonts w:ascii="宋体" w:hAnsi="宋体" w:cs="宋体"/>
        </w:rPr>
      </w:pPr>
      <w:r>
        <w:rPr>
          <w:rFonts w:cs="宋体" w:ascii="SimHei" w:hAnsi="SimHei" w:eastAsia="黑体"/>
        </w:rPr>
        <w:t>5</w:t>
      </w:r>
      <w:r>
        <w:rPr>
          <w:rFonts w:ascii="SimHei" w:hAnsi="SimHei" w:cs="宋体" w:eastAsia="黑体"/>
        </w:rPr>
        <w:t>．人力资源经理依据确认后的《薪酬发放表》向计划财务部申领支票，并附《分部门薪酬汇总表》及《职员个人所得税汇总表》；</w:t>
      </w:r>
    </w:p>
    <w:p>
      <w:pPr>
        <w:pStyle w:val="Normal"/>
        <w:spacing w:lineRule="atLeast" w:line="420"/>
        <w:ind w:firstLine="420"/>
        <w:rPr>
          <w:rFonts w:ascii="宋体" w:hAnsi="宋体" w:cs="宋体"/>
        </w:rPr>
      </w:pPr>
      <w:r>
        <w:rPr>
          <w:rFonts w:cs="宋体" w:ascii="SimHei" w:hAnsi="SimHei" w:eastAsia="黑体"/>
        </w:rPr>
        <w:t>6</w:t>
      </w:r>
      <w:r>
        <w:rPr>
          <w:rFonts w:ascii="SimHei" w:hAnsi="SimHei" w:cs="宋体" w:eastAsia="黑体"/>
        </w:rPr>
        <w:t>．人力资源经理每月</w:t>
      </w:r>
      <w:r>
        <w:rPr>
          <w:rFonts w:cs="宋体" w:ascii="SimHei" w:hAnsi="SimHei" w:eastAsia="黑体"/>
        </w:rPr>
        <w:t>10</w:t>
      </w:r>
      <w:r>
        <w:rPr>
          <w:rFonts w:ascii="SimHei" w:hAnsi="SimHei" w:cs="宋体" w:eastAsia="黑体"/>
        </w:rPr>
        <w:t>日前将支票及职员薪酬入帐明细报银行，计入职员个人帐户，同时发放职员薪酬清单；</w:t>
      </w:r>
    </w:p>
    <w:p>
      <w:pPr>
        <w:pStyle w:val="Normal"/>
        <w:spacing w:lineRule="atLeast" w:line="420"/>
        <w:ind w:firstLine="420"/>
        <w:rPr>
          <w:rFonts w:ascii="宋体" w:hAnsi="宋体" w:cs="宋体"/>
        </w:rPr>
      </w:pPr>
      <w:r>
        <w:rPr>
          <w:rFonts w:cs="宋体" w:ascii="SimHei" w:hAnsi="SimHei" w:eastAsia="黑体"/>
        </w:rPr>
        <w:t>7</w:t>
      </w:r>
      <w:r>
        <w:rPr>
          <w:rFonts w:ascii="SimHei" w:hAnsi="SimHei" w:cs="宋体" w:eastAsia="黑体"/>
        </w:rPr>
        <w:t>．子公司《职员绩效考核成绩汇总表》于每月</w:t>
      </w:r>
      <w:r>
        <w:rPr>
          <w:rFonts w:cs="宋体" w:ascii="SimHei" w:hAnsi="SimHei" w:eastAsia="黑体"/>
        </w:rPr>
        <w:t>8</w:t>
      </w:r>
      <w:r>
        <w:rPr>
          <w:rFonts w:ascii="SimHei" w:hAnsi="SimHei" w:cs="宋体" w:eastAsia="黑体"/>
        </w:rPr>
        <w:t>某集团人力资源中心备案。</w:t>
      </w:r>
    </w:p>
    <w:p>
      <w:pPr>
        <w:pStyle w:val="Normal"/>
        <w:rPr>
          <w:rFonts w:ascii="宋体" w:hAnsi="宋体" w:cs="宋体"/>
        </w:rPr>
      </w:pPr>
      <w:r>
        <w:rPr>
          <w:rFonts w:cs="宋体"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第十章  利润分享计划</w:t>
      </w:r>
    </w:p>
    <w:p>
      <w:pPr>
        <w:pStyle w:val="Normal"/>
        <w:spacing w:lineRule="atLeast" w:line="420"/>
        <w:ind w:firstLine="420"/>
        <w:rPr>
          <w:rFonts w:ascii="宋体" w:hAnsi="宋体" w:cs="宋体"/>
        </w:rPr>
      </w:pPr>
      <w:r>
        <w:rPr>
          <w:rFonts w:ascii="SimHei" w:hAnsi="SimHei" w:cs="宋体" w:eastAsia="黑体"/>
          <w:b/>
        </w:rPr>
        <w:t>第四十四条</w:t>
      </w:r>
      <w:r>
        <w:rPr>
          <w:rFonts w:ascii="SimHei" w:hAnsi="SimHei" w:cs="宋体" w:eastAsia="黑体"/>
        </w:rPr>
        <w:t xml:space="preserve"> 集团根据年度经营情况以及职员年度绩效考核结果，将按比例执行利润分享计划。（详见附件</w:t>
      </w:r>
      <w:r>
        <w:rPr>
          <w:rFonts w:cs="宋体" w:ascii="SimHei" w:hAnsi="SimHei" w:eastAsia="黑体"/>
        </w:rPr>
        <w:t>7</w:t>
      </w:r>
      <w:r>
        <w:rPr>
          <w:rFonts w:ascii="SimHei" w:hAnsi="SimHei" w:cs="宋体" w:eastAsia="黑体"/>
        </w:rPr>
        <w:t>《公司利润分享计划实施细则》）</w:t>
      </w:r>
    </w:p>
    <w:p>
      <w:pPr>
        <w:pStyle w:val="Normal"/>
        <w:rPr>
          <w:rFonts w:ascii="宋体" w:hAnsi="宋体" w:cs="宋体"/>
        </w:rPr>
      </w:pPr>
      <w:r>
        <w:rPr>
          <w:rFonts w:cs="宋体"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第十一章  财富俱乐部</w:t>
      </w:r>
    </w:p>
    <w:p>
      <w:pPr>
        <w:pStyle w:val="Normal"/>
        <w:spacing w:lineRule="atLeast" w:line="420"/>
        <w:ind w:firstLine="420"/>
        <w:rPr>
          <w:rFonts w:ascii="宋体" w:hAnsi="宋体" w:cs="宋体"/>
        </w:rPr>
      </w:pPr>
      <w:r>
        <w:rPr>
          <w:rFonts w:ascii="SimHei" w:hAnsi="SimHei" w:cs="宋体" w:eastAsia="黑体"/>
          <w:b/>
        </w:rPr>
        <w:t>第四十五条</w:t>
      </w:r>
      <w:r>
        <w:rPr>
          <w:rFonts w:ascii="SimHei" w:hAnsi="SimHei" w:cs="宋体" w:eastAsia="黑体"/>
        </w:rPr>
        <w:t xml:space="preserve"> 集团为留住人才，激励职员，将推行财富俱乐部积分计划。（详见附件</w:t>
      </w:r>
      <w:r>
        <w:rPr>
          <w:rFonts w:cs="宋体" w:ascii="SimHei" w:hAnsi="SimHei" w:eastAsia="黑体"/>
        </w:rPr>
        <w:t>8</w:t>
      </w:r>
      <w:r>
        <w:rPr>
          <w:rFonts w:ascii="SimHei" w:hAnsi="SimHei" w:cs="宋体" w:eastAsia="黑体"/>
        </w:rPr>
        <w:t>《公司财富俱乐部管理实施细则》）</w:t>
      </w:r>
    </w:p>
    <w:p>
      <w:pPr>
        <w:pStyle w:val="Normal"/>
        <w:rPr>
          <w:rFonts w:ascii="宋体" w:hAnsi="宋体" w:cs="宋体"/>
        </w:rPr>
      </w:pPr>
      <w:r>
        <w:rPr>
          <w:rFonts w:cs="宋体" w:ascii="SimHei" w:hAnsi="SimHei" w:eastAsia="黑体"/>
        </w:rPr>
      </w:r>
    </w:p>
    <w:p>
      <w:pPr>
        <w:pStyle w:val="Heading2"/>
        <w:spacing w:lineRule="auto" w:line="360" w:before="240" w:after="240"/>
        <w:jc w:val="center"/>
        <w:rPr>
          <w:rFonts w:ascii="宋体" w:hAnsi="宋体" w:eastAsia="宋体" w:cs="宋体"/>
          <w:sz w:val="22"/>
          <w:szCs w:val="22"/>
        </w:rPr>
      </w:pPr>
      <w:r>
        <w:rPr>
          <w:rFonts w:ascii="SimHei" w:hAnsi="SimHei" w:cs="宋体" w:eastAsia="黑体"/>
          <w:sz w:val="22"/>
          <w:szCs w:val="22"/>
        </w:rPr>
        <w:t>第十二章  附则</w:t>
      </w:r>
    </w:p>
    <w:p>
      <w:pPr>
        <w:pStyle w:val="Normal"/>
        <w:spacing w:lineRule="atLeast" w:line="420"/>
        <w:ind w:firstLine="420"/>
        <w:rPr>
          <w:rFonts w:ascii="宋体" w:hAnsi="宋体" w:cs="宋体"/>
        </w:rPr>
      </w:pPr>
      <w:r>
        <w:rPr>
          <w:rFonts w:ascii="SimHei" w:hAnsi="SimHei" w:cs="宋体" w:eastAsia="黑体"/>
          <w:b/>
        </w:rPr>
        <w:t>第四十六条</w:t>
      </w:r>
      <w:r>
        <w:rPr>
          <w:rFonts w:ascii="SimHei" w:hAnsi="SimHei" w:cs="宋体" w:eastAsia="黑体"/>
        </w:rPr>
        <w:t xml:space="preserve"> 对于本制度未尽事宜，公司将另文规定，待下次修订时进行补充。</w:t>
      </w:r>
    </w:p>
    <w:p>
      <w:pPr>
        <w:pStyle w:val="Normal"/>
        <w:spacing w:lineRule="atLeast" w:line="420"/>
        <w:ind w:firstLine="420"/>
        <w:rPr>
          <w:rFonts w:ascii="宋体" w:hAnsi="宋体" w:cs="宋体"/>
        </w:rPr>
      </w:pPr>
      <w:r>
        <w:rPr>
          <w:rFonts w:ascii="SimHei" w:hAnsi="SimHei" w:cs="宋体" w:eastAsia="黑体"/>
          <w:b/>
        </w:rPr>
        <w:t>第四十七条</w:t>
      </w:r>
      <w:r>
        <w:rPr>
          <w:rFonts w:ascii="SimHei" w:hAnsi="SimHei" w:cs="宋体" w:eastAsia="黑体"/>
        </w:rPr>
        <w:t xml:space="preserve"> 本制度各条款对公司所有职员进行公开，某集团人力资源委员会。</w:t>
      </w:r>
    </w:p>
    <w:p>
      <w:pPr>
        <w:pStyle w:val="Normal"/>
        <w:spacing w:lineRule="atLeast" w:line="420"/>
        <w:ind w:firstLine="420"/>
        <w:rPr>
          <w:rFonts w:ascii="宋体" w:hAnsi="宋体" w:cs="宋体"/>
        </w:rPr>
      </w:pPr>
      <w:r>
        <w:rPr>
          <w:rFonts w:ascii="SimHei" w:hAnsi="SimHei" w:cs="宋体" w:eastAsia="黑体"/>
          <w:b/>
        </w:rPr>
        <w:t>第四十八条</w:t>
      </w:r>
      <w:r>
        <w:rPr>
          <w:rFonts w:ascii="SimHei" w:hAnsi="SimHei" w:cs="宋体" w:eastAsia="黑体"/>
        </w:rPr>
        <w:t xml:space="preserve"> 本制度自</w:t>
      </w:r>
      <w:r>
        <w:rPr>
          <w:rFonts w:cs="宋体" w:ascii="SimHei" w:hAnsi="SimHei" w:eastAsia="黑体"/>
        </w:rPr>
        <w:t>2002</w:t>
      </w:r>
      <w:r>
        <w:rPr>
          <w:rFonts w:ascii="SimHei" w:hAnsi="SimHei" w:cs="宋体" w:eastAsia="黑体"/>
        </w:rPr>
        <w:t>年</w:t>
      </w:r>
      <w:r>
        <w:rPr>
          <w:rFonts w:cs="宋体" w:ascii="SimHei" w:hAnsi="SimHei" w:eastAsia="黑体"/>
        </w:rPr>
        <w:t>4</w:t>
      </w:r>
      <w:r>
        <w:rPr>
          <w:rFonts w:ascii="SimHei" w:hAnsi="SimHei" w:cs="宋体" w:eastAsia="黑体"/>
        </w:rPr>
        <w:t>月</w:t>
      </w:r>
      <w:r>
        <w:rPr>
          <w:rFonts w:cs="宋体" w:ascii="SimHei" w:hAnsi="SimHei" w:eastAsia="黑体"/>
        </w:rPr>
        <w:t>1</w:t>
      </w:r>
      <w:r>
        <w:rPr>
          <w:rFonts w:ascii="SimHei" w:hAnsi="SimHei" w:cs="宋体" w:eastAsia="黑体"/>
        </w:rPr>
        <w:t>日开始执行。</w:t>
      </w:r>
    </w:p>
    <w:p>
      <w:pPr>
        <w:pStyle w:val="Normal"/>
        <w:spacing w:lineRule="atLeast" w:line="420"/>
        <w:ind w:firstLine="420"/>
        <w:rPr>
          <w:rFonts w:ascii="宋体" w:hAnsi="宋体" w:cs="宋体"/>
        </w:rPr>
      </w:pPr>
      <w:r>
        <w:rPr>
          <w:rFonts w:ascii="SimHei" w:hAnsi="SimHei" w:cs="宋体" w:eastAsia="黑体"/>
        </w:rPr>
        <w:t>附件：</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．公司任职薪金等级表</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．公司职位评估等级表</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．公司职员薪酬等级情况表</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．公司月度绩效奖金发放细则</w:t>
      </w:r>
    </w:p>
    <w:p>
      <w:pPr>
        <w:pStyle w:val="Normal"/>
        <w:spacing w:lineRule="atLeast" w:line="420"/>
        <w:ind w:firstLine="420"/>
        <w:rPr>
          <w:rFonts w:ascii="宋体" w:hAnsi="宋体" w:cs="宋体"/>
        </w:rPr>
      </w:pPr>
      <w:r>
        <w:rPr>
          <w:rFonts w:cs="宋体" w:ascii="SimHei" w:hAnsi="SimHei" w:eastAsia="黑体"/>
        </w:rPr>
        <w:t>5</w:t>
      </w:r>
      <w:r>
        <w:rPr>
          <w:rFonts w:ascii="SimHei" w:hAnsi="SimHei" w:cs="宋体" w:eastAsia="黑体"/>
        </w:rPr>
        <w:t>．、公司半年度绩效奖金发放细则</w:t>
      </w:r>
    </w:p>
    <w:p>
      <w:pPr>
        <w:pStyle w:val="Normal"/>
        <w:spacing w:lineRule="atLeast" w:line="420"/>
        <w:ind w:firstLine="420"/>
        <w:rPr>
          <w:rFonts w:ascii="宋体" w:hAnsi="宋体" w:cs="宋体"/>
        </w:rPr>
      </w:pPr>
      <w:r>
        <w:rPr>
          <w:rFonts w:cs="宋体" w:ascii="SimHei" w:hAnsi="SimHei" w:eastAsia="黑体"/>
        </w:rPr>
        <w:t>6</w:t>
      </w:r>
      <w:r>
        <w:rPr>
          <w:rFonts w:ascii="SimHei" w:hAnsi="SimHei" w:cs="宋体" w:eastAsia="黑体"/>
        </w:rPr>
        <w:t>．职员绩效考核成绩汇总表</w:t>
      </w:r>
    </w:p>
    <w:p>
      <w:pPr>
        <w:pStyle w:val="Normal"/>
        <w:spacing w:lineRule="atLeast" w:line="420"/>
        <w:ind w:firstLine="420"/>
        <w:rPr>
          <w:rFonts w:ascii="宋体" w:hAnsi="宋体" w:cs="宋体"/>
        </w:rPr>
      </w:pPr>
      <w:r>
        <w:rPr>
          <w:rFonts w:cs="宋体" w:ascii="SimHei" w:hAnsi="SimHei" w:eastAsia="黑体"/>
        </w:rPr>
        <w:t>7</w:t>
      </w:r>
      <w:r>
        <w:rPr>
          <w:rFonts w:ascii="SimHei" w:hAnsi="SimHei" w:cs="宋体" w:eastAsia="黑体"/>
        </w:rPr>
        <w:t>．公司利润分享计划实施细则</w:t>
      </w:r>
    </w:p>
    <w:p>
      <w:pPr>
        <w:pStyle w:val="Normal"/>
        <w:spacing w:lineRule="atLeast" w:line="420"/>
        <w:ind w:firstLine="420"/>
        <w:rPr>
          <w:rFonts w:ascii="宋体" w:hAnsi="宋体" w:cs="宋体"/>
        </w:rPr>
      </w:pPr>
      <w:r>
        <w:rPr>
          <w:rFonts w:cs="宋体" w:ascii="SimHei" w:hAnsi="SimHei" w:eastAsia="黑体"/>
        </w:rPr>
        <w:t>8</w:t>
      </w:r>
      <w:r>
        <w:rPr>
          <w:rFonts w:ascii="SimHei" w:hAnsi="SimHei" w:cs="宋体" w:eastAsia="黑体"/>
        </w:rPr>
        <w:t>．、公司财富俱乐部管理实施细则</w:t>
      </w:r>
    </w:p>
    <w:p>
      <w:pPr>
        <w:pStyle w:val="Normal"/>
        <w:spacing w:lineRule="atLeast" w:line="420"/>
        <w:ind w:firstLine="420"/>
        <w:rPr>
          <w:rFonts w:ascii="宋体" w:hAnsi="宋体" w:cs="宋体"/>
        </w:rPr>
      </w:pPr>
      <w:r>
        <w:rPr>
          <w:rFonts w:cs="宋体" w:ascii="SimHei" w:hAnsi="SimHei" w:eastAsia="黑体"/>
        </w:rPr>
        <w:t>9</w:t>
      </w:r>
      <w:r>
        <w:rPr>
          <w:rFonts w:ascii="SimHei" w:hAnsi="SimHei" w:cs="宋体" w:eastAsia="黑体"/>
        </w:rPr>
        <w:t>．职员薪酬等级确认表</w:t>
      </w:r>
      <w:r>
        <w:rPr>
          <w:rFonts w:cs="宋体" w:ascii="SimHei" w:hAnsi="SimHei" w:eastAsia="黑体"/>
        </w:rPr>
        <w:t>1</w:t>
      </w:r>
    </w:p>
    <w:p>
      <w:pPr>
        <w:pStyle w:val="Normal"/>
        <w:spacing w:lineRule="atLeast" w:line="420"/>
        <w:ind w:firstLine="420"/>
        <w:rPr>
          <w:rFonts w:ascii="宋体" w:hAnsi="宋体" w:cs="宋体"/>
        </w:rPr>
      </w:pPr>
      <w:r>
        <w:rPr>
          <w:rFonts w:cs="宋体" w:ascii="SimHei" w:hAnsi="SimHei" w:eastAsia="黑体"/>
        </w:rPr>
        <w:t>10</w:t>
      </w:r>
      <w:r>
        <w:rPr>
          <w:rFonts w:ascii="SimHei" w:hAnsi="SimHei" w:cs="宋体" w:eastAsia="黑体"/>
        </w:rPr>
        <w:t>．职员薪酬等级确认表</w:t>
      </w:r>
      <w:r>
        <w:rPr>
          <w:rFonts w:cs="宋体" w:ascii="SimHei" w:hAnsi="SimHei" w:eastAsia="黑体"/>
        </w:rPr>
        <w:t>2</w:t>
      </w:r>
      <w:r>
        <w:rPr>
          <w:rFonts w:ascii="SimHei" w:hAnsi="SimHei" w:eastAsia="黑体"/>
        </w:rPr>
      </w:r>
    </w:p>
    <w:p>
      <w:pPr>
        <w:pStyle w:val="Normal"/>
        <w:rPr>
          <w:rFonts w:ascii="宋体" w:hAnsi="宋体" w:cs="宋体"/>
        </w:rPr>
      </w:pPr>
      <w:r>
        <w:rPr>
          <w:rFonts w:ascii="SimHei" w:hAnsi="SimHei" w:cs="宋体" w:eastAsia="黑体"/>
        </w:rPr>
        <w:t>附件</w:t>
      </w:r>
      <w:r>
        <w:rPr>
          <w:rFonts w:cs="宋体" w:ascii="SimHei" w:hAnsi="SimHei" w:eastAsia="黑体"/>
        </w:rPr>
        <w:t>1</w:t>
      </w:r>
    </w:p>
    <w:p>
      <w:pPr>
        <w:pStyle w:val="Normal"/>
        <w:jc w:val="center"/>
        <w:rPr>
          <w:rFonts w:ascii="宋体" w:hAnsi="宋体" w:cs="宋体"/>
          <w:b/>
          <w:b/>
          <w:bCs/>
        </w:rPr>
      </w:pPr>
      <w:r>
        <w:rPr>
          <w:rFonts w:ascii="SimHei" w:hAnsi="SimHei" w:cs="宋体" w:eastAsia="黑体"/>
          <w:b/>
          <w:bCs/>
        </w:rPr>
        <w:t>公司任职薪金等级表</w:t>
      </w:r>
    </w:p>
    <w:p>
      <w:pPr>
        <w:pStyle w:val="Normal"/>
        <w:jc w:val="center"/>
        <w:rPr>
          <w:rFonts w:ascii="宋体" w:hAnsi="宋体" w:cs="宋体"/>
          <w:b/>
          <w:b/>
          <w:bCs/>
        </w:rPr>
      </w:pPr>
      <w:r>
        <w:rPr>
          <w:rFonts w:cs="宋体" w:ascii="SimHei" w:hAnsi="SimHei" w:eastAsia="黑体"/>
          <w:b/>
          <w:bCs/>
        </w:rPr>
      </w:r>
    </w:p>
    <w:tbl>
      <w:tblPr>
        <w:tblW w:w="8697" w:type="dxa"/>
        <w:jc w:val="start"/>
        <w:tblInd w:w="0" w:type="dxa"/>
        <w:tblLayout w:type="fixed"/>
        <w:tblCellMar>
          <w:top w:w="0" w:type="dxa"/>
          <w:start w:w="108" w:type="dxa"/>
          <w:bottom w:w="0" w:type="dxa"/>
          <w:end w:w="108" w:type="dxa"/>
        </w:tblCellMar>
      </w:tblPr>
      <w:tblGrid>
        <w:gridCol w:w="1361"/>
        <w:gridCol w:w="815"/>
        <w:gridCol w:w="815"/>
        <w:gridCol w:w="815"/>
        <w:gridCol w:w="815"/>
        <w:gridCol w:w="815"/>
        <w:gridCol w:w="815"/>
        <w:gridCol w:w="815"/>
        <w:gridCol w:w="815"/>
        <w:gridCol w:w="816"/>
      </w:tblGrid>
      <w:tr>
        <w:trPr>
          <w:trHeight w:val="794" w:hRule="atLeast"/>
        </w:trPr>
        <w:tc>
          <w:tcPr>
            <w:tcW w:w="1361" w:type="dxa"/>
            <w:tcBorders>
              <w:top w:val="single" w:sz="4" w:space="0" w:color="000000"/>
              <w:start w:val="single" w:sz="4" w:space="0" w:color="000000"/>
              <w:bottom w:val="single" w:sz="4" w:space="0" w:color="000000"/>
              <w:end w:val="single" w:sz="4" w:space="0" w:color="000000"/>
            </w:tcBorders>
          </w:tcPr>
          <w:p>
            <w:pPr>
              <w:pStyle w:val="Normal"/>
              <w:ind w:firstLine="360"/>
              <w:rPr>
                <w:rFonts w:ascii="宋体" w:hAnsi="宋体" w:cs="宋体"/>
                <w:b/>
                <w:b/>
                <w:sz w:val="18"/>
              </w:rPr>
            </w:pPr>
            <w:r>
              <w:rPr>
                <w:rFonts w:ascii="SimHei" w:hAnsi="SimHei" w:cs="宋体" w:eastAsia="黑体"/>
                <w:b/>
                <w:sz w:val="18"/>
              </w:rPr>
              <w:t>职位等级</w:t>
            </w:r>
          </w:p>
          <w:p>
            <w:pPr>
              <w:pStyle w:val="Normal"/>
              <w:rPr>
                <w:rFonts w:ascii="宋体" w:hAnsi="宋体" w:cs="宋体"/>
                <w:b/>
                <w:b/>
                <w:sz w:val="18"/>
              </w:rPr>
            </w:pPr>
            <w:r>
              <w:rPr>
                <w:rFonts w:cs="宋体" w:ascii="SimHei" w:hAnsi="SimHei" w:eastAsia="黑体"/>
                <w:b/>
                <w:sz w:val="18"/>
              </w:rPr>
            </w:r>
          </w:p>
          <w:p>
            <w:pPr>
              <w:pStyle w:val="Normal"/>
              <w:rPr>
                <w:rFonts w:ascii="宋体" w:hAnsi="宋体" w:cs="宋体"/>
                <w:b/>
                <w:b/>
                <w:sz w:val="18"/>
              </w:rPr>
            </w:pPr>
            <w:r>
              <w:rPr>
                <w:rFonts w:ascii="SimHei" w:hAnsi="SimHei" w:cs="宋体" w:eastAsia="黑体"/>
                <w:b/>
                <w:sz w:val="18"/>
              </w:rPr>
              <w:t>薪酬档次</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一级</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二级</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三级</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四级</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五级</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六级</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七级</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八级</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九级</w:t>
            </w:r>
          </w:p>
        </w:tc>
      </w:tr>
      <w:tr>
        <w:trPr>
          <w:trHeight w:val="510" w:hRule="atLeast"/>
        </w:trPr>
        <w:tc>
          <w:tcPr>
            <w:tcW w:w="1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cs="宋体" w:ascii="SimHei" w:hAnsi="SimHei" w:eastAsia="黑体"/>
                <w:b/>
                <w:sz w:val="18"/>
              </w:rPr>
              <w:t>E</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300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400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550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Unicode MS" w:hAnsi="Arial Unicode MS" w:eastAsia="Arial Unicode MS" w:cs="Arial Unicode MS"/>
                <w:sz w:val="15"/>
                <w:szCs w:val="15"/>
              </w:rPr>
            </w:pPr>
            <w:r>
              <w:rPr>
                <w:rFonts w:eastAsia="黑体" w:cs="Arial Unicode MS" w:ascii="SimHei" w:hAnsi="SimHei"/>
                <w:sz w:val="15"/>
                <w:szCs w:val="15"/>
              </w:rPr>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Unicode MS" w:hAnsi="Arial Unicode MS" w:eastAsia="Arial Unicode MS" w:cs="Arial Unicode MS"/>
                <w:sz w:val="15"/>
                <w:szCs w:val="15"/>
              </w:rPr>
            </w:pPr>
            <w:r>
              <w:rPr>
                <w:rFonts w:eastAsia="黑体" w:cs="Arial Unicode MS" w:ascii="SimHei" w:hAnsi="SimHei"/>
                <w:sz w:val="15"/>
                <w:szCs w:val="15"/>
              </w:rPr>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Unicode MS" w:hAnsi="Arial Unicode MS" w:eastAsia="Arial Unicode MS" w:cs="Arial Unicode MS"/>
                <w:sz w:val="15"/>
                <w:szCs w:val="15"/>
              </w:rPr>
            </w:pPr>
            <w:r>
              <w:rPr>
                <w:rFonts w:eastAsia="黑体" w:cs="Arial Unicode MS" w:ascii="SimHei" w:hAnsi="SimHei"/>
                <w:sz w:val="15"/>
                <w:szCs w:val="15"/>
              </w:rPr>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Unicode MS" w:hAnsi="Arial Unicode MS" w:eastAsia="Arial Unicode MS" w:cs="Arial Unicode MS"/>
                <w:sz w:val="15"/>
                <w:szCs w:val="15"/>
              </w:rPr>
            </w:pPr>
            <w:r>
              <w:rPr>
                <w:rFonts w:eastAsia="黑体" w:cs="Arial Unicode MS" w:ascii="SimHei" w:hAnsi="SimHei"/>
                <w:sz w:val="15"/>
                <w:szCs w:val="15"/>
              </w:rPr>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Unicode MS" w:hAnsi="Arial Unicode MS" w:eastAsia="Arial Unicode MS" w:cs="Arial Unicode MS"/>
                <w:sz w:val="15"/>
                <w:szCs w:val="15"/>
              </w:rPr>
            </w:pPr>
            <w:r>
              <w:rPr>
                <w:rFonts w:eastAsia="黑体" w:cs="Arial Unicode MS" w:ascii="SimHei" w:hAnsi="SimHei"/>
                <w:sz w:val="15"/>
                <w:szCs w:val="15"/>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Unicode MS" w:hAnsi="Arial Unicode MS" w:eastAsia="Arial Unicode MS" w:cs="Arial Unicode MS"/>
                <w:sz w:val="15"/>
                <w:szCs w:val="15"/>
              </w:rPr>
            </w:pPr>
            <w:r>
              <w:rPr>
                <w:rFonts w:eastAsia="黑体" w:cs="Arial Unicode MS" w:ascii="SimHei" w:hAnsi="SimHei"/>
                <w:sz w:val="15"/>
                <w:szCs w:val="15"/>
              </w:rPr>
            </w:r>
          </w:p>
        </w:tc>
      </w:tr>
      <w:tr>
        <w:trPr>
          <w:trHeight w:val="510" w:hRule="atLeast"/>
        </w:trPr>
        <w:tc>
          <w:tcPr>
            <w:tcW w:w="1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cs="宋体" w:ascii="SimHei" w:hAnsi="SimHei" w:eastAsia="黑体"/>
                <w:b/>
                <w:sz w:val="18"/>
              </w:rPr>
              <w:t>D</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430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590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720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880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1100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1380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1750</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Unicode MS" w:hAnsi="Arial Unicode MS" w:eastAsia="Arial Unicode MS" w:cs="Arial Unicode MS"/>
                <w:sz w:val="15"/>
                <w:szCs w:val="15"/>
              </w:rPr>
            </w:pPr>
            <w:r>
              <w:rPr>
                <w:rFonts w:eastAsia="黑体" w:cs="Arial Unicode MS" w:ascii="SimHei" w:hAnsi="SimHei"/>
                <w:sz w:val="15"/>
                <w:szCs w:val="15"/>
              </w:rPr>
            </w:r>
          </w:p>
        </w:tc>
      </w:tr>
      <w:tr>
        <w:trPr>
          <w:trHeight w:val="510" w:hRule="atLeast"/>
        </w:trPr>
        <w:tc>
          <w:tcPr>
            <w:tcW w:w="1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cs="宋体" w:ascii="SimHei" w:hAnsi="SimHei" w:eastAsia="黑体"/>
                <w:b/>
                <w:sz w:val="18"/>
              </w:rPr>
              <w:t>C</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340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460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630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770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950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1190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1500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1950</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2360</w:t>
            </w:r>
          </w:p>
        </w:tc>
      </w:tr>
      <w:tr>
        <w:trPr>
          <w:trHeight w:val="510" w:hRule="atLeast"/>
        </w:trPr>
        <w:tc>
          <w:tcPr>
            <w:tcW w:w="1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cs="宋体" w:ascii="SimHei" w:hAnsi="SimHei" w:eastAsia="黑体"/>
                <w:b/>
                <w:sz w:val="18"/>
              </w:rPr>
              <w:t>B</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360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490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670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820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1020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1280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1620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2150</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2660</w:t>
            </w:r>
          </w:p>
        </w:tc>
      </w:tr>
      <w:tr>
        <w:trPr>
          <w:trHeight w:val="510" w:hRule="atLeast"/>
        </w:trPr>
        <w:tc>
          <w:tcPr>
            <w:tcW w:w="1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cs="宋体" w:ascii="SimHei" w:hAnsi="SimHei" w:eastAsia="黑体"/>
                <w:b/>
                <w:sz w:val="18"/>
              </w:rPr>
              <w:t>A</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380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520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710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870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1090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1370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1740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2350</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2960</w:t>
            </w:r>
          </w:p>
        </w:tc>
      </w:tr>
      <w:tr>
        <w:trPr>
          <w:trHeight w:val="510" w:hRule="atLeast"/>
        </w:trPr>
        <w:tc>
          <w:tcPr>
            <w:tcW w:w="1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cs="宋体" w:ascii="SimHei" w:hAnsi="SimHei" w:eastAsia="黑体"/>
                <w:b/>
                <w:sz w:val="18"/>
              </w:rPr>
              <w:t>S</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400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550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750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920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1160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1460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1860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2550</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3260</w:t>
            </w:r>
          </w:p>
        </w:tc>
      </w:tr>
      <w:tr>
        <w:trPr>
          <w:trHeight w:val="510" w:hRule="atLeast"/>
        </w:trPr>
        <w:tc>
          <w:tcPr>
            <w:tcW w:w="1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档差额</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40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50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70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90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120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200</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300</w:t>
            </w:r>
          </w:p>
        </w:tc>
      </w:tr>
      <w:tr>
        <w:trPr>
          <w:trHeight w:val="510" w:hRule="atLeast"/>
        </w:trPr>
        <w:tc>
          <w:tcPr>
            <w:tcW w:w="13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职位评估等级</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2-3</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4-5</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6-10</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11-13</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14-16</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17-18</w:t>
            </w:r>
          </w:p>
        </w:tc>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19-21</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Unicode MS" w:hAnsi="Arial Unicode MS" w:eastAsia="Arial Unicode MS" w:cs="Arial Unicode MS"/>
                <w:sz w:val="15"/>
                <w:szCs w:val="15"/>
              </w:rPr>
            </w:pPr>
            <w:r>
              <w:rPr>
                <w:rFonts w:eastAsia="黑体" w:cs="Arial Unicode MS" w:ascii="SimHei" w:hAnsi="SimHei"/>
                <w:sz w:val="15"/>
                <w:szCs w:val="15"/>
              </w:rPr>
              <w:t>22</w:t>
            </w:r>
          </w:p>
        </w:tc>
      </w:tr>
    </w:tbl>
    <w:p>
      <w:pPr>
        <w:pStyle w:val="Normal"/>
        <w:rPr>
          <w:rFonts w:ascii="宋体" w:hAnsi="宋体" w:cs="宋体"/>
        </w:rPr>
      </w:pPr>
      <w:r>
        <w:rPr>
          <w:rFonts w:cs="宋体" w:ascii="SimHei" w:hAnsi="SimHei" w:eastAsia="黑体"/>
        </w:rPr>
      </w:r>
      <w:r>
        <w:rPr>
          <w:rFonts w:ascii="SimHei" w:hAnsi="SimHei" w:eastAsia="黑体"/>
        </w:rPr>
      </w:r>
    </w:p>
    <w:p>
      <w:pPr>
        <w:pStyle w:val="Normal"/>
        <w:rPr>
          <w:rFonts w:ascii="宋体" w:hAnsi="宋体" w:cs="宋体"/>
        </w:rPr>
      </w:pPr>
      <w:r>
        <w:rPr>
          <w:rFonts w:ascii="SimHei" w:hAnsi="SimHei" w:cs="宋体" w:eastAsia="黑体"/>
        </w:rPr>
        <w:t>附件</w:t>
      </w:r>
      <w:r>
        <w:rPr>
          <w:rFonts w:cs="宋体" w:ascii="SimHei" w:hAnsi="SimHei" w:eastAsia="黑体"/>
        </w:rPr>
        <w:t>2</w:t>
      </w:r>
    </w:p>
    <w:p>
      <w:pPr>
        <w:pStyle w:val="Normal"/>
        <w:jc w:val="center"/>
        <w:rPr>
          <w:rFonts w:ascii="宋体" w:hAnsi="宋体" w:cs="宋体"/>
          <w:b/>
          <w:b/>
          <w:bCs/>
          <w:sz w:val="24"/>
        </w:rPr>
      </w:pPr>
      <w:r>
        <w:rPr>
          <w:rFonts w:ascii="SimHei" w:hAnsi="SimHei" w:cs="宋体" w:eastAsia="黑体"/>
          <w:b/>
          <w:bCs/>
          <w:sz w:val="24"/>
        </w:rPr>
        <w:t>公司职位评估结果</w:t>
      </w:r>
    </w:p>
    <w:p>
      <w:pPr>
        <w:pStyle w:val="Normal"/>
        <w:jc w:val="center"/>
        <w:rPr>
          <w:rFonts w:ascii="宋体" w:hAnsi="宋体" w:cs="宋体"/>
          <w:b/>
          <w:b/>
          <w:bCs/>
          <w:sz w:val="24"/>
        </w:rPr>
      </w:pPr>
      <w:r>
        <w:rPr>
          <w:rFonts w:cs="宋体" w:ascii="SimHei" w:hAnsi="SimHei" w:eastAsia="黑体"/>
          <w:b/>
          <w:bCs/>
          <w:sz w:val="24"/>
        </w:rPr>
      </w:r>
    </w:p>
    <w:tbl>
      <w:tblPr>
        <w:tblW w:w="9639" w:type="dxa"/>
        <w:jc w:val="center"/>
        <w:tblInd w:w="0" w:type="dxa"/>
        <w:tblLayout w:type="fixed"/>
        <w:tblCellMar>
          <w:top w:w="0" w:type="dxa"/>
          <w:start w:w="0" w:type="dxa"/>
          <w:bottom w:w="0" w:type="dxa"/>
          <w:end w:w="0" w:type="dxa"/>
        </w:tblCellMar>
      </w:tblPr>
      <w:tblGrid>
        <w:gridCol w:w="412"/>
        <w:gridCol w:w="412"/>
        <w:gridCol w:w="1467"/>
        <w:gridCol w:w="1470"/>
        <w:gridCol w:w="1469"/>
        <w:gridCol w:w="1470"/>
        <w:gridCol w:w="1469"/>
        <w:gridCol w:w="1470"/>
      </w:tblGrid>
      <w:tr>
        <w:trPr>
          <w:trHeight w:val="454" w:hRule="atLeast"/>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b/>
                <w:b/>
                <w:sz w:val="15"/>
              </w:rPr>
            </w:pPr>
            <w:r>
              <w:rPr>
                <w:rFonts w:ascii="SimHei" w:hAnsi="SimHei" w:cs="宋体" w:eastAsia="黑体"/>
                <w:b/>
                <w:sz w:val="15"/>
              </w:rPr>
              <w:t>薪金等级</w:t>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b/>
                <w:b/>
                <w:sz w:val="15"/>
              </w:rPr>
            </w:pPr>
            <w:r>
              <w:rPr>
                <w:rFonts w:ascii="SimHei" w:hAnsi="SimHei" w:cs="宋体" w:eastAsia="黑体"/>
                <w:b/>
                <w:sz w:val="15"/>
              </w:rPr>
              <w:t>任职职级</w:t>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b/>
                <w:b/>
                <w:sz w:val="15"/>
              </w:rPr>
            </w:pPr>
            <w:r>
              <w:rPr>
                <w:rFonts w:ascii="SimHei" w:hAnsi="SimHei" w:cs="宋体" w:eastAsia="黑体"/>
                <w:b/>
                <w:sz w:val="15"/>
              </w:rPr>
              <w:t>集团职位</w:t>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b/>
                <w:b/>
                <w:sz w:val="15"/>
              </w:rPr>
            </w:pPr>
            <w:r>
              <w:rPr>
                <w:rFonts w:ascii="SimHei" w:hAnsi="SimHei" w:cs="宋体" w:eastAsia="黑体"/>
                <w:b/>
                <w:sz w:val="15"/>
              </w:rPr>
              <w:t>鸿运职位</w:t>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b/>
                <w:b/>
                <w:sz w:val="15"/>
              </w:rPr>
            </w:pPr>
            <w:r>
              <w:rPr>
                <w:rFonts w:ascii="SimHei" w:hAnsi="SimHei" w:cs="宋体" w:eastAsia="黑体"/>
                <w:b/>
                <w:sz w:val="15"/>
              </w:rPr>
              <w:t>房产职位</w:t>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b/>
                <w:b/>
                <w:sz w:val="15"/>
              </w:rPr>
            </w:pPr>
            <w:r>
              <w:rPr>
                <w:rFonts w:ascii="SimHei" w:hAnsi="SimHei" w:cs="宋体" w:eastAsia="黑体"/>
                <w:b/>
                <w:sz w:val="15"/>
              </w:rPr>
              <w:t>城市职位</w:t>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b/>
                <w:b/>
                <w:sz w:val="15"/>
              </w:rPr>
            </w:pPr>
            <w:r>
              <w:rPr>
                <w:rFonts w:ascii="SimHei" w:hAnsi="SimHei" w:cs="宋体" w:eastAsia="黑体"/>
                <w:b/>
                <w:sz w:val="15"/>
              </w:rPr>
              <w:t>物业职位</w:t>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b/>
                <w:b/>
                <w:sz w:val="15"/>
              </w:rPr>
            </w:pPr>
            <w:r>
              <w:rPr>
                <w:rFonts w:ascii="SimHei" w:hAnsi="SimHei" w:cs="宋体" w:eastAsia="黑体"/>
                <w:b/>
                <w:sz w:val="15"/>
              </w:rPr>
              <w:t>航青职位</w:t>
            </w:r>
          </w:p>
        </w:tc>
      </w:tr>
      <w:tr>
        <w:trPr>
          <w:trHeight w:val="238" w:hRule="exact"/>
        </w:trPr>
        <w:tc>
          <w:tcPr>
            <w:tcW w:w="4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9</w:t>
            </w:r>
          </w:p>
        </w:tc>
        <w:tc>
          <w:tcPr>
            <w:tcW w:w="4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22</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总裁</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8</w:t>
            </w:r>
          </w:p>
        </w:tc>
        <w:tc>
          <w:tcPr>
            <w:tcW w:w="4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21</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鸿运总经理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20</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总工程师</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房产经理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计划财务总监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城市经理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战略规划部总监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19</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公司创新总经理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副总经理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物业总经理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航青总经理</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经营开发总监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副总经理</w:t>
            </w:r>
            <w:r>
              <w:rPr>
                <w:rFonts w:cs="宋体" w:ascii="SimHei" w:hAnsi="SimHei" w:eastAsia="黑体"/>
                <w:position w:val="14"/>
                <w:sz w:val="15"/>
              </w:rPr>
              <w:t>1</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市场开发总监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经济法律总监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7</w:t>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18</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金融资本部经理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副总经理（营销）</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副总经理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总会计师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17</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计划财务副总监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营销执行总监</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副总经理</w:t>
            </w:r>
            <w:r>
              <w:rPr>
                <w:rFonts w:cs="宋体" w:ascii="SimHei" w:hAnsi="SimHei" w:eastAsia="黑体"/>
                <w:position w:val="14"/>
                <w:sz w:val="15"/>
              </w:rPr>
              <w:t>2</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项目监理总监</w:t>
            </w:r>
            <w:r>
              <w:rPr>
                <w:rFonts w:cs="宋体" w:ascii="SimHei" w:hAnsi="SimHei" w:eastAsia="黑体"/>
                <w:position w:val="14"/>
                <w:sz w:val="15"/>
              </w:rPr>
              <w:t>1</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人力资源副总监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规划设计部经理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信息管理副总监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工程部经理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经营开发副总监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市场开发副总监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经济法律副总监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金融信贷部经理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薪酬绩效部经理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6</w:t>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16</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企业文化部经理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营销执行副总监</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副总经理</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信息资源部经理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项目监理总监</w:t>
            </w:r>
            <w:r>
              <w:rPr>
                <w:rFonts w:cs="宋体" w:ascii="SimHei" w:hAnsi="SimHei" w:eastAsia="黑体"/>
                <w:position w:val="14"/>
                <w:sz w:val="15"/>
              </w:rPr>
              <w:t>2</w:t>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15</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战略规划部经理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计划财务部经理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计划财务部经理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工程部经理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项目经理</w:t>
            </w:r>
            <w:r>
              <w:rPr>
                <w:rFonts w:cs="宋体" w:ascii="SimHei" w:hAnsi="SimHei" w:eastAsia="黑体"/>
                <w:position w:val="14"/>
                <w:sz w:val="15"/>
              </w:rPr>
              <w:t>1</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计划财务部经理</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工程部经理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计划财务部经理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经营部经理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预算合约部经理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计划财务部经理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预算合约部经理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策划总监</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客户服务部总监</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市政配套部经理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预算合约部经理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市场推广部经理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信息管理部经理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策划部经理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经营部经理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tcPr>
          <w:p>
            <w:pPr>
              <w:pStyle w:val="Normal"/>
              <w:snapToGrid w:val="false"/>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tcPr>
          <w:p>
            <w:pPr>
              <w:pStyle w:val="Normal"/>
              <w:snapToGrid w:val="false"/>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tcPr>
          <w:p>
            <w:pPr>
              <w:pStyle w:val="Normal"/>
              <w:snapToGrid w:val="false"/>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tcPr>
          <w:p>
            <w:pPr>
              <w:pStyle w:val="Normal"/>
              <w:snapToGrid w:val="false"/>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tcPr>
          <w:p>
            <w:pPr>
              <w:pStyle w:val="Normal"/>
              <w:snapToGrid w:val="false"/>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tcPr>
          <w:p>
            <w:pPr>
              <w:pStyle w:val="Normal"/>
              <w:snapToGrid w:val="false"/>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tcPr>
          <w:p>
            <w:pPr>
              <w:pStyle w:val="Normal"/>
              <w:snapToGrid w:val="false"/>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14</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招聘培训部经理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position w:val="14"/>
                <w:sz w:val="15"/>
              </w:rPr>
            </w:pPr>
            <w:r>
              <w:rPr>
                <w:rFonts w:ascii="SimHei" w:hAnsi="SimHei" w:cs="宋体" w:eastAsia="黑体"/>
                <w:position w:val="14"/>
                <w:sz w:val="15"/>
              </w:rPr>
              <w:t>工程部经理助理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工程部经理助理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工程部经理助理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拓展部经理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计划经营部经理</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经营管理部经理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销售经理助理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客户服务部经理助理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软件部经理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法律事务部经理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客户服务经理助理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人力资源经理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市场研究部经理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规划设计部经理助理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经营部经理助理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经营部经理助理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行政管理部经理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预算合约部经理助理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技术管理部经理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销售部经理助理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总裁秘书处经理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客户服务部经副总监</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市场推广部经理助理</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bl>
    <w:p>
      <w:pPr>
        <w:pStyle w:val="Normal"/>
        <w:rPr>
          <w:rFonts w:ascii="宋体" w:hAnsi="宋体" w:cs="宋体"/>
          <w:sz w:val="18"/>
        </w:rPr>
      </w:pPr>
      <w:r>
        <w:rPr>
          <w:rFonts w:cs="宋体" w:ascii="SimHei" w:hAnsi="SimHei" w:eastAsia="黑体"/>
          <w:sz w:val="18"/>
        </w:rPr>
      </w:r>
      <w:r>
        <w:rPr>
          <w:rFonts w:ascii="SimHei" w:hAnsi="SimHei" w:eastAsia="黑体"/>
        </w:rPr>
      </w:r>
    </w:p>
    <w:p>
      <w:pPr>
        <w:pStyle w:val="Normal"/>
        <w:rPr>
          <w:rFonts w:ascii="宋体" w:hAnsi="宋体" w:cs="宋体"/>
          <w:sz w:val="18"/>
        </w:rPr>
      </w:pPr>
      <w:r>
        <w:rPr>
          <w:rFonts w:ascii="SimHei" w:hAnsi="SimHei" w:cs="宋体" w:eastAsia="黑体"/>
          <w:sz w:val="18"/>
        </w:rPr>
        <w:t>（续表）</w:t>
      </w:r>
    </w:p>
    <w:tbl>
      <w:tblPr>
        <w:tblW w:w="9639" w:type="dxa"/>
        <w:jc w:val="center"/>
        <w:tblInd w:w="0" w:type="dxa"/>
        <w:tblLayout w:type="fixed"/>
        <w:tblCellMar>
          <w:top w:w="0" w:type="dxa"/>
          <w:start w:w="0" w:type="dxa"/>
          <w:bottom w:w="0" w:type="dxa"/>
          <w:end w:w="0" w:type="dxa"/>
        </w:tblCellMar>
      </w:tblPr>
      <w:tblGrid>
        <w:gridCol w:w="412"/>
        <w:gridCol w:w="412"/>
        <w:gridCol w:w="1467"/>
        <w:gridCol w:w="1470"/>
        <w:gridCol w:w="1469"/>
        <w:gridCol w:w="1470"/>
        <w:gridCol w:w="1469"/>
        <w:gridCol w:w="1470"/>
      </w:tblGrid>
      <w:tr>
        <w:trPr>
          <w:trHeight w:val="510" w:hRule="atLeast"/>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sz w:val="15"/>
              </w:rPr>
            </w:pPr>
            <w:r>
              <w:rPr>
                <w:rFonts w:ascii="SimHei" w:hAnsi="SimHei" w:cs="宋体" w:eastAsia="黑体"/>
                <w:sz w:val="15"/>
              </w:rPr>
              <w:t>薪金等级</w:t>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sz w:val="15"/>
              </w:rPr>
            </w:pPr>
            <w:r>
              <w:rPr>
                <w:rFonts w:ascii="SimHei" w:hAnsi="SimHei" w:cs="宋体" w:eastAsia="黑体"/>
                <w:sz w:val="15"/>
              </w:rPr>
              <w:t>任职职级</w:t>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sz w:val="15"/>
              </w:rPr>
            </w:pPr>
            <w:r>
              <w:rPr>
                <w:rFonts w:ascii="SimHei" w:hAnsi="SimHei" w:cs="宋体" w:eastAsia="黑体"/>
                <w:sz w:val="15"/>
              </w:rPr>
              <w:t>集团职位</w:t>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sz w:val="15"/>
              </w:rPr>
            </w:pPr>
            <w:r>
              <w:rPr>
                <w:rFonts w:ascii="SimHei" w:hAnsi="SimHei" w:cs="宋体" w:eastAsia="黑体"/>
                <w:sz w:val="15"/>
              </w:rPr>
              <w:t>鸿运职位</w:t>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sz w:val="15"/>
              </w:rPr>
            </w:pPr>
            <w:r>
              <w:rPr>
                <w:rFonts w:ascii="SimHei" w:hAnsi="SimHei" w:cs="宋体" w:eastAsia="黑体"/>
                <w:sz w:val="15"/>
              </w:rPr>
              <w:t>房产职位</w:t>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sz w:val="15"/>
              </w:rPr>
            </w:pPr>
            <w:r>
              <w:rPr>
                <w:rFonts w:ascii="SimHei" w:hAnsi="SimHei" w:cs="宋体" w:eastAsia="黑体"/>
                <w:sz w:val="15"/>
              </w:rPr>
              <w:t>城市职位</w:t>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sz w:val="15"/>
              </w:rPr>
            </w:pPr>
            <w:r>
              <w:rPr>
                <w:rFonts w:ascii="SimHei" w:hAnsi="SimHei" w:cs="宋体" w:eastAsia="黑体"/>
                <w:sz w:val="15"/>
              </w:rPr>
              <w:t>物业职位</w:t>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jc w:val="center"/>
              <w:rPr>
                <w:rFonts w:ascii="宋体" w:hAnsi="宋体" w:cs="宋体"/>
                <w:sz w:val="15"/>
              </w:rPr>
            </w:pPr>
            <w:r>
              <w:rPr>
                <w:rFonts w:ascii="SimHei" w:hAnsi="SimHei" w:cs="宋体" w:eastAsia="黑体"/>
                <w:sz w:val="15"/>
              </w:rPr>
              <w:t>航青职位</w:t>
            </w:r>
          </w:p>
        </w:tc>
      </w:tr>
      <w:tr>
        <w:trPr>
          <w:trHeight w:val="238" w:hRule="exact"/>
          <w:cantSplit w:val="true"/>
        </w:trPr>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5</w:t>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13</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主管会计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土建工程师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暖通工程师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项目物业部经理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12</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各部门经理助理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室内工程师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土建工程师</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项目经理</w:t>
            </w:r>
            <w:r>
              <w:rPr>
                <w:rFonts w:cs="宋体" w:ascii="SimHei" w:hAnsi="SimHei" w:eastAsia="黑体"/>
                <w:position w:val="14"/>
                <w:sz w:val="15"/>
              </w:rPr>
              <w:t>2</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信息管理部经理</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暖通工程师</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项目工程部经理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电气工程师</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11</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总裁秘书</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土建工程师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出纳</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电气工程师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暖通工程师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4</w:t>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10</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预决算工程师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市政配套前期主管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总经理办公室主任</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人力资源经理</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电气工程师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项目客服主任</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总监代表</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工程监理部经理</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结构工程师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材料设备主管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策划主管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规划开工主管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规划设计主管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市政配套主管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土地开发主管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9</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公关活动主管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市政主管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信息管理部经理助理</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招标主管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计划经营部经理助理</w:t>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8</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编辑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内业工程师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预算工程师</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美术编辑</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7</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网络维护主管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行政主管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策划员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项目保安主任</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媒体关系主管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项目保洁主任</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6</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车务主管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销售部行政主管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项目工程部主任</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3</w:t>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5</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总务后勤协调</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合同律师</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总经理办公室秘书</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专业监理工程师</w:t>
            </w:r>
            <w:r>
              <w:rPr>
                <w:rFonts w:cs="宋体" w:ascii="SimHei" w:hAnsi="SimHei" w:eastAsia="黑体"/>
                <w:position w:val="14"/>
                <w:sz w:val="15"/>
              </w:rPr>
              <w:t>1</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安全文明施工主管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市政职员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平面设计主管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土建预算员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土建技术员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电气预算员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客户服务员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4</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文档主管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档案资料主管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人力资源主管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行政主管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行政主管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文档主管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行政主管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销售员</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信息主管</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销售员</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前台接待</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内业主管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汽车司机</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113" w:hRule="exact"/>
          <w:cantSplit w:val="true"/>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2</w:t>
            </w:r>
          </w:p>
        </w:tc>
        <w:tc>
          <w:tcPr>
            <w:tcW w:w="4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3</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行政助理</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档案主管</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专业监理工程师</w:t>
            </w:r>
            <w:r>
              <w:rPr>
                <w:rFonts w:cs="宋体" w:ascii="SimHei" w:hAnsi="SimHei" w:eastAsia="黑体"/>
                <w:position w:val="14"/>
                <w:sz w:val="15"/>
              </w:rPr>
              <w:t>2</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销售内勤</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监理员</w:t>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cantSplit w:val="true"/>
        </w:trPr>
        <w:tc>
          <w:tcPr>
            <w:tcW w:w="4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宋体" w:hAnsi="宋体"/>
                <w:position w:val="14"/>
                <w:sz w:val="15"/>
              </w:rPr>
            </w:r>
          </w:p>
        </w:tc>
        <w:tc>
          <w:tcPr>
            <w:tcW w:w="4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2</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内业资料员</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后勤司机</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行政主管</w:t>
            </w:r>
          </w:p>
        </w:tc>
      </w:tr>
      <w:tr>
        <w:trPr>
          <w:trHeight w:val="113" w:hRule="exact"/>
        </w:trPr>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412"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7"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shd w:fill="B3B3B3" w:val="clear"/>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r>
      <w:tr>
        <w:trPr>
          <w:trHeight w:val="238" w:hRule="exact"/>
        </w:trPr>
        <w:tc>
          <w:tcPr>
            <w:tcW w:w="4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w:t>
            </w:r>
          </w:p>
        </w:tc>
        <w:tc>
          <w:tcPr>
            <w:tcW w:w="4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cs="宋体" w:ascii="SimHei" w:hAnsi="SimHei" w:eastAsia="黑体"/>
                <w:position w:val="14"/>
                <w:sz w:val="15"/>
              </w:rPr>
              <w:t>1</w:t>
            </w:r>
          </w:p>
        </w:tc>
        <w:tc>
          <w:tcPr>
            <w:tcW w:w="14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信息录入员</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前台接待</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position w:val="14"/>
                <w:sz w:val="15"/>
              </w:rPr>
            </w:pPr>
            <w:r>
              <w:rPr>
                <w:rFonts w:cs="宋体" w:ascii="SimHei" w:hAnsi="SimHei" w:eastAsia="黑体"/>
                <w:position w:val="14"/>
                <w:sz w:val="15"/>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position w:val="14"/>
                <w:sz w:val="15"/>
              </w:rPr>
            </w:pPr>
            <w:r>
              <w:rPr>
                <w:rFonts w:ascii="SimHei" w:hAnsi="SimHei" w:cs="宋体" w:eastAsia="黑体"/>
                <w:position w:val="14"/>
                <w:sz w:val="15"/>
              </w:rPr>
              <w:t>信息资料管理</w:t>
            </w:r>
          </w:p>
        </w:tc>
      </w:tr>
    </w:tbl>
    <w:p>
      <w:pPr>
        <w:pStyle w:val="Normal"/>
        <w:rPr>
          <w:rFonts w:ascii="宋体" w:hAnsi="宋体" w:cs="宋体"/>
        </w:rPr>
      </w:pPr>
      <w:r>
        <w:rPr>
          <w:rFonts w:cs="宋体" w:ascii="SimHei" w:hAnsi="SimHei" w:eastAsia="黑体"/>
        </w:rPr>
      </w:r>
      <w:r>
        <w:rPr>
          <w:rFonts w:ascii="SimHei" w:hAnsi="SimHei" w:eastAsia="黑体"/>
        </w:rPr>
      </w:r>
    </w:p>
    <w:p>
      <w:pPr>
        <w:pStyle w:val="Normal"/>
        <w:spacing w:lineRule="atLeast" w:line="420"/>
        <w:rPr>
          <w:rFonts w:ascii="宋体" w:hAnsi="宋体" w:cs="宋体"/>
        </w:rPr>
      </w:pPr>
      <w:r>
        <w:rPr>
          <w:rFonts w:ascii="SimHei" w:hAnsi="SimHei" w:cs="宋体" w:eastAsia="黑体"/>
        </w:rPr>
        <w:t>附件</w:t>
      </w:r>
      <w:r>
        <w:rPr>
          <w:rFonts w:cs="宋体" w:ascii="SimHei" w:hAnsi="SimHei" w:eastAsia="黑体"/>
        </w:rPr>
        <w:t>4</w:t>
      </w:r>
    </w:p>
    <w:p>
      <w:pPr>
        <w:pStyle w:val="Normal"/>
        <w:spacing w:lineRule="atLeast" w:line="420"/>
        <w:jc w:val="center"/>
        <w:rPr>
          <w:rFonts w:ascii="宋体" w:hAnsi="宋体" w:cs="宋体"/>
          <w:b/>
          <w:b/>
          <w:sz w:val="24"/>
        </w:rPr>
      </w:pPr>
      <w:r>
        <w:rPr>
          <w:rFonts w:ascii="SimHei" w:hAnsi="SimHei" w:cs="宋体" w:eastAsia="黑体"/>
          <w:b/>
          <w:sz w:val="24"/>
        </w:rPr>
        <w:t>公司月度绩效奖金发放细则</w:t>
      </w:r>
    </w:p>
    <w:p>
      <w:pPr>
        <w:pStyle w:val="Normal"/>
        <w:spacing w:lineRule="atLeast" w:line="420"/>
        <w:jc w:val="center"/>
        <w:rPr>
          <w:rFonts w:ascii="宋体" w:hAnsi="宋体" w:cs="宋体"/>
          <w:b/>
          <w:b/>
          <w:sz w:val="24"/>
        </w:rPr>
      </w:pPr>
      <w:r>
        <w:rPr>
          <w:rFonts w:cs="宋体" w:ascii="SimHei" w:hAnsi="SimHei" w:eastAsia="黑体"/>
          <w:b/>
          <w:sz w:val="24"/>
        </w:rPr>
      </w:r>
    </w:p>
    <w:p>
      <w:pPr>
        <w:pStyle w:val="Normal"/>
        <w:spacing w:lineRule="atLeast" w:line="420"/>
        <w:ind w:firstLine="420"/>
        <w:rPr>
          <w:rFonts w:ascii="宋体" w:hAnsi="宋体" w:cs="宋体"/>
          <w:b/>
          <w:b/>
        </w:rPr>
      </w:pPr>
      <w:r>
        <w:rPr>
          <w:rFonts w:ascii="SimHei" w:hAnsi="SimHei" w:cs="宋体" w:eastAsia="黑体"/>
          <w:b/>
        </w:rPr>
        <w:t>一、宗旨</w:t>
      </w:r>
    </w:p>
    <w:p>
      <w:pPr>
        <w:pStyle w:val="Normal"/>
        <w:spacing w:lineRule="atLeast" w:line="420"/>
        <w:ind w:firstLine="420"/>
        <w:rPr>
          <w:rFonts w:ascii="宋体" w:hAnsi="宋体" w:cs="宋体"/>
        </w:rPr>
      </w:pPr>
      <w:r>
        <w:rPr>
          <w:rFonts w:ascii="SimHei" w:hAnsi="SimHei" w:cs="宋体" w:eastAsia="黑体"/>
        </w:rPr>
        <w:t>为了建立公司公平、公正、公开的月度绩效奖金发放方式，特制定本细则。</w:t>
      </w:r>
    </w:p>
    <w:p>
      <w:pPr>
        <w:pStyle w:val="Normal"/>
        <w:spacing w:lineRule="atLeast" w:line="420"/>
        <w:ind w:firstLine="420"/>
        <w:rPr>
          <w:rFonts w:ascii="宋体" w:hAnsi="宋体" w:cs="宋体"/>
          <w:b/>
          <w:b/>
        </w:rPr>
      </w:pPr>
      <w:r>
        <w:rPr>
          <w:rFonts w:ascii="SimHei" w:hAnsi="SimHei" w:cs="宋体" w:eastAsia="黑体"/>
          <w:b/>
        </w:rPr>
        <w:t>二、原则</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．月度绩效奖金的发放是在各级职员完成本职工作的基础上，对表现出色的职员进行激励的一种手段。</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．职员月度绩效奖金取决于月度绩效考核成绩，职员月度绩效考核成绩依据本人《月度绩效规划与评估表》和《相关行为评价表》。每月结束后</w:t>
      </w:r>
      <w:r>
        <w:rPr>
          <w:rFonts w:cs="宋体" w:ascii="SimHei" w:hAnsi="SimHei" w:eastAsia="黑体"/>
        </w:rPr>
        <w:t>2</w:t>
      </w:r>
      <w:r>
        <w:rPr>
          <w:rFonts w:ascii="SimHei" w:hAnsi="SimHei" w:cs="宋体" w:eastAsia="黑体"/>
        </w:rPr>
        <w:t>个工作日内，由其直接上级依据以上两表开展对职员的月度绩效考核，人力资源部门根据考核成绩确定职员月度绩效奖金发放数额。</w:t>
      </w:r>
    </w:p>
    <w:p>
      <w:pPr>
        <w:pStyle w:val="Normal"/>
        <w:spacing w:lineRule="atLeast" w:line="420"/>
        <w:ind w:firstLine="420"/>
        <w:rPr>
          <w:rFonts w:ascii="宋体" w:hAnsi="宋体" w:cs="宋体"/>
          <w:b/>
          <w:b/>
        </w:rPr>
      </w:pPr>
      <w:r>
        <w:rPr>
          <w:rFonts w:ascii="SimHei" w:hAnsi="SimHei" w:cs="宋体" w:eastAsia="黑体"/>
          <w:b/>
        </w:rPr>
        <w:t>三、某集团月度绩效奖金核算与发放程序</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．公司各级职员（职员、部门经理、副总经理、副总监）月度绩效考核每月一次，（详细内容请参阅绩效考核手册）。</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．在每月前两个工作日，各级职员由直接上级经理完成对其上月绩效考核工作，将考核结果交由人力资源部门，人力资源部门依据复核流程进行汇总复核，确认每位职员上月绩效考核最终成绩。</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．人力资源部门依据考核成绩，计算出每位职员上月度绩效奖金数额后，某集团各子公司总经理复核及批示。</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．每月</w:t>
      </w:r>
      <w:r>
        <w:rPr>
          <w:rFonts w:cs="宋体" w:ascii="SimHei" w:hAnsi="SimHei" w:eastAsia="黑体"/>
        </w:rPr>
        <w:t>5</w:t>
      </w:r>
      <w:r>
        <w:rPr>
          <w:rFonts w:ascii="SimHei" w:hAnsi="SimHei" w:cs="宋体" w:eastAsia="黑体"/>
        </w:rPr>
        <w:t>日之前，某集团各子公司总经理全部复核完毕，由人力资源部门制作出每位职员上月绩效奖金，将核实后职员上月度绩效奖金数额填入薪酬发放表，交由计划财务部门发至职员个人帐户。</w:t>
      </w:r>
    </w:p>
    <w:p>
      <w:pPr>
        <w:pStyle w:val="Normal"/>
        <w:spacing w:lineRule="atLeast" w:line="420"/>
        <w:ind w:firstLine="420"/>
        <w:rPr>
          <w:rFonts w:ascii="宋体" w:hAnsi="宋体" w:cs="宋体"/>
          <w:b/>
          <w:b/>
        </w:rPr>
      </w:pPr>
      <w:r>
        <w:rPr>
          <w:rFonts w:ascii="SimHei" w:hAnsi="SimHei" w:cs="宋体" w:eastAsia="黑体"/>
          <w:b/>
        </w:rPr>
        <w:t>四、职员月度绩效考核成绩与月度绩效奖金的关系</w:t>
      </w:r>
    </w:p>
    <w:p>
      <w:pPr>
        <w:pStyle w:val="Normal"/>
        <w:spacing w:lineRule="atLeast" w:line="420"/>
        <w:ind w:firstLine="420"/>
        <w:rPr>
          <w:rFonts w:ascii="宋体" w:hAnsi="宋体" w:cs="宋体"/>
        </w:rPr>
      </w:pPr>
      <w:r>
        <w:rPr>
          <w:rFonts w:ascii="SimHei" w:hAnsi="SimHei" w:cs="宋体" w:eastAsia="黑体"/>
        </w:rPr>
        <w:t>职员月度绩效奖金取决于职员在本职岗位上的月度绩效表现，职员月度绩效分为两大部分，分别是《月度绩效规划与评估表》和《相关行为考核表》。通过相关公式计算后，得出每位职员个人月度绩效考核总得分。不同的绩效考核得分对应不同的月度绩效奖金额度。</w:t>
      </w:r>
    </w:p>
    <w:p>
      <w:pPr>
        <w:pStyle w:val="Normal"/>
        <w:spacing w:lineRule="atLeast" w:line="420"/>
        <w:ind w:firstLine="420"/>
        <w:rPr>
          <w:rFonts w:ascii="宋体" w:hAnsi="宋体" w:cs="宋体"/>
          <w:b/>
          <w:b/>
        </w:rPr>
      </w:pPr>
      <w:r>
        <w:rPr>
          <w:rFonts w:ascii="SimHei" w:hAnsi="SimHei" w:cs="宋体" w:eastAsia="黑体"/>
          <w:b/>
        </w:rPr>
        <w:t>五、职员月度绩效考核的内容与时间</w:t>
      </w:r>
    </w:p>
    <w:p>
      <w:pPr>
        <w:pStyle w:val="Normal"/>
        <w:spacing w:lineRule="atLeast" w:line="420"/>
        <w:ind w:firstLine="420"/>
        <w:rPr>
          <w:rFonts w:ascii="宋体" w:hAnsi="宋体" w:cs="宋体"/>
        </w:rPr>
      </w:pPr>
      <w:r>
        <w:rPr>
          <w:rFonts w:ascii="SimHei" w:hAnsi="SimHei" w:cs="宋体" w:eastAsia="黑体"/>
        </w:rPr>
        <w:t>职员月度绩效考核的内容和时间详见《公司绩效考核管理手册》。</w:t>
      </w:r>
    </w:p>
    <w:p>
      <w:pPr>
        <w:pStyle w:val="Normal"/>
        <w:spacing w:lineRule="atLeast" w:line="420"/>
        <w:ind w:firstLine="420"/>
        <w:rPr>
          <w:rFonts w:ascii="宋体" w:hAnsi="宋体" w:cs="宋体"/>
          <w:b/>
          <w:b/>
        </w:rPr>
      </w:pPr>
      <w:r>
        <w:rPr>
          <w:rFonts w:ascii="SimHei" w:hAnsi="SimHei" w:cs="宋体" w:eastAsia="黑体"/>
          <w:b/>
        </w:rPr>
        <w:t>六、职员月度绩效总评得分与月度绩效奖金比例的关系：</w:t>
      </w:r>
    </w:p>
    <w:p>
      <w:pPr>
        <w:pStyle w:val="Normal"/>
        <w:spacing w:lineRule="atLeast" w:line="420"/>
        <w:ind w:firstLine="420"/>
        <w:rPr>
          <w:rFonts w:ascii="宋体" w:hAnsi="宋体" w:cs="宋体"/>
        </w:rPr>
      </w:pPr>
      <w:r>
        <w:rPr>
          <w:rFonts w:cs="宋体" w:ascii="SimHei" w:hAnsi="SimHei" w:eastAsia="黑体"/>
          <w:b/>
        </w:rPr>
        <w:t>1</w:t>
      </w:r>
      <w:r>
        <w:rPr>
          <w:rFonts w:ascii="SimHei" w:hAnsi="SimHei" w:cs="宋体" w:eastAsia="黑体"/>
          <w:b/>
        </w:rPr>
        <w:t>．职员月度绩效考核得分：</w:t>
      </w:r>
      <w:r>
        <w:rPr>
          <w:rFonts w:ascii="SimHei" w:hAnsi="SimHei" w:cs="宋体" w:eastAsia="黑体"/>
        </w:rPr>
        <w:t>职员绩效由直接上级通过月度绩效考核评价而定，见如下范例：</w:t>
      </w:r>
    </w:p>
    <w:p>
      <w:pPr>
        <w:pStyle w:val="Normal"/>
        <w:spacing w:lineRule="atLeast" w:line="420"/>
        <w:ind w:firstLine="420"/>
        <w:rPr>
          <w:rFonts w:ascii="宋体" w:hAnsi="宋体" w:cs="宋体"/>
        </w:rPr>
      </w:pPr>
      <w:r>
        <w:rPr>
          <w:rFonts w:ascii="SimHei" w:hAnsi="SimHei" w:cs="宋体" w:eastAsia="黑体"/>
        </w:rPr>
        <w:t>以某职员为例</w:t>
      </w:r>
    </w:p>
    <w:p>
      <w:pPr>
        <w:pStyle w:val="Normal"/>
        <w:spacing w:lineRule="atLeast" w:line="420"/>
        <w:ind w:firstLine="420"/>
        <w:rPr>
          <w:rFonts w:ascii="宋体" w:hAnsi="宋体" w:cs="宋体"/>
        </w:rPr>
      </w:pPr>
      <w:r>
        <w:rPr>
          <w:rFonts w:ascii="SimHei" w:hAnsi="SimHei" w:cs="宋体" w:eastAsia="黑体"/>
          <w:b/>
        </w:rPr>
        <w:t>第一部分  工作要项</w:t>
      </w:r>
      <w:r>
        <w:rPr>
          <w:rFonts w:ascii="SimHei" w:hAnsi="SimHei" w:cs="宋体" w:eastAsia="黑体"/>
        </w:rPr>
        <w:t>（占总权重</w:t>
      </w:r>
      <w:r>
        <w:rPr>
          <w:rFonts w:cs="宋体" w:ascii="SimHei" w:hAnsi="SimHei" w:eastAsia="黑体"/>
        </w:rPr>
        <w:t>50%</w:t>
      </w:r>
      <w:r>
        <w:rPr>
          <w:rFonts w:ascii="SimHei" w:hAnsi="SimHei" w:cs="宋体" w:eastAsia="黑体"/>
        </w:rPr>
        <w:t>）</w:t>
      </w:r>
    </w:p>
    <w:p>
      <w:pPr>
        <w:pStyle w:val="Normal"/>
        <w:spacing w:lineRule="atLeast" w:line="420"/>
        <w:ind w:firstLine="420"/>
        <w:rPr>
          <w:rFonts w:ascii="宋体" w:hAnsi="宋体" w:cs="宋体"/>
        </w:rPr>
      </w:pPr>
      <w:r>
        <w:rPr>
          <w:rFonts w:cs="宋体" w:ascii="SimHei" w:hAnsi="SimHei" w:eastAsia="黑体"/>
        </w:rPr>
      </w:r>
    </w:p>
    <w:tbl>
      <w:tblPr>
        <w:tblW w:w="8720" w:type="dxa"/>
        <w:jc w:val="start"/>
        <w:tblInd w:w="0" w:type="dxa"/>
        <w:tblLayout w:type="fixed"/>
        <w:tblCellMar>
          <w:top w:w="0" w:type="dxa"/>
          <w:start w:w="108" w:type="dxa"/>
          <w:bottom w:w="0" w:type="dxa"/>
          <w:end w:w="108" w:type="dxa"/>
        </w:tblCellMar>
      </w:tblPr>
      <w:tblGrid>
        <w:gridCol w:w="817"/>
        <w:gridCol w:w="1673"/>
        <w:gridCol w:w="1246"/>
        <w:gridCol w:w="1246"/>
        <w:gridCol w:w="1246"/>
        <w:gridCol w:w="1246"/>
        <w:gridCol w:w="1246"/>
      </w:tblGrid>
      <w:tr>
        <w:trPr>
          <w:cantSplit w:val="true"/>
        </w:trPr>
        <w:tc>
          <w:tcPr>
            <w:tcW w:w="498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绩效计划阶段</w:t>
            </w:r>
          </w:p>
        </w:tc>
        <w:tc>
          <w:tcPr>
            <w:tcW w:w="373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考核阶段</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序号</w:t>
            </w:r>
          </w:p>
        </w:tc>
        <w:tc>
          <w:tcPr>
            <w:tcW w:w="1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工作要项</w:t>
            </w:r>
          </w:p>
          <w:p>
            <w:pPr>
              <w:pStyle w:val="Normal"/>
              <w:jc w:val="center"/>
              <w:rPr>
                <w:rFonts w:ascii="宋体" w:hAnsi="宋体" w:cs="宋体"/>
                <w:sz w:val="18"/>
              </w:rPr>
            </w:pPr>
            <w:r>
              <w:rPr>
                <w:rFonts w:ascii="SimHei" w:hAnsi="SimHei" w:cs="宋体" w:eastAsia="黑体"/>
                <w:sz w:val="18"/>
              </w:rPr>
              <w:t>（依据岗位职责）</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衡量方法</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指标</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权重</w:t>
            </w:r>
            <w:r>
              <w:rPr>
                <w:rFonts w:cs="宋体" w:ascii="SimHei" w:hAnsi="SimHei" w:eastAsia="黑体"/>
                <w:sz w:val="18"/>
              </w:rPr>
              <w:t>%</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评分</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加权分数</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w:t>
            </w:r>
          </w:p>
        </w:tc>
        <w:tc>
          <w:tcPr>
            <w:tcW w:w="1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A</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30%</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1.2</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1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B</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20%</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0.8</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w:t>
            </w:r>
          </w:p>
        </w:tc>
        <w:tc>
          <w:tcPr>
            <w:tcW w:w="1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C</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20%</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1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D</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20%</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0.8</w:t>
            </w:r>
          </w:p>
        </w:tc>
      </w:tr>
      <w:tr>
        <w:trPr/>
        <w:tc>
          <w:tcPr>
            <w:tcW w:w="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w:t>
            </w:r>
          </w:p>
        </w:tc>
        <w:tc>
          <w:tcPr>
            <w:tcW w:w="1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E</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0.2</w:t>
            </w:r>
          </w:p>
        </w:tc>
      </w:tr>
      <w:tr>
        <w:trPr>
          <w:cantSplit w:val="true"/>
        </w:trPr>
        <w:tc>
          <w:tcPr>
            <w:tcW w:w="4982" w:type="dxa"/>
            <w:gridSpan w:val="4"/>
            <w:tcBorders>
              <w:top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100%</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4.0</w:t>
            </w:r>
          </w:p>
        </w:tc>
      </w:tr>
    </w:tbl>
    <w:p>
      <w:pPr>
        <w:pStyle w:val="Normal"/>
        <w:rPr>
          <w:rFonts w:ascii="宋体" w:hAnsi="宋体" w:cs="宋体"/>
        </w:rPr>
      </w:pPr>
      <w:r>
        <w:rPr>
          <w:rFonts w:cs="宋体" w:ascii="SimHei" w:hAnsi="SimHei" w:eastAsia="黑体"/>
        </w:rPr>
      </w:r>
      <w:r>
        <w:rPr>
          <w:rFonts w:ascii="SimHei" w:hAnsi="SimHei" w:eastAsia="黑体"/>
        </w:rPr>
      </w:r>
    </w:p>
    <w:p>
      <w:pPr>
        <w:pStyle w:val="Normal"/>
        <w:rPr>
          <w:rFonts w:ascii="宋体" w:hAnsi="宋体" w:cs="宋体"/>
        </w:rPr>
      </w:pPr>
      <w:r>
        <w:rPr>
          <w:rFonts w:ascii="SimHei" w:hAnsi="SimHei" w:cs="宋体" w:eastAsia="黑体"/>
        </w:rPr>
        <w:t>第二部分  关键相关工作行为（占总权重</w:t>
      </w:r>
      <w:r>
        <w:rPr>
          <w:rFonts w:cs="宋体" w:ascii="SimHei" w:hAnsi="SimHei" w:eastAsia="黑体"/>
        </w:rPr>
        <w:t>50%</w:t>
      </w:r>
      <w:r>
        <w:rPr>
          <w:rFonts w:ascii="SimHei" w:hAnsi="SimHei" w:cs="宋体" w:eastAsia="黑体"/>
        </w:rPr>
        <w:t>）</w:t>
      </w:r>
    </w:p>
    <w:tbl>
      <w:tblPr>
        <w:tblW w:w="9072" w:type="dxa"/>
        <w:jc w:val="center"/>
        <w:tblInd w:w="0" w:type="dxa"/>
        <w:tblLayout w:type="fixed"/>
        <w:tblCellMar>
          <w:top w:w="0" w:type="dxa"/>
          <w:start w:w="28" w:type="dxa"/>
          <w:bottom w:w="0" w:type="dxa"/>
          <w:end w:w="28" w:type="dxa"/>
        </w:tblCellMar>
      </w:tblPr>
      <w:tblGrid>
        <w:gridCol w:w="743"/>
        <w:gridCol w:w="5695"/>
        <w:gridCol w:w="742"/>
        <w:gridCol w:w="846"/>
        <w:gridCol w:w="1046"/>
      </w:tblGrid>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A</w:t>
            </w:r>
            <w:r>
              <w:rPr>
                <w:rFonts w:ascii="SimHei" w:hAnsi="SimHei" w:cs="宋体" w:eastAsia="黑体"/>
                <w:b/>
                <w:bCs/>
                <w:sz w:val="15"/>
              </w:rPr>
              <w:t>重要度</w:t>
            </w:r>
          </w:p>
        </w:tc>
        <w:tc>
          <w:tcPr>
            <w:tcW w:w="569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关键相关行为</w:t>
            </w:r>
            <w:r>
              <w:rPr>
                <w:rFonts w:cs="宋体" w:ascii="SimHei" w:hAnsi="SimHei" w:eastAsia="黑体"/>
                <w:b/>
                <w:bCs/>
                <w:sz w:val="15"/>
              </w:rPr>
              <w:t>1——</w:t>
            </w:r>
            <w:r>
              <w:rPr>
                <w:rFonts w:ascii="SimHei" w:hAnsi="SimHei" w:cs="宋体" w:eastAsia="黑体"/>
                <w:b/>
                <w:bCs/>
                <w:sz w:val="15"/>
              </w:rPr>
              <w:t>客户服务意识</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自我评价</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B</w:t>
            </w:r>
            <w:r>
              <w:rPr>
                <w:rFonts w:ascii="SimHei" w:hAnsi="SimHei" w:cs="宋体" w:eastAsia="黑体"/>
                <w:b/>
                <w:bCs/>
                <w:sz w:val="15"/>
              </w:rPr>
              <w:t>经理评价</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C</w:t>
            </w:r>
            <w:r>
              <w:rPr>
                <w:rFonts w:ascii="SimHei" w:hAnsi="SimHei" w:cs="宋体" w:eastAsia="黑体"/>
                <w:b/>
                <w:bCs/>
                <w:sz w:val="15"/>
              </w:rPr>
              <w:t>分数（</w:t>
            </w:r>
            <w:r>
              <w:rPr>
                <w:rFonts w:cs="宋体" w:ascii="SimHei" w:hAnsi="SimHei" w:eastAsia="黑体"/>
                <w:b/>
                <w:bCs/>
                <w:sz w:val="15"/>
              </w:rPr>
              <w:t>A×B</w:t>
            </w:r>
            <w:r>
              <w:rPr>
                <w:rFonts w:ascii="SimHei" w:hAnsi="SimHei" w:cs="宋体" w:eastAsia="黑体"/>
                <w:b/>
                <w:bCs/>
                <w:sz w:val="15"/>
              </w:rPr>
              <w:t>）</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分析与界定内外部客户的需求、坚守对客户的承诺</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9</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通过负起个人责任和优质客户服务给内外部客户留下印象</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9</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2</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积极寻求客户反馈意见并改进、对内外部客户要求和需要反应迅速</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5</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8</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与内外部客户建立一种真正的长期伙伴关系</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9</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11</w:t>
            </w:r>
          </w:p>
        </w:tc>
        <w:tc>
          <w:tcPr>
            <w:tcW w:w="569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7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35</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A</w:t>
            </w:r>
            <w:r>
              <w:rPr>
                <w:rFonts w:ascii="SimHei" w:hAnsi="SimHei" w:cs="宋体" w:eastAsia="黑体"/>
                <w:b/>
                <w:bCs/>
                <w:sz w:val="15"/>
              </w:rPr>
              <w:t>重要度</w:t>
            </w:r>
          </w:p>
        </w:tc>
        <w:tc>
          <w:tcPr>
            <w:tcW w:w="569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关键相关行为</w:t>
            </w:r>
            <w:r>
              <w:rPr>
                <w:rFonts w:cs="宋体" w:ascii="SimHei" w:hAnsi="SimHei" w:eastAsia="黑体"/>
                <w:b/>
                <w:bCs/>
                <w:sz w:val="15"/>
              </w:rPr>
              <w:t>2——</w:t>
            </w:r>
            <w:r>
              <w:rPr>
                <w:rFonts w:ascii="SimHei" w:hAnsi="SimHei" w:cs="宋体" w:eastAsia="黑体"/>
                <w:b/>
                <w:bCs/>
                <w:sz w:val="15"/>
              </w:rPr>
              <w:t>协作意识</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自我评价</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B</w:t>
            </w:r>
            <w:r>
              <w:rPr>
                <w:rFonts w:ascii="SimHei" w:hAnsi="SimHei" w:cs="宋体" w:eastAsia="黑体"/>
                <w:b/>
                <w:bCs/>
                <w:sz w:val="15"/>
              </w:rPr>
              <w:t>经理评价</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C</w:t>
            </w:r>
            <w:r>
              <w:rPr>
                <w:rFonts w:ascii="SimHei" w:hAnsi="SimHei" w:cs="宋体" w:eastAsia="黑体"/>
                <w:b/>
                <w:bCs/>
                <w:sz w:val="15"/>
              </w:rPr>
              <w:t>分数（</w:t>
            </w:r>
            <w:r>
              <w:rPr>
                <w:rFonts w:cs="宋体" w:ascii="SimHei" w:hAnsi="SimHei" w:eastAsia="黑体"/>
                <w:b/>
                <w:bCs/>
                <w:sz w:val="15"/>
              </w:rPr>
              <w:t>A×B</w:t>
            </w:r>
            <w:r>
              <w:rPr>
                <w:rFonts w:ascii="SimHei" w:hAnsi="SimHei" w:cs="宋体" w:eastAsia="黑体"/>
                <w:b/>
                <w:bCs/>
                <w:sz w:val="15"/>
              </w:rPr>
              <w:t>）</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与团队成员齐心协力，分享信息</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2</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尊重他人，能与来自不同背景的成员良好合作</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5</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8</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2</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主动地鼓励与支持团队成员达到目标</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8</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善于利用团队成员的不同风格及特长以达到最大组织效能</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10</w:t>
            </w:r>
          </w:p>
        </w:tc>
        <w:tc>
          <w:tcPr>
            <w:tcW w:w="569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7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40</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A</w:t>
            </w:r>
            <w:r>
              <w:rPr>
                <w:rFonts w:ascii="SimHei" w:hAnsi="SimHei" w:cs="宋体" w:eastAsia="黑体"/>
                <w:b/>
                <w:bCs/>
                <w:sz w:val="15"/>
              </w:rPr>
              <w:t>重要度</w:t>
            </w:r>
          </w:p>
        </w:tc>
        <w:tc>
          <w:tcPr>
            <w:tcW w:w="569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关键相关行为</w:t>
            </w:r>
            <w:r>
              <w:rPr>
                <w:rFonts w:cs="宋体" w:ascii="SimHei" w:hAnsi="SimHei" w:eastAsia="黑体"/>
                <w:b/>
                <w:bCs/>
                <w:sz w:val="15"/>
              </w:rPr>
              <w:t>3——</w:t>
            </w:r>
            <w:r>
              <w:rPr>
                <w:rFonts w:ascii="SimHei" w:hAnsi="SimHei" w:cs="宋体" w:eastAsia="黑体"/>
                <w:b/>
                <w:bCs/>
                <w:sz w:val="15"/>
              </w:rPr>
              <w:t>敬业意识</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自我评价</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B</w:t>
            </w:r>
            <w:r>
              <w:rPr>
                <w:rFonts w:ascii="SimHei" w:hAnsi="SimHei" w:cs="宋体" w:eastAsia="黑体"/>
                <w:b/>
                <w:bCs/>
                <w:sz w:val="15"/>
              </w:rPr>
              <w:t>经理评价</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C</w:t>
            </w:r>
            <w:r>
              <w:rPr>
                <w:rFonts w:ascii="SimHei" w:hAnsi="SimHei" w:cs="宋体" w:eastAsia="黑体"/>
                <w:b/>
                <w:bCs/>
                <w:sz w:val="15"/>
              </w:rPr>
              <w:t>分数（</w:t>
            </w:r>
            <w:r>
              <w:rPr>
                <w:rFonts w:cs="宋体" w:ascii="SimHei" w:hAnsi="SimHei" w:eastAsia="黑体"/>
                <w:b/>
                <w:bCs/>
                <w:sz w:val="15"/>
              </w:rPr>
              <w:t>A×B</w:t>
            </w:r>
            <w:r>
              <w:rPr>
                <w:rFonts w:ascii="SimHei" w:hAnsi="SimHei" w:cs="宋体" w:eastAsia="黑体"/>
                <w:b/>
                <w:bCs/>
                <w:sz w:val="15"/>
              </w:rPr>
              <w:t>）</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建立和追求具挑战性的目标、优先考虑绩效因素</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9</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不受工作范围限制地倡导积极主动的工作态度</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2</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9</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为保证任务的完成、愿意付出额外的时间和努力</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2</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坚守个人对工作的承诺，遇到困难坚持到底</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5</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10</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9</w:t>
            </w:r>
          </w:p>
        </w:tc>
        <w:tc>
          <w:tcPr>
            <w:tcW w:w="569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7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32</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A</w:t>
            </w:r>
            <w:r>
              <w:rPr>
                <w:rFonts w:ascii="SimHei" w:hAnsi="SimHei" w:cs="宋体" w:eastAsia="黑体"/>
                <w:b/>
                <w:bCs/>
                <w:sz w:val="15"/>
              </w:rPr>
              <w:t>重要度</w:t>
            </w:r>
          </w:p>
        </w:tc>
        <w:tc>
          <w:tcPr>
            <w:tcW w:w="569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关键相关行为</w:t>
            </w:r>
            <w:r>
              <w:rPr>
                <w:rFonts w:cs="宋体" w:ascii="SimHei" w:hAnsi="SimHei" w:eastAsia="黑体"/>
                <w:b/>
                <w:bCs/>
                <w:sz w:val="15"/>
              </w:rPr>
              <w:t>4——</w:t>
            </w:r>
            <w:r>
              <w:rPr>
                <w:rFonts w:ascii="SimHei" w:hAnsi="SimHei" w:cs="宋体" w:eastAsia="黑体"/>
                <w:b/>
                <w:bCs/>
                <w:sz w:val="15"/>
              </w:rPr>
              <w:t>学习与创新精神</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自我评价</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B</w:t>
            </w:r>
            <w:r>
              <w:rPr>
                <w:rFonts w:ascii="SimHei" w:hAnsi="SimHei" w:cs="宋体" w:eastAsia="黑体"/>
                <w:b/>
                <w:bCs/>
                <w:sz w:val="15"/>
              </w:rPr>
              <w:t>经理评价</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C</w:t>
            </w:r>
            <w:r>
              <w:rPr>
                <w:rFonts w:ascii="SimHei" w:hAnsi="SimHei" w:cs="宋体" w:eastAsia="黑体"/>
                <w:b/>
                <w:bCs/>
                <w:sz w:val="15"/>
              </w:rPr>
              <w:t>分数（</w:t>
            </w:r>
            <w:r>
              <w:rPr>
                <w:rFonts w:cs="宋体" w:ascii="SimHei" w:hAnsi="SimHei" w:eastAsia="黑体"/>
                <w:b/>
                <w:bCs/>
                <w:sz w:val="15"/>
              </w:rPr>
              <w:t>A×B</w:t>
            </w:r>
            <w:r>
              <w:rPr>
                <w:rFonts w:ascii="SimHei" w:hAnsi="SimHei" w:cs="宋体" w:eastAsia="黑体"/>
                <w:b/>
                <w:bCs/>
                <w:sz w:val="15"/>
              </w:rPr>
              <w:t>）</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2</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某集团与部门发展，设定自己提高与研修的目标，某集团与部门人才发展战略</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8</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积极提出合理化建议，关注企业发展各个方面</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9</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按照计划与工作流程处理日常工作，用已证明有效的方式处理新的或不同的问题</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消化学习优秀工作范例，转化为竞创优势</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11</w:t>
            </w:r>
          </w:p>
        </w:tc>
        <w:tc>
          <w:tcPr>
            <w:tcW w:w="569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7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41</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A</w:t>
            </w:r>
            <w:r>
              <w:rPr>
                <w:rFonts w:ascii="SimHei" w:hAnsi="SimHei" w:cs="宋体" w:eastAsia="黑体"/>
                <w:b/>
                <w:bCs/>
                <w:sz w:val="15"/>
              </w:rPr>
              <w:t>重要度</w:t>
            </w:r>
          </w:p>
        </w:tc>
        <w:tc>
          <w:tcPr>
            <w:tcW w:w="569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关键相关行为</w:t>
            </w:r>
            <w:r>
              <w:rPr>
                <w:rFonts w:cs="宋体" w:ascii="SimHei" w:hAnsi="SimHei" w:eastAsia="黑体"/>
                <w:b/>
                <w:bCs/>
                <w:sz w:val="15"/>
              </w:rPr>
              <w:t>5——</w:t>
            </w:r>
            <w:r>
              <w:rPr>
                <w:rFonts w:ascii="SimHei" w:hAnsi="SimHei" w:cs="宋体" w:eastAsia="黑体"/>
                <w:b/>
                <w:bCs/>
                <w:sz w:val="15"/>
              </w:rPr>
              <w:t>注重成效</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自我评价</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B</w:t>
            </w:r>
            <w:r>
              <w:rPr>
                <w:rFonts w:ascii="SimHei" w:hAnsi="SimHei" w:cs="宋体" w:eastAsia="黑体"/>
                <w:b/>
                <w:bCs/>
                <w:sz w:val="15"/>
              </w:rPr>
              <w:t>经理评价</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C</w:t>
            </w:r>
            <w:r>
              <w:rPr>
                <w:rFonts w:ascii="SimHei" w:hAnsi="SimHei" w:cs="宋体" w:eastAsia="黑体"/>
                <w:b/>
                <w:bCs/>
                <w:sz w:val="15"/>
              </w:rPr>
              <w:t>分数（</w:t>
            </w:r>
            <w:r>
              <w:rPr>
                <w:rFonts w:cs="宋体" w:ascii="SimHei" w:hAnsi="SimHei" w:eastAsia="黑体"/>
                <w:b/>
                <w:bCs/>
                <w:sz w:val="15"/>
              </w:rPr>
              <w:t>A×B</w:t>
            </w:r>
            <w:r>
              <w:rPr>
                <w:rFonts w:ascii="SimHei" w:hAnsi="SimHei" w:cs="宋体" w:eastAsia="黑体"/>
                <w:b/>
                <w:bCs/>
                <w:sz w:val="15"/>
              </w:rPr>
              <w:t>）</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在完成工作及解决问题上，表现出强烈的紧迫感，尽力如期完成任务，如遇到困难，及时做出决定，以实现承诺</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制定有挑战性目标，监督进度，始终瞄准目标，以达成目标成果</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2</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事前预想可能的困难，别人放弃时，仍寻找新方法解决</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8</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决定一种最适用的工作方法，尽可能利用手边的技术及资源</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5</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5</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5</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9</w:t>
            </w:r>
          </w:p>
        </w:tc>
        <w:tc>
          <w:tcPr>
            <w:tcW w:w="569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7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37</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A</w:t>
            </w:r>
            <w:r>
              <w:rPr>
                <w:rFonts w:ascii="SimHei" w:hAnsi="SimHei" w:cs="宋体" w:eastAsia="黑体"/>
                <w:b/>
                <w:bCs/>
                <w:sz w:val="15"/>
              </w:rPr>
              <w:t>重要度</w:t>
            </w:r>
          </w:p>
        </w:tc>
        <w:tc>
          <w:tcPr>
            <w:tcW w:w="569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关键相关行为</w:t>
            </w:r>
            <w:r>
              <w:rPr>
                <w:rFonts w:cs="宋体" w:ascii="SimHei" w:hAnsi="SimHei" w:eastAsia="黑体"/>
                <w:b/>
                <w:bCs/>
                <w:sz w:val="15"/>
              </w:rPr>
              <w:t>6——</w:t>
            </w:r>
            <w:r>
              <w:rPr>
                <w:rFonts w:ascii="SimHei" w:hAnsi="SimHei" w:cs="宋体" w:eastAsia="黑体"/>
                <w:b/>
                <w:bCs/>
                <w:sz w:val="15"/>
              </w:rPr>
              <w:t>诚信精神</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ascii="SimHei" w:hAnsi="SimHei" w:cs="宋体" w:eastAsia="黑体"/>
                <w:b/>
                <w:bCs/>
                <w:sz w:val="15"/>
              </w:rPr>
              <w:t>自我评价</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B</w:t>
            </w:r>
            <w:r>
              <w:rPr>
                <w:rFonts w:ascii="SimHei" w:hAnsi="SimHei" w:cs="宋体" w:eastAsia="黑体"/>
                <w:b/>
                <w:bCs/>
                <w:sz w:val="15"/>
              </w:rPr>
              <w:t>经理评价</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15"/>
              </w:rPr>
            </w:pPr>
            <w:r>
              <w:rPr>
                <w:rFonts w:cs="宋体" w:ascii="SimHei" w:hAnsi="SimHei" w:eastAsia="黑体"/>
                <w:b/>
                <w:bCs/>
                <w:sz w:val="15"/>
              </w:rPr>
              <w:t>C</w:t>
            </w:r>
            <w:r>
              <w:rPr>
                <w:rFonts w:ascii="SimHei" w:hAnsi="SimHei" w:cs="宋体" w:eastAsia="黑体"/>
                <w:b/>
                <w:bCs/>
                <w:sz w:val="15"/>
              </w:rPr>
              <w:t>分数（</w:t>
            </w:r>
            <w:r>
              <w:rPr>
                <w:rFonts w:cs="宋体" w:ascii="SimHei" w:hAnsi="SimHei" w:eastAsia="黑体"/>
                <w:b/>
                <w:bCs/>
                <w:sz w:val="15"/>
              </w:rPr>
              <w:t>A×B</w:t>
            </w:r>
            <w:r>
              <w:rPr>
                <w:rFonts w:ascii="SimHei" w:hAnsi="SimHei" w:cs="宋体" w:eastAsia="黑体"/>
                <w:b/>
                <w:bCs/>
                <w:sz w:val="15"/>
              </w:rPr>
              <w:t>）</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信守对社会、公司、客户、同事的承诺</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言行一致</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客观的介绍、评价、宣传公司产品与工作成果，行事公正与道德</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3</w:t>
            </w:r>
          </w:p>
        </w:tc>
        <w:tc>
          <w:tcPr>
            <w:tcW w:w="5695"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5"/>
              </w:rPr>
            </w:pPr>
            <w:r>
              <w:rPr>
                <w:rFonts w:ascii="SimHei" w:hAnsi="SimHei" w:cs="宋体" w:eastAsia="黑体"/>
                <w:sz w:val="15"/>
              </w:rPr>
              <w:t>客观公正地自我评价，勇于承担责任</w:t>
            </w:r>
          </w:p>
        </w:tc>
        <w:tc>
          <w:tcPr>
            <w:tcW w:w="742"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8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4</w:t>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cs="宋体" w:ascii="SimHei" w:hAnsi="SimHei" w:eastAsia="黑体"/>
                <w:sz w:val="15"/>
              </w:rPr>
              <w:t>12</w:t>
            </w:r>
          </w:p>
        </w:tc>
      </w:tr>
      <w:tr>
        <w:trPr>
          <w:trHeight w:val="340" w:hRule="exact"/>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12</w:t>
            </w:r>
          </w:p>
        </w:tc>
        <w:tc>
          <w:tcPr>
            <w:tcW w:w="56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 w:hAnsi="宋体" w:cs="宋体"/>
                <w:sz w:val="15"/>
              </w:rPr>
            </w:pPr>
            <w:r>
              <w:rPr>
                <w:rFonts w:cs="宋体" w:ascii="SimHei" w:hAnsi="SimHei" w:eastAsia="黑体"/>
                <w:sz w:val="15"/>
              </w:rPr>
            </w:r>
          </w:p>
        </w:tc>
        <w:tc>
          <w:tcPr>
            <w:tcW w:w="7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小计</w:t>
            </w:r>
            <w:r>
              <w:rPr>
                <w:rFonts w:cs="宋体" w:ascii="SimHei" w:hAnsi="SimHei" w:eastAsia="黑体"/>
                <w:sz w:val="15"/>
              </w:rPr>
              <w:t>48</w:t>
            </w:r>
          </w:p>
        </w:tc>
      </w:tr>
      <w:tr>
        <w:trPr/>
        <w:tc>
          <w:tcPr>
            <w:tcW w:w="743"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重要度合计</w:t>
            </w:r>
            <w:r>
              <w:rPr>
                <w:rFonts w:cs="宋体" w:ascii="SimHei" w:hAnsi="SimHei" w:eastAsia="黑体"/>
                <w:sz w:val="15"/>
              </w:rPr>
              <w:t>62</w:t>
            </w:r>
          </w:p>
        </w:tc>
        <w:tc>
          <w:tcPr>
            <w:tcW w:w="569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7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sz w:val="15"/>
              </w:rPr>
            </w:pPr>
            <w:r>
              <w:rPr>
                <w:rFonts w:cs="宋体" w:ascii="SimHei" w:hAnsi="SimHei" w:eastAsia="黑体"/>
                <w:sz w:val="15"/>
              </w:rPr>
            </w:r>
          </w:p>
        </w:tc>
        <w:tc>
          <w:tcPr>
            <w:tcW w:w="1046"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sz w:val="15"/>
              </w:rPr>
            </w:pPr>
            <w:r>
              <w:rPr>
                <w:rFonts w:ascii="SimHei" w:hAnsi="SimHei" w:cs="宋体" w:eastAsia="黑体"/>
                <w:sz w:val="15"/>
              </w:rPr>
              <w:t>行为评价合计</w:t>
            </w:r>
            <w:r>
              <w:rPr>
                <w:rFonts w:cs="宋体" w:ascii="SimHei" w:hAnsi="SimHei" w:eastAsia="黑体"/>
                <w:sz w:val="15"/>
              </w:rPr>
              <w:t>233</w:t>
            </w:r>
          </w:p>
        </w:tc>
      </w:tr>
    </w:tbl>
    <w:p>
      <w:pPr>
        <w:pStyle w:val="Normal"/>
        <w:ind w:start="-80" w:hanging="306"/>
        <w:rPr>
          <w:rFonts w:ascii="宋体" w:hAnsi="宋体" w:cs="宋体"/>
          <w:sz w:val="18"/>
        </w:rPr>
      </w:pPr>
      <w:r>
        <w:rPr>
          <w:rFonts w:ascii="SimHei" w:hAnsi="SimHei" w:cs="宋体" w:eastAsia="黑体"/>
          <w:sz w:val="18"/>
        </w:rPr>
        <w:t>相关行为评价加权分数</w:t>
      </w:r>
      <w:r>
        <w:rPr>
          <w:rFonts w:cs="宋体" w:ascii="SimHei" w:hAnsi="SimHei" w:eastAsia="黑体"/>
          <w:sz w:val="18"/>
        </w:rPr>
        <w:t>=</w:t>
      </w:r>
      <w:r>
        <w:rPr>
          <w:rFonts w:ascii="SimHei" w:hAnsi="SimHei" w:cs="宋体" w:eastAsia="黑体"/>
          <w:sz w:val="18"/>
        </w:rPr>
        <w:t>行为评价合计分数</w:t>
      </w:r>
      <w:r>
        <w:rPr>
          <w:rFonts w:cs="宋体" w:ascii="SimHei" w:hAnsi="SimHei" w:eastAsia="黑体"/>
          <w:sz w:val="18"/>
        </w:rPr>
        <w:t>÷</w:t>
      </w:r>
      <w:r>
        <w:rPr>
          <w:rFonts w:ascii="SimHei" w:hAnsi="SimHei" w:cs="宋体" w:eastAsia="黑体"/>
          <w:sz w:val="18"/>
        </w:rPr>
        <w:t>重要度合计分数</w:t>
      </w:r>
      <w:r>
        <w:rPr>
          <w:rFonts w:cs="宋体" w:ascii="SimHei" w:hAnsi="SimHei" w:eastAsia="黑体"/>
          <w:sz w:val="18"/>
        </w:rPr>
        <w:t>=233÷62=3.75</w:t>
      </w:r>
    </w:p>
    <w:p>
      <w:pPr>
        <w:pStyle w:val="Normal"/>
        <w:ind w:start="-80" w:hanging="306"/>
        <w:rPr>
          <w:rFonts w:ascii="宋体" w:hAnsi="宋体" w:cs="宋体"/>
          <w:sz w:val="18"/>
        </w:rPr>
      </w:pPr>
      <w:r>
        <w:rPr>
          <w:rFonts w:ascii="SimHei" w:hAnsi="SimHei" w:cs="宋体" w:eastAsia="黑体"/>
          <w:sz w:val="18"/>
        </w:rPr>
        <w:t>综合评价分数</w:t>
      </w:r>
      <w:r>
        <w:rPr>
          <w:rFonts w:cs="宋体" w:ascii="SimHei" w:hAnsi="SimHei" w:eastAsia="黑体"/>
          <w:sz w:val="18"/>
        </w:rPr>
        <w:t>=</w:t>
      </w:r>
      <w:r>
        <w:rPr>
          <w:rFonts w:ascii="SimHei" w:hAnsi="SimHei" w:cs="宋体" w:eastAsia="黑体"/>
          <w:sz w:val="18"/>
        </w:rPr>
        <w:t>工作绩效评估加权分数</w:t>
      </w:r>
      <w:r>
        <w:rPr>
          <w:rFonts w:cs="宋体" w:ascii="SimHei" w:hAnsi="SimHei" w:eastAsia="黑体"/>
          <w:sz w:val="18"/>
        </w:rPr>
        <w:t>×50%+</w:t>
      </w:r>
      <w:r>
        <w:rPr>
          <w:rFonts w:ascii="SimHei" w:hAnsi="SimHei" w:cs="宋体" w:eastAsia="黑体"/>
          <w:sz w:val="18"/>
        </w:rPr>
        <w:t>相关行为评价加权分数</w:t>
      </w:r>
      <w:r>
        <w:rPr>
          <w:rFonts w:cs="宋体" w:ascii="SimHei" w:hAnsi="SimHei" w:eastAsia="黑体"/>
          <w:sz w:val="18"/>
        </w:rPr>
        <w:t>×50%=4.0×50%+3.75×50%=3.87</w:t>
      </w:r>
    </w:p>
    <w:p>
      <w:pPr>
        <w:pStyle w:val="Normal"/>
        <w:spacing w:lineRule="atLeast" w:line="420"/>
        <w:ind w:firstLine="315"/>
        <w:rPr>
          <w:rFonts w:ascii="宋体" w:hAnsi="宋体" w:cs="宋体"/>
          <w:b/>
          <w:b/>
        </w:rPr>
      </w:pPr>
      <w:r>
        <w:rPr>
          <w:rFonts w:cs="宋体" w:ascii="SimHei" w:hAnsi="SimHei" w:eastAsia="黑体"/>
          <w:b/>
        </w:rPr>
        <w:t>2</w:t>
      </w:r>
      <w:r>
        <w:rPr>
          <w:rFonts w:ascii="SimHei" w:hAnsi="SimHei" w:cs="宋体" w:eastAsia="黑体"/>
          <w:b/>
        </w:rPr>
        <w:t>．职员月度整体绩效等级与奖金比例对应关系</w:t>
      </w:r>
    </w:p>
    <w:tbl>
      <w:tblPr>
        <w:tblW w:w="8505" w:type="dxa"/>
        <w:jc w:val="center"/>
        <w:tblInd w:w="0" w:type="dxa"/>
        <w:tblLayout w:type="fixed"/>
        <w:tblCellMar>
          <w:top w:w="0" w:type="dxa"/>
          <w:start w:w="108" w:type="dxa"/>
          <w:bottom w:w="0" w:type="dxa"/>
          <w:end w:w="108" w:type="dxa"/>
        </w:tblCellMar>
      </w:tblPr>
      <w:tblGrid>
        <w:gridCol w:w="4253"/>
        <w:gridCol w:w="4252"/>
      </w:tblGrid>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b/>
                <w:sz w:val="18"/>
              </w:rPr>
              <w:t>职员月度绩效考核成绩</w:t>
            </w:r>
            <w:r>
              <w:rPr>
                <w:rFonts w:ascii="SimHei" w:hAnsi="SimHei" w:cs="宋体" w:eastAsia="黑体"/>
                <w:sz w:val="18"/>
              </w:rPr>
              <w:t>（</w:t>
            </w:r>
            <w:r>
              <w:rPr>
                <w:rFonts w:cs="宋体" w:ascii="SimHei" w:hAnsi="SimHei" w:eastAsia="黑体"/>
                <w:sz w:val="18"/>
              </w:rPr>
              <w:t>X</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b/>
                <w:sz w:val="18"/>
              </w:rPr>
              <w:t>奖金比例</w:t>
            </w:r>
            <w:r>
              <w:rPr>
                <w:rFonts w:ascii="SimHei" w:hAnsi="SimHei" w:cs="宋体" w:eastAsia="黑体"/>
                <w:sz w:val="18"/>
              </w:rPr>
              <w:t>（</w:t>
            </w:r>
            <w:r>
              <w:rPr>
                <w:rFonts w:cs="宋体" w:ascii="SimHei" w:hAnsi="SimHei" w:eastAsia="黑体"/>
                <w:sz w:val="18"/>
              </w:rPr>
              <w:t>A</w:t>
            </w:r>
            <w:r>
              <w:rPr>
                <w:rFonts w:ascii="SimHei" w:hAnsi="SimHei" w:cs="宋体" w:eastAsia="黑体"/>
                <w:sz w:val="18"/>
              </w:rPr>
              <w:t>为任职薪金的</w:t>
            </w:r>
            <w:r>
              <w:rPr>
                <w:rFonts w:cs="宋体" w:ascii="SimHei" w:hAnsi="SimHei" w:eastAsia="黑体"/>
                <w:sz w:val="18"/>
              </w:rPr>
              <w:t>3.38</w:t>
            </w:r>
            <w:r>
              <w:rPr>
                <w:rFonts w:ascii="SimHei" w:hAnsi="SimHei" w:cs="宋体" w:eastAsia="黑体"/>
                <w:sz w:val="18"/>
              </w:rPr>
              <w:t>倍）</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优异（</w:t>
            </w:r>
            <w:r>
              <w:rPr>
                <w:rFonts w:cs="宋体" w:ascii="SimHei" w:hAnsi="SimHei" w:eastAsia="黑体"/>
                <w:sz w:val="18"/>
              </w:rPr>
              <w:t>4.4</w:t>
            </w:r>
            <w:r>
              <w:rPr>
                <w:rFonts w:ascii="SimHei" w:hAnsi="SimHei" w:cs="宋体" w:eastAsia="黑体"/>
                <w:sz w:val="18"/>
              </w:rPr>
              <w:t>＜</w:t>
            </w:r>
            <w:r>
              <w:rPr>
                <w:rFonts w:cs="宋体" w:ascii="SimHei" w:hAnsi="SimHei" w:eastAsia="黑体"/>
                <w:sz w:val="18"/>
              </w:rPr>
              <w:t>X≤5.0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绩效奖金系数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1</w:t>
            </w:r>
            <w:r>
              <w:rPr>
                <w:rFonts w:ascii="SimHei" w:hAnsi="SimHei" w:cs="宋体" w:eastAsia="黑体"/>
                <w:sz w:val="18"/>
              </w:rPr>
              <w:t>计算）</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良好（</w:t>
            </w:r>
            <w:r>
              <w:rPr>
                <w:rFonts w:cs="宋体" w:ascii="SimHei" w:hAnsi="SimHei" w:eastAsia="黑体"/>
                <w:sz w:val="18"/>
              </w:rPr>
              <w:t>4.</w:t>
            </w:r>
            <w:r>
              <w:rPr>
                <w:rFonts w:cs="宋体" w:ascii="SimHei" w:hAnsi="SimHei" w:eastAsia="黑体"/>
                <w:sz w:val="18"/>
              </w:rPr>
              <w:t>0</w:t>
            </w:r>
            <w:r>
              <w:rPr>
                <w:rFonts w:ascii="SimHei" w:hAnsi="SimHei" w:cs="宋体" w:eastAsia="黑体"/>
                <w:sz w:val="18"/>
              </w:rPr>
              <w:t>＜</w:t>
            </w:r>
            <w:r>
              <w:rPr>
                <w:rFonts w:cs="宋体" w:ascii="SimHei" w:hAnsi="SimHei" w:eastAsia="黑体"/>
                <w:sz w:val="18"/>
              </w:rPr>
              <w:t>X≤</w:t>
            </w:r>
            <w:r>
              <w:rPr>
                <w:rFonts w:cs="宋体" w:ascii="SimHei" w:hAnsi="SimHei" w:eastAsia="黑体"/>
                <w:sz w:val="18"/>
              </w:rPr>
              <w:t>4.4</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绩效奖金系数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1</w:t>
            </w:r>
            <w:r>
              <w:rPr>
                <w:rFonts w:ascii="SimHei" w:hAnsi="SimHei" w:cs="宋体" w:eastAsia="黑体"/>
                <w:sz w:val="18"/>
              </w:rPr>
              <w:t>计算）</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合格（</w:t>
            </w:r>
            <w:r>
              <w:rPr>
                <w:rFonts w:cs="宋体" w:ascii="SimHei" w:hAnsi="SimHei" w:eastAsia="黑体"/>
                <w:sz w:val="18"/>
              </w:rPr>
              <w:t>3</w:t>
            </w:r>
            <w:r>
              <w:rPr>
                <w:rFonts w:cs="宋体" w:ascii="SimHei" w:hAnsi="SimHei" w:eastAsia="黑体"/>
                <w:sz w:val="18"/>
              </w:rPr>
              <w:t>.0</w:t>
            </w:r>
            <w:r>
              <w:rPr>
                <w:rFonts w:ascii="SimHei" w:hAnsi="SimHei" w:cs="宋体" w:eastAsia="黑体"/>
                <w:sz w:val="18"/>
              </w:rPr>
              <w:t>＜</w:t>
            </w:r>
            <w:r>
              <w:rPr>
                <w:rFonts w:cs="宋体" w:ascii="SimHei" w:hAnsi="SimHei" w:eastAsia="黑体"/>
                <w:sz w:val="18"/>
              </w:rPr>
              <w:t>X≤</w:t>
            </w:r>
            <w:r>
              <w:rPr>
                <w:rFonts w:cs="宋体" w:ascii="SimHei" w:hAnsi="SimHei" w:eastAsia="黑体"/>
                <w:sz w:val="18"/>
              </w:rPr>
              <w:t>4.0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绩效奖金系数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1</w:t>
            </w:r>
            <w:r>
              <w:rPr>
                <w:rFonts w:ascii="SimHei" w:hAnsi="SimHei" w:cs="宋体" w:eastAsia="黑体"/>
                <w:sz w:val="18"/>
              </w:rPr>
              <w:t>计算）</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改进（</w:t>
            </w:r>
            <w:r>
              <w:rPr>
                <w:rFonts w:cs="宋体" w:ascii="SimHei" w:hAnsi="SimHei" w:eastAsia="黑体"/>
                <w:sz w:val="18"/>
              </w:rPr>
              <w:t>2.6</w:t>
            </w:r>
            <w:r>
              <w:rPr>
                <w:rFonts w:ascii="SimHei" w:hAnsi="SimHei" w:cs="宋体" w:eastAsia="黑体"/>
                <w:sz w:val="18"/>
              </w:rPr>
              <w:t>＜</w:t>
            </w:r>
            <w:r>
              <w:rPr>
                <w:rFonts w:cs="宋体" w:ascii="SimHei" w:hAnsi="SimHei" w:eastAsia="黑体"/>
                <w:sz w:val="18"/>
              </w:rPr>
              <w:t>X≤</w:t>
            </w:r>
            <w:r>
              <w:rPr>
                <w:rFonts w:cs="宋体" w:ascii="SimHei" w:hAnsi="SimHei" w:eastAsia="黑体"/>
                <w:sz w:val="18"/>
              </w:rPr>
              <w:t>3.0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绩效奖金系数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1</w:t>
            </w:r>
            <w:r>
              <w:rPr>
                <w:rFonts w:ascii="SimHei" w:hAnsi="SimHei" w:cs="宋体" w:eastAsia="黑体"/>
                <w:sz w:val="18"/>
              </w:rPr>
              <w:t>计算）</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处理（</w:t>
            </w:r>
            <w:r>
              <w:rPr>
                <w:rFonts w:cs="宋体" w:ascii="SimHei" w:hAnsi="SimHei" w:eastAsia="黑体"/>
                <w:sz w:val="18"/>
              </w:rPr>
              <w:t>X≤2</w:t>
            </w:r>
            <w:r>
              <w:rPr>
                <w:rFonts w:cs="宋体" w:ascii="SimHei" w:hAnsi="SimHei" w:eastAsia="黑体"/>
                <w:sz w:val="18"/>
              </w:rPr>
              <w:t>.6</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无月度绩效奖金</w:t>
            </w:r>
          </w:p>
        </w:tc>
      </w:tr>
    </w:tbl>
    <w:p>
      <w:pPr>
        <w:pStyle w:val="Normal"/>
        <w:spacing w:lineRule="atLeast" w:line="420"/>
        <w:ind w:firstLine="315"/>
        <w:rPr>
          <w:rFonts w:ascii="宋体" w:hAnsi="宋体" w:cs="宋体"/>
        </w:rPr>
      </w:pPr>
      <w:r>
        <w:rPr>
          <w:rFonts w:ascii="SimHei" w:hAnsi="SimHei" w:cs="宋体" w:eastAsia="黑体"/>
        </w:rPr>
        <w:t>公式</w:t>
      </w:r>
      <w:r>
        <w:rPr>
          <w:rFonts w:cs="宋体" w:ascii="SimHei" w:hAnsi="SimHei" w:eastAsia="黑体"/>
        </w:rPr>
        <w:t>1</w:t>
      </w:r>
      <w:r>
        <w:rPr>
          <w:rFonts w:ascii="SimHei" w:hAnsi="SimHei" w:cs="宋体" w:eastAsia="黑体"/>
        </w:rPr>
        <w:t>：绩效奖金系数</w:t>
      </w:r>
      <w:r>
        <w:rPr>
          <w:rFonts w:cs="宋体" w:ascii="SimHei" w:hAnsi="SimHei" w:eastAsia="黑体"/>
        </w:rPr>
        <w:t>=</w:t>
      </w:r>
      <w:r>
        <w:rPr>
          <w:rFonts w:ascii="SimHei" w:hAnsi="SimHei" w:cs="宋体" w:eastAsia="黑体"/>
        </w:rPr>
        <w:t>（职员绩效总得分</w:t>
      </w:r>
      <w:r>
        <w:rPr>
          <w:rFonts w:cs="宋体" w:ascii="SimHei" w:hAnsi="SimHei" w:eastAsia="黑体"/>
        </w:rPr>
        <w:t>+1</w:t>
      </w:r>
      <w:r>
        <w:rPr>
          <w:rFonts w:ascii="SimHei" w:hAnsi="SimHei" w:cs="宋体" w:eastAsia="黑体"/>
        </w:rPr>
        <w:t>）</w:t>
      </w:r>
      <w:r>
        <w:rPr>
          <w:rFonts w:cs="宋体" w:ascii="SimHei" w:hAnsi="SimHei" w:eastAsia="黑体"/>
        </w:rPr>
        <w:t>÷5</w:t>
      </w:r>
    </w:p>
    <w:p>
      <w:pPr>
        <w:pStyle w:val="Normal"/>
        <w:spacing w:lineRule="atLeast" w:line="420"/>
        <w:ind w:firstLine="315"/>
        <w:rPr>
          <w:rFonts w:ascii="宋体" w:hAnsi="宋体" w:cs="宋体"/>
        </w:rPr>
      </w:pPr>
      <w:r>
        <w:rPr>
          <w:rFonts w:cs="宋体" w:ascii="SimHei" w:hAnsi="SimHei" w:eastAsia="黑体"/>
        </w:rPr>
        <w:t>X=5</w:t>
      </w:r>
      <w:r>
        <w:rPr>
          <w:rFonts w:ascii="SimHei" w:hAnsi="SimHei" w:cs="宋体" w:eastAsia="黑体"/>
        </w:rPr>
        <w:t>时绩效奖金为最高值</w:t>
      </w:r>
      <w:r>
        <w:rPr>
          <w:rFonts w:cs="宋体" w:ascii="SimHei" w:hAnsi="SimHei" w:eastAsia="黑体"/>
        </w:rPr>
        <w:t>120%·A</w:t>
      </w:r>
    </w:p>
    <w:p>
      <w:pPr>
        <w:pStyle w:val="Normal"/>
        <w:spacing w:lineRule="atLeast" w:line="420"/>
        <w:ind w:firstLine="315"/>
        <w:rPr>
          <w:rFonts w:ascii="宋体" w:hAnsi="宋体" w:cs="宋体"/>
        </w:rPr>
      </w:pPr>
      <w:r>
        <w:rPr>
          <w:rFonts w:cs="宋体" w:ascii="SimHei" w:hAnsi="SimHei" w:eastAsia="黑体"/>
        </w:rPr>
        <w:t>3</w:t>
      </w:r>
      <w:r>
        <w:rPr>
          <w:rFonts w:ascii="SimHei" w:hAnsi="SimHei" w:cs="宋体" w:eastAsia="黑体"/>
        </w:rPr>
        <w:t>．部门绩效奖金总额服从部门计划预算，月度绩效奖金原则不能超过部门月度计划预算，如果部门整体绩效考核成绩均在</w:t>
      </w:r>
      <w:r>
        <w:rPr>
          <w:rFonts w:cs="宋体" w:ascii="SimHei" w:hAnsi="SimHei" w:eastAsia="黑体"/>
        </w:rPr>
        <w:t>4.4</w:t>
      </w:r>
      <w:r>
        <w:rPr>
          <w:rFonts w:ascii="SimHei" w:hAnsi="SimHei" w:cs="宋体" w:eastAsia="黑体"/>
        </w:rPr>
        <w:t>分以上，集团经总裁批准，子公司经总经理批准，某集团各中心内或子公司整体内调配。</w:t>
      </w:r>
    </w:p>
    <w:p>
      <w:pPr>
        <w:pStyle w:val="Normal"/>
        <w:spacing w:lineRule="atLeast" w:line="420"/>
        <w:ind w:firstLine="420"/>
        <w:rPr>
          <w:rFonts w:ascii="宋体" w:hAnsi="宋体" w:cs="宋体"/>
          <w:b/>
          <w:b/>
        </w:rPr>
      </w:pPr>
      <w:r>
        <w:rPr>
          <w:rFonts w:ascii="SimHei" w:hAnsi="SimHei" w:cs="宋体" w:eastAsia="黑体"/>
          <w:b/>
        </w:rPr>
        <w:t>七、申诉</w:t>
      </w:r>
    </w:p>
    <w:p>
      <w:pPr>
        <w:pStyle w:val="Normal"/>
        <w:spacing w:lineRule="atLeast" w:line="420"/>
        <w:ind w:firstLine="315"/>
        <w:rPr>
          <w:rFonts w:ascii="宋体" w:hAnsi="宋体" w:cs="宋体"/>
        </w:rPr>
      </w:pPr>
      <w:r>
        <w:rPr>
          <w:rFonts w:ascii="SimHei" w:hAnsi="SimHei" w:cs="宋体" w:eastAsia="黑体"/>
        </w:rPr>
        <w:t>凡个人对直接上级所评定的绩效考核结果有异议，可呈请上一级经理，由上一级经理进行审核。申诉期限为考核结果公布后一周，逾期不予受理。</w:t>
      </w:r>
    </w:p>
    <w:p>
      <w:pPr>
        <w:pStyle w:val="Normal"/>
        <w:spacing w:lineRule="atLeast" w:line="420"/>
        <w:ind w:firstLine="420"/>
        <w:rPr>
          <w:rFonts w:ascii="宋体" w:hAnsi="宋体" w:cs="宋体"/>
          <w:b/>
          <w:b/>
        </w:rPr>
      </w:pPr>
      <w:r>
        <w:rPr>
          <w:rFonts w:ascii="SimHei" w:hAnsi="SimHei" w:cs="宋体" w:eastAsia="黑体"/>
          <w:b/>
        </w:rPr>
        <w:t>八、附则</w:t>
      </w:r>
    </w:p>
    <w:p>
      <w:pPr>
        <w:pStyle w:val="Normal"/>
        <w:spacing w:lineRule="atLeast" w:line="420"/>
        <w:ind w:firstLine="210"/>
        <w:rPr>
          <w:rFonts w:ascii="宋体" w:hAnsi="宋体" w:cs="宋体"/>
        </w:rPr>
      </w:pPr>
      <w:r>
        <w:rPr>
          <w:rFonts w:ascii="SimHei" w:hAnsi="SimHei" w:cs="宋体" w:eastAsia="黑体"/>
        </w:rPr>
        <w:t>（一）各职员的考核成绩，经总经理复核后，若有异议，由人力资源经理返回考核主管，重新审核绩效成绩，再呈批示。</w:t>
      </w:r>
    </w:p>
    <w:p>
      <w:pPr>
        <w:pStyle w:val="Normal"/>
        <w:spacing w:lineRule="atLeast" w:line="420"/>
        <w:ind w:firstLine="210"/>
        <w:rPr>
          <w:rFonts w:ascii="宋体" w:hAnsi="宋体" w:cs="宋体"/>
        </w:rPr>
      </w:pPr>
      <w:r>
        <w:rPr>
          <w:rFonts w:ascii="SimHei" w:hAnsi="SimHei" w:cs="宋体" w:eastAsia="黑体"/>
        </w:rPr>
        <w:t>（二）本细则自</w:t>
      </w:r>
      <w:r>
        <w:rPr>
          <w:rFonts w:cs="宋体" w:ascii="SimHei" w:hAnsi="SimHei" w:eastAsia="黑体"/>
        </w:rPr>
        <w:t>2002</w:t>
      </w:r>
      <w:r>
        <w:rPr>
          <w:rFonts w:ascii="SimHei" w:hAnsi="SimHei" w:cs="宋体" w:eastAsia="黑体"/>
        </w:rPr>
        <w:t>年</w:t>
      </w:r>
      <w:r>
        <w:rPr>
          <w:rFonts w:cs="宋体" w:ascii="SimHei" w:hAnsi="SimHei" w:eastAsia="黑体"/>
        </w:rPr>
        <w:t>4</w:t>
      </w:r>
      <w:r>
        <w:rPr>
          <w:rFonts w:ascii="SimHei" w:hAnsi="SimHei" w:cs="宋体" w:eastAsia="黑体"/>
        </w:rPr>
        <w:t>月</w:t>
      </w:r>
      <w:r>
        <w:rPr>
          <w:rFonts w:cs="宋体" w:ascii="SimHei" w:hAnsi="SimHei" w:eastAsia="黑体"/>
        </w:rPr>
        <w:t>1</w:t>
      </w:r>
      <w:r>
        <w:rPr>
          <w:rFonts w:ascii="SimHei" w:hAnsi="SimHei" w:cs="宋体" w:eastAsia="黑体"/>
        </w:rPr>
        <w:t>日开始执行。</w:t>
      </w:r>
      <w:r>
        <w:rPr>
          <w:rFonts w:ascii="SimHei" w:hAnsi="SimHei" w:eastAsia="黑体"/>
        </w:rPr>
      </w:r>
    </w:p>
    <w:p>
      <w:pPr>
        <w:pStyle w:val="Normal"/>
        <w:spacing w:lineRule="atLeast" w:line="420"/>
        <w:rPr>
          <w:rFonts w:ascii="宋体" w:hAnsi="宋体" w:cs="宋体"/>
        </w:rPr>
      </w:pPr>
      <w:r>
        <w:rPr>
          <w:rFonts w:ascii="SimHei" w:hAnsi="SimHei" w:cs="宋体" w:eastAsia="黑体"/>
        </w:rPr>
        <w:t>附件</w:t>
      </w:r>
      <w:r>
        <w:rPr>
          <w:rFonts w:cs="宋体" w:ascii="SimHei" w:hAnsi="SimHei" w:eastAsia="黑体"/>
        </w:rPr>
        <w:t>5</w:t>
      </w:r>
    </w:p>
    <w:p>
      <w:pPr>
        <w:pStyle w:val="Normal"/>
        <w:spacing w:lineRule="atLeast" w:line="420"/>
        <w:jc w:val="center"/>
        <w:rPr>
          <w:rFonts w:ascii="宋体" w:hAnsi="宋体" w:cs="宋体"/>
          <w:b/>
          <w:b/>
          <w:sz w:val="24"/>
        </w:rPr>
      </w:pPr>
      <w:r>
        <w:rPr>
          <w:rFonts w:ascii="SimHei" w:hAnsi="SimHei" w:cs="宋体" w:eastAsia="黑体"/>
          <w:b/>
          <w:sz w:val="24"/>
        </w:rPr>
        <w:t>公司半年度绩效奖金发放细则</w:t>
      </w:r>
    </w:p>
    <w:p>
      <w:pPr>
        <w:pStyle w:val="Normal"/>
        <w:spacing w:lineRule="atLeast" w:line="420"/>
        <w:jc w:val="center"/>
        <w:rPr>
          <w:rFonts w:ascii="宋体" w:hAnsi="宋体" w:cs="宋体"/>
          <w:b/>
          <w:b/>
          <w:sz w:val="24"/>
        </w:rPr>
      </w:pPr>
      <w:r>
        <w:rPr>
          <w:rFonts w:cs="宋体" w:ascii="SimHei" w:hAnsi="SimHei" w:eastAsia="黑体"/>
          <w:b/>
          <w:sz w:val="24"/>
        </w:rPr>
      </w:r>
    </w:p>
    <w:p>
      <w:pPr>
        <w:pStyle w:val="Normal"/>
        <w:spacing w:lineRule="atLeast" w:line="420"/>
        <w:ind w:firstLine="420"/>
        <w:rPr>
          <w:rFonts w:ascii="宋体" w:hAnsi="宋体" w:cs="宋体"/>
          <w:b/>
          <w:b/>
        </w:rPr>
      </w:pPr>
      <w:r>
        <w:rPr>
          <w:rFonts w:ascii="SimHei" w:hAnsi="SimHei" w:cs="宋体" w:eastAsia="黑体"/>
          <w:b/>
        </w:rPr>
        <w:t>一、宗旨</w:t>
      </w:r>
    </w:p>
    <w:p>
      <w:pPr>
        <w:pStyle w:val="Normal"/>
        <w:spacing w:lineRule="atLeast" w:line="420"/>
        <w:ind w:firstLine="420"/>
        <w:rPr>
          <w:rFonts w:ascii="宋体" w:hAnsi="宋体" w:cs="宋体"/>
        </w:rPr>
      </w:pPr>
      <w:r>
        <w:rPr>
          <w:rFonts w:ascii="SimHei" w:hAnsi="SimHei" w:cs="宋体" w:eastAsia="黑体"/>
        </w:rPr>
        <w:t>为了建立公司公平、公正、公开的半年度绩效奖金发放方式，特制定本细则。</w:t>
      </w:r>
    </w:p>
    <w:p>
      <w:pPr>
        <w:pStyle w:val="Normal"/>
        <w:spacing w:lineRule="atLeast" w:line="420"/>
        <w:ind w:firstLine="420"/>
        <w:rPr>
          <w:rFonts w:ascii="宋体" w:hAnsi="宋体" w:cs="宋体"/>
          <w:b/>
          <w:b/>
        </w:rPr>
      </w:pPr>
      <w:r>
        <w:rPr>
          <w:rFonts w:ascii="SimHei" w:hAnsi="SimHei" w:cs="宋体" w:eastAsia="黑体"/>
          <w:b/>
        </w:rPr>
        <w:t>二、原则</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．半年度绩效奖金的发放是在各级职员完成本职工作的基础上，对绩效表现出色的职员进行激励的一种手段。</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．职员半年度绩效奖金取决于半年度绩效考核成绩，人力资源部门根据考核成绩确定职员半年度绩效奖金发放数额。</w:t>
      </w:r>
    </w:p>
    <w:p>
      <w:pPr>
        <w:pStyle w:val="Normal"/>
        <w:spacing w:lineRule="atLeast" w:line="420"/>
        <w:ind w:firstLine="420"/>
        <w:rPr>
          <w:rFonts w:ascii="宋体" w:hAnsi="宋体" w:cs="宋体"/>
          <w:b/>
          <w:b/>
        </w:rPr>
      </w:pPr>
      <w:r>
        <w:rPr>
          <w:rFonts w:ascii="SimHei" w:hAnsi="SimHei" w:cs="宋体" w:eastAsia="黑体"/>
          <w:b/>
        </w:rPr>
        <w:t>三、集团半年度奖金核算与发放程序</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．集团各级职员（职员、部门经理、副总经理、副总监）半年度绩效考核每半年一次，详细内容请参阅《公司绩效考核管理手册》。</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．在每年</w:t>
      </w:r>
      <w:r>
        <w:rPr>
          <w:rFonts w:cs="宋体" w:ascii="SimHei" w:hAnsi="SimHei" w:eastAsia="黑体"/>
        </w:rPr>
        <w:t>7</w:t>
      </w:r>
      <w:r>
        <w:rPr>
          <w:rFonts w:ascii="SimHei" w:hAnsi="SimHei" w:cs="宋体" w:eastAsia="黑体"/>
        </w:rPr>
        <w:t>月</w:t>
      </w:r>
      <w:r>
        <w:rPr>
          <w:rFonts w:cs="宋体" w:ascii="SimHei" w:hAnsi="SimHei" w:eastAsia="黑体"/>
        </w:rPr>
        <w:t>10</w:t>
      </w:r>
      <w:r>
        <w:rPr>
          <w:rFonts w:ascii="SimHei" w:hAnsi="SimHei" w:cs="宋体" w:eastAsia="黑体"/>
        </w:rPr>
        <w:t>日和次年</w:t>
      </w:r>
      <w:r>
        <w:rPr>
          <w:rFonts w:cs="宋体" w:ascii="SimHei" w:hAnsi="SimHei" w:eastAsia="黑体"/>
        </w:rPr>
        <w:t>1</w:t>
      </w:r>
      <w:r>
        <w:rPr>
          <w:rFonts w:ascii="SimHei" w:hAnsi="SimHei" w:cs="宋体" w:eastAsia="黑体"/>
        </w:rPr>
        <w:t>月</w:t>
      </w:r>
      <w:r>
        <w:rPr>
          <w:rFonts w:cs="宋体" w:ascii="SimHei" w:hAnsi="SimHei" w:eastAsia="黑体"/>
        </w:rPr>
        <w:t>10</w:t>
      </w:r>
      <w:r>
        <w:rPr>
          <w:rFonts w:ascii="SimHei" w:hAnsi="SimHei" w:cs="宋体" w:eastAsia="黑体"/>
        </w:rPr>
        <w:t>日之前，各级职员由直接上级经理完成对其半年度绩效考核工作，将考核结果交由人力资源部门，人力资源部门依据复核流程进行汇总复核，确认每位职员半年度绩效考核成绩。</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．人力资源部门依据考核成绩，计算出每位职员半年度绩效奖金数额后，某集团各子公司总经理复核及批示。</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．每年</w:t>
      </w:r>
      <w:r>
        <w:rPr>
          <w:rFonts w:cs="宋体" w:ascii="SimHei" w:hAnsi="SimHei" w:eastAsia="黑体"/>
        </w:rPr>
        <w:t>7</w:t>
      </w:r>
      <w:r>
        <w:rPr>
          <w:rFonts w:ascii="SimHei" w:hAnsi="SimHei" w:cs="宋体" w:eastAsia="黑体"/>
        </w:rPr>
        <w:t>月</w:t>
      </w:r>
      <w:r>
        <w:rPr>
          <w:rFonts w:cs="宋体" w:ascii="SimHei" w:hAnsi="SimHei" w:eastAsia="黑体"/>
        </w:rPr>
        <w:t>15</w:t>
      </w:r>
      <w:r>
        <w:rPr>
          <w:rFonts w:ascii="SimHei" w:hAnsi="SimHei" w:cs="宋体" w:eastAsia="黑体"/>
        </w:rPr>
        <w:t>日和次年</w:t>
      </w:r>
      <w:r>
        <w:rPr>
          <w:rFonts w:cs="宋体" w:ascii="SimHei" w:hAnsi="SimHei" w:eastAsia="黑体"/>
        </w:rPr>
        <w:t>1</w:t>
      </w:r>
      <w:r>
        <w:rPr>
          <w:rFonts w:ascii="SimHei" w:hAnsi="SimHei" w:cs="宋体" w:eastAsia="黑体"/>
        </w:rPr>
        <w:t>月</w:t>
      </w:r>
      <w:r>
        <w:rPr>
          <w:rFonts w:cs="宋体" w:ascii="SimHei" w:hAnsi="SimHei" w:eastAsia="黑体"/>
        </w:rPr>
        <w:t>15</w:t>
      </w:r>
      <w:r>
        <w:rPr>
          <w:rFonts w:ascii="SimHei" w:hAnsi="SimHei" w:cs="宋体" w:eastAsia="黑体"/>
        </w:rPr>
        <w:t>日之前，某集团各子公司总经理复核完毕，由人力资源部门制作出每位职员半年度绩效奖金，核实后将职员半年度奖金数额填入薪酬发放表，交由计划财务部门发至职员个人帐户。</w:t>
      </w:r>
    </w:p>
    <w:p>
      <w:pPr>
        <w:pStyle w:val="Normal"/>
        <w:spacing w:lineRule="atLeast" w:line="420"/>
        <w:ind w:firstLine="420"/>
        <w:rPr>
          <w:rFonts w:ascii="宋体" w:hAnsi="宋体" w:cs="宋体"/>
          <w:b/>
          <w:b/>
        </w:rPr>
      </w:pPr>
      <w:r>
        <w:rPr>
          <w:rFonts w:ascii="SimHei" w:hAnsi="SimHei" w:cs="宋体" w:eastAsia="黑体"/>
          <w:b/>
        </w:rPr>
        <w:t>四、职员半年度绩效考核成绩与半年度绩效奖金的关系</w:t>
      </w:r>
    </w:p>
    <w:p>
      <w:pPr>
        <w:pStyle w:val="Normal"/>
        <w:spacing w:lineRule="atLeast" w:line="420"/>
        <w:ind w:firstLine="420"/>
        <w:rPr>
          <w:rFonts w:ascii="宋体" w:hAnsi="宋体" w:cs="宋体"/>
        </w:rPr>
      </w:pPr>
      <w:r>
        <w:rPr>
          <w:rFonts w:ascii="SimHei" w:hAnsi="SimHei" w:cs="宋体" w:eastAsia="黑体"/>
        </w:rPr>
        <w:t>职员半年度绩效奖金取决于职员在本职岗位上的半年度绩效表现。通过相关公式计算后，得出每位职员的半年度绩效考核总得分。不同的绩效考核得分对应不同的奖金额度。</w:t>
      </w:r>
    </w:p>
    <w:p>
      <w:pPr>
        <w:pStyle w:val="Normal"/>
        <w:spacing w:lineRule="atLeast" w:line="420"/>
        <w:ind w:firstLine="420"/>
        <w:rPr>
          <w:rFonts w:ascii="宋体" w:hAnsi="宋体" w:cs="宋体"/>
          <w:b/>
          <w:b/>
        </w:rPr>
      </w:pPr>
      <w:r>
        <w:rPr>
          <w:rFonts w:ascii="SimHei" w:hAnsi="SimHei" w:cs="宋体" w:eastAsia="黑体"/>
          <w:b/>
        </w:rPr>
        <w:t>五、职员半年度绩效考核的内容与时间</w:t>
      </w:r>
    </w:p>
    <w:p>
      <w:pPr>
        <w:pStyle w:val="Normal"/>
        <w:spacing w:lineRule="atLeast" w:line="420"/>
        <w:ind w:firstLine="420"/>
        <w:rPr>
          <w:rFonts w:ascii="宋体" w:hAnsi="宋体" w:cs="宋体"/>
        </w:rPr>
      </w:pPr>
      <w:r>
        <w:rPr>
          <w:rFonts w:ascii="SimHei" w:hAnsi="SimHei" w:cs="宋体" w:eastAsia="黑体"/>
        </w:rPr>
        <w:t>各级职员半年度绩效考核内容与时间详见《公司绩效考核管理手册》。</w:t>
      </w:r>
    </w:p>
    <w:p>
      <w:pPr>
        <w:pStyle w:val="Normal"/>
        <w:spacing w:lineRule="atLeast" w:line="420"/>
        <w:ind w:firstLine="420"/>
        <w:rPr>
          <w:rFonts w:ascii="宋体" w:hAnsi="宋体" w:cs="宋体"/>
          <w:b/>
          <w:b/>
        </w:rPr>
      </w:pPr>
      <w:r>
        <w:rPr>
          <w:rFonts w:ascii="SimHei" w:hAnsi="SimHei" w:cs="宋体" w:eastAsia="黑体"/>
          <w:b/>
        </w:rPr>
        <w:t>六、职员半年度绩效总评得分与半年度绩效奖金比例的关系</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、职员半年度绩效考核得分：职员个人绩效由直接上级通过半年度绩效考核评价而定，见如下范例：</w:t>
      </w:r>
    </w:p>
    <w:tbl>
      <w:tblPr>
        <w:tblW w:w="8360" w:type="dxa"/>
        <w:jc w:val="center"/>
        <w:tblInd w:w="0" w:type="dxa"/>
        <w:tblLayout w:type="fixed"/>
        <w:tblCellMar>
          <w:top w:w="0" w:type="dxa"/>
          <w:start w:w="108" w:type="dxa"/>
          <w:bottom w:w="0" w:type="dxa"/>
          <w:end w:w="108" w:type="dxa"/>
        </w:tblCellMar>
      </w:tblPr>
      <w:tblGrid>
        <w:gridCol w:w="2090"/>
        <w:gridCol w:w="2090"/>
        <w:gridCol w:w="2090"/>
        <w:gridCol w:w="2090"/>
      </w:tblGrid>
      <w:tr>
        <w:trPr/>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月度</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考核内容</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月度考核得分</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月度综合考核得分</w:t>
            </w:r>
          </w:p>
        </w:tc>
      </w:tr>
      <w:tr>
        <w:trPr>
          <w:cantSplit w:val="true"/>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w:t>
            </w:r>
            <w:r>
              <w:rPr>
                <w:rFonts w:ascii="SimHei" w:hAnsi="SimHei" w:cs="宋体" w:eastAsia="黑体"/>
                <w:sz w:val="18"/>
              </w:rPr>
              <w:t>月</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工作要项</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4.3</w:t>
            </w:r>
          </w:p>
        </w:tc>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4.25</w:t>
            </w:r>
          </w:p>
        </w:tc>
      </w:tr>
      <w:tr>
        <w:trPr>
          <w:cantSplit w:val="true"/>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相关行为</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4.2</w:t>
            </w:r>
          </w:p>
        </w:tc>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cantSplit w:val="true"/>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r>
              <w:rPr>
                <w:rFonts w:ascii="SimHei" w:hAnsi="SimHei" w:cs="宋体" w:eastAsia="黑体"/>
                <w:sz w:val="18"/>
              </w:rPr>
              <w:t>月</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工作要项</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4.4</w:t>
            </w:r>
          </w:p>
        </w:tc>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4.35</w:t>
            </w:r>
          </w:p>
        </w:tc>
      </w:tr>
      <w:tr>
        <w:trPr>
          <w:cantSplit w:val="true"/>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相关行为</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4.3</w:t>
            </w:r>
          </w:p>
        </w:tc>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cantSplit w:val="true"/>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w:t>
            </w:r>
            <w:r>
              <w:rPr>
                <w:rFonts w:ascii="SimHei" w:hAnsi="SimHei" w:cs="宋体" w:eastAsia="黑体"/>
                <w:sz w:val="18"/>
              </w:rPr>
              <w:t>月</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工作要项</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3.8</w:t>
            </w:r>
          </w:p>
        </w:tc>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4.15</w:t>
            </w:r>
          </w:p>
        </w:tc>
      </w:tr>
      <w:tr>
        <w:trPr>
          <w:cantSplit w:val="true"/>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相关行为</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4.5</w:t>
            </w:r>
          </w:p>
        </w:tc>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cantSplit w:val="true"/>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r>
              <w:rPr>
                <w:rFonts w:ascii="SimHei" w:hAnsi="SimHei" w:cs="宋体" w:eastAsia="黑体"/>
                <w:sz w:val="18"/>
              </w:rPr>
              <w:t>月</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工作要项</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4.25</w:t>
            </w:r>
          </w:p>
        </w:tc>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4.17</w:t>
            </w:r>
          </w:p>
        </w:tc>
      </w:tr>
      <w:tr>
        <w:trPr>
          <w:cantSplit w:val="true"/>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相关行为</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4.10</w:t>
            </w:r>
          </w:p>
        </w:tc>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cantSplit w:val="true"/>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w:t>
            </w:r>
            <w:r>
              <w:rPr>
                <w:rFonts w:ascii="SimHei" w:hAnsi="SimHei" w:cs="宋体" w:eastAsia="黑体"/>
                <w:sz w:val="18"/>
              </w:rPr>
              <w:t>月</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工作要项</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4.5</w:t>
            </w:r>
          </w:p>
        </w:tc>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4.3</w:t>
            </w:r>
          </w:p>
        </w:tc>
      </w:tr>
      <w:tr>
        <w:trPr>
          <w:cantSplit w:val="true"/>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相关行为</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4.1</w:t>
            </w:r>
          </w:p>
        </w:tc>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cantSplit w:val="true"/>
        </w:trPr>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w:t>
            </w:r>
            <w:r>
              <w:rPr>
                <w:rFonts w:ascii="SimHei" w:hAnsi="SimHei" w:cs="宋体" w:eastAsia="黑体"/>
                <w:sz w:val="18"/>
              </w:rPr>
              <w:t>月</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工作要项</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4.3</w:t>
            </w:r>
          </w:p>
        </w:tc>
        <w:tc>
          <w:tcPr>
            <w:tcW w:w="20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4.3</w:t>
            </w:r>
          </w:p>
        </w:tc>
      </w:tr>
      <w:tr>
        <w:trPr>
          <w:cantSplit w:val="true"/>
        </w:trPr>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相关行为</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4.3</w:t>
            </w:r>
          </w:p>
        </w:tc>
        <w:tc>
          <w:tcPr>
            <w:tcW w:w="20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cantSplit w:val="true"/>
        </w:trPr>
        <w:tc>
          <w:tcPr>
            <w:tcW w:w="627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半年度考核综合得分</w:t>
            </w:r>
          </w:p>
        </w:tc>
        <w:tc>
          <w:tcPr>
            <w:tcW w:w="20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4.25</w:t>
            </w:r>
          </w:p>
        </w:tc>
      </w:tr>
    </w:tbl>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．职员半年度总体绩效考核得分与半年度绩效奖金比例对应关系</w:t>
      </w:r>
    </w:p>
    <w:p>
      <w:pPr>
        <w:pStyle w:val="Normal"/>
        <w:rPr>
          <w:rFonts w:ascii="宋体" w:hAnsi="宋体" w:cs="宋体"/>
        </w:rPr>
      </w:pPr>
      <w:r>
        <w:rPr>
          <w:rFonts w:cs="宋体" w:ascii="SimHei" w:hAnsi="SimHei" w:eastAsia="黑体"/>
        </w:rPr>
      </w:r>
    </w:p>
    <w:tbl>
      <w:tblPr>
        <w:tblW w:w="8505" w:type="dxa"/>
        <w:jc w:val="center"/>
        <w:tblInd w:w="0" w:type="dxa"/>
        <w:tblLayout w:type="fixed"/>
        <w:tblCellMar>
          <w:top w:w="0" w:type="dxa"/>
          <w:start w:w="108" w:type="dxa"/>
          <w:bottom w:w="0" w:type="dxa"/>
          <w:end w:w="108" w:type="dxa"/>
        </w:tblCellMar>
      </w:tblPr>
      <w:tblGrid>
        <w:gridCol w:w="4253"/>
        <w:gridCol w:w="4252"/>
      </w:tblGrid>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职员半年度绩效考核成绩（</w:t>
            </w:r>
            <w:r>
              <w:rPr>
                <w:rFonts w:cs="宋体" w:ascii="SimHei" w:hAnsi="SimHei" w:eastAsia="黑体"/>
                <w:sz w:val="18"/>
              </w:rPr>
              <w:t>X</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奖金比例（</w:t>
            </w:r>
            <w:r>
              <w:rPr>
                <w:rFonts w:cs="宋体" w:ascii="SimHei" w:hAnsi="SimHei" w:eastAsia="黑体"/>
                <w:sz w:val="18"/>
              </w:rPr>
              <w:t>A</w:t>
            </w:r>
            <w:r>
              <w:rPr>
                <w:rFonts w:ascii="SimHei" w:hAnsi="SimHei" w:cs="宋体" w:eastAsia="黑体"/>
                <w:sz w:val="18"/>
              </w:rPr>
              <w:t>为任职薪金的</w:t>
            </w:r>
            <w:r>
              <w:rPr>
                <w:rFonts w:cs="宋体" w:ascii="SimHei" w:hAnsi="SimHei" w:eastAsia="黑体"/>
                <w:sz w:val="18"/>
              </w:rPr>
              <w:t>1.07</w:t>
            </w:r>
            <w:r>
              <w:rPr>
                <w:rFonts w:ascii="SimHei" w:hAnsi="SimHei" w:cs="宋体" w:eastAsia="黑体"/>
                <w:sz w:val="18"/>
              </w:rPr>
              <w:t>倍）</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优异（</w:t>
            </w:r>
            <w:r>
              <w:rPr>
                <w:rFonts w:cs="宋体" w:ascii="SimHei" w:hAnsi="SimHei" w:eastAsia="黑体"/>
                <w:sz w:val="18"/>
              </w:rPr>
              <w:t>4.4</w:t>
            </w:r>
            <w:r>
              <w:rPr>
                <w:rFonts w:ascii="SimHei" w:hAnsi="SimHei" w:cs="宋体" w:eastAsia="黑体"/>
                <w:sz w:val="18"/>
              </w:rPr>
              <w:t>＜</w:t>
            </w:r>
            <w:r>
              <w:rPr>
                <w:rFonts w:cs="宋体" w:ascii="SimHei" w:hAnsi="SimHei" w:eastAsia="黑体"/>
                <w:sz w:val="18"/>
              </w:rPr>
              <w:t>X≤5.0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绩效奖金系数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2</w:t>
            </w:r>
            <w:r>
              <w:rPr>
                <w:rFonts w:ascii="SimHei" w:hAnsi="SimHei" w:cs="宋体" w:eastAsia="黑体"/>
                <w:sz w:val="18"/>
              </w:rPr>
              <w:t>计算）</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良好（</w:t>
            </w:r>
            <w:r>
              <w:rPr>
                <w:rFonts w:cs="宋体" w:ascii="SimHei" w:hAnsi="SimHei" w:eastAsia="黑体"/>
                <w:sz w:val="18"/>
              </w:rPr>
              <w:t>4.</w:t>
            </w:r>
            <w:r>
              <w:rPr>
                <w:rFonts w:cs="宋体" w:ascii="SimHei" w:hAnsi="SimHei" w:eastAsia="黑体"/>
                <w:sz w:val="18"/>
              </w:rPr>
              <w:t>0</w:t>
            </w:r>
            <w:r>
              <w:rPr>
                <w:rFonts w:ascii="SimHei" w:hAnsi="SimHei" w:cs="宋体" w:eastAsia="黑体"/>
                <w:sz w:val="18"/>
              </w:rPr>
              <w:t>＜</w:t>
            </w:r>
            <w:r>
              <w:rPr>
                <w:rFonts w:cs="宋体" w:ascii="SimHei" w:hAnsi="SimHei" w:eastAsia="黑体"/>
                <w:sz w:val="18"/>
              </w:rPr>
              <w:t>X≤</w:t>
            </w:r>
            <w:r>
              <w:rPr>
                <w:rFonts w:cs="宋体" w:ascii="SimHei" w:hAnsi="SimHei" w:eastAsia="黑体"/>
                <w:sz w:val="18"/>
              </w:rPr>
              <w:t>4.4</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绩效奖金系数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2</w:t>
            </w:r>
            <w:r>
              <w:rPr>
                <w:rFonts w:ascii="SimHei" w:hAnsi="SimHei" w:cs="宋体" w:eastAsia="黑体"/>
                <w:sz w:val="18"/>
              </w:rPr>
              <w:t>计算）</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合格（</w:t>
            </w:r>
            <w:r>
              <w:rPr>
                <w:rFonts w:cs="宋体" w:ascii="SimHei" w:hAnsi="SimHei" w:eastAsia="黑体"/>
                <w:sz w:val="18"/>
              </w:rPr>
              <w:t>3</w:t>
            </w:r>
            <w:r>
              <w:rPr>
                <w:rFonts w:cs="宋体" w:ascii="SimHei" w:hAnsi="SimHei" w:eastAsia="黑体"/>
                <w:sz w:val="18"/>
              </w:rPr>
              <w:t>.0</w:t>
            </w:r>
            <w:r>
              <w:rPr>
                <w:rFonts w:ascii="SimHei" w:hAnsi="SimHei" w:cs="宋体" w:eastAsia="黑体"/>
                <w:sz w:val="18"/>
              </w:rPr>
              <w:t>＜</w:t>
            </w:r>
            <w:r>
              <w:rPr>
                <w:rFonts w:cs="宋体" w:ascii="SimHei" w:hAnsi="SimHei" w:eastAsia="黑体"/>
                <w:sz w:val="18"/>
              </w:rPr>
              <w:t>X≤</w:t>
            </w:r>
            <w:r>
              <w:rPr>
                <w:rFonts w:cs="宋体" w:ascii="SimHei" w:hAnsi="SimHei" w:eastAsia="黑体"/>
                <w:sz w:val="18"/>
              </w:rPr>
              <w:t>4.0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绩效奖金系数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1</w:t>
            </w:r>
            <w:r>
              <w:rPr>
                <w:rFonts w:ascii="SimHei" w:hAnsi="SimHei" w:cs="宋体" w:eastAsia="黑体"/>
                <w:sz w:val="18"/>
              </w:rPr>
              <w:t>计算）</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改进（</w:t>
            </w:r>
            <w:r>
              <w:rPr>
                <w:rFonts w:cs="宋体" w:ascii="SimHei" w:hAnsi="SimHei" w:eastAsia="黑体"/>
                <w:sz w:val="18"/>
              </w:rPr>
              <w:t>2.6</w:t>
            </w:r>
            <w:r>
              <w:rPr>
                <w:rFonts w:ascii="SimHei" w:hAnsi="SimHei" w:cs="宋体" w:eastAsia="黑体"/>
                <w:sz w:val="18"/>
              </w:rPr>
              <w:t>＜</w:t>
            </w:r>
            <w:r>
              <w:rPr>
                <w:rFonts w:cs="宋体" w:ascii="SimHei" w:hAnsi="SimHei" w:eastAsia="黑体"/>
                <w:sz w:val="18"/>
              </w:rPr>
              <w:t>X≤</w:t>
            </w:r>
            <w:r>
              <w:rPr>
                <w:rFonts w:cs="宋体" w:ascii="SimHei" w:hAnsi="SimHei" w:eastAsia="黑体"/>
                <w:sz w:val="18"/>
              </w:rPr>
              <w:t>3.0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绩效奖金系数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1</w:t>
            </w:r>
            <w:r>
              <w:rPr>
                <w:rFonts w:ascii="SimHei" w:hAnsi="SimHei" w:cs="宋体" w:eastAsia="黑体"/>
                <w:sz w:val="18"/>
              </w:rPr>
              <w:t>计算）</w:t>
            </w:r>
          </w:p>
        </w:tc>
      </w:tr>
      <w:tr>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处理（</w:t>
            </w:r>
            <w:r>
              <w:rPr>
                <w:rFonts w:cs="宋体" w:ascii="SimHei" w:hAnsi="SimHei" w:eastAsia="黑体"/>
                <w:sz w:val="18"/>
              </w:rPr>
              <w:t>X≤2</w:t>
            </w:r>
            <w:r>
              <w:rPr>
                <w:rFonts w:cs="宋体" w:ascii="SimHei" w:hAnsi="SimHei" w:eastAsia="黑体"/>
                <w:sz w:val="18"/>
              </w:rPr>
              <w:t>.6</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无月半年度绩效奖金</w:t>
            </w:r>
          </w:p>
        </w:tc>
      </w:tr>
    </w:tbl>
    <w:p>
      <w:pPr>
        <w:pStyle w:val="Normal"/>
        <w:spacing w:lineRule="atLeast" w:line="420"/>
        <w:ind w:firstLine="420"/>
        <w:rPr>
          <w:rFonts w:ascii="宋体" w:hAnsi="宋体" w:cs="宋体"/>
        </w:rPr>
      </w:pPr>
      <w:r>
        <w:rPr>
          <w:rFonts w:ascii="SimHei" w:hAnsi="SimHei" w:cs="宋体" w:eastAsia="黑体"/>
        </w:rPr>
        <w:t>公式</w:t>
      </w:r>
      <w:r>
        <w:rPr>
          <w:rFonts w:cs="宋体" w:ascii="SimHei" w:hAnsi="SimHei" w:eastAsia="黑体"/>
        </w:rPr>
        <w:t>1</w:t>
      </w:r>
      <w:r>
        <w:rPr>
          <w:rFonts w:ascii="SimHei" w:hAnsi="SimHei" w:cs="宋体" w:eastAsia="黑体"/>
        </w:rPr>
        <w:t>：绩效奖金系数</w:t>
      </w:r>
      <w:r>
        <w:rPr>
          <w:rFonts w:cs="宋体" w:ascii="SimHei" w:hAnsi="SimHei" w:eastAsia="黑体"/>
        </w:rPr>
        <w:t>=</w:t>
      </w:r>
      <w:r>
        <w:rPr>
          <w:rFonts w:ascii="SimHei" w:hAnsi="SimHei" w:cs="宋体" w:eastAsia="黑体"/>
        </w:rPr>
        <w:t>（职员绩效总得分</w:t>
      </w:r>
      <w:r>
        <w:rPr>
          <w:rFonts w:cs="宋体" w:ascii="SimHei" w:hAnsi="SimHei" w:eastAsia="黑体"/>
        </w:rPr>
        <w:t>+1</w:t>
      </w:r>
      <w:r>
        <w:rPr>
          <w:rFonts w:ascii="SimHei" w:hAnsi="SimHei" w:cs="宋体" w:eastAsia="黑体"/>
        </w:rPr>
        <w:t>）</w:t>
      </w:r>
      <w:r>
        <w:rPr>
          <w:rFonts w:cs="宋体" w:ascii="SimHei" w:hAnsi="SimHei" w:eastAsia="黑体"/>
        </w:rPr>
        <w:t>/5</w:t>
      </w:r>
    </w:p>
    <w:p>
      <w:pPr>
        <w:pStyle w:val="Normal"/>
        <w:spacing w:lineRule="atLeast" w:line="420"/>
        <w:ind w:firstLine="420"/>
        <w:rPr>
          <w:rFonts w:ascii="宋体" w:hAnsi="宋体" w:cs="宋体"/>
        </w:rPr>
      </w:pPr>
      <w:r>
        <w:rPr>
          <w:rFonts w:ascii="SimHei" w:hAnsi="SimHei" w:cs="宋体" w:eastAsia="黑体"/>
        </w:rPr>
        <w:t>公式</w:t>
      </w:r>
      <w:r>
        <w:rPr>
          <w:rFonts w:cs="宋体" w:ascii="SimHei" w:hAnsi="SimHei" w:eastAsia="黑体"/>
        </w:rPr>
        <w:t>2</w:t>
      </w:r>
      <w:r>
        <w:rPr>
          <w:rFonts w:ascii="SimHei" w:hAnsi="SimHei" w:cs="宋体" w:eastAsia="黑体"/>
        </w:rPr>
        <w:t>：绩效奖金系数</w:t>
      </w:r>
      <w:r>
        <w:rPr>
          <w:rFonts w:cs="宋体" w:ascii="SimHei" w:hAnsi="SimHei" w:eastAsia="黑体"/>
        </w:rPr>
        <w:t>=</w:t>
      </w:r>
      <w:r>
        <w:rPr>
          <w:rFonts w:ascii="SimHei" w:hAnsi="SimHei" w:cs="宋体" w:eastAsia="黑体"/>
        </w:rPr>
        <w:t>（职员绩效总得分</w:t>
      </w:r>
      <w:r>
        <w:rPr>
          <w:rFonts w:cs="宋体" w:ascii="SimHei" w:hAnsi="SimHei" w:eastAsia="黑体"/>
        </w:rPr>
        <w:t>-2</w:t>
      </w:r>
      <w:r>
        <w:rPr>
          <w:rFonts w:ascii="SimHei" w:hAnsi="SimHei" w:cs="宋体" w:eastAsia="黑体"/>
        </w:rPr>
        <w:t>）</w:t>
      </w:r>
      <w:r>
        <w:rPr>
          <w:rFonts w:cs="宋体" w:ascii="SimHei" w:hAnsi="SimHei" w:eastAsia="黑体"/>
        </w:rPr>
        <w:t>/2</w:t>
      </w:r>
    </w:p>
    <w:p>
      <w:pPr>
        <w:pStyle w:val="Normal"/>
        <w:spacing w:lineRule="atLeast" w:line="420"/>
        <w:ind w:firstLine="420"/>
        <w:rPr>
          <w:rFonts w:ascii="宋体" w:hAnsi="宋体" w:cs="宋体"/>
        </w:rPr>
      </w:pPr>
      <w:r>
        <w:rPr>
          <w:rFonts w:cs="宋体" w:ascii="SimHei" w:hAnsi="SimHei" w:eastAsia="黑体"/>
        </w:rPr>
        <w:t>X=5</w:t>
      </w:r>
      <w:r>
        <w:rPr>
          <w:rFonts w:ascii="SimHei" w:hAnsi="SimHei" w:cs="宋体" w:eastAsia="黑体"/>
        </w:rPr>
        <w:t>时绩效奖金为最高值</w:t>
      </w:r>
      <w:r>
        <w:rPr>
          <w:rFonts w:cs="宋体" w:ascii="SimHei" w:hAnsi="SimHei" w:eastAsia="黑体"/>
        </w:rPr>
        <w:t>150%·A</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．部门绩效奖金总额服从部门计划预算，半年度绩效奖金原则不能超过半年度计划预算，如果部门半年度整体绩效考核成绩均在</w:t>
      </w:r>
      <w:r>
        <w:rPr>
          <w:rFonts w:cs="宋体" w:ascii="SimHei" w:hAnsi="SimHei" w:eastAsia="黑体"/>
        </w:rPr>
        <w:t>4.4</w:t>
      </w:r>
      <w:r>
        <w:rPr>
          <w:rFonts w:ascii="SimHei" w:hAnsi="SimHei" w:cs="宋体" w:eastAsia="黑体"/>
        </w:rPr>
        <w:t>分以上，集团经总裁批准，子公司经总经理批准，某集团各中心内或子公司整体内调配。</w:t>
      </w:r>
    </w:p>
    <w:p>
      <w:pPr>
        <w:pStyle w:val="Normal"/>
        <w:spacing w:lineRule="atLeast" w:line="420"/>
        <w:ind w:firstLine="420"/>
        <w:rPr>
          <w:rFonts w:ascii="宋体" w:hAnsi="宋体" w:cs="宋体"/>
          <w:b/>
          <w:b/>
        </w:rPr>
      </w:pPr>
      <w:r>
        <w:rPr>
          <w:rFonts w:ascii="SimHei" w:hAnsi="SimHei" w:cs="宋体" w:eastAsia="黑体"/>
          <w:b/>
        </w:rPr>
        <w:t>七、对不同绩效等级职员的奖励方案</w:t>
      </w:r>
    </w:p>
    <w:p>
      <w:pPr>
        <w:pStyle w:val="Normal"/>
        <w:spacing w:lineRule="atLeast" w:line="420"/>
        <w:ind w:firstLine="420"/>
        <w:rPr>
          <w:rFonts w:ascii="宋体" w:hAnsi="宋体" w:cs="宋体"/>
        </w:rPr>
      </w:pPr>
      <w:r>
        <w:rPr>
          <w:rFonts w:ascii="SimHei" w:hAnsi="SimHei" w:cs="宋体" w:eastAsia="黑体"/>
        </w:rPr>
        <w:t>本着奖励与惩罚相结合，物质激励与精神激励并重的思想，某集团半年度绩效评定结果，针对不同绩效等级职员采用不同的激励或惩罚手段。</w:t>
      </w:r>
    </w:p>
    <w:tbl>
      <w:tblPr>
        <w:tblW w:w="8720" w:type="dxa"/>
        <w:jc w:val="center"/>
        <w:tblInd w:w="0" w:type="dxa"/>
        <w:tblLayout w:type="fixed"/>
        <w:tblCellMar>
          <w:top w:w="0" w:type="dxa"/>
          <w:start w:w="108" w:type="dxa"/>
          <w:bottom w:w="0" w:type="dxa"/>
          <w:end w:w="108" w:type="dxa"/>
        </w:tblCellMar>
      </w:tblPr>
      <w:tblGrid>
        <w:gridCol w:w="1242"/>
        <w:gridCol w:w="1134"/>
        <w:gridCol w:w="4164"/>
        <w:gridCol w:w="2180"/>
      </w:tblGrid>
      <w:tr>
        <w:trPr>
          <w:cantSplit w:val="true"/>
        </w:trPr>
        <w:tc>
          <w:tcPr>
            <w:tcW w:w="12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绩效总评分</w:t>
            </w:r>
          </w:p>
        </w:tc>
        <w:tc>
          <w:tcPr>
            <w:tcW w:w="11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绩效等级</w:t>
            </w:r>
          </w:p>
        </w:tc>
        <w:tc>
          <w:tcPr>
            <w:tcW w:w="634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激励与惩罚</w:t>
            </w:r>
          </w:p>
        </w:tc>
      </w:tr>
      <w:tr>
        <w:trPr>
          <w:cantSplit w:val="true"/>
        </w:trPr>
        <w:tc>
          <w:tcPr>
            <w:tcW w:w="12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 w:val="18"/>
              </w:rPr>
            </w:pPr>
            <w:r>
              <w:rPr>
                <w:rFonts w:cs="宋体" w:ascii="宋体" w:hAnsi="宋体"/>
                <w:b/>
                <w:sz w:val="18"/>
              </w:rPr>
            </w:r>
          </w:p>
        </w:tc>
        <w:tc>
          <w:tcPr>
            <w:tcW w:w="11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41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物质激励与惩罚</w:t>
            </w:r>
          </w:p>
        </w:tc>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精神激励与惩罚</w:t>
            </w:r>
          </w:p>
        </w:tc>
      </w:tr>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4.4</w:t>
            </w:r>
            <w:r>
              <w:rPr>
                <w:rFonts w:ascii="SimHei" w:hAnsi="SimHei" w:cs="宋体" w:eastAsia="黑体"/>
                <w:sz w:val="18"/>
              </w:rPr>
              <w:t>～</w:t>
            </w:r>
            <w:r>
              <w:rPr>
                <w:rFonts w:cs="宋体" w:ascii="SimHei" w:hAnsi="SimHei" w:eastAsia="黑体"/>
                <w:sz w:val="18"/>
              </w:rPr>
              <w:t>4.5</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优异</w:t>
            </w:r>
          </w:p>
        </w:tc>
        <w:tc>
          <w:tcPr>
            <w:tcW w:w="41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cs="宋体" w:ascii="SimHei" w:hAnsi="SimHei" w:eastAsia="黑体"/>
                <w:sz w:val="18"/>
              </w:rPr>
              <w:t>1</w:t>
            </w:r>
            <w:r>
              <w:rPr>
                <w:rFonts w:ascii="SimHei" w:hAnsi="SimHei" w:cs="宋体" w:eastAsia="黑体"/>
                <w:sz w:val="18"/>
              </w:rPr>
              <w:t>．超额半年度奖金（最高值为</w:t>
            </w:r>
            <w:r>
              <w:rPr>
                <w:rFonts w:cs="宋体" w:ascii="SimHei" w:hAnsi="SimHei" w:eastAsia="黑体"/>
                <w:sz w:val="18"/>
              </w:rPr>
              <w:t>150%</w:t>
            </w:r>
            <w:r>
              <w:rPr>
                <w:rFonts w:ascii="SimHei" w:hAnsi="SimHei" w:cs="宋体" w:eastAsia="黑体"/>
                <w:sz w:val="18"/>
              </w:rPr>
              <w:t>）</w:t>
            </w:r>
          </w:p>
          <w:p>
            <w:pPr>
              <w:pStyle w:val="Normal"/>
              <w:rPr>
                <w:rFonts w:ascii="宋体" w:hAnsi="宋体" w:cs="宋体"/>
                <w:sz w:val="18"/>
              </w:rPr>
            </w:pPr>
            <w:r>
              <w:rPr>
                <w:rFonts w:cs="宋体" w:ascii="SimHei" w:hAnsi="SimHei" w:eastAsia="黑体"/>
                <w:sz w:val="18"/>
              </w:rPr>
              <w:t>2</w:t>
            </w:r>
            <w:r>
              <w:rPr>
                <w:rFonts w:ascii="SimHei" w:hAnsi="SimHei" w:cs="宋体" w:eastAsia="黑体"/>
                <w:sz w:val="18"/>
              </w:rPr>
              <w:t>．通过公开竟聘、择优提职</w:t>
            </w:r>
          </w:p>
          <w:p>
            <w:pPr>
              <w:pStyle w:val="Normal"/>
              <w:rPr>
                <w:rFonts w:ascii="宋体" w:hAnsi="宋体" w:cs="宋体"/>
                <w:sz w:val="18"/>
              </w:rPr>
            </w:pPr>
            <w:r>
              <w:rPr>
                <w:rFonts w:cs="宋体" w:ascii="SimHei" w:hAnsi="SimHei" w:eastAsia="黑体"/>
                <w:sz w:val="18"/>
              </w:rPr>
              <w:t>3</w:t>
            </w:r>
            <w:r>
              <w:rPr>
                <w:rFonts w:ascii="SimHei" w:hAnsi="SimHei" w:cs="宋体" w:eastAsia="黑体"/>
                <w:sz w:val="18"/>
              </w:rPr>
              <w:t>．加薪晋档</w:t>
            </w:r>
          </w:p>
          <w:p>
            <w:pPr>
              <w:pStyle w:val="Normal"/>
              <w:rPr>
                <w:rFonts w:ascii="宋体" w:hAnsi="宋体" w:cs="宋体"/>
                <w:sz w:val="18"/>
              </w:rPr>
            </w:pPr>
            <w:r>
              <w:rPr>
                <w:rFonts w:cs="宋体" w:ascii="SimHei" w:hAnsi="SimHei" w:eastAsia="黑体"/>
                <w:sz w:val="18"/>
              </w:rPr>
              <w:t>4</w:t>
            </w:r>
            <w:r>
              <w:rPr>
                <w:rFonts w:ascii="SimHei" w:hAnsi="SimHei" w:cs="宋体" w:eastAsia="黑体"/>
                <w:sz w:val="18"/>
              </w:rPr>
              <w:t>．列入财富俱乐部加分要项</w:t>
            </w:r>
          </w:p>
        </w:tc>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cs="宋体" w:ascii="SimHei" w:hAnsi="SimHei" w:eastAsia="黑体"/>
                <w:sz w:val="18"/>
              </w:rPr>
              <w:t>1</w:t>
            </w:r>
            <w:r>
              <w:rPr>
                <w:rFonts w:ascii="SimHei" w:hAnsi="SimHei" w:cs="宋体" w:eastAsia="黑体"/>
                <w:sz w:val="18"/>
              </w:rPr>
              <w:t>．请家属参加公司荣誉活动</w:t>
            </w:r>
          </w:p>
          <w:p>
            <w:pPr>
              <w:pStyle w:val="Normal"/>
              <w:rPr>
                <w:rFonts w:ascii="宋体" w:hAnsi="宋体" w:cs="宋体"/>
                <w:sz w:val="18"/>
              </w:rPr>
            </w:pPr>
            <w:r>
              <w:rPr>
                <w:rFonts w:cs="宋体" w:ascii="SimHei" w:hAnsi="SimHei" w:eastAsia="黑体"/>
                <w:sz w:val="18"/>
              </w:rPr>
              <w:t>2</w:t>
            </w:r>
            <w:r>
              <w:rPr>
                <w:rFonts w:ascii="SimHei" w:hAnsi="SimHei" w:cs="宋体" w:eastAsia="黑体"/>
                <w:sz w:val="18"/>
              </w:rPr>
              <w:t>．荣誉表彰</w:t>
            </w:r>
          </w:p>
        </w:tc>
      </w:tr>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4.0</w:t>
            </w:r>
            <w:r>
              <w:rPr>
                <w:rFonts w:ascii="SimHei" w:hAnsi="SimHei" w:cs="宋体" w:eastAsia="黑体"/>
                <w:sz w:val="18"/>
              </w:rPr>
              <w:t>～</w:t>
            </w:r>
            <w:r>
              <w:rPr>
                <w:rFonts w:cs="宋体" w:ascii="SimHei" w:hAnsi="SimHei" w:eastAsia="黑体"/>
                <w:sz w:val="18"/>
              </w:rPr>
              <w:t>4.4</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良好</w:t>
            </w:r>
          </w:p>
        </w:tc>
        <w:tc>
          <w:tcPr>
            <w:tcW w:w="41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cs="宋体" w:ascii="SimHei" w:hAnsi="SimHei" w:eastAsia="黑体"/>
                <w:sz w:val="18"/>
              </w:rPr>
              <w:t>1</w:t>
            </w:r>
            <w:r>
              <w:rPr>
                <w:rFonts w:ascii="SimHei" w:hAnsi="SimHei" w:cs="宋体" w:eastAsia="黑体"/>
                <w:sz w:val="18"/>
              </w:rPr>
              <w:t>．半年全额奖金的</w:t>
            </w:r>
            <w:r>
              <w:rPr>
                <w:rFonts w:cs="宋体" w:ascii="SimHei" w:hAnsi="SimHei" w:eastAsia="黑体"/>
                <w:sz w:val="18"/>
              </w:rPr>
              <w:t>100%</w:t>
            </w:r>
            <w:r>
              <w:rPr>
                <w:rFonts w:ascii="SimHei" w:hAnsi="SimHei" w:cs="宋体" w:eastAsia="黑体"/>
                <w:sz w:val="18"/>
              </w:rPr>
              <w:t>起</w:t>
            </w:r>
          </w:p>
          <w:p>
            <w:pPr>
              <w:pStyle w:val="Normal"/>
              <w:rPr>
                <w:rFonts w:ascii="宋体" w:hAnsi="宋体" w:cs="宋体"/>
                <w:sz w:val="18"/>
              </w:rPr>
            </w:pPr>
            <w:r>
              <w:rPr>
                <w:rFonts w:cs="宋体" w:ascii="SimHei" w:hAnsi="SimHei" w:eastAsia="黑体"/>
                <w:sz w:val="18"/>
              </w:rPr>
              <w:t>2</w:t>
            </w:r>
            <w:r>
              <w:rPr>
                <w:rFonts w:ascii="SimHei" w:hAnsi="SimHei" w:cs="宋体" w:eastAsia="黑体"/>
                <w:sz w:val="18"/>
              </w:rPr>
              <w:t>．人力资源委员会决策加薪晋档</w:t>
            </w:r>
          </w:p>
          <w:p>
            <w:pPr>
              <w:pStyle w:val="Normal"/>
              <w:rPr>
                <w:rFonts w:ascii="宋体" w:hAnsi="宋体" w:cs="宋体"/>
                <w:sz w:val="18"/>
              </w:rPr>
            </w:pPr>
            <w:r>
              <w:rPr>
                <w:rFonts w:cs="宋体" w:ascii="SimHei" w:hAnsi="SimHei" w:eastAsia="黑体"/>
                <w:sz w:val="18"/>
              </w:rPr>
              <w:t>3</w:t>
            </w:r>
            <w:r>
              <w:rPr>
                <w:rFonts w:ascii="SimHei" w:hAnsi="SimHei" w:cs="宋体" w:eastAsia="黑体"/>
                <w:sz w:val="18"/>
              </w:rPr>
              <w:t>．优先考虑列入财富俱乐部加分要项</w:t>
            </w:r>
          </w:p>
        </w:tc>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rPr>
                <w:rFonts w:ascii="宋体" w:hAnsi="宋体" w:cs="宋体"/>
                <w:sz w:val="18"/>
              </w:rPr>
            </w:pPr>
            <w:r>
              <w:rPr>
                <w:rFonts w:ascii="SimHei" w:hAnsi="SimHei" w:cs="宋体" w:eastAsia="黑体"/>
                <w:sz w:val="18"/>
              </w:rPr>
              <w:t>集团表彰</w:t>
            </w:r>
          </w:p>
          <w:p>
            <w:pPr>
              <w:pStyle w:val="Normal"/>
              <w:numPr>
                <w:ilvl w:val="0"/>
                <w:numId w:val="2"/>
              </w:numPr>
              <w:rPr>
                <w:rFonts w:ascii="宋体" w:hAnsi="宋体" w:cs="宋体"/>
                <w:sz w:val="18"/>
              </w:rPr>
            </w:pPr>
            <w:r>
              <w:rPr>
                <w:rFonts w:ascii="SimHei" w:hAnsi="SimHei" w:cs="宋体" w:eastAsia="黑体"/>
                <w:sz w:val="18"/>
              </w:rPr>
              <w:t>精神奖励</w:t>
            </w:r>
          </w:p>
        </w:tc>
      </w:tr>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3.0</w:t>
            </w:r>
            <w:r>
              <w:rPr>
                <w:rFonts w:ascii="SimHei" w:hAnsi="SimHei" w:cs="宋体" w:eastAsia="黑体"/>
                <w:sz w:val="18"/>
              </w:rPr>
              <w:t>～</w:t>
            </w:r>
            <w:r>
              <w:rPr>
                <w:rFonts w:cs="宋体" w:ascii="SimHei" w:hAnsi="SimHei" w:eastAsia="黑体"/>
                <w:sz w:val="18"/>
              </w:rPr>
              <w:t>4.0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合格</w:t>
            </w:r>
          </w:p>
        </w:tc>
        <w:tc>
          <w:tcPr>
            <w:tcW w:w="41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半年全额奖金按对应关系递减</w:t>
            </w:r>
          </w:p>
        </w:tc>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培训</w:t>
            </w:r>
          </w:p>
        </w:tc>
      </w:tr>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2.6</w:t>
            </w:r>
            <w:r>
              <w:rPr>
                <w:rFonts w:ascii="SimHei" w:hAnsi="SimHei" w:cs="宋体" w:eastAsia="黑体"/>
                <w:sz w:val="18"/>
              </w:rPr>
              <w:t>～</w:t>
            </w:r>
            <w:r>
              <w:rPr>
                <w:rFonts w:cs="宋体" w:ascii="SimHei" w:hAnsi="SimHei" w:eastAsia="黑体"/>
                <w:sz w:val="18"/>
              </w:rPr>
              <w:t>3.0</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改进</w:t>
            </w:r>
          </w:p>
        </w:tc>
        <w:tc>
          <w:tcPr>
            <w:tcW w:w="41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半年全额奖金按对应关系递减</w:t>
            </w:r>
          </w:p>
        </w:tc>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某集团活动</w:t>
            </w:r>
          </w:p>
        </w:tc>
      </w:tr>
      <w:tr>
        <w:trPr/>
        <w:tc>
          <w:tcPr>
            <w:tcW w:w="12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w:t>
            </w:r>
            <w:r>
              <w:rPr>
                <w:rFonts w:cs="宋体" w:ascii="SimHei" w:hAnsi="SimHei" w:eastAsia="黑体"/>
                <w:sz w:val="18"/>
              </w:rPr>
              <w:t>2.6</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处理</w:t>
            </w:r>
          </w:p>
        </w:tc>
        <w:tc>
          <w:tcPr>
            <w:tcW w:w="4164"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cs="宋体" w:ascii="SimHei" w:hAnsi="SimHei" w:eastAsia="黑体"/>
                <w:sz w:val="18"/>
              </w:rPr>
              <w:t>1</w:t>
            </w:r>
            <w:r>
              <w:rPr>
                <w:rFonts w:ascii="SimHei" w:hAnsi="SimHei" w:cs="宋体" w:eastAsia="黑体"/>
                <w:sz w:val="18"/>
              </w:rPr>
              <w:t>．无奖金</w:t>
            </w:r>
          </w:p>
          <w:p>
            <w:pPr>
              <w:pStyle w:val="Normal"/>
              <w:rPr>
                <w:rFonts w:ascii="宋体" w:hAnsi="宋体" w:cs="宋体"/>
                <w:sz w:val="18"/>
              </w:rPr>
            </w:pPr>
            <w:r>
              <w:rPr>
                <w:rFonts w:cs="宋体" w:ascii="SimHei" w:hAnsi="SimHei" w:eastAsia="黑体"/>
                <w:sz w:val="18"/>
              </w:rPr>
              <w:t>2</w:t>
            </w:r>
            <w:r>
              <w:rPr>
                <w:rFonts w:ascii="SimHei" w:hAnsi="SimHei" w:cs="宋体" w:eastAsia="黑体"/>
                <w:sz w:val="18"/>
              </w:rPr>
              <w:t>．降低薪酬档次</w:t>
            </w:r>
          </w:p>
        </w:tc>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限期改进，如未有良好转变者辞退</w:t>
            </w:r>
          </w:p>
        </w:tc>
      </w:tr>
    </w:tbl>
    <w:p>
      <w:pPr>
        <w:pStyle w:val="Normal"/>
        <w:spacing w:lineRule="atLeast" w:line="420"/>
        <w:ind w:firstLine="420"/>
        <w:rPr>
          <w:rFonts w:ascii="宋体" w:hAnsi="宋体" w:cs="宋体"/>
          <w:b/>
          <w:b/>
        </w:rPr>
      </w:pPr>
      <w:r>
        <w:rPr>
          <w:rFonts w:cs="宋体" w:ascii="SimHei" w:hAnsi="SimHei" w:eastAsia="黑体"/>
          <w:b/>
        </w:rPr>
      </w:r>
      <w:r>
        <w:rPr>
          <w:rFonts w:ascii="SimHei" w:hAnsi="SimHei" w:eastAsia="黑体"/>
        </w:rPr>
      </w:r>
    </w:p>
    <w:p>
      <w:pPr>
        <w:pStyle w:val="Normal"/>
        <w:spacing w:lineRule="atLeast" w:line="420"/>
        <w:ind w:firstLine="420"/>
        <w:rPr>
          <w:rFonts w:ascii="宋体" w:hAnsi="宋体" w:cs="宋体"/>
          <w:b/>
          <w:b/>
        </w:rPr>
      </w:pPr>
      <w:r>
        <w:rPr>
          <w:rFonts w:ascii="SimHei" w:hAnsi="SimHei" w:cs="宋体" w:eastAsia="黑体"/>
          <w:b/>
        </w:rPr>
        <w:t>八、申诉</w:t>
      </w:r>
    </w:p>
    <w:p>
      <w:pPr>
        <w:pStyle w:val="Normal"/>
        <w:spacing w:lineRule="atLeast" w:line="420"/>
        <w:ind w:firstLine="420"/>
        <w:rPr>
          <w:rFonts w:ascii="宋体" w:hAnsi="宋体" w:cs="宋体"/>
        </w:rPr>
      </w:pPr>
      <w:r>
        <w:rPr>
          <w:rFonts w:ascii="SimHei" w:hAnsi="SimHei" w:cs="宋体" w:eastAsia="黑体"/>
        </w:rPr>
        <w:t>凡个人对直接上级所评定的绩效考核分数有异议，可呈请上一级经理，由上一级经理进行调查，申诉日期限于考核结果公布后一周内进行申诉，逾期不予受理。</w:t>
      </w:r>
    </w:p>
    <w:p>
      <w:pPr>
        <w:pStyle w:val="Normal"/>
        <w:spacing w:lineRule="atLeast" w:line="420"/>
        <w:ind w:firstLine="420"/>
        <w:rPr>
          <w:rFonts w:ascii="宋体" w:hAnsi="宋体" w:cs="宋体"/>
          <w:b/>
          <w:b/>
        </w:rPr>
      </w:pPr>
      <w:r>
        <w:rPr>
          <w:rFonts w:ascii="SimHei" w:hAnsi="SimHei" w:cs="宋体" w:eastAsia="黑体"/>
          <w:b/>
        </w:rPr>
        <w:t>九、附则</w:t>
      </w:r>
    </w:p>
    <w:p>
      <w:pPr>
        <w:pStyle w:val="Normal"/>
        <w:spacing w:lineRule="atLeast" w:line="420"/>
        <w:ind w:firstLine="210"/>
        <w:rPr>
          <w:rFonts w:ascii="宋体" w:hAnsi="宋体" w:cs="宋体"/>
        </w:rPr>
      </w:pPr>
      <w:r>
        <w:rPr>
          <w:rFonts w:ascii="SimHei" w:hAnsi="SimHei" w:cs="宋体" w:eastAsia="黑体"/>
        </w:rPr>
        <w:t>（一）各职员的考核成绩，经总经理复核后，若有异议，由人力资源经理返回考核主管，重新审核绩效成绩，再呈批示。</w:t>
      </w:r>
    </w:p>
    <w:p>
      <w:pPr>
        <w:pStyle w:val="Normal"/>
        <w:spacing w:lineRule="atLeast" w:line="420"/>
        <w:ind w:firstLine="210"/>
        <w:rPr>
          <w:rFonts w:ascii="宋体" w:hAnsi="宋体" w:cs="宋体"/>
        </w:rPr>
      </w:pPr>
      <w:r>
        <w:rPr>
          <w:rFonts w:ascii="SimHei" w:hAnsi="SimHei" w:cs="宋体" w:eastAsia="黑体"/>
        </w:rPr>
        <w:t>（二）本细则自</w:t>
      </w:r>
      <w:r>
        <w:rPr>
          <w:rFonts w:cs="宋体" w:ascii="SimHei" w:hAnsi="SimHei" w:eastAsia="黑体"/>
        </w:rPr>
        <w:t>2002</w:t>
      </w:r>
      <w:r>
        <w:rPr>
          <w:rFonts w:ascii="SimHei" w:hAnsi="SimHei" w:cs="宋体" w:eastAsia="黑体"/>
        </w:rPr>
        <w:t>年</w:t>
      </w:r>
      <w:r>
        <w:rPr>
          <w:rFonts w:cs="宋体" w:ascii="SimHei" w:hAnsi="SimHei" w:eastAsia="黑体"/>
        </w:rPr>
        <w:t>4</w:t>
      </w:r>
      <w:r>
        <w:rPr>
          <w:rFonts w:ascii="SimHei" w:hAnsi="SimHei" w:cs="宋体" w:eastAsia="黑体"/>
        </w:rPr>
        <w:t>月</w:t>
      </w:r>
      <w:r>
        <w:rPr>
          <w:rFonts w:cs="宋体" w:ascii="SimHei" w:hAnsi="SimHei" w:eastAsia="黑体"/>
        </w:rPr>
        <w:t>1</w:t>
      </w:r>
      <w:r>
        <w:rPr>
          <w:rFonts w:ascii="SimHei" w:hAnsi="SimHei" w:cs="宋体" w:eastAsia="黑体"/>
        </w:rPr>
        <w:t>日开始执行。</w:t>
      </w:r>
      <w:r>
        <w:rPr>
          <w:rFonts w:ascii="SimHei" w:hAnsi="SimHei" w:eastAsia="黑体"/>
        </w:rPr>
      </w:r>
    </w:p>
    <w:p>
      <w:pPr>
        <w:pStyle w:val="Normal"/>
        <w:spacing w:lineRule="atLeast" w:line="420"/>
        <w:rPr>
          <w:rFonts w:ascii="宋体" w:hAnsi="宋体" w:cs="宋体"/>
        </w:rPr>
      </w:pPr>
      <w:r>
        <w:rPr>
          <w:rFonts w:ascii="SimHei" w:hAnsi="SimHei" w:cs="宋体" w:eastAsia="黑体"/>
        </w:rPr>
        <w:t>附件</w:t>
      </w:r>
      <w:r>
        <w:rPr>
          <w:rFonts w:cs="宋体" w:ascii="SimHei" w:hAnsi="SimHei" w:eastAsia="黑体"/>
        </w:rPr>
        <w:t>6</w:t>
      </w:r>
    </w:p>
    <w:p>
      <w:pPr>
        <w:pStyle w:val="Normal"/>
        <w:jc w:val="center"/>
        <w:rPr>
          <w:rFonts w:ascii="宋体" w:hAnsi="宋体" w:cs="宋体"/>
          <w:b/>
          <w:b/>
          <w:bCs/>
          <w:sz w:val="24"/>
        </w:rPr>
      </w:pPr>
      <w:r>
        <w:rPr>
          <w:rFonts w:ascii="SimHei" w:hAnsi="SimHei" w:cs="宋体" w:eastAsia="黑体"/>
          <w:b/>
          <w:bCs/>
          <w:sz w:val="24"/>
        </w:rPr>
        <w:t>职员绩效考核成绩汇总表</w:t>
      </w:r>
    </w:p>
    <w:p>
      <w:pPr>
        <w:pStyle w:val="Normal"/>
        <w:jc w:val="center"/>
        <w:rPr>
          <w:rFonts w:ascii="宋体" w:hAnsi="宋体" w:cs="宋体"/>
          <w:b/>
          <w:b/>
          <w:bCs/>
          <w:sz w:val="24"/>
        </w:rPr>
      </w:pPr>
      <w:r>
        <w:rPr>
          <w:rFonts w:cs="宋体" w:ascii="SimHei" w:hAnsi="SimHei" w:eastAsia="黑体"/>
          <w:b/>
          <w:bCs/>
          <w:sz w:val="24"/>
        </w:rPr>
      </w:r>
    </w:p>
    <w:tbl>
      <w:tblPr>
        <w:tblW w:w="9242" w:type="dxa"/>
        <w:jc w:val="center"/>
        <w:tblInd w:w="0" w:type="dxa"/>
        <w:tblLayout w:type="fixed"/>
        <w:tblCellMar>
          <w:top w:w="0" w:type="dxa"/>
          <w:start w:w="28" w:type="dxa"/>
          <w:bottom w:w="0" w:type="dxa"/>
          <w:end w:w="28" w:type="dxa"/>
        </w:tblCellMar>
      </w:tblPr>
      <w:tblGrid>
        <w:gridCol w:w="569"/>
        <w:gridCol w:w="839"/>
        <w:gridCol w:w="1071"/>
        <w:gridCol w:w="1531"/>
        <w:gridCol w:w="1530"/>
        <w:gridCol w:w="1392"/>
        <w:gridCol w:w="1155"/>
        <w:gridCol w:w="1155"/>
      </w:tblGrid>
      <w:tr>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序号</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姓  名</w:t>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部  门</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职  位</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工作绩效评估</w:t>
            </w:r>
          </w:p>
          <w:p>
            <w:pPr>
              <w:pStyle w:val="Normal"/>
              <w:jc w:val="center"/>
              <w:rPr>
                <w:rFonts w:ascii="宋体" w:hAnsi="宋体" w:cs="宋体"/>
                <w:b/>
                <w:b/>
                <w:sz w:val="18"/>
              </w:rPr>
            </w:pPr>
            <w:r>
              <w:rPr>
                <w:rFonts w:ascii="SimHei" w:hAnsi="SimHei" w:cs="宋体" w:eastAsia="黑体"/>
                <w:b/>
                <w:sz w:val="18"/>
              </w:rPr>
              <w:t>加权分数</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相关行为评估加权分数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综合得分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备  注</w:t>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sz w:val="18"/>
              </w:rPr>
            </w:pPr>
            <w:r>
              <w:rPr>
                <w:rFonts w:cs="宋体" w:ascii="SimHei" w:hAnsi="SimHei" w:eastAsia="黑体"/>
                <w:b/>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rHeight w:val="454" w:hRule="atLeast"/>
        </w:trPr>
        <w:tc>
          <w:tcPr>
            <w:tcW w:w="5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合计</w:t>
            </w:r>
          </w:p>
        </w:tc>
        <w:tc>
          <w:tcPr>
            <w:tcW w:w="8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0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bl>
    <w:p>
      <w:pPr>
        <w:pStyle w:val="Normal"/>
        <w:rPr>
          <w:rFonts w:ascii="宋体" w:hAnsi="宋体" w:cs="宋体"/>
          <w:sz w:val="18"/>
        </w:rPr>
      </w:pPr>
      <w:r>
        <w:rPr>
          <w:rFonts w:ascii="SimHei" w:hAnsi="SimHei" w:cs="宋体" w:eastAsia="黑体"/>
          <w:sz w:val="18"/>
        </w:rPr>
        <w:t>制表人：             制表日期：                  审核人（总经理</w:t>
      </w:r>
      <w:r>
        <w:rPr>
          <w:rFonts w:cs="宋体" w:ascii="SimHei" w:hAnsi="SimHei" w:eastAsia="黑体"/>
          <w:sz w:val="18"/>
        </w:rPr>
        <w:t>/</w:t>
      </w:r>
      <w:r>
        <w:rPr>
          <w:rFonts w:ascii="SimHei" w:hAnsi="SimHei" w:cs="宋体" w:eastAsia="黑体"/>
          <w:sz w:val="18"/>
        </w:rPr>
        <w:t>总监）：</w:t>
      </w:r>
      <w:r>
        <w:rPr>
          <w:rFonts w:ascii="SimHei" w:hAnsi="SimHei" w:eastAsia="黑体"/>
        </w:rPr>
      </w:r>
    </w:p>
    <w:p>
      <w:pPr>
        <w:pStyle w:val="Normal"/>
        <w:spacing w:lineRule="atLeast" w:line="420"/>
        <w:rPr>
          <w:rFonts w:ascii="宋体" w:hAnsi="宋体" w:cs="宋体"/>
        </w:rPr>
      </w:pPr>
      <w:r>
        <w:rPr>
          <w:rFonts w:ascii="SimHei" w:hAnsi="SimHei" w:cs="宋体" w:eastAsia="黑体"/>
        </w:rPr>
        <w:t>附件</w:t>
      </w:r>
      <w:r>
        <w:rPr>
          <w:rFonts w:cs="宋体" w:ascii="SimHei" w:hAnsi="SimHei" w:eastAsia="黑体"/>
        </w:rPr>
        <w:t>7</w:t>
      </w:r>
    </w:p>
    <w:p>
      <w:pPr>
        <w:pStyle w:val="Normal"/>
        <w:spacing w:lineRule="atLeast" w:line="420"/>
        <w:jc w:val="center"/>
        <w:rPr>
          <w:rFonts w:ascii="宋体" w:hAnsi="宋体" w:cs="宋体"/>
          <w:b/>
          <w:b/>
          <w:sz w:val="24"/>
        </w:rPr>
      </w:pPr>
      <w:r>
        <w:rPr>
          <w:rFonts w:ascii="SimHei" w:hAnsi="SimHei" w:cs="宋体" w:eastAsia="黑体"/>
          <w:b/>
          <w:sz w:val="24"/>
        </w:rPr>
        <w:t>公司利润分享计划实施细则</w:t>
      </w:r>
    </w:p>
    <w:p>
      <w:pPr>
        <w:pStyle w:val="Normal"/>
        <w:spacing w:lineRule="atLeast" w:line="420"/>
        <w:jc w:val="center"/>
        <w:rPr>
          <w:rFonts w:ascii="宋体" w:hAnsi="宋体" w:cs="宋体"/>
          <w:b/>
          <w:b/>
          <w:sz w:val="24"/>
        </w:rPr>
      </w:pPr>
      <w:r>
        <w:rPr>
          <w:rFonts w:cs="宋体" w:ascii="SimHei" w:hAnsi="SimHei" w:eastAsia="黑体"/>
          <w:b/>
          <w:sz w:val="24"/>
        </w:rPr>
      </w:r>
    </w:p>
    <w:p>
      <w:pPr>
        <w:pStyle w:val="Normal"/>
        <w:spacing w:lineRule="atLeast" w:line="420"/>
        <w:ind w:firstLine="420"/>
        <w:rPr>
          <w:rFonts w:ascii="宋体" w:hAnsi="宋体" w:cs="宋体"/>
          <w:b/>
          <w:b/>
        </w:rPr>
      </w:pPr>
      <w:r>
        <w:rPr>
          <w:rFonts w:ascii="SimHei" w:hAnsi="SimHei" w:cs="宋体" w:eastAsia="黑体"/>
          <w:b/>
        </w:rPr>
        <w:t>一、宗旨</w:t>
      </w:r>
    </w:p>
    <w:p>
      <w:pPr>
        <w:pStyle w:val="Normal"/>
        <w:spacing w:lineRule="atLeast" w:line="420"/>
        <w:ind w:firstLine="420"/>
        <w:rPr>
          <w:rFonts w:ascii="宋体" w:hAnsi="宋体" w:cs="宋体"/>
        </w:rPr>
      </w:pPr>
      <w:r>
        <w:rPr>
          <w:rFonts w:ascii="SimHei" w:hAnsi="SimHei" w:cs="宋体" w:eastAsia="黑体"/>
        </w:rPr>
        <w:t>某集团各职能中心与各子公司在一个财政年度内的优异表现，集团各中心和各子公司全体职员将享受公平、公正的年度利润分享计划。</w:t>
      </w:r>
    </w:p>
    <w:p>
      <w:pPr>
        <w:pStyle w:val="Normal"/>
        <w:spacing w:lineRule="atLeast" w:line="420"/>
        <w:ind w:firstLine="420"/>
        <w:rPr>
          <w:rFonts w:ascii="宋体" w:hAnsi="宋体" w:cs="宋体"/>
        </w:rPr>
      </w:pPr>
      <w:r>
        <w:rPr>
          <w:rFonts w:ascii="SimHei" w:hAnsi="SimHei" w:cs="宋体" w:eastAsia="黑体"/>
        </w:rPr>
        <w:t>本细则所谓的利润，是指在一个财政年度结束后，集团和各子公司根据董事会年度经营目标的绩效考核决议，划拨出一定比例的利润总额，某集团和各子公司全体职员年度利润分享的依据。</w:t>
      </w:r>
    </w:p>
    <w:p>
      <w:pPr>
        <w:pStyle w:val="Normal"/>
        <w:spacing w:lineRule="atLeast" w:line="420"/>
        <w:ind w:firstLine="420"/>
        <w:rPr>
          <w:rFonts w:ascii="宋体" w:hAnsi="宋体" w:cs="宋体"/>
        </w:rPr>
      </w:pPr>
      <w:r>
        <w:rPr>
          <w:rFonts w:ascii="SimHei" w:hAnsi="SimHei" w:cs="宋体" w:eastAsia="黑体"/>
        </w:rPr>
        <w:t>所谓利润分享，某集团和各子公司全体职员将依据本岗位职位评估的价值与本人年度绩效考核总评成绩两项条件，参与利润的分享。</w:t>
      </w:r>
    </w:p>
    <w:p>
      <w:pPr>
        <w:pStyle w:val="Normal"/>
        <w:spacing w:lineRule="atLeast" w:line="420"/>
        <w:ind w:firstLine="420"/>
        <w:rPr>
          <w:rFonts w:ascii="宋体" w:hAnsi="宋体" w:cs="宋体"/>
          <w:b/>
          <w:b/>
        </w:rPr>
      </w:pPr>
      <w:r>
        <w:rPr>
          <w:rFonts w:ascii="SimHei" w:hAnsi="SimHei" w:cs="宋体" w:eastAsia="黑体"/>
          <w:b/>
        </w:rPr>
        <w:t>二、原则</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．某集团下达年度任务的基础上，对有着更为出色表现的超额绩效的激励手段。</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．某集团和各子公司全体职员与管理团队整体经营意识，以鼓励全体职员的优异表现。</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．集团和各子公司每个职员将依据职位评估的结果与本人年度绩效考核总评成绩参与利润分享，以确定本人具体可分享利润总额。</w:t>
      </w:r>
    </w:p>
    <w:p>
      <w:pPr>
        <w:pStyle w:val="Normal"/>
        <w:spacing w:lineRule="atLeast" w:line="420"/>
        <w:ind w:firstLine="420"/>
        <w:rPr>
          <w:rFonts w:ascii="宋体" w:hAnsi="宋体" w:cs="宋体"/>
          <w:b/>
          <w:b/>
        </w:rPr>
      </w:pPr>
      <w:r>
        <w:rPr>
          <w:rFonts w:ascii="SimHei" w:hAnsi="SimHei" w:cs="宋体" w:eastAsia="黑体"/>
          <w:b/>
        </w:rPr>
        <w:t>三、集团和各子公司年度利润分享实施方法</w:t>
      </w:r>
    </w:p>
    <w:p>
      <w:pPr>
        <w:pStyle w:val="Normal"/>
        <w:spacing w:lineRule="atLeast" w:line="420"/>
        <w:ind w:firstLine="420"/>
        <w:rPr>
          <w:rFonts w:ascii="宋体" w:hAnsi="宋体" w:cs="宋体"/>
          <w:b/>
          <w:b/>
        </w:rPr>
      </w:pPr>
      <w:r>
        <w:rPr>
          <w:rFonts w:cs="宋体" w:ascii="SimHei" w:hAnsi="SimHei" w:eastAsia="黑体"/>
          <w:b/>
        </w:rPr>
        <w:t>1</w:t>
      </w:r>
      <w:r>
        <w:rPr>
          <w:rFonts w:ascii="SimHei" w:hAnsi="SimHei" w:cs="宋体" w:eastAsia="黑体"/>
          <w:b/>
        </w:rPr>
        <w:t>．集团和各子公司年度可分享利润总额的确定</w:t>
      </w:r>
    </w:p>
    <w:p>
      <w:pPr>
        <w:pStyle w:val="Normal"/>
        <w:spacing w:lineRule="atLeast" w:line="420"/>
        <w:ind w:firstLine="420"/>
        <w:rPr>
          <w:rFonts w:ascii="宋体" w:hAnsi="宋体" w:cs="宋体"/>
        </w:rPr>
      </w:pPr>
      <w:r>
        <w:rPr>
          <w:rFonts w:ascii="SimHei" w:hAnsi="SimHei" w:cs="宋体" w:eastAsia="黑体"/>
        </w:rPr>
        <w:t>某集团和各子公司年度董事会绩效目标决议确定，在财政年度结束后，某集团和各子公司年度利润分享的总额。完成任务、超额完成任务均有不同的利润分享比例，未完成任务不执行利润分享计划。</w:t>
      </w:r>
    </w:p>
    <w:p>
      <w:pPr>
        <w:pStyle w:val="Normal"/>
        <w:spacing w:lineRule="atLeast" w:line="420"/>
        <w:ind w:firstLine="420"/>
        <w:rPr>
          <w:rFonts w:ascii="宋体" w:hAnsi="宋体" w:cs="宋体"/>
          <w:b/>
          <w:b/>
        </w:rPr>
      </w:pPr>
      <w:r>
        <w:rPr>
          <w:rFonts w:cs="宋体" w:ascii="SimHei" w:hAnsi="SimHei" w:eastAsia="黑体"/>
          <w:b/>
        </w:rPr>
        <w:t>2</w:t>
      </w:r>
      <w:r>
        <w:rPr>
          <w:rFonts w:ascii="SimHei" w:hAnsi="SimHei" w:cs="宋体" w:eastAsia="黑体"/>
          <w:b/>
        </w:rPr>
        <w:t>．利润总额如何分配</w:t>
      </w:r>
    </w:p>
    <w:p>
      <w:pPr>
        <w:pStyle w:val="Normal"/>
        <w:spacing w:lineRule="atLeast" w:line="420"/>
        <w:ind w:firstLine="420"/>
        <w:rPr>
          <w:rFonts w:ascii="宋体" w:hAnsi="宋体" w:cs="宋体"/>
        </w:rPr>
      </w:pPr>
      <w:r>
        <w:rPr>
          <w:rFonts w:ascii="SimHei" w:hAnsi="SimHei" w:cs="宋体" w:eastAsia="黑体"/>
        </w:rPr>
        <w:t>集团和各子公司年度利润总额确定以后，其中</w:t>
      </w:r>
      <w:r>
        <w:rPr>
          <w:rFonts w:cs="宋体" w:ascii="SimHei" w:hAnsi="SimHei" w:eastAsia="黑体"/>
        </w:rPr>
        <w:t>20%</w:t>
      </w:r>
      <w:r>
        <w:rPr>
          <w:rFonts w:ascii="SimHei" w:hAnsi="SimHei" w:cs="宋体" w:eastAsia="黑体"/>
        </w:rPr>
        <w:t>作为总经理（总监）基金，可由总经理（总监）提前支取，某集团薪酬发放流程，以“背对背”形式自由调配职员薪酬；其余</w:t>
      </w:r>
      <w:r>
        <w:rPr>
          <w:rFonts w:cs="宋体" w:ascii="SimHei" w:hAnsi="SimHei" w:eastAsia="黑体"/>
        </w:rPr>
        <w:t>80%</w:t>
      </w:r>
      <w:r>
        <w:rPr>
          <w:rFonts w:ascii="SimHei" w:hAnsi="SimHei" w:cs="宋体" w:eastAsia="黑体"/>
        </w:rPr>
        <w:t>某集团和各子公司职位评估结果与职员年度绩效考核总评成绩于每年年末进行分配，具体如下。</w:t>
      </w:r>
    </w:p>
    <w:p>
      <w:pPr>
        <w:pStyle w:val="Normal"/>
        <w:spacing w:lineRule="atLeast" w:line="420"/>
        <w:ind w:firstLine="420"/>
        <w:rPr>
          <w:rFonts w:ascii="宋体" w:hAnsi="宋体" w:cs="宋体"/>
        </w:rPr>
      </w:pPr>
      <w:r>
        <w:rPr>
          <w:rFonts w:ascii="SimHei" w:hAnsi="SimHei" w:cs="宋体" w:eastAsia="黑体"/>
        </w:rPr>
        <w:t>某集团新的薪酬制度与职位评估结果）</w:t>
      </w:r>
    </w:p>
    <w:p>
      <w:pPr>
        <w:pStyle w:val="Normal"/>
        <w:spacing w:lineRule="atLeast" w:line="420"/>
        <w:ind w:firstLine="420"/>
        <w:rPr>
          <w:rFonts w:ascii="宋体" w:hAnsi="宋体" w:cs="宋体"/>
        </w:rPr>
      </w:pPr>
      <w:r>
        <w:rPr>
          <w:rFonts w:ascii="SimHei" w:hAnsi="SimHei" w:cs="宋体" w:eastAsia="黑体"/>
        </w:rPr>
        <w:t>例如：集团某子公司按董事会奖励方案，如完成年度目标，利润分享总额为</w:t>
      </w:r>
      <w:r>
        <w:rPr>
          <w:rFonts w:cs="宋体" w:ascii="SimHei" w:hAnsi="SimHei" w:eastAsia="黑体"/>
        </w:rPr>
        <w:t>300</w:t>
      </w:r>
      <w:r>
        <w:rPr>
          <w:rFonts w:ascii="SimHei" w:hAnsi="SimHei" w:cs="宋体" w:eastAsia="黑体"/>
        </w:rPr>
        <w:t>万元。</w:t>
      </w:r>
    </w:p>
    <w:p>
      <w:pPr>
        <w:pStyle w:val="Normal"/>
        <w:spacing w:lineRule="atLeast" w:line="420"/>
        <w:ind w:firstLine="420"/>
        <w:rPr>
          <w:rFonts w:ascii="宋体" w:hAnsi="宋体" w:cs="宋体"/>
        </w:rPr>
      </w:pPr>
      <w:r>
        <w:rPr>
          <w:rFonts w:cs="宋体" w:ascii="SimHei" w:hAnsi="SimHei" w:eastAsia="黑体"/>
        </w:rPr>
      </w:r>
    </w:p>
    <w:tbl>
      <w:tblPr>
        <w:tblW w:w="8560" w:type="dxa"/>
        <w:jc w:val="start"/>
        <w:tblInd w:w="0" w:type="dxa"/>
        <w:tblLayout w:type="fixed"/>
        <w:tblCellMar>
          <w:top w:w="0" w:type="dxa"/>
          <w:start w:w="28" w:type="dxa"/>
          <w:bottom w:w="0" w:type="dxa"/>
          <w:end w:w="28" w:type="dxa"/>
        </w:tblCellMar>
      </w:tblPr>
      <w:tblGrid>
        <w:gridCol w:w="804"/>
        <w:gridCol w:w="1113"/>
        <w:gridCol w:w="1390"/>
        <w:gridCol w:w="1532"/>
        <w:gridCol w:w="1426"/>
        <w:gridCol w:w="2295"/>
      </w:tblGrid>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职级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岗位数</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任职薪金</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月度薪酬</w:t>
            </w:r>
          </w:p>
          <w:p>
            <w:pPr>
              <w:pStyle w:val="Normal"/>
              <w:jc w:val="center"/>
              <w:rPr>
                <w:rFonts w:ascii="宋体" w:hAnsi="宋体" w:cs="宋体"/>
                <w:sz w:val="18"/>
              </w:rPr>
            </w:pPr>
            <w:r>
              <w:rPr>
                <w:rFonts w:ascii="SimHei" w:hAnsi="SimHei" w:cs="宋体" w:eastAsia="黑体"/>
                <w:sz w:val="18"/>
              </w:rPr>
              <w:t>（包括津贴补助）</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年度总薪酬</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sz w:val="18"/>
              </w:rPr>
            </w:pPr>
            <w:r>
              <w:rPr>
                <w:rFonts w:ascii="SimHei" w:hAnsi="SimHei" w:cs="宋体" w:eastAsia="黑体"/>
                <w:b/>
                <w:sz w:val="18"/>
              </w:rPr>
              <w:t>各岗位利润分享基数</w:t>
            </w:r>
          </w:p>
          <w:p>
            <w:pPr>
              <w:pStyle w:val="Normal"/>
              <w:jc w:val="center"/>
              <w:rPr>
                <w:rFonts w:ascii="宋体" w:hAnsi="宋体" w:cs="宋体"/>
                <w:sz w:val="18"/>
              </w:rPr>
            </w:pPr>
            <w:r>
              <w:rPr>
                <w:rFonts w:ascii="SimHei" w:hAnsi="SimHei" w:cs="宋体" w:eastAsia="黑体"/>
                <w:sz w:val="18"/>
              </w:rPr>
              <w:t>（年度薪酬总额</w:t>
            </w:r>
            <w:r>
              <w:rPr>
                <w:rFonts w:cs="宋体" w:ascii="SimHei" w:hAnsi="SimHei" w:eastAsia="黑体"/>
                <w:sz w:val="18"/>
              </w:rPr>
              <w:t>×80%</w:t>
            </w:r>
            <w:r>
              <w:rPr>
                <w:rFonts w:ascii="SimHei" w:hAnsi="SimHei" w:cs="宋体" w:eastAsia="黑体"/>
                <w:sz w:val="18"/>
              </w:rPr>
              <w:t>）</w:t>
            </w:r>
          </w:p>
        </w:tc>
      </w:tr>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w:t>
            </w:r>
            <w:r>
              <w:rPr>
                <w:rFonts w:ascii="SimHei" w:hAnsi="SimHei" w:cs="宋体" w:eastAsia="黑体"/>
                <w:sz w:val="18"/>
              </w:rPr>
              <w:t>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400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3190</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38280</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30624</w:t>
            </w:r>
          </w:p>
        </w:tc>
      </w:tr>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r>
              <w:rPr>
                <w:rFonts w:ascii="SimHei" w:hAnsi="SimHei" w:cs="宋体" w:eastAsia="黑体"/>
                <w:sz w:val="18"/>
              </w:rPr>
              <w:t>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490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3602</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43224</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34579.2</w:t>
            </w:r>
          </w:p>
        </w:tc>
      </w:tr>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w:t>
            </w:r>
            <w:r>
              <w:rPr>
                <w:rFonts w:ascii="SimHei" w:hAnsi="SimHei" w:cs="宋体" w:eastAsia="黑体"/>
                <w:sz w:val="18"/>
              </w:rPr>
              <w:t>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590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4060</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48720</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38976</w:t>
            </w:r>
          </w:p>
        </w:tc>
      </w:tr>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r>
              <w:rPr>
                <w:rFonts w:ascii="SimHei" w:hAnsi="SimHei" w:cs="宋体" w:eastAsia="黑体"/>
                <w:sz w:val="18"/>
              </w:rPr>
              <w:t>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9</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720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4656</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55872</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44697.6</w:t>
            </w:r>
          </w:p>
        </w:tc>
      </w:tr>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w:t>
            </w:r>
            <w:r>
              <w:rPr>
                <w:rFonts w:ascii="SimHei" w:hAnsi="SimHei" w:cs="宋体" w:eastAsia="黑体"/>
                <w:sz w:val="18"/>
              </w:rPr>
              <w:t>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880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5388</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64656</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51724.8</w:t>
            </w:r>
          </w:p>
        </w:tc>
      </w:tr>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w:t>
            </w:r>
            <w:r>
              <w:rPr>
                <w:rFonts w:ascii="SimHei" w:hAnsi="SimHei" w:cs="宋体" w:eastAsia="黑体"/>
                <w:sz w:val="18"/>
              </w:rPr>
              <w:t>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19</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1190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6808</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81696</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65356.8</w:t>
            </w:r>
          </w:p>
        </w:tc>
      </w:tr>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7</w:t>
            </w:r>
            <w:r>
              <w:rPr>
                <w:rFonts w:ascii="SimHei" w:hAnsi="SimHei" w:cs="宋体" w:eastAsia="黑体"/>
                <w:sz w:val="18"/>
              </w:rPr>
              <w:t>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1460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8164</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97968</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78374.4</w:t>
            </w:r>
          </w:p>
        </w:tc>
      </w:tr>
      <w:tr>
        <w:trPr/>
        <w:tc>
          <w:tcPr>
            <w:tcW w:w="8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8</w:t>
            </w:r>
            <w:r>
              <w:rPr>
                <w:rFonts w:ascii="SimHei" w:hAnsi="SimHei" w:cs="宋体" w:eastAsia="黑体"/>
                <w:sz w:val="18"/>
              </w:rPr>
              <w:t>级</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w:t>
            </w:r>
          </w:p>
        </w:tc>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2200</w:t>
            </w:r>
          </w:p>
        </w:tc>
        <w:tc>
          <w:tcPr>
            <w:tcW w:w="15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11573</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138876</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111100.8</w:t>
            </w:r>
          </w:p>
        </w:tc>
      </w:tr>
      <w:tr>
        <w:trPr/>
        <w:tc>
          <w:tcPr>
            <w:tcW w:w="483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某子公司年度薪酬总额</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378</w:t>
            </w:r>
            <w:r>
              <w:rPr>
                <w:rFonts w:ascii="SimHei" w:hAnsi="SimHei" w:cs="宋体" w:eastAsia="黑体"/>
                <w:sz w:val="18"/>
              </w:rPr>
              <w:t>万</w:t>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r>
      <w:tr>
        <w:trPr/>
        <w:tc>
          <w:tcPr>
            <w:tcW w:w="483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某子公司年度利润分享总额</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300</w:t>
            </w:r>
          </w:p>
        </w:tc>
      </w:tr>
      <w:tr>
        <w:trPr/>
        <w:tc>
          <w:tcPr>
            <w:tcW w:w="483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利润分享系数</w:t>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2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300/378=80%</w:t>
            </w:r>
          </w:p>
        </w:tc>
      </w:tr>
    </w:tbl>
    <w:p>
      <w:pPr>
        <w:pStyle w:val="Normal"/>
        <w:spacing w:lineRule="atLeast" w:line="420"/>
        <w:ind w:firstLine="420"/>
        <w:rPr>
          <w:rFonts w:ascii="宋体" w:hAnsi="宋体" w:cs="宋体"/>
        </w:rPr>
      </w:pPr>
      <w:r>
        <w:rPr>
          <w:rFonts w:ascii="SimHei" w:hAnsi="SimHei" w:cs="宋体" w:eastAsia="黑体"/>
        </w:rPr>
        <w:t>依据职位评估结果，每位职员都处于某一职级，将个人岗位年度总报酬乘以</w:t>
      </w:r>
      <w:r>
        <w:rPr>
          <w:rFonts w:cs="宋体" w:ascii="SimHei" w:hAnsi="SimHei" w:eastAsia="黑体"/>
        </w:rPr>
        <w:t>80%</w:t>
      </w:r>
      <w:r>
        <w:rPr>
          <w:rFonts w:ascii="SimHei" w:hAnsi="SimHei" w:cs="宋体" w:eastAsia="黑体"/>
        </w:rPr>
        <w:t>，即为本人年度可分享利润总额基数。</w:t>
      </w:r>
    </w:p>
    <w:p>
      <w:pPr>
        <w:pStyle w:val="Normal"/>
        <w:spacing w:lineRule="atLeast" w:line="420"/>
        <w:ind w:firstLine="420"/>
        <w:rPr>
          <w:rFonts w:ascii="宋体" w:hAnsi="宋体" w:cs="宋体"/>
        </w:rPr>
      </w:pPr>
      <w:r>
        <w:rPr>
          <w:rFonts w:ascii="SimHei" w:hAnsi="SimHei" w:cs="宋体" w:eastAsia="黑体"/>
        </w:rPr>
        <w:t>依据年度绩效考核确认每位职员年度可分享利润具体比例。</w:t>
      </w:r>
    </w:p>
    <w:p>
      <w:pPr>
        <w:pStyle w:val="Normal"/>
        <w:spacing w:lineRule="atLeast" w:line="420"/>
        <w:ind w:firstLine="420"/>
        <w:rPr>
          <w:rFonts w:ascii="宋体" w:hAnsi="宋体" w:cs="宋体"/>
          <w:b/>
          <w:b/>
        </w:rPr>
      </w:pPr>
      <w:r>
        <w:rPr>
          <w:rFonts w:ascii="SimHei" w:hAnsi="SimHei" w:cs="宋体" w:eastAsia="黑体"/>
          <w:b/>
        </w:rPr>
        <w:t>范例：某部门经理</w:t>
      </w:r>
    </w:p>
    <w:p>
      <w:pPr>
        <w:pStyle w:val="Normal"/>
        <w:spacing w:lineRule="atLeast" w:line="420"/>
        <w:ind w:firstLine="420"/>
        <w:rPr>
          <w:rFonts w:ascii="宋体" w:hAnsi="宋体" w:cs="宋体"/>
        </w:rPr>
      </w:pPr>
      <w:r>
        <w:rPr>
          <w:rFonts w:ascii="SimHei" w:hAnsi="SimHei" w:cs="宋体" w:eastAsia="黑体"/>
        </w:rPr>
        <w:t>职级</w:t>
      </w:r>
      <w:r>
        <w:rPr>
          <w:rFonts w:cs="宋体" w:ascii="SimHei" w:hAnsi="SimHei" w:eastAsia="黑体"/>
        </w:rPr>
        <w:t>6</w:t>
      </w:r>
      <w:r>
        <w:rPr>
          <w:rFonts w:ascii="SimHei" w:hAnsi="SimHei" w:cs="宋体" w:eastAsia="黑体"/>
        </w:rPr>
        <w:t>级  任职薪金</w:t>
      </w:r>
      <w:r>
        <w:rPr>
          <w:rFonts w:cs="宋体" w:ascii="SimHei" w:hAnsi="SimHei" w:eastAsia="黑体"/>
        </w:rPr>
        <w:t>6C  1190</w:t>
      </w:r>
      <w:r>
        <w:rPr>
          <w:rFonts w:ascii="SimHei" w:hAnsi="SimHei" w:cs="宋体" w:eastAsia="黑体"/>
        </w:rPr>
        <w:t xml:space="preserve">元  年度总薪酬  </w:t>
      </w:r>
      <w:r>
        <w:rPr>
          <w:rFonts w:cs="宋体" w:ascii="SimHei" w:hAnsi="SimHei" w:eastAsia="黑体"/>
        </w:rPr>
        <w:t>81696</w:t>
      </w:r>
    </w:p>
    <w:p>
      <w:pPr>
        <w:pStyle w:val="Normal"/>
        <w:spacing w:lineRule="atLeast" w:line="420"/>
        <w:ind w:firstLine="420"/>
        <w:rPr>
          <w:rFonts w:ascii="宋体" w:hAnsi="宋体" w:cs="宋体"/>
        </w:rPr>
      </w:pPr>
      <w:r>
        <w:rPr>
          <w:rFonts w:ascii="SimHei" w:hAnsi="SimHei" w:cs="宋体" w:eastAsia="黑体"/>
        </w:rPr>
        <w:t>公司年度可分享利润总额为</w:t>
      </w:r>
      <w:r>
        <w:rPr>
          <w:rFonts w:cs="宋体" w:ascii="SimHei" w:hAnsi="SimHei" w:eastAsia="黑体"/>
        </w:rPr>
        <w:t>300</w:t>
      </w:r>
      <w:r>
        <w:rPr>
          <w:rFonts w:ascii="SimHei" w:hAnsi="SimHei" w:cs="宋体" w:eastAsia="黑体"/>
        </w:rPr>
        <w:t>万元</w:t>
      </w:r>
    </w:p>
    <w:p>
      <w:pPr>
        <w:pStyle w:val="Normal"/>
        <w:spacing w:lineRule="atLeast" w:line="420"/>
        <w:ind w:firstLine="420"/>
        <w:rPr>
          <w:rFonts w:ascii="宋体" w:hAnsi="宋体" w:cs="宋体"/>
        </w:rPr>
      </w:pPr>
      <w:r>
        <w:rPr>
          <w:rFonts w:ascii="SimHei" w:hAnsi="SimHei" w:cs="宋体" w:eastAsia="黑体"/>
        </w:rPr>
        <w:t>利润分享系数</w:t>
      </w:r>
      <w:r>
        <w:rPr>
          <w:rFonts w:cs="宋体" w:ascii="SimHei" w:hAnsi="SimHei" w:eastAsia="黑体"/>
        </w:rPr>
        <w:t>=300/378=80%</w:t>
      </w:r>
    </w:p>
    <w:p>
      <w:pPr>
        <w:pStyle w:val="Normal"/>
        <w:spacing w:lineRule="atLeast" w:line="420"/>
        <w:ind w:firstLine="420"/>
        <w:rPr>
          <w:rFonts w:ascii="宋体" w:hAnsi="宋体" w:cs="宋体"/>
        </w:rPr>
      </w:pPr>
      <w:r>
        <w:rPr>
          <w:rFonts w:ascii="SimHei" w:hAnsi="SimHei" w:cs="宋体" w:eastAsia="黑体"/>
        </w:rPr>
        <w:t>本岗位可分配利润总额基数</w:t>
      </w:r>
      <w:r>
        <w:rPr>
          <w:rFonts w:cs="宋体" w:ascii="SimHei" w:hAnsi="SimHei" w:eastAsia="黑体"/>
        </w:rPr>
        <w:t>=</w:t>
      </w:r>
      <w:r>
        <w:rPr>
          <w:rFonts w:ascii="SimHei" w:hAnsi="SimHei" w:cs="宋体" w:eastAsia="黑体"/>
        </w:rPr>
        <w:t>年度总薪酬</w:t>
      </w:r>
      <w:r>
        <w:rPr>
          <w:rFonts w:cs="宋体" w:ascii="SimHei" w:hAnsi="SimHei" w:eastAsia="黑体"/>
        </w:rPr>
        <w:t>×80%=65356.8</w:t>
      </w:r>
      <w:r>
        <w:rPr>
          <w:rFonts w:ascii="SimHei" w:hAnsi="SimHei" w:cs="宋体" w:eastAsia="黑体"/>
        </w:rPr>
        <w:t>元</w:t>
      </w:r>
    </w:p>
    <w:p>
      <w:pPr>
        <w:pStyle w:val="Normal"/>
        <w:spacing w:lineRule="atLeast" w:line="420"/>
        <w:ind w:firstLine="420"/>
        <w:rPr>
          <w:rFonts w:ascii="宋体" w:hAnsi="宋体" w:cs="宋体"/>
        </w:rPr>
      </w:pPr>
      <w:r>
        <w:rPr>
          <w:rFonts w:ascii="SimHei" w:hAnsi="SimHei" w:cs="宋体" w:eastAsia="黑体"/>
        </w:rPr>
        <w:t>如该经理年度绩效考核成绩为优秀：</w:t>
      </w:r>
    </w:p>
    <w:p>
      <w:pPr>
        <w:pStyle w:val="Normal"/>
        <w:spacing w:lineRule="atLeast" w:line="420"/>
        <w:ind w:firstLine="420"/>
        <w:rPr>
          <w:rFonts w:ascii="宋体" w:hAnsi="宋体" w:cs="宋体"/>
        </w:rPr>
      </w:pPr>
      <w:r>
        <w:rPr>
          <w:rFonts w:ascii="SimHei" w:hAnsi="SimHei" w:cs="宋体" w:eastAsia="黑体"/>
        </w:rPr>
        <w:t>年度利润基数</w:t>
      </w:r>
      <w:r>
        <w:rPr>
          <w:rFonts w:cs="宋体" w:ascii="SimHei" w:hAnsi="SimHei" w:eastAsia="黑体"/>
        </w:rPr>
        <w:t>=150%×65356.8=98035.2</w:t>
      </w:r>
      <w:r>
        <w:rPr>
          <w:rFonts w:ascii="SimHei" w:hAnsi="SimHei" w:cs="宋体" w:eastAsia="黑体"/>
        </w:rPr>
        <w:t>元</w:t>
      </w:r>
    </w:p>
    <w:p>
      <w:pPr>
        <w:pStyle w:val="Normal"/>
        <w:spacing w:lineRule="atLeast" w:line="420"/>
        <w:ind w:firstLine="420"/>
        <w:rPr>
          <w:rFonts w:ascii="宋体" w:hAnsi="宋体" w:cs="宋体"/>
          <w:b/>
          <w:b/>
        </w:rPr>
      </w:pPr>
      <w:r>
        <w:rPr>
          <w:rFonts w:ascii="SimHei" w:hAnsi="SimHei" w:cs="宋体" w:eastAsia="黑体"/>
          <w:b/>
        </w:rPr>
        <w:t>四、职员年度利润分享总额的分配体系</w:t>
      </w:r>
    </w:p>
    <w:p>
      <w:pPr>
        <w:pStyle w:val="Normal"/>
        <w:spacing w:lineRule="atLeast" w:line="420"/>
        <w:ind w:firstLine="420"/>
        <w:rPr>
          <w:rFonts w:ascii="宋体" w:hAnsi="宋体" w:cs="宋体"/>
        </w:rPr>
      </w:pPr>
      <w:r>
        <w:rPr>
          <w:rFonts w:ascii="SimHei" w:hAnsi="SimHei" w:cs="宋体" w:eastAsia="黑体"/>
        </w:rPr>
        <w:t>职员的年度利润分享取决于个人绩效表现、部门绩效表现、与公司整体绩效表现，由于各岗位工作特性不同，其中三项表现所占权重不同。</w:t>
      </w:r>
    </w:p>
    <w:p>
      <w:pPr>
        <w:pStyle w:val="Normal"/>
        <w:spacing w:lineRule="atLeast" w:line="420"/>
        <w:ind w:firstLine="420"/>
        <w:rPr>
          <w:rFonts w:ascii="宋体" w:hAnsi="宋体" w:cs="宋体"/>
        </w:rPr>
      </w:pPr>
      <w:r>
        <w:rPr>
          <w:rFonts w:ascii="SimHei" w:hAnsi="SimHei" w:cs="宋体" w:eastAsia="黑体"/>
        </w:rPr>
        <w:t>具体比例见以下表格：</w:t>
      </w:r>
    </w:p>
    <w:tbl>
      <w:tblPr>
        <w:tblW w:w="8505" w:type="dxa"/>
        <w:jc w:val="center"/>
        <w:tblInd w:w="0" w:type="dxa"/>
        <w:tblLayout w:type="fixed"/>
        <w:tblCellMar>
          <w:top w:w="0" w:type="dxa"/>
          <w:start w:w="108" w:type="dxa"/>
          <w:bottom w:w="0" w:type="dxa"/>
          <w:end w:w="108" w:type="dxa"/>
        </w:tblCellMar>
      </w:tblPr>
      <w:tblGrid>
        <w:gridCol w:w="1350"/>
        <w:gridCol w:w="1386"/>
        <w:gridCol w:w="2364"/>
        <w:gridCol w:w="1701"/>
        <w:gridCol w:w="1704"/>
      </w:tblGrid>
      <w:tr>
        <w:trPr>
          <w:trHeight w:val="397" w:hRule="atLeast"/>
          <w:cantSplit w:val="true"/>
        </w:trPr>
        <w:tc>
          <w:tcPr>
            <w:tcW w:w="13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岗位</w:t>
            </w:r>
          </w:p>
        </w:tc>
        <w:tc>
          <w:tcPr>
            <w:tcW w:w="715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利润分享总额的权重关系</w:t>
            </w:r>
          </w:p>
        </w:tc>
      </w:tr>
      <w:tr>
        <w:trPr>
          <w:trHeight w:val="397" w:hRule="atLeast"/>
          <w:cantSplit w:val="true"/>
        </w:trPr>
        <w:tc>
          <w:tcPr>
            <w:tcW w:w="1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18"/>
              </w:rPr>
            </w:pPr>
            <w:r>
              <w:rPr>
                <w:rFonts w:cs="宋体" w:ascii="宋体" w:hAnsi="宋体"/>
                <w:b/>
                <w:bCs/>
                <w:sz w:val="18"/>
              </w:rPr>
            </w:r>
          </w:p>
        </w:tc>
        <w:tc>
          <w:tcPr>
            <w:tcW w:w="13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个人绩效得分</w:t>
            </w:r>
          </w:p>
        </w:tc>
        <w:tc>
          <w:tcPr>
            <w:tcW w:w="2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直接所属部门绩效得分</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公司整体绩效得分</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总计</w:t>
            </w:r>
          </w:p>
        </w:tc>
      </w:tr>
      <w:tr>
        <w:trPr>
          <w:trHeight w:val="397" w:hRule="atLeast"/>
        </w:trPr>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副总经理</w:t>
            </w:r>
          </w:p>
        </w:tc>
        <w:tc>
          <w:tcPr>
            <w:tcW w:w="13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60%</w:t>
            </w:r>
          </w:p>
        </w:tc>
        <w:tc>
          <w:tcPr>
            <w:tcW w:w="2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0</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40%</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100%</w:t>
            </w:r>
          </w:p>
        </w:tc>
      </w:tr>
      <w:tr>
        <w:trPr>
          <w:trHeight w:val="397" w:hRule="atLeast"/>
        </w:trPr>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部门经理</w:t>
            </w:r>
          </w:p>
        </w:tc>
        <w:tc>
          <w:tcPr>
            <w:tcW w:w="13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70%</w:t>
            </w:r>
          </w:p>
        </w:tc>
        <w:tc>
          <w:tcPr>
            <w:tcW w:w="2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0</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30%</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100%</w:t>
            </w:r>
          </w:p>
        </w:tc>
      </w:tr>
      <w:tr>
        <w:trPr>
          <w:trHeight w:val="397" w:hRule="atLeast"/>
        </w:trPr>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职员</w:t>
            </w:r>
          </w:p>
        </w:tc>
        <w:tc>
          <w:tcPr>
            <w:tcW w:w="13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80%</w:t>
            </w:r>
          </w:p>
        </w:tc>
        <w:tc>
          <w:tcPr>
            <w:tcW w:w="2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100%</w:t>
            </w:r>
          </w:p>
        </w:tc>
      </w:tr>
    </w:tbl>
    <w:p>
      <w:pPr>
        <w:pStyle w:val="Normal"/>
        <w:spacing w:lineRule="atLeast" w:line="420"/>
        <w:ind w:firstLine="420"/>
        <w:rPr>
          <w:rFonts w:ascii="宋体" w:hAnsi="宋体" w:cs="宋体"/>
          <w:b/>
          <w:b/>
        </w:rPr>
      </w:pPr>
      <w:r>
        <w:rPr>
          <w:rFonts w:ascii="SimHei" w:hAnsi="SimHei" w:cs="宋体" w:eastAsia="黑体"/>
          <w:b/>
        </w:rPr>
        <w:t>五、职员年度绩效总得分的确认</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．该职员年度绩效总得分由</w:t>
      </w:r>
      <w:r>
        <w:rPr>
          <w:rFonts w:cs="宋体" w:ascii="SimHei" w:hAnsi="SimHei" w:eastAsia="黑体"/>
        </w:rPr>
        <w:t>3</w:t>
      </w:r>
      <w:r>
        <w:rPr>
          <w:rFonts w:ascii="SimHei" w:hAnsi="SimHei" w:cs="宋体" w:eastAsia="黑体"/>
        </w:rPr>
        <w:t>部分组成：本人绩效、部门绩效和公司绩效。</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．部门绩效得分：部门绩效是职员上级经理年度策略性目标得分。</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．公司整体绩效：在财政年度经营结束后，由计划财务中心提出，由集团人力资源委员会确认的绩效达成率。</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．个人参与利润分享的总体年度绩效总得分</w:t>
      </w:r>
      <w:r>
        <w:rPr>
          <w:rFonts w:cs="宋体" w:ascii="SimHei" w:hAnsi="SimHei" w:eastAsia="黑体"/>
        </w:rPr>
        <w:t>=</w:t>
      </w:r>
      <w:r>
        <w:rPr>
          <w:rFonts w:ascii="SimHei" w:hAnsi="SimHei" w:cs="宋体" w:eastAsia="黑体"/>
        </w:rPr>
        <w:t>职员个体绩效得分</w:t>
      </w:r>
      <w:r>
        <w:rPr>
          <w:rFonts w:cs="宋体" w:ascii="SimHei" w:hAnsi="SimHei" w:eastAsia="黑体"/>
        </w:rPr>
        <w:t>×</w:t>
      </w:r>
      <w:r>
        <w:rPr>
          <w:rFonts w:ascii="SimHei" w:hAnsi="SimHei" w:cs="宋体" w:eastAsia="黑体"/>
        </w:rPr>
        <w:t>个人权重</w:t>
      </w:r>
      <w:r>
        <w:rPr>
          <w:rFonts w:cs="宋体" w:ascii="SimHei" w:hAnsi="SimHei" w:eastAsia="黑体"/>
        </w:rPr>
        <w:t>+</w:t>
      </w:r>
      <w:r>
        <w:rPr>
          <w:rFonts w:ascii="SimHei" w:hAnsi="SimHei" w:cs="宋体" w:eastAsia="黑体"/>
        </w:rPr>
        <w:t>部门绩效得分</w:t>
      </w:r>
      <w:r>
        <w:rPr>
          <w:rFonts w:cs="宋体" w:ascii="SimHei" w:hAnsi="SimHei" w:eastAsia="黑体"/>
        </w:rPr>
        <w:t>×</w:t>
      </w:r>
      <w:r>
        <w:rPr>
          <w:rFonts w:ascii="SimHei" w:hAnsi="SimHei" w:cs="宋体" w:eastAsia="黑体"/>
        </w:rPr>
        <w:t>部门权重</w:t>
      </w:r>
      <w:r>
        <w:rPr>
          <w:rFonts w:cs="宋体" w:ascii="SimHei" w:hAnsi="SimHei" w:eastAsia="黑体"/>
        </w:rPr>
        <w:t>+</w:t>
      </w:r>
      <w:r>
        <w:rPr>
          <w:rFonts w:ascii="SimHei" w:hAnsi="SimHei" w:cs="宋体" w:eastAsia="黑体"/>
        </w:rPr>
        <w:t>公司整体绩效得分</w:t>
      </w:r>
      <w:r>
        <w:rPr>
          <w:rFonts w:cs="宋体" w:ascii="SimHei" w:hAnsi="SimHei" w:eastAsia="黑体"/>
        </w:rPr>
        <w:t>×</w:t>
      </w:r>
      <w:r>
        <w:rPr>
          <w:rFonts w:ascii="SimHei" w:hAnsi="SimHei" w:cs="宋体" w:eastAsia="黑体"/>
        </w:rPr>
        <w:t>公司权重</w:t>
      </w:r>
    </w:p>
    <w:p>
      <w:pPr>
        <w:pStyle w:val="Normal"/>
        <w:spacing w:lineRule="atLeast" w:line="420"/>
        <w:ind w:firstLine="420"/>
        <w:rPr>
          <w:rFonts w:ascii="宋体" w:hAnsi="宋体" w:cs="宋体"/>
        </w:rPr>
      </w:pPr>
      <w:r>
        <w:rPr>
          <w:rFonts w:ascii="SimHei" w:hAnsi="SimHei" w:cs="宋体" w:eastAsia="黑体"/>
        </w:rPr>
        <w:t>例如，某职员：</w:t>
      </w:r>
    </w:p>
    <w:tbl>
      <w:tblPr>
        <w:tblW w:w="8505" w:type="dxa"/>
        <w:jc w:val="center"/>
        <w:tblInd w:w="0" w:type="dxa"/>
        <w:tblLayout w:type="fixed"/>
        <w:tblCellMar>
          <w:top w:w="0" w:type="dxa"/>
          <w:start w:w="108" w:type="dxa"/>
          <w:bottom w:w="0" w:type="dxa"/>
          <w:end w:w="108" w:type="dxa"/>
        </w:tblCellMar>
      </w:tblPr>
      <w:tblGrid>
        <w:gridCol w:w="2123"/>
        <w:gridCol w:w="2128"/>
        <w:gridCol w:w="2126"/>
        <w:gridCol w:w="2128"/>
      </w:tblGrid>
      <w:tr>
        <w:trPr>
          <w:trHeight w:val="340" w:hRule="atLeast"/>
        </w:trPr>
        <w:tc>
          <w:tcPr>
            <w:tcW w:w="2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绩效考核成绩</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所占权重</w:t>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加权得分</w:t>
            </w:r>
          </w:p>
        </w:tc>
      </w:tr>
      <w:tr>
        <w:trPr>
          <w:trHeight w:val="340" w:hRule="atLeast"/>
        </w:trPr>
        <w:tc>
          <w:tcPr>
            <w:tcW w:w="2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职员</w:t>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4.25</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80%</w:t>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3.40</w:t>
            </w:r>
          </w:p>
        </w:tc>
      </w:tr>
      <w:tr>
        <w:trPr>
          <w:trHeight w:val="340" w:hRule="atLeast"/>
        </w:trPr>
        <w:tc>
          <w:tcPr>
            <w:tcW w:w="2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部门</w:t>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4.05</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w:t>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0.40</w:t>
            </w:r>
          </w:p>
        </w:tc>
      </w:tr>
      <w:tr>
        <w:trPr>
          <w:trHeight w:val="340" w:hRule="atLeast"/>
        </w:trPr>
        <w:tc>
          <w:tcPr>
            <w:tcW w:w="2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公司</w:t>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3.8</w:t>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w:t>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0.38</w:t>
            </w:r>
          </w:p>
        </w:tc>
      </w:tr>
      <w:tr>
        <w:trPr>
          <w:trHeight w:val="340" w:hRule="atLeast"/>
        </w:trPr>
        <w:tc>
          <w:tcPr>
            <w:tcW w:w="637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职员年度绩效考核总得分</w:t>
            </w:r>
          </w:p>
        </w:tc>
        <w:tc>
          <w:tcPr>
            <w:tcW w:w="21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4.18</w:t>
            </w:r>
          </w:p>
        </w:tc>
      </w:tr>
    </w:tbl>
    <w:p>
      <w:pPr>
        <w:pStyle w:val="Normal"/>
        <w:spacing w:lineRule="atLeast" w:line="420"/>
        <w:ind w:firstLine="420"/>
        <w:rPr>
          <w:rFonts w:ascii="宋体" w:hAnsi="宋体" w:cs="宋体"/>
        </w:rPr>
      </w:pPr>
      <w:r>
        <w:rPr>
          <w:rFonts w:cs="宋体" w:ascii="SimHei" w:hAnsi="SimHei" w:eastAsia="黑体"/>
        </w:rPr>
        <w:t>5</w:t>
      </w:r>
      <w:r>
        <w:rPr>
          <w:rFonts w:ascii="SimHei" w:hAnsi="SimHei" w:cs="宋体" w:eastAsia="黑体"/>
        </w:rPr>
        <w:t>．职员年度绩效评等约束：</w:t>
      </w:r>
    </w:p>
    <w:p>
      <w:pPr>
        <w:pStyle w:val="Normal"/>
        <w:spacing w:lineRule="atLeast" w:line="420"/>
        <w:ind w:firstLine="420"/>
        <w:rPr>
          <w:rFonts w:ascii="宋体" w:hAnsi="宋体" w:cs="宋体"/>
        </w:rPr>
      </w:pPr>
      <w:r>
        <w:rPr>
          <w:rFonts w:ascii="SimHei" w:hAnsi="SimHei" w:cs="宋体" w:eastAsia="黑体"/>
        </w:rPr>
        <w:t>年末考核作业时，依部门职员个人年度绩效考核总点值予以评等。（详见公司考核制度）</w:t>
      </w:r>
    </w:p>
    <w:p>
      <w:pPr>
        <w:pStyle w:val="Normal"/>
        <w:spacing w:lineRule="atLeast" w:line="420"/>
        <w:ind w:firstLine="420"/>
        <w:rPr>
          <w:rFonts w:ascii="宋体" w:hAnsi="宋体" w:cs="宋体"/>
        </w:rPr>
      </w:pPr>
      <w:r>
        <w:rPr>
          <w:rFonts w:cs="宋体" w:ascii="SimHei" w:hAnsi="SimHei" w:eastAsia="黑体"/>
        </w:rPr>
        <w:t>6</w:t>
      </w:r>
      <w:r>
        <w:rPr>
          <w:rFonts w:ascii="SimHei" w:hAnsi="SimHei" w:cs="宋体" w:eastAsia="黑体"/>
        </w:rPr>
        <w:t>．职员年度总体绩效等级与利润分享比例对应关系</w:t>
      </w:r>
    </w:p>
    <w:tbl>
      <w:tblPr>
        <w:tblW w:w="8505" w:type="dxa"/>
        <w:jc w:val="center"/>
        <w:tblInd w:w="0" w:type="dxa"/>
        <w:tblLayout w:type="fixed"/>
        <w:tblCellMar>
          <w:top w:w="0" w:type="dxa"/>
          <w:start w:w="108" w:type="dxa"/>
          <w:bottom w:w="0" w:type="dxa"/>
          <w:end w:w="108" w:type="dxa"/>
        </w:tblCellMar>
      </w:tblPr>
      <w:tblGrid>
        <w:gridCol w:w="4253"/>
        <w:gridCol w:w="4252"/>
      </w:tblGrid>
      <w:tr>
        <w:trPr>
          <w:trHeight w:val="340" w:hRule="atLeast"/>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b/>
                <w:sz w:val="18"/>
              </w:rPr>
              <w:t>职员年度总绩效等级</w:t>
            </w:r>
            <w:r>
              <w:rPr>
                <w:rFonts w:ascii="SimHei" w:hAnsi="SimHei" w:cs="宋体" w:eastAsia="黑体"/>
                <w:sz w:val="18"/>
              </w:rPr>
              <w:t>（</w:t>
            </w:r>
            <w:r>
              <w:rPr>
                <w:rFonts w:cs="宋体" w:ascii="SimHei" w:hAnsi="SimHei" w:eastAsia="黑体"/>
                <w:sz w:val="18"/>
              </w:rPr>
              <w:t>X</w:t>
            </w:r>
            <w:r>
              <w:rPr>
                <w:rFonts w:ascii="SimHei" w:hAnsi="SimHei" w:cs="宋体" w:eastAsia="黑体"/>
                <w:sz w:val="18"/>
              </w:rPr>
              <w:t>为职员绩效成绩）</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b/>
                <w:sz w:val="18"/>
              </w:rPr>
              <w:t>利润分享比例</w:t>
            </w:r>
            <w:r>
              <w:rPr>
                <w:rFonts w:ascii="SimHei" w:hAnsi="SimHei" w:cs="宋体" w:eastAsia="黑体"/>
                <w:sz w:val="18"/>
              </w:rPr>
              <w:t>（</w:t>
            </w:r>
            <w:r>
              <w:rPr>
                <w:rFonts w:cs="宋体" w:ascii="SimHei" w:hAnsi="SimHei" w:eastAsia="黑体"/>
                <w:sz w:val="18"/>
              </w:rPr>
              <w:t>A</w:t>
            </w:r>
            <w:r>
              <w:rPr>
                <w:rFonts w:ascii="SimHei" w:hAnsi="SimHei" w:cs="宋体" w:eastAsia="黑体"/>
                <w:sz w:val="18"/>
              </w:rPr>
              <w:t>为本职位利润分享基数）</w:t>
            </w:r>
          </w:p>
        </w:tc>
      </w:tr>
      <w:tr>
        <w:trPr>
          <w:trHeight w:val="340" w:hRule="atLeast"/>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优异（</w:t>
            </w:r>
            <w:r>
              <w:rPr>
                <w:rFonts w:cs="宋体" w:ascii="SimHei" w:hAnsi="SimHei" w:eastAsia="黑体"/>
                <w:sz w:val="18"/>
              </w:rPr>
              <w:t>4.4</w:t>
            </w:r>
            <w:r>
              <w:rPr>
                <w:rFonts w:ascii="SimHei" w:hAnsi="SimHei" w:cs="宋体" w:eastAsia="黑体"/>
                <w:sz w:val="18"/>
              </w:rPr>
              <w:t>＜</w:t>
            </w:r>
            <w:r>
              <w:rPr>
                <w:rFonts w:cs="宋体" w:ascii="SimHei" w:hAnsi="SimHei" w:eastAsia="黑体"/>
                <w:sz w:val="18"/>
              </w:rPr>
              <w:t>X≤5.0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利润分享系数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2</w:t>
            </w:r>
            <w:r>
              <w:rPr>
                <w:rFonts w:ascii="SimHei" w:hAnsi="SimHei" w:cs="宋体" w:eastAsia="黑体"/>
                <w:sz w:val="18"/>
              </w:rPr>
              <w:t>计算）</w:t>
            </w:r>
          </w:p>
        </w:tc>
      </w:tr>
      <w:tr>
        <w:trPr>
          <w:trHeight w:val="340" w:hRule="atLeast"/>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良好（</w:t>
            </w:r>
            <w:r>
              <w:rPr>
                <w:rFonts w:cs="宋体" w:ascii="SimHei" w:hAnsi="SimHei" w:eastAsia="黑体"/>
                <w:sz w:val="18"/>
              </w:rPr>
              <w:t>4.</w:t>
            </w:r>
            <w:r>
              <w:rPr>
                <w:rFonts w:cs="宋体" w:ascii="SimHei" w:hAnsi="SimHei" w:eastAsia="黑体"/>
                <w:sz w:val="18"/>
              </w:rPr>
              <w:t>0</w:t>
            </w:r>
            <w:r>
              <w:rPr>
                <w:rFonts w:ascii="SimHei" w:hAnsi="SimHei" w:cs="宋体" w:eastAsia="黑体"/>
                <w:sz w:val="18"/>
              </w:rPr>
              <w:t>＜</w:t>
            </w:r>
            <w:r>
              <w:rPr>
                <w:rFonts w:cs="宋体" w:ascii="SimHei" w:hAnsi="SimHei" w:eastAsia="黑体"/>
                <w:sz w:val="18"/>
              </w:rPr>
              <w:t>X≤</w:t>
            </w:r>
            <w:r>
              <w:rPr>
                <w:rFonts w:cs="宋体" w:ascii="SimHei" w:hAnsi="SimHei" w:eastAsia="黑体"/>
                <w:sz w:val="18"/>
              </w:rPr>
              <w:t>4.4</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sz w:val="18"/>
              </w:rPr>
              <w:t>利润分享系数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2</w:t>
            </w:r>
            <w:r>
              <w:rPr>
                <w:rFonts w:ascii="SimHei" w:hAnsi="SimHei" w:cs="宋体" w:eastAsia="黑体"/>
                <w:sz w:val="18"/>
              </w:rPr>
              <w:t>计算）</w:t>
            </w:r>
          </w:p>
        </w:tc>
      </w:tr>
      <w:tr>
        <w:trPr>
          <w:trHeight w:val="340" w:hRule="atLeast"/>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合格（</w:t>
            </w:r>
            <w:r>
              <w:rPr>
                <w:rFonts w:cs="宋体" w:ascii="SimHei" w:hAnsi="SimHei" w:eastAsia="黑体"/>
                <w:sz w:val="18"/>
              </w:rPr>
              <w:t>3</w:t>
            </w:r>
            <w:r>
              <w:rPr>
                <w:rFonts w:cs="宋体" w:ascii="SimHei" w:hAnsi="SimHei" w:eastAsia="黑体"/>
                <w:sz w:val="18"/>
              </w:rPr>
              <w:t>.0</w:t>
            </w:r>
            <w:r>
              <w:rPr>
                <w:rFonts w:ascii="SimHei" w:hAnsi="SimHei" w:cs="宋体" w:eastAsia="黑体"/>
                <w:sz w:val="18"/>
              </w:rPr>
              <w:t>＜</w:t>
            </w:r>
            <w:r>
              <w:rPr>
                <w:rFonts w:cs="宋体" w:ascii="SimHei" w:hAnsi="SimHei" w:eastAsia="黑体"/>
                <w:sz w:val="18"/>
              </w:rPr>
              <w:t>X≤</w:t>
            </w:r>
            <w:r>
              <w:rPr>
                <w:rFonts w:cs="宋体" w:ascii="SimHei" w:hAnsi="SimHei" w:eastAsia="黑体"/>
                <w:sz w:val="18"/>
              </w:rPr>
              <w:t>4.0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sz w:val="18"/>
              </w:rPr>
              <w:t>利润分享系数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2</w:t>
            </w:r>
            <w:r>
              <w:rPr>
                <w:rFonts w:ascii="SimHei" w:hAnsi="SimHei" w:cs="宋体" w:eastAsia="黑体"/>
                <w:sz w:val="18"/>
              </w:rPr>
              <w:t>计算）</w:t>
            </w:r>
          </w:p>
        </w:tc>
      </w:tr>
      <w:tr>
        <w:trPr>
          <w:trHeight w:val="340" w:hRule="atLeast"/>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改进（</w:t>
            </w:r>
            <w:r>
              <w:rPr>
                <w:rFonts w:cs="宋体" w:ascii="SimHei" w:hAnsi="SimHei" w:eastAsia="黑体"/>
                <w:sz w:val="18"/>
              </w:rPr>
              <w:t>2.6</w:t>
            </w:r>
            <w:r>
              <w:rPr>
                <w:rFonts w:ascii="SimHei" w:hAnsi="SimHei" w:cs="宋体" w:eastAsia="黑体"/>
                <w:sz w:val="18"/>
              </w:rPr>
              <w:t>＜</w:t>
            </w:r>
            <w:r>
              <w:rPr>
                <w:rFonts w:cs="宋体" w:ascii="SimHei" w:hAnsi="SimHei" w:eastAsia="黑体"/>
                <w:sz w:val="18"/>
              </w:rPr>
              <w:t>X≤</w:t>
            </w:r>
            <w:r>
              <w:rPr>
                <w:rFonts w:cs="宋体" w:ascii="SimHei" w:hAnsi="SimHei" w:eastAsia="黑体"/>
                <w:sz w:val="18"/>
              </w:rPr>
              <w:t>3.0</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sz w:val="18"/>
              </w:rPr>
              <w:t>利润分享系数</w:t>
            </w:r>
            <w:r>
              <w:rPr>
                <w:rFonts w:cs="宋体" w:ascii="SimHei" w:hAnsi="SimHei" w:eastAsia="黑体"/>
                <w:sz w:val="18"/>
              </w:rPr>
              <w:t>·A</w:t>
            </w:r>
            <w:r>
              <w:rPr>
                <w:rFonts w:ascii="SimHei" w:hAnsi="SimHei" w:cs="宋体" w:eastAsia="黑体"/>
                <w:sz w:val="18"/>
              </w:rPr>
              <w:t>（按公式</w:t>
            </w:r>
            <w:r>
              <w:rPr>
                <w:rFonts w:cs="宋体" w:ascii="SimHei" w:hAnsi="SimHei" w:eastAsia="黑体"/>
                <w:sz w:val="18"/>
              </w:rPr>
              <w:t>2</w:t>
            </w:r>
            <w:r>
              <w:rPr>
                <w:rFonts w:ascii="SimHei" w:hAnsi="SimHei" w:cs="宋体" w:eastAsia="黑体"/>
                <w:sz w:val="18"/>
              </w:rPr>
              <w:t>计算）</w:t>
            </w:r>
          </w:p>
        </w:tc>
      </w:tr>
      <w:tr>
        <w:trPr>
          <w:trHeight w:val="340" w:hRule="atLeast"/>
        </w:trPr>
        <w:tc>
          <w:tcPr>
            <w:tcW w:w="4253"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处理（</w:t>
            </w:r>
            <w:r>
              <w:rPr>
                <w:rFonts w:cs="宋体" w:ascii="SimHei" w:hAnsi="SimHei" w:eastAsia="黑体"/>
                <w:sz w:val="18"/>
              </w:rPr>
              <w:t>X≤2</w:t>
            </w:r>
            <w:r>
              <w:rPr>
                <w:rFonts w:cs="宋体" w:ascii="SimHei" w:hAnsi="SimHei" w:eastAsia="黑体"/>
                <w:sz w:val="18"/>
              </w:rPr>
              <w:t>.6</w:t>
            </w:r>
            <w:r>
              <w:rPr>
                <w:rFonts w:ascii="SimHei" w:hAnsi="SimHei" w:cs="宋体" w:eastAsia="黑体"/>
                <w:sz w:val="18"/>
              </w:rPr>
              <w:t>）</w:t>
            </w:r>
          </w:p>
        </w:tc>
        <w:tc>
          <w:tcPr>
            <w:tcW w:w="4252"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 w:val="18"/>
              </w:rPr>
            </w:pPr>
            <w:r>
              <w:rPr>
                <w:rFonts w:ascii="SimHei" w:hAnsi="SimHei" w:cs="宋体" w:eastAsia="黑体"/>
                <w:sz w:val="18"/>
              </w:rPr>
              <w:t>无</w:t>
            </w:r>
          </w:p>
        </w:tc>
      </w:tr>
    </w:tbl>
    <w:p>
      <w:pPr>
        <w:pStyle w:val="Normal"/>
        <w:spacing w:lineRule="atLeast" w:line="420"/>
        <w:ind w:firstLine="420"/>
        <w:rPr>
          <w:rFonts w:ascii="宋体" w:hAnsi="宋体" w:cs="宋体"/>
        </w:rPr>
      </w:pPr>
      <w:r>
        <w:rPr>
          <w:rFonts w:ascii="SimHei" w:hAnsi="SimHei" w:cs="宋体" w:eastAsia="黑体"/>
        </w:rPr>
        <w:t>公式</w:t>
      </w:r>
      <w:r>
        <w:rPr>
          <w:rFonts w:cs="宋体" w:ascii="SimHei" w:hAnsi="SimHei" w:eastAsia="黑体"/>
        </w:rPr>
        <w:t>2</w:t>
      </w:r>
      <w:r>
        <w:rPr>
          <w:rFonts w:ascii="SimHei" w:hAnsi="SimHei" w:cs="宋体" w:eastAsia="黑体"/>
        </w:rPr>
        <w:t>：利润分享系数</w:t>
      </w:r>
      <w:r>
        <w:rPr>
          <w:rFonts w:cs="宋体" w:ascii="SimHei" w:hAnsi="SimHei" w:eastAsia="黑体"/>
        </w:rPr>
        <w:t>=</w:t>
      </w:r>
      <w:r>
        <w:rPr>
          <w:rFonts w:ascii="SimHei" w:hAnsi="SimHei" w:cs="宋体" w:eastAsia="黑体"/>
        </w:rPr>
        <w:t>（职员绩效总得分</w:t>
      </w:r>
      <w:r>
        <w:rPr>
          <w:rFonts w:cs="宋体" w:ascii="SimHei" w:hAnsi="SimHei" w:eastAsia="黑体"/>
        </w:rPr>
        <w:t>-2</w:t>
      </w:r>
      <w:r>
        <w:rPr>
          <w:rFonts w:ascii="SimHei" w:hAnsi="SimHei" w:cs="宋体" w:eastAsia="黑体"/>
        </w:rPr>
        <w:t>）</w:t>
      </w:r>
      <w:r>
        <w:rPr>
          <w:rFonts w:cs="宋体" w:ascii="SimHei" w:hAnsi="SimHei" w:eastAsia="黑体"/>
        </w:rPr>
        <w:t>/2</w:t>
      </w:r>
    </w:p>
    <w:p>
      <w:pPr>
        <w:pStyle w:val="Normal"/>
        <w:spacing w:lineRule="atLeast" w:line="420"/>
        <w:ind w:firstLine="420"/>
        <w:rPr>
          <w:rFonts w:ascii="宋体" w:hAnsi="宋体" w:cs="宋体"/>
        </w:rPr>
      </w:pPr>
      <w:r>
        <w:rPr>
          <w:rFonts w:cs="宋体" w:ascii="SimHei" w:hAnsi="SimHei" w:eastAsia="黑体"/>
        </w:rPr>
        <w:t>X=5</w:t>
      </w:r>
      <w:r>
        <w:rPr>
          <w:rFonts w:ascii="SimHei" w:hAnsi="SimHei" w:cs="宋体" w:eastAsia="黑体"/>
        </w:rPr>
        <w:t>时利润分享为最高值</w:t>
      </w:r>
      <w:r>
        <w:rPr>
          <w:rFonts w:cs="宋体" w:ascii="SimHei" w:hAnsi="SimHei" w:eastAsia="黑体"/>
        </w:rPr>
        <w:t>150%·A</w:t>
      </w:r>
    </w:p>
    <w:p>
      <w:pPr>
        <w:pStyle w:val="Normal"/>
        <w:spacing w:lineRule="atLeast" w:line="420"/>
        <w:ind w:firstLine="420"/>
        <w:rPr>
          <w:rFonts w:ascii="宋体" w:hAnsi="宋体" w:cs="宋体"/>
          <w:b/>
          <w:b/>
        </w:rPr>
      </w:pPr>
      <w:r>
        <w:rPr>
          <w:rFonts w:ascii="SimHei" w:hAnsi="SimHei" w:cs="宋体" w:eastAsia="黑体"/>
          <w:b/>
        </w:rPr>
        <w:t>六、申诉</w:t>
      </w:r>
    </w:p>
    <w:p>
      <w:pPr>
        <w:pStyle w:val="Normal"/>
        <w:spacing w:lineRule="atLeast" w:line="420"/>
        <w:ind w:firstLine="420"/>
        <w:rPr>
          <w:rFonts w:ascii="宋体" w:hAnsi="宋体" w:cs="宋体"/>
        </w:rPr>
      </w:pPr>
      <w:r>
        <w:rPr>
          <w:rFonts w:ascii="SimHei" w:hAnsi="SimHei" w:cs="宋体" w:eastAsia="黑体"/>
        </w:rPr>
        <w:t>凡个人对直接上级所评定的绩效考核分数有异议，可呈请上一级经理，由上一级经理进行复核。申诉日期限于考核成绩结束后一周内，逾期不予受理。</w:t>
      </w:r>
    </w:p>
    <w:p>
      <w:pPr>
        <w:pStyle w:val="Normal"/>
        <w:spacing w:lineRule="atLeast" w:line="420"/>
        <w:ind w:firstLine="420"/>
        <w:rPr>
          <w:rFonts w:ascii="宋体" w:hAnsi="宋体" w:cs="宋体"/>
          <w:b/>
          <w:b/>
        </w:rPr>
      </w:pPr>
      <w:r>
        <w:rPr>
          <w:rFonts w:ascii="SimHei" w:hAnsi="SimHei" w:cs="宋体" w:eastAsia="黑体"/>
          <w:b/>
        </w:rPr>
        <w:t>七、附则</w:t>
      </w:r>
    </w:p>
    <w:p>
      <w:pPr>
        <w:pStyle w:val="Normal"/>
        <w:spacing w:lineRule="atLeast" w:line="420"/>
        <w:ind w:firstLine="210"/>
        <w:rPr>
          <w:rFonts w:ascii="宋体" w:hAnsi="宋体" w:cs="宋体"/>
        </w:rPr>
      </w:pPr>
      <w:r>
        <w:rPr>
          <w:rFonts w:ascii="SimHei" w:hAnsi="SimHei" w:cs="宋体" w:eastAsia="黑体"/>
        </w:rPr>
        <w:t>（一）各职员的考核成绩，经总监、总经理复核后，若有异议者，由人力资源部门返回考核主管，重新审核绩效成绩，再呈批示。</w:t>
      </w:r>
    </w:p>
    <w:p>
      <w:pPr>
        <w:pStyle w:val="Normal"/>
        <w:spacing w:lineRule="atLeast" w:line="420"/>
        <w:ind w:firstLine="210"/>
        <w:rPr>
          <w:rFonts w:ascii="宋体" w:hAnsi="宋体" w:cs="宋体"/>
        </w:rPr>
      </w:pPr>
      <w:r>
        <w:rPr>
          <w:rFonts w:ascii="SimHei" w:hAnsi="SimHei" w:cs="宋体" w:eastAsia="黑体"/>
        </w:rPr>
        <w:t>（二）本细则自</w:t>
      </w:r>
      <w:r>
        <w:rPr>
          <w:rFonts w:cs="宋体" w:ascii="SimHei" w:hAnsi="SimHei" w:eastAsia="黑体"/>
        </w:rPr>
        <w:t>2002</w:t>
      </w:r>
      <w:r>
        <w:rPr>
          <w:rFonts w:ascii="SimHei" w:hAnsi="SimHei" w:cs="宋体" w:eastAsia="黑体"/>
        </w:rPr>
        <w:t>年</w:t>
      </w:r>
      <w:r>
        <w:rPr>
          <w:rFonts w:cs="宋体" w:ascii="SimHei" w:hAnsi="SimHei" w:eastAsia="黑体"/>
        </w:rPr>
        <w:t>4</w:t>
      </w:r>
      <w:r>
        <w:rPr>
          <w:rFonts w:ascii="SimHei" w:hAnsi="SimHei" w:cs="宋体" w:eastAsia="黑体"/>
        </w:rPr>
        <w:t>月</w:t>
      </w:r>
      <w:r>
        <w:rPr>
          <w:rFonts w:cs="宋体" w:ascii="SimHei" w:hAnsi="SimHei" w:eastAsia="黑体"/>
        </w:rPr>
        <w:t>1</w:t>
      </w:r>
      <w:r>
        <w:rPr>
          <w:rFonts w:ascii="SimHei" w:hAnsi="SimHei" w:cs="宋体" w:eastAsia="黑体"/>
        </w:rPr>
        <w:t>日开始执行。</w:t>
      </w:r>
      <w:r>
        <w:rPr>
          <w:rFonts w:ascii="SimHei" w:hAnsi="SimHei" w:eastAsia="黑体"/>
        </w:rPr>
      </w:r>
    </w:p>
    <w:p>
      <w:pPr>
        <w:pStyle w:val="Normal"/>
        <w:spacing w:lineRule="atLeast" w:line="420"/>
        <w:rPr>
          <w:rFonts w:ascii="宋体" w:hAnsi="宋体" w:cs="宋体"/>
        </w:rPr>
      </w:pPr>
      <w:r>
        <w:rPr>
          <w:rFonts w:ascii="SimHei" w:hAnsi="SimHei" w:cs="宋体" w:eastAsia="黑体"/>
        </w:rPr>
        <w:t>附件</w:t>
      </w:r>
      <w:r>
        <w:rPr>
          <w:rFonts w:cs="宋体" w:ascii="SimHei" w:hAnsi="SimHei" w:eastAsia="黑体"/>
        </w:rPr>
        <w:t>8</w:t>
      </w:r>
    </w:p>
    <w:p>
      <w:pPr>
        <w:pStyle w:val="Normal"/>
        <w:spacing w:lineRule="atLeast" w:line="420"/>
        <w:jc w:val="center"/>
        <w:rPr>
          <w:rFonts w:ascii="宋体" w:hAnsi="宋体" w:cs="宋体"/>
          <w:b/>
          <w:b/>
          <w:sz w:val="24"/>
        </w:rPr>
      </w:pPr>
      <w:r>
        <w:rPr>
          <w:rFonts w:ascii="SimHei" w:hAnsi="SimHei" w:cs="宋体" w:eastAsia="黑体"/>
          <w:b/>
          <w:sz w:val="24"/>
        </w:rPr>
        <w:t>公司财富俱乐部管理实施细则</w:t>
      </w:r>
    </w:p>
    <w:p>
      <w:pPr>
        <w:pStyle w:val="Normal"/>
        <w:spacing w:lineRule="atLeast" w:line="420"/>
        <w:jc w:val="center"/>
        <w:rPr>
          <w:rFonts w:ascii="宋体" w:hAnsi="宋体" w:cs="宋体"/>
          <w:b/>
          <w:b/>
          <w:sz w:val="24"/>
        </w:rPr>
      </w:pPr>
      <w:r>
        <w:rPr>
          <w:rFonts w:cs="宋体" w:ascii="SimHei" w:hAnsi="SimHei" w:eastAsia="黑体"/>
          <w:b/>
          <w:sz w:val="24"/>
        </w:rPr>
      </w:r>
    </w:p>
    <w:p>
      <w:pPr>
        <w:pStyle w:val="Normal"/>
        <w:spacing w:lineRule="atLeast" w:line="420"/>
        <w:ind w:firstLine="420"/>
        <w:rPr>
          <w:rFonts w:ascii="宋体" w:hAnsi="宋体" w:cs="宋体"/>
          <w:b/>
          <w:b/>
        </w:rPr>
      </w:pPr>
      <w:r>
        <w:rPr>
          <w:rFonts w:ascii="SimHei" w:hAnsi="SimHei" w:cs="宋体" w:eastAsia="黑体"/>
          <w:b/>
        </w:rPr>
        <w:t>一、宗旨</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为了提升公司整体竞争力，激励优秀人才为企业作贡献，建立健全企业文化，某集团各项管理制度，提高职员工作效率，集团以鼓励先进，激发职员潜在能力与工作激情为宗旨，达成职员与企业共同发展、共同进步的目的。</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．本制度所谓的财富，既包括物质财富的回报，某集团经营管理单位的提升和精神回报，某集团得到最大限度的发展、成长。</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．集团财富俱乐部追求的目标是让公司成为礼聘人才、创造人才、开发人才资源的行业领导型企业。</w:t>
      </w:r>
    </w:p>
    <w:p>
      <w:pPr>
        <w:pStyle w:val="Normal"/>
        <w:spacing w:lineRule="atLeast" w:line="420"/>
        <w:ind w:firstLine="420"/>
        <w:rPr>
          <w:rFonts w:ascii="宋体" w:hAnsi="宋体" w:cs="宋体"/>
          <w:b/>
          <w:b/>
        </w:rPr>
      </w:pPr>
      <w:r>
        <w:rPr>
          <w:rFonts w:ascii="SimHei" w:hAnsi="SimHei" w:cs="宋体" w:eastAsia="黑体"/>
          <w:b/>
        </w:rPr>
        <w:t>二、原则</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．鼓励先进，激励与创造杰出人才。</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．某集团做出贡献的职员给予公平、公正，竞争性回报。</w:t>
      </w:r>
    </w:p>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．对集团文化认同与绩效实现两方面并重，集团认同的优秀人才一定是即能认同与发扬公司企业文化，同时又能有杰出的绩效表现的员工。</w:t>
      </w:r>
    </w:p>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．某集团高速成长机密结合的指导思想。</w:t>
      </w:r>
    </w:p>
    <w:p>
      <w:pPr>
        <w:pStyle w:val="Normal"/>
        <w:spacing w:lineRule="atLeast" w:line="420"/>
        <w:ind w:firstLine="420"/>
        <w:rPr>
          <w:rFonts w:ascii="宋体" w:hAnsi="宋体" w:cs="宋体"/>
          <w:b/>
          <w:b/>
        </w:rPr>
      </w:pPr>
      <w:r>
        <w:rPr>
          <w:rFonts w:ascii="SimHei" w:hAnsi="SimHei" w:cs="宋体" w:eastAsia="黑体"/>
          <w:b/>
        </w:rPr>
        <w:t>三、集团财富俱乐部操作方法</w:t>
      </w:r>
    </w:p>
    <w:p>
      <w:pPr>
        <w:pStyle w:val="Normal"/>
        <w:spacing w:lineRule="atLeast" w:line="420"/>
        <w:ind w:firstLine="420"/>
        <w:rPr>
          <w:rFonts w:ascii="宋体" w:hAnsi="宋体" w:cs="宋体"/>
        </w:rPr>
      </w:pPr>
      <w:r>
        <w:rPr>
          <w:rFonts w:cs="宋体" w:ascii="SimHei" w:hAnsi="SimHei" w:eastAsia="黑体"/>
        </w:rPr>
        <w:t>1</w:t>
      </w:r>
      <w:r>
        <w:rPr>
          <w:rFonts w:ascii="SimHei" w:hAnsi="SimHei" w:cs="宋体" w:eastAsia="黑体"/>
        </w:rPr>
        <w:t>．财富积分与财富回报</w:t>
      </w:r>
    </w:p>
    <w:p>
      <w:pPr>
        <w:pStyle w:val="TextBodyIndent"/>
        <w:rPr/>
      </w:pPr>
      <w:r>
        <w:rPr>
          <w:rFonts w:ascii="SimHei" w:hAnsi="SimHei" w:eastAsia="黑体"/>
        </w:rPr>
        <w:t>财富俱乐部采用财富积分的方式来鼓励优秀职员获得财富回报，某集团在经营管理过程中都会评选出各类表现优异的职员，集团将针对职员的优异表现给予相应的表彰与奖励，这些表彰与奖励将对应不同的财富积分，当职员的财富积分达到一定额度后，某集团申请财富回报，集团将在统一的时间，对财富积分达到一定额度的职员兑现财富回报。</w:t>
      </w:r>
    </w:p>
    <w:p>
      <w:pPr>
        <w:pStyle w:val="Normal"/>
        <w:spacing w:lineRule="atLeast" w:line="420"/>
        <w:ind w:firstLine="420"/>
        <w:rPr>
          <w:rFonts w:ascii="宋体" w:hAnsi="宋体" w:cs="宋体"/>
        </w:rPr>
      </w:pPr>
      <w:r>
        <w:rPr>
          <w:rFonts w:cs="宋体" w:ascii="SimHei" w:hAnsi="SimHei" w:eastAsia="黑体"/>
        </w:rPr>
        <w:t>2</w:t>
      </w:r>
      <w:r>
        <w:rPr>
          <w:rFonts w:ascii="SimHei" w:hAnsi="SimHei" w:cs="宋体" w:eastAsia="黑体"/>
        </w:rPr>
        <w:t>．财富积分与财富回报关系</w:t>
      </w:r>
    </w:p>
    <w:tbl>
      <w:tblPr>
        <w:tblW w:w="8720" w:type="dxa"/>
        <w:jc w:val="start"/>
        <w:tblInd w:w="0" w:type="dxa"/>
        <w:tblLayout w:type="fixed"/>
        <w:tblCellMar>
          <w:top w:w="0" w:type="dxa"/>
          <w:start w:w="108" w:type="dxa"/>
          <w:bottom w:w="0" w:type="dxa"/>
          <w:end w:w="108" w:type="dxa"/>
        </w:tblCellMar>
      </w:tblPr>
      <w:tblGrid>
        <w:gridCol w:w="2906"/>
        <w:gridCol w:w="2907"/>
        <w:gridCol w:w="2907"/>
      </w:tblGrid>
      <w:tr>
        <w:trPr>
          <w:trHeight w:val="340" w:hRule="atLeast"/>
          <w:cantSplit w:val="true"/>
        </w:trPr>
        <w:tc>
          <w:tcPr>
            <w:tcW w:w="87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财富俱乐部</w:t>
            </w:r>
          </w:p>
        </w:tc>
      </w:tr>
      <w:tr>
        <w:trPr>
          <w:trHeight w:val="340" w:hRule="atLeast"/>
          <w:cantSplit w:val="true"/>
        </w:trPr>
        <w:tc>
          <w:tcPr>
            <w:tcW w:w="290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职员财富积分</w:t>
            </w:r>
          </w:p>
        </w:tc>
        <w:tc>
          <w:tcPr>
            <w:tcW w:w="581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职员财富回报</w:t>
            </w:r>
          </w:p>
        </w:tc>
      </w:tr>
      <w:tr>
        <w:trPr>
          <w:trHeight w:val="340" w:hRule="atLeast"/>
          <w:cantSplit w:val="true"/>
        </w:trPr>
        <w:tc>
          <w:tcPr>
            <w:tcW w:w="290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18"/>
              </w:rPr>
            </w:pPr>
            <w:r>
              <w:rPr>
                <w:rFonts w:cs="宋体" w:ascii="宋体" w:hAnsi="宋体"/>
                <w:b/>
                <w:bCs/>
                <w:sz w:val="18"/>
              </w:rPr>
            </w:r>
          </w:p>
        </w:tc>
        <w:tc>
          <w:tcPr>
            <w:tcW w:w="2907"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 w:hAnsi="宋体" w:cs="宋体"/>
                <w:b/>
                <w:b/>
                <w:bCs/>
                <w:szCs w:val="24"/>
              </w:rPr>
            </w:pPr>
            <w:r>
              <w:rPr>
                <w:rFonts w:ascii="SimHei" w:hAnsi="SimHei" w:cs="宋体" w:eastAsia="黑体"/>
                <w:b/>
                <w:bCs/>
                <w:szCs w:val="24"/>
              </w:rPr>
              <w:t>现金部分</w:t>
            </w:r>
          </w:p>
        </w:tc>
        <w:tc>
          <w:tcPr>
            <w:tcW w:w="29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表彰与职业生涯成长部分</w:t>
            </w:r>
          </w:p>
        </w:tc>
      </w:tr>
      <w:tr>
        <w:trPr>
          <w:trHeight w:val="340" w:hRule="atLeast"/>
          <w:cantSplit w:val="true"/>
        </w:trPr>
        <w:tc>
          <w:tcPr>
            <w:tcW w:w="2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50</w:t>
            </w:r>
          </w:p>
        </w:tc>
        <w:tc>
          <w:tcPr>
            <w:tcW w:w="29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20</w:t>
            </w:r>
            <w:r>
              <w:rPr>
                <w:rFonts w:ascii="SimHei" w:hAnsi="SimHei" w:cs="宋体" w:eastAsia="黑体"/>
                <w:sz w:val="18"/>
              </w:rPr>
              <w:t>万元</w:t>
            </w:r>
          </w:p>
        </w:tc>
        <w:tc>
          <w:tcPr>
            <w:tcW w:w="29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在职教育培训、</w:t>
            </w:r>
          </w:p>
          <w:p>
            <w:pPr>
              <w:pStyle w:val="Normal"/>
              <w:jc w:val="center"/>
              <w:rPr>
                <w:rFonts w:ascii="宋体" w:hAnsi="宋体" w:cs="宋体"/>
                <w:sz w:val="18"/>
              </w:rPr>
            </w:pPr>
            <w:r>
              <w:rPr>
                <w:rFonts w:ascii="SimHei" w:hAnsi="SimHei" w:cs="宋体" w:eastAsia="黑体"/>
                <w:sz w:val="18"/>
              </w:rPr>
              <w:t>国外旅游、</w:t>
            </w:r>
          </w:p>
          <w:p>
            <w:pPr>
              <w:pStyle w:val="Normal"/>
              <w:jc w:val="center"/>
              <w:rPr>
                <w:rFonts w:ascii="宋体" w:hAnsi="宋体" w:cs="宋体"/>
                <w:sz w:val="18"/>
              </w:rPr>
            </w:pPr>
            <w:r>
              <w:rPr>
                <w:rFonts w:ascii="SimHei" w:hAnsi="SimHei" w:cs="宋体" w:eastAsia="黑体"/>
                <w:sz w:val="18"/>
              </w:rPr>
              <w:t>特殊表彰（如白金</w:t>
            </w:r>
            <w:r>
              <w:rPr>
                <w:rFonts w:cs="宋体" w:ascii="SimHei" w:hAnsi="SimHei" w:eastAsia="黑体"/>
                <w:sz w:val="18"/>
              </w:rPr>
              <w:t>LOGO</w:t>
            </w:r>
            <w:r>
              <w:rPr>
                <w:rFonts w:ascii="SimHei" w:hAnsi="SimHei" w:cs="宋体" w:eastAsia="黑体"/>
                <w:sz w:val="18"/>
              </w:rPr>
              <w:t>等）、</w:t>
            </w:r>
          </w:p>
          <w:p>
            <w:pPr>
              <w:pStyle w:val="Normal"/>
              <w:jc w:val="center"/>
              <w:rPr>
                <w:rFonts w:ascii="宋体" w:hAnsi="宋体" w:cs="宋体"/>
                <w:sz w:val="18"/>
              </w:rPr>
            </w:pPr>
            <w:r>
              <w:rPr>
                <w:rFonts w:ascii="SimHei" w:hAnsi="SimHei" w:cs="宋体" w:eastAsia="黑体"/>
                <w:sz w:val="18"/>
              </w:rPr>
              <w:t>入选公司名人录、</w:t>
            </w:r>
          </w:p>
          <w:p>
            <w:pPr>
              <w:pStyle w:val="Normal"/>
              <w:jc w:val="center"/>
              <w:rPr>
                <w:rFonts w:ascii="宋体" w:hAnsi="宋体" w:cs="宋体"/>
                <w:sz w:val="18"/>
              </w:rPr>
            </w:pPr>
            <w:r>
              <w:rPr>
                <w:rFonts w:ascii="SimHei" w:hAnsi="SimHei" w:cs="宋体" w:eastAsia="黑体"/>
                <w:sz w:val="18"/>
              </w:rPr>
              <w:t>名誉董事</w:t>
            </w:r>
          </w:p>
        </w:tc>
      </w:tr>
      <w:tr>
        <w:trPr>
          <w:trHeight w:val="340" w:hRule="atLeast"/>
          <w:cantSplit w:val="true"/>
        </w:trPr>
        <w:tc>
          <w:tcPr>
            <w:tcW w:w="2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60</w:t>
            </w:r>
          </w:p>
        </w:tc>
        <w:tc>
          <w:tcPr>
            <w:tcW w:w="29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30</w:t>
            </w:r>
            <w:r>
              <w:rPr>
                <w:rFonts w:ascii="SimHei" w:hAnsi="SimHei" w:cs="宋体" w:eastAsia="黑体"/>
                <w:sz w:val="18"/>
              </w:rPr>
              <w:t>万元</w:t>
            </w:r>
          </w:p>
        </w:tc>
        <w:tc>
          <w:tcPr>
            <w:tcW w:w="29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2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70</w:t>
            </w:r>
          </w:p>
        </w:tc>
        <w:tc>
          <w:tcPr>
            <w:tcW w:w="29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45</w:t>
            </w:r>
            <w:r>
              <w:rPr>
                <w:rFonts w:ascii="SimHei" w:hAnsi="SimHei" w:cs="宋体" w:eastAsia="黑体"/>
                <w:sz w:val="18"/>
              </w:rPr>
              <w:t>万元</w:t>
            </w:r>
          </w:p>
        </w:tc>
        <w:tc>
          <w:tcPr>
            <w:tcW w:w="29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2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86</w:t>
            </w:r>
          </w:p>
        </w:tc>
        <w:tc>
          <w:tcPr>
            <w:tcW w:w="29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68</w:t>
            </w:r>
            <w:r>
              <w:rPr>
                <w:rFonts w:ascii="SimHei" w:hAnsi="SimHei" w:cs="宋体" w:eastAsia="黑体"/>
                <w:sz w:val="18"/>
              </w:rPr>
              <w:t>万元</w:t>
            </w:r>
          </w:p>
        </w:tc>
        <w:tc>
          <w:tcPr>
            <w:tcW w:w="29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2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100</w:t>
            </w:r>
          </w:p>
        </w:tc>
        <w:tc>
          <w:tcPr>
            <w:tcW w:w="29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100</w:t>
            </w:r>
            <w:r>
              <w:rPr>
                <w:rFonts w:ascii="SimHei" w:hAnsi="SimHei" w:cs="宋体" w:eastAsia="黑体"/>
                <w:sz w:val="18"/>
              </w:rPr>
              <w:t>万元</w:t>
            </w:r>
          </w:p>
        </w:tc>
        <w:tc>
          <w:tcPr>
            <w:tcW w:w="29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cantSplit w:val="true"/>
        </w:trPr>
        <w:tc>
          <w:tcPr>
            <w:tcW w:w="29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5814"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18"/>
              </w:rPr>
            </w:pPr>
            <w:r>
              <w:rPr>
                <w:rFonts w:ascii="SimHei" w:hAnsi="SimHei" w:cs="宋体" w:eastAsia="黑体"/>
                <w:sz w:val="18"/>
              </w:rPr>
              <w:t>职员在财富积分达到一定程度后，除了大额的现金回报以外，集团将通过各种形式给予职员表彰与职业生涯成长支持</w:t>
            </w:r>
          </w:p>
        </w:tc>
      </w:tr>
    </w:tbl>
    <w:p>
      <w:pPr>
        <w:pStyle w:val="Normal"/>
        <w:spacing w:lineRule="atLeast" w:line="420"/>
        <w:ind w:firstLine="420"/>
        <w:rPr>
          <w:rFonts w:ascii="宋体" w:hAnsi="宋体" w:cs="宋体"/>
        </w:rPr>
      </w:pPr>
      <w:r>
        <w:rPr>
          <w:rFonts w:cs="宋体" w:ascii="SimHei" w:hAnsi="SimHei" w:eastAsia="黑体"/>
        </w:rPr>
        <w:t>3</w:t>
      </w:r>
      <w:r>
        <w:rPr>
          <w:rFonts w:ascii="SimHei" w:hAnsi="SimHei" w:cs="宋体" w:eastAsia="黑体"/>
        </w:rPr>
        <w:t>．财富积分方法</w:t>
      </w:r>
    </w:p>
    <w:p>
      <w:pPr>
        <w:pStyle w:val="Normal"/>
        <w:spacing w:lineRule="atLeast" w:line="420"/>
        <w:ind w:firstLine="420"/>
        <w:rPr>
          <w:rFonts w:ascii="宋体" w:hAnsi="宋体" w:cs="宋体"/>
        </w:rPr>
      </w:pPr>
      <w:r>
        <w:rPr>
          <w:rFonts w:ascii="SimHei" w:hAnsi="SimHei" w:cs="宋体" w:eastAsia="黑体"/>
        </w:rPr>
        <w:t>某集团正式聘用的职员都是财富俱乐部成员，某集团都会公布下一年度财富积分计划，某集团会设立若干奖项，集团所有职员都可以通过优异的表现获得这些奖项。各奖项对应不同的财富积分，当职员的财富积分达到某一积分等级时，某集团申请财富兑现，财富兑现后分数将继续累计。</w:t>
      </w:r>
    </w:p>
    <w:p>
      <w:pPr>
        <w:pStyle w:val="Normal"/>
        <w:spacing w:lineRule="atLeast" w:line="420"/>
        <w:ind w:firstLine="420"/>
        <w:rPr>
          <w:rFonts w:ascii="宋体" w:hAnsi="宋体" w:cs="宋体"/>
        </w:rPr>
      </w:pPr>
      <w:r>
        <w:rPr>
          <w:rFonts w:ascii="SimHei" w:hAnsi="SimHei" w:cs="宋体" w:eastAsia="黑体"/>
        </w:rPr>
        <w:t>某集团常设积分奖项，除此之外，集团将在每一财年开始时公布一些新的财富积分奖项。</w:t>
      </w:r>
    </w:p>
    <w:p>
      <w:pPr>
        <w:pStyle w:val="Normal"/>
        <w:rPr>
          <w:rFonts w:ascii="宋体" w:hAnsi="宋体" w:cs="宋体"/>
        </w:rPr>
      </w:pPr>
      <w:r>
        <w:rPr>
          <w:rFonts w:cs="宋体" w:ascii="SimHei" w:hAnsi="SimHei" w:eastAsia="黑体"/>
        </w:rPr>
      </w:r>
    </w:p>
    <w:tbl>
      <w:tblPr>
        <w:tblW w:w="8784" w:type="dxa"/>
        <w:jc w:val="start"/>
        <w:tblInd w:w="0" w:type="dxa"/>
        <w:tblLayout w:type="fixed"/>
        <w:tblCellMar>
          <w:top w:w="0" w:type="dxa"/>
          <w:start w:w="108" w:type="dxa"/>
          <w:bottom w:w="0" w:type="dxa"/>
          <w:end w:w="108" w:type="dxa"/>
        </w:tblCellMar>
      </w:tblPr>
      <w:tblGrid>
        <w:gridCol w:w="1526"/>
        <w:gridCol w:w="3686"/>
        <w:gridCol w:w="1392"/>
        <w:gridCol w:w="2180"/>
      </w:tblGrid>
      <w:tr>
        <w:trPr>
          <w:cantSplit w:val="true"/>
        </w:trPr>
        <w:tc>
          <w:tcPr>
            <w:tcW w:w="878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财富积分分类</w:t>
            </w:r>
          </w:p>
        </w:tc>
      </w:tr>
      <w:tr>
        <w:trPr/>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奖项等级</w:t>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积分项目</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积分额度</w:t>
            </w:r>
          </w:p>
        </w:tc>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18"/>
              </w:rPr>
            </w:pPr>
            <w:r>
              <w:rPr>
                <w:rFonts w:ascii="SimHei" w:hAnsi="SimHei" w:cs="宋体" w:eastAsia="黑体"/>
                <w:b/>
                <w:bCs/>
                <w:sz w:val="18"/>
              </w:rPr>
              <w:t>备注</w:t>
            </w:r>
          </w:p>
        </w:tc>
      </w:tr>
      <w:tr>
        <w:trPr>
          <w:trHeight w:val="340" w:hRule="atLeast"/>
          <w:cantSplit w:val="true"/>
        </w:trPr>
        <w:tc>
          <w:tcPr>
            <w:tcW w:w="15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钻石级财富奖项</w:t>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公司奖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11</w:t>
            </w:r>
          </w:p>
        </w:tc>
        <w:tc>
          <w:tcPr>
            <w:tcW w:w="21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某集团《公司先进集体与先进个人奖励细则》及相关奖励细则</w:t>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年度优秀工作者</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5</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见义勇为获得社会嘉奖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经营管理杰出贡献奖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千里马奖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企业文化建设杰出贡献奖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6</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铂金级财富奖项</w:t>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先进工作者</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非销售人员销售业绩达到</w:t>
            </w:r>
            <w:r>
              <w:rPr>
                <w:rFonts w:cs="宋体" w:ascii="SimHei" w:hAnsi="SimHei" w:eastAsia="黑体"/>
                <w:sz w:val="18"/>
              </w:rPr>
              <w:t>450</w:t>
            </w:r>
            <w:r>
              <w:rPr>
                <w:rFonts w:ascii="SimHei" w:hAnsi="SimHei" w:cs="宋体" w:eastAsia="黑体"/>
                <w:sz w:val="18"/>
              </w:rPr>
              <w:t>万元</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年度全勤奖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4</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合理化建议奖一等奖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年度销售冠军奖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战略拓展奖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技术创新奖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管理创新奖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集团品牌贡献奖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2</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黄金级财富奖项</w:t>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最佳企业文化实践奖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文化活动优秀奖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优秀撰稿人</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教育奖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1  2  4</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r>
        <w:trPr>
          <w:trHeight w:val="340" w:hRule="atLeast"/>
          <w:cantSplit w:val="true"/>
        </w:trPr>
        <w:tc>
          <w:tcPr>
            <w:tcW w:w="1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c>
          <w:tcPr>
            <w:tcW w:w="3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ascii="SimHei" w:hAnsi="SimHei" w:cs="宋体" w:eastAsia="黑体"/>
                <w:sz w:val="18"/>
              </w:rPr>
              <w:t>爱车模范奖</w:t>
            </w:r>
          </w:p>
        </w:tc>
        <w:tc>
          <w:tcPr>
            <w:tcW w:w="13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rPr>
            </w:pPr>
            <w:r>
              <w:rPr>
                <w:rFonts w:cs="宋体" w:ascii="SimHei" w:hAnsi="SimHei" w:eastAsia="黑体"/>
                <w:sz w:val="18"/>
              </w:rPr>
              <w:t>1</w:t>
            </w:r>
          </w:p>
        </w:tc>
        <w:tc>
          <w:tcPr>
            <w:tcW w:w="2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宋体" w:hAnsi="宋体"/>
                <w:sz w:val="18"/>
              </w:rPr>
            </w:r>
          </w:p>
        </w:tc>
      </w:tr>
    </w:tbl>
    <w:p>
      <w:pPr>
        <w:pStyle w:val="Normal"/>
        <w:spacing w:lineRule="atLeast" w:line="420"/>
        <w:ind w:firstLine="420"/>
        <w:rPr>
          <w:rFonts w:ascii="宋体" w:hAnsi="宋体" w:cs="宋体"/>
        </w:rPr>
      </w:pPr>
      <w:r>
        <w:rPr>
          <w:rFonts w:cs="宋体" w:ascii="SimHei" w:hAnsi="SimHei" w:eastAsia="黑体"/>
        </w:rPr>
        <w:t>4</w:t>
      </w:r>
      <w:r>
        <w:rPr>
          <w:rFonts w:ascii="SimHei" w:hAnsi="SimHei" w:cs="宋体" w:eastAsia="黑体"/>
        </w:rPr>
        <w:t>．财富回报细则</w:t>
      </w:r>
    </w:p>
    <w:p>
      <w:pPr>
        <w:pStyle w:val="Normal"/>
        <w:spacing w:lineRule="atLeast" w:line="420"/>
        <w:ind w:firstLine="420"/>
        <w:rPr>
          <w:rFonts w:ascii="宋体" w:hAnsi="宋体" w:cs="宋体"/>
        </w:rPr>
      </w:pPr>
      <w:r>
        <w:rPr>
          <w:rFonts w:ascii="SimHei" w:hAnsi="SimHei" w:cs="宋体" w:eastAsia="黑体"/>
        </w:rPr>
        <w:t>财富回报是正式回报优秀职员的时间，某集团都将在（公司纪念日）召开财富回报大会，颁布财富积分情况，并正式兑现财富方案。凡有资格领取财富各种奖项的职员，可以提前一个月申请财富兑现，财富兑现要符合以下条件：</w:t>
      </w:r>
    </w:p>
    <w:p>
      <w:pPr>
        <w:pStyle w:val="Normal"/>
        <w:spacing w:lineRule="atLeast" w:line="420"/>
        <w:ind w:firstLine="420"/>
        <w:rPr>
          <w:rFonts w:ascii="宋体" w:hAnsi="宋体" w:cs="宋体"/>
        </w:rPr>
      </w:pPr>
      <w:r>
        <w:rPr>
          <w:rFonts w:ascii="SimHei" w:hAnsi="SimHei" w:cs="宋体" w:eastAsia="黑体"/>
        </w:rPr>
        <w:t>积分必须达到</w:t>
      </w:r>
      <w:r>
        <w:rPr>
          <w:rFonts w:cs="宋体" w:ascii="SimHei" w:hAnsi="SimHei" w:eastAsia="黑体"/>
        </w:rPr>
        <w:t>50</w:t>
      </w:r>
      <w:r>
        <w:rPr>
          <w:rFonts w:ascii="SimHei" w:hAnsi="SimHei" w:cs="宋体" w:eastAsia="黑体"/>
        </w:rPr>
        <w:t>分方可第一次提出财富领取申请。</w:t>
      </w:r>
    </w:p>
    <w:p>
      <w:pPr>
        <w:pStyle w:val="Normal"/>
        <w:spacing w:lineRule="atLeast" w:line="420"/>
        <w:ind w:firstLine="420"/>
        <w:rPr>
          <w:rFonts w:ascii="宋体" w:hAnsi="宋体" w:cs="宋体"/>
        </w:rPr>
      </w:pPr>
      <w:r>
        <w:rPr>
          <w:rFonts w:ascii="SimHei" w:hAnsi="SimHei" w:cs="宋体" w:eastAsia="黑体"/>
        </w:rPr>
        <w:t>财富领取以财富积分下限为标准：比如某职员财富积分达到</w:t>
      </w:r>
      <w:r>
        <w:rPr>
          <w:rFonts w:cs="宋体" w:ascii="SimHei" w:hAnsi="SimHei" w:eastAsia="黑体"/>
        </w:rPr>
        <w:t>57</w:t>
      </w:r>
      <w:r>
        <w:rPr>
          <w:rFonts w:ascii="SimHei" w:hAnsi="SimHei" w:cs="宋体" w:eastAsia="黑体"/>
        </w:rPr>
        <w:t>分，他只能领取</w:t>
      </w:r>
      <w:r>
        <w:rPr>
          <w:rFonts w:cs="宋体" w:ascii="SimHei" w:hAnsi="SimHei" w:eastAsia="黑体"/>
        </w:rPr>
        <w:t>50</w:t>
      </w:r>
      <w:r>
        <w:rPr>
          <w:rFonts w:ascii="SimHei" w:hAnsi="SimHei" w:cs="宋体" w:eastAsia="黑体"/>
        </w:rPr>
        <w:t>分的财富奖项，财富兑现后，本人积分继续有效，自动累计，当本人积分达到更高一级时，可申请领取差额部分奖励。</w:t>
      </w:r>
    </w:p>
    <w:p>
      <w:pPr>
        <w:pStyle w:val="Normal"/>
        <w:spacing w:lineRule="atLeast" w:line="420"/>
        <w:ind w:firstLine="420"/>
        <w:rPr>
          <w:rFonts w:ascii="宋体" w:hAnsi="宋体" w:cs="宋体"/>
        </w:rPr>
      </w:pPr>
      <w:r>
        <w:rPr>
          <w:rFonts w:cs="宋体" w:ascii="SimHei" w:hAnsi="SimHei" w:eastAsia="黑体"/>
        </w:rPr>
        <w:t>5</w:t>
      </w:r>
      <w:r>
        <w:rPr>
          <w:rFonts w:ascii="SimHei" w:hAnsi="SimHei" w:cs="宋体" w:eastAsia="黑体"/>
        </w:rPr>
        <w:t>．财富积分评奖细则（略）</w:t>
      </w:r>
    </w:p>
    <w:p>
      <w:pPr>
        <w:pStyle w:val="Normal"/>
        <w:spacing w:lineRule="atLeast" w:line="420"/>
        <w:ind w:firstLine="420"/>
        <w:rPr>
          <w:rFonts w:ascii="宋体" w:hAnsi="宋体" w:cs="宋体"/>
          <w:b/>
          <w:b/>
        </w:rPr>
      </w:pPr>
      <w:r>
        <w:rPr>
          <w:rFonts w:ascii="SimHei" w:hAnsi="SimHei" w:cs="宋体" w:eastAsia="黑体"/>
          <w:b/>
        </w:rPr>
        <w:t>四、附则</w:t>
      </w:r>
    </w:p>
    <w:p>
      <w:pPr>
        <w:pStyle w:val="Normal"/>
        <w:spacing w:lineRule="atLeast" w:line="420"/>
        <w:ind w:firstLine="210"/>
        <w:rPr>
          <w:rFonts w:ascii="宋体" w:hAnsi="宋体" w:cs="宋体"/>
        </w:rPr>
      </w:pPr>
      <w:r>
        <w:rPr>
          <w:rFonts w:ascii="SimHei" w:hAnsi="SimHei" w:cs="宋体" w:eastAsia="黑体"/>
        </w:rPr>
        <w:t>（一）本制度解释权属公司人力资源委员会，某集团人力资源中心，由中心负责人阐明解释。</w:t>
      </w:r>
    </w:p>
    <w:p>
      <w:pPr>
        <w:pStyle w:val="Normal"/>
        <w:spacing w:lineRule="atLeast" w:line="420"/>
        <w:ind w:firstLine="210"/>
        <w:rPr>
          <w:rFonts w:ascii="宋体" w:hAnsi="宋体" w:cs="宋体"/>
        </w:rPr>
      </w:pPr>
      <w:r>
        <w:rPr>
          <w:rFonts w:ascii="SimHei" w:hAnsi="SimHei" w:cs="宋体" w:eastAsia="黑体"/>
        </w:rPr>
        <w:t>（二）本细则自</w:t>
      </w:r>
      <w:r>
        <w:rPr>
          <w:rFonts w:cs="宋体" w:ascii="SimHei" w:hAnsi="SimHei" w:eastAsia="黑体"/>
        </w:rPr>
        <w:t>2002</w:t>
      </w:r>
      <w:r>
        <w:rPr>
          <w:rFonts w:ascii="SimHei" w:hAnsi="SimHei" w:cs="宋体" w:eastAsia="黑体"/>
        </w:rPr>
        <w:t>年</w:t>
      </w:r>
      <w:r>
        <w:rPr>
          <w:rFonts w:cs="宋体" w:ascii="SimHei" w:hAnsi="SimHei" w:eastAsia="黑体"/>
        </w:rPr>
        <w:t>4</w:t>
      </w:r>
      <w:r>
        <w:rPr>
          <w:rFonts w:ascii="SimHei" w:hAnsi="SimHei" w:cs="宋体" w:eastAsia="黑体"/>
        </w:rPr>
        <w:t>月</w:t>
      </w:r>
      <w:r>
        <w:rPr>
          <w:rFonts w:cs="宋体" w:ascii="SimHei" w:hAnsi="SimHei" w:eastAsia="黑体"/>
        </w:rPr>
        <w:t>1</w:t>
      </w:r>
      <w:r>
        <w:rPr>
          <w:rFonts w:ascii="SimHei" w:hAnsi="SimHei" w:cs="宋体" w:eastAsia="黑体"/>
        </w:rPr>
        <w:t>日起执行</w:t>
      </w:r>
      <w:r>
        <w:rPr>
          <w:rFonts w:ascii="SimHei" w:hAnsi="SimHei" w:eastAsia="黑体"/>
        </w:rPr>
      </w:r>
    </w:p>
    <w:p>
      <w:pPr>
        <w:pStyle w:val="Normal"/>
        <w:rPr>
          <w:rFonts w:ascii="宋体" w:hAnsi="宋体" w:cs="宋体"/>
        </w:rPr>
      </w:pPr>
      <w:r>
        <w:rPr>
          <w:rFonts w:ascii="SimHei" w:hAnsi="SimHei" w:cs="宋体" w:eastAsia="黑体"/>
        </w:rPr>
        <w:t>附件</w:t>
      </w:r>
      <w:r>
        <w:rPr>
          <w:rFonts w:cs="宋体" w:ascii="SimHei" w:hAnsi="SimHei" w:eastAsia="黑体"/>
        </w:rPr>
        <w:t>9-1</w:t>
      </w:r>
    </w:p>
    <w:p>
      <w:pPr>
        <w:pStyle w:val="Normal"/>
        <w:jc w:val="center"/>
        <w:rPr>
          <w:rFonts w:ascii="宋体" w:hAnsi="宋体" w:cs="宋体"/>
          <w:b/>
          <w:b/>
          <w:bCs/>
          <w:sz w:val="24"/>
        </w:rPr>
      </w:pPr>
      <w:r>
        <w:rPr>
          <w:rFonts w:ascii="SimHei" w:hAnsi="SimHei" w:cs="宋体" w:eastAsia="黑体"/>
          <w:b/>
          <w:bCs/>
          <w:sz w:val="24"/>
        </w:rPr>
        <w:t>职员薪酬等级确认表</w:t>
      </w:r>
      <w:r>
        <w:rPr>
          <w:rFonts w:cs="宋体" w:ascii="SimHei" w:hAnsi="SimHei" w:eastAsia="黑体"/>
          <w:b/>
          <w:bCs/>
          <w:sz w:val="24"/>
        </w:rPr>
        <w:t>1</w:t>
      </w:r>
    </w:p>
    <w:p>
      <w:pPr>
        <w:pStyle w:val="Normal"/>
        <w:jc w:val="center"/>
        <w:rPr>
          <w:rFonts w:ascii="宋体" w:hAnsi="宋体" w:cs="宋体"/>
          <w:b/>
          <w:b/>
          <w:bCs/>
          <w:sz w:val="24"/>
        </w:rPr>
      </w:pPr>
      <w:r>
        <w:rPr>
          <w:rFonts w:cs="宋体" w:ascii="SimHei" w:hAnsi="SimHei" w:eastAsia="黑体"/>
          <w:b/>
          <w:bCs/>
          <w:sz w:val="24"/>
        </w:rPr>
      </w:r>
    </w:p>
    <w:p>
      <w:pPr>
        <w:pStyle w:val="Normal"/>
        <w:rPr/>
      </w:pPr>
      <w:r>
        <w:rPr>
          <w:rFonts w:ascii="SimHei" w:hAnsi="SimHei" w:eastAsia="黑体"/>
        </w:rPr>
        <w:t>单位；</w:t>
      </w:r>
    </w:p>
    <w:tbl>
      <w:tblPr>
        <w:tblW w:w="8720" w:type="dxa"/>
        <w:jc w:val="start"/>
        <w:tblInd w:w="0" w:type="dxa"/>
        <w:tblLayout w:type="fixed"/>
        <w:tblCellMar>
          <w:top w:w="0" w:type="dxa"/>
          <w:start w:w="108" w:type="dxa"/>
          <w:bottom w:w="0" w:type="dxa"/>
          <w:end w:w="108" w:type="dxa"/>
        </w:tblCellMar>
      </w:tblPr>
      <w:tblGrid>
        <w:gridCol w:w="1101"/>
        <w:gridCol w:w="2835"/>
        <w:gridCol w:w="2126"/>
        <w:gridCol w:w="2658"/>
      </w:tblGrid>
      <w:tr>
        <w:trPr>
          <w:trHeight w:val="454" w:hRule="atLeast"/>
          <w:cantSplit w:val="true"/>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姓名</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所在部门</w:t>
            </w:r>
          </w:p>
        </w:tc>
        <w:tc>
          <w:tcPr>
            <w:tcW w:w="2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p>
            <w:pPr>
              <w:pStyle w:val="Normal"/>
              <w:jc w:val="center"/>
              <w:rPr/>
            </w:pPr>
            <w:r>
              <w:rPr>
                <w:rFonts w:ascii="SimHei" w:hAnsi="SimHei" w:eastAsia="黑体"/>
              </w:rPr>
              <w:t>确</w:t>
            </w:r>
          </w:p>
          <w:p>
            <w:pPr>
              <w:pStyle w:val="Normal"/>
              <w:jc w:val="center"/>
              <w:rPr/>
            </w:pPr>
            <w:r>
              <w:rPr>
                <w:rFonts w:ascii="SimHei" w:hAnsi="SimHei" w:eastAsia="黑体"/>
              </w:rPr>
            </w:r>
          </w:p>
          <w:p>
            <w:pPr>
              <w:pStyle w:val="Normal"/>
              <w:jc w:val="center"/>
              <w:rPr/>
            </w:pPr>
            <w:r>
              <w:rPr>
                <w:rFonts w:ascii="SimHei" w:hAnsi="SimHei" w:eastAsia="黑体"/>
              </w:rPr>
              <w:t>认</w:t>
            </w:r>
          </w:p>
          <w:p>
            <w:pPr>
              <w:pStyle w:val="Normal"/>
              <w:jc w:val="center"/>
              <w:rPr/>
            </w:pPr>
            <w:r>
              <w:rPr>
                <w:rFonts w:ascii="SimHei" w:hAnsi="SimHei" w:eastAsia="黑体"/>
              </w:rPr>
            </w:r>
          </w:p>
          <w:p>
            <w:pPr>
              <w:pStyle w:val="Normal"/>
              <w:jc w:val="center"/>
              <w:rPr/>
            </w:pPr>
            <w:r>
              <w:rPr>
                <w:rFonts w:ascii="SimHei" w:hAnsi="SimHei" w:eastAsia="黑体"/>
              </w:rPr>
              <w:t>内</w:t>
            </w:r>
          </w:p>
          <w:p>
            <w:pPr>
              <w:pStyle w:val="Normal"/>
              <w:jc w:val="center"/>
              <w:rPr/>
            </w:pPr>
            <w:r>
              <w:rPr>
                <w:rFonts w:ascii="SimHei" w:hAnsi="SimHei" w:eastAsia="黑体"/>
              </w:rPr>
            </w:r>
          </w:p>
          <w:p>
            <w:pPr>
              <w:pStyle w:val="Normal"/>
              <w:jc w:val="center"/>
              <w:rPr/>
            </w:pPr>
            <w:r>
              <w:rPr>
                <w:rFonts w:ascii="SimHei" w:hAnsi="SimHei" w:eastAsia="黑体"/>
              </w:rPr>
              <w:t>容</w:t>
            </w:r>
          </w:p>
          <w:p>
            <w:pPr>
              <w:pStyle w:val="Normal"/>
              <w:jc w:val="center"/>
              <w:rPr/>
            </w:pPr>
            <w:r>
              <w:rPr>
                <w:rFonts w:ascii="SimHei" w:hAnsi="SimHei" w:eastAsia="黑体"/>
              </w:rPr>
            </w:r>
          </w:p>
        </w:tc>
        <w:tc>
          <w:tcPr>
            <w:tcW w:w="7619"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cs="宋体" w:ascii="SimHei" w:hAnsi="SimHei" w:eastAsia="黑体"/>
              </w:rPr>
              <w:t>□</w:t>
            </w:r>
            <w:r>
              <w:rPr>
                <w:rFonts w:ascii="SimHei" w:hAnsi="SimHei" w:eastAsia="黑体"/>
              </w:rPr>
              <w:t>初次定级</w:t>
            </w:r>
            <w:r>
              <w:rPr>
                <w:rFonts w:eastAsia="黑体" w:ascii="SimHei" w:hAnsi="SimHei"/>
              </w:rPr>
              <w:t xml:space="preserve">    </w:t>
            </w:r>
            <w:r>
              <w:rPr>
                <w:rFonts w:ascii="SimHei" w:hAnsi="SimHei" w:eastAsia="黑体"/>
              </w:rPr>
              <w:t>入职时间：</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ind w:firstLine="1470"/>
              <w:rPr/>
            </w:pPr>
            <w:r>
              <w:rPr>
                <w:rFonts w:ascii="SimHei" w:hAnsi="SimHei" w:eastAsia="黑体"/>
              </w:rPr>
            </w:r>
          </w:p>
          <w:p>
            <w:pPr>
              <w:pStyle w:val="Normal"/>
              <w:ind w:firstLine="1470"/>
              <w:rPr/>
            </w:pPr>
            <w:r>
              <w:rPr>
                <w:rFonts w:ascii="SimHei" w:hAnsi="SimHei" w:eastAsia="黑体"/>
              </w:rPr>
              <w:t>职位：</w:t>
            </w:r>
            <w:r>
              <w:rPr>
                <w:rFonts w:eastAsia="黑体" w:ascii="SimHei" w:hAnsi="SimHei"/>
                <w:u w:val="single"/>
              </w:rPr>
              <w:t xml:space="preserve">                </w:t>
            </w:r>
            <w:r>
              <w:rPr>
                <w:rFonts w:eastAsia="黑体" w:ascii="SimHei" w:hAnsi="SimHei"/>
              </w:rPr>
              <w:t xml:space="preserve"> </w:t>
            </w:r>
            <w:r>
              <w:rPr>
                <w:rFonts w:ascii="SimHei" w:hAnsi="SimHei" w:eastAsia="黑体"/>
              </w:rPr>
              <w:t>；薪酬等级</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rPr/>
            </w:pPr>
            <w:r>
              <w:rPr>
                <w:rFonts w:ascii="SimHei" w:hAnsi="SimHei" w:eastAsia="黑体"/>
              </w:rPr>
            </w:r>
          </w:p>
          <w:p>
            <w:pPr>
              <w:pStyle w:val="Normal"/>
              <w:rPr/>
            </w:pPr>
            <w:r>
              <w:rPr>
                <w:rFonts w:cs="宋体" w:ascii="SimHei" w:hAnsi="SimHei" w:eastAsia="黑体"/>
              </w:rPr>
              <w:t>□</w:t>
            </w:r>
            <w:r>
              <w:rPr>
                <w:rFonts w:ascii="SimHei" w:hAnsi="SimHei" w:eastAsia="黑体"/>
              </w:rPr>
              <w:t>职位调整</w:t>
            </w:r>
            <w:r>
              <w:rPr>
                <w:rFonts w:eastAsia="黑体" w:ascii="SimHei" w:hAnsi="SimHei"/>
              </w:rPr>
              <w:t xml:space="preserve">    </w:t>
            </w:r>
            <w:r>
              <w:rPr>
                <w:rFonts w:ascii="SimHei" w:hAnsi="SimHei" w:eastAsia="黑体"/>
              </w:rPr>
              <w:t>调整时间：</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ind w:firstLine="1470"/>
              <w:rPr/>
            </w:pPr>
            <w:r>
              <w:rPr>
                <w:rFonts w:ascii="SimHei" w:hAnsi="SimHei" w:eastAsia="黑体"/>
              </w:rPr>
            </w:r>
          </w:p>
          <w:p>
            <w:pPr>
              <w:pStyle w:val="Normal"/>
              <w:ind w:firstLine="1470"/>
              <w:rPr/>
            </w:pPr>
            <w:r>
              <w:rPr>
                <w:rFonts w:ascii="SimHei" w:hAnsi="SimHei" w:eastAsia="黑体"/>
              </w:rPr>
              <w:t>原职位：</w:t>
            </w:r>
            <w:r>
              <w:rPr>
                <w:rFonts w:eastAsia="黑体" w:ascii="SimHei" w:hAnsi="SimHei"/>
                <w:u w:val="single"/>
              </w:rPr>
              <w:t xml:space="preserve">              </w:t>
            </w:r>
            <w:r>
              <w:rPr>
                <w:rFonts w:eastAsia="黑体" w:ascii="SimHei" w:hAnsi="SimHei"/>
              </w:rPr>
              <w:t xml:space="preserve"> </w:t>
            </w:r>
            <w:r>
              <w:rPr>
                <w:rFonts w:ascii="SimHei" w:hAnsi="SimHei" w:eastAsia="黑体"/>
              </w:rPr>
              <w:t>；薪酬等级</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ind w:firstLine="1470"/>
              <w:rPr/>
            </w:pPr>
            <w:r>
              <w:rPr>
                <w:rFonts w:ascii="SimHei" w:hAnsi="SimHei" w:eastAsia="黑体"/>
              </w:rPr>
            </w:r>
          </w:p>
          <w:p>
            <w:pPr>
              <w:pStyle w:val="Normal"/>
              <w:ind w:firstLine="1470"/>
              <w:rPr/>
            </w:pPr>
            <w:r>
              <w:rPr>
                <w:rFonts w:ascii="SimHei" w:hAnsi="SimHei" w:eastAsia="黑体"/>
              </w:rPr>
              <w:t>现职位：</w:t>
            </w:r>
            <w:r>
              <w:rPr>
                <w:rFonts w:eastAsia="黑体" w:ascii="SimHei" w:hAnsi="SimHei"/>
                <w:u w:val="single"/>
              </w:rPr>
              <w:t xml:space="preserve">              </w:t>
            </w:r>
            <w:r>
              <w:rPr>
                <w:rFonts w:eastAsia="黑体" w:ascii="SimHei" w:hAnsi="SimHei"/>
              </w:rPr>
              <w:t xml:space="preserve"> </w:t>
            </w:r>
            <w:r>
              <w:rPr>
                <w:rFonts w:ascii="SimHei" w:hAnsi="SimHei" w:eastAsia="黑体"/>
              </w:rPr>
              <w:t>；薪酬等级</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rPr/>
            </w:pPr>
            <w:r>
              <w:rPr>
                <w:rFonts w:ascii="SimHei" w:hAnsi="SimHei" w:eastAsia="黑体"/>
              </w:rPr>
            </w:r>
          </w:p>
          <w:p>
            <w:pPr>
              <w:pStyle w:val="Normal"/>
              <w:rPr/>
            </w:pPr>
            <w:r>
              <w:rPr>
                <w:rFonts w:cs="宋体" w:ascii="SimHei" w:hAnsi="SimHei" w:eastAsia="黑体"/>
              </w:rPr>
              <w:t>□</w:t>
            </w:r>
            <w:r>
              <w:rPr>
                <w:rFonts w:ascii="SimHei" w:hAnsi="SimHei" w:eastAsia="黑体"/>
              </w:rPr>
              <w:t>其它</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tabs>
                <w:tab w:val="clear" w:pos="420"/>
                <w:tab w:val="left" w:pos="2970" w:leader="none"/>
              </w:tabs>
              <w:rPr/>
            </w:pPr>
            <w:r>
              <w:rPr>
                <w:rFonts w:ascii="SimHei" w:hAnsi="SimHei" w:eastAsia="黑体"/>
              </w:rPr>
              <w:tab/>
            </w:r>
            <w:r>
              <w:rPr>
                <w:rFonts w:ascii="SimHei" w:hAnsi="SimHei" w:eastAsia="黑体"/>
              </w:rPr>
              <w:t>人力资源经理：</w:t>
            </w:r>
          </w:p>
          <w:p>
            <w:pPr>
              <w:pStyle w:val="Normal"/>
              <w:tabs>
                <w:tab w:val="clear" w:pos="420"/>
                <w:tab w:val="left" w:pos="2970" w:leader="none"/>
              </w:tabs>
              <w:ind w:firstLine="2940"/>
              <w:rPr/>
            </w:pPr>
            <w:r>
              <w:rPr>
                <w:rFonts w:ascii="SimHei" w:hAnsi="SimHei" w:eastAsia="黑体"/>
              </w:rPr>
            </w:r>
          </w:p>
          <w:p>
            <w:pPr>
              <w:pStyle w:val="Normal"/>
              <w:tabs>
                <w:tab w:val="clear" w:pos="420"/>
                <w:tab w:val="left" w:pos="2970" w:leader="none"/>
              </w:tabs>
              <w:ind w:firstLine="2940"/>
              <w:rPr/>
            </w:pPr>
            <w:r>
              <w:rPr>
                <w:rFonts w:ascii="SimHei" w:hAnsi="SimHei" w:eastAsia="黑体"/>
              </w:rPr>
              <w:t>日期：</w:t>
            </w:r>
          </w:p>
          <w:p>
            <w:pPr>
              <w:pStyle w:val="Normal"/>
              <w:tabs>
                <w:tab w:val="clear" w:pos="420"/>
                <w:tab w:val="left" w:pos="2970" w:leader="none"/>
              </w:tabs>
              <w:ind w:firstLine="2940"/>
              <w:rPr/>
            </w:pPr>
            <w:r>
              <w:rPr>
                <w:rFonts w:ascii="SimHei" w:hAnsi="SimHei" w:eastAsia="黑体"/>
              </w:rPr>
            </w:r>
          </w:p>
        </w:tc>
      </w:tr>
      <w:tr>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部门经理意</w:t>
            </w:r>
            <w:r>
              <w:rPr>
                <w:rFonts w:eastAsia="黑体" w:ascii="SimHei" w:hAnsi="SimHei"/>
              </w:rPr>
              <w:t xml:space="preserve">  </w:t>
            </w:r>
            <w:r>
              <w:rPr>
                <w:rFonts w:ascii="SimHei" w:hAnsi="SimHei" w:eastAsia="黑体"/>
              </w:rPr>
              <w:t>见</w:t>
            </w:r>
          </w:p>
        </w:tc>
        <w:tc>
          <w:tcPr>
            <w:tcW w:w="7619"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tc>
      </w:tr>
      <w:tr>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总经理</w:t>
            </w:r>
            <w:r>
              <w:rPr>
                <w:rFonts w:ascii="SimHei" w:hAnsi="SimHei" w:eastAsia="黑体"/>
              </w:rPr>
              <w:t>/</w:t>
            </w:r>
            <w:r>
              <w:rPr>
                <w:rFonts w:ascii="SimHei" w:hAnsi="SimHei" w:eastAsia="黑体"/>
              </w:rPr>
              <w:t>总监</w:t>
            </w:r>
          </w:p>
          <w:p>
            <w:pPr>
              <w:pStyle w:val="Normal"/>
              <w:jc w:val="center"/>
              <w:rPr/>
            </w:pPr>
            <w:r>
              <w:rPr>
                <w:rFonts w:ascii="SimHei" w:hAnsi="SimHei" w:eastAsia="黑体"/>
              </w:rPr>
              <w:t>意</w:t>
            </w:r>
            <w:r>
              <w:rPr>
                <w:rFonts w:eastAsia="黑体" w:ascii="SimHei" w:hAnsi="SimHei"/>
              </w:rPr>
              <w:t xml:space="preserve">  </w:t>
            </w:r>
            <w:r>
              <w:rPr>
                <w:rFonts w:ascii="SimHei" w:hAnsi="SimHei" w:eastAsia="黑体"/>
              </w:rPr>
              <w:t>见</w:t>
            </w:r>
          </w:p>
        </w:tc>
        <w:tc>
          <w:tcPr>
            <w:tcW w:w="7619"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tc>
      </w:tr>
      <w:tr>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人力资源中心总监意</w:t>
            </w:r>
            <w:r>
              <w:rPr>
                <w:rFonts w:eastAsia="黑体" w:ascii="SimHei" w:hAnsi="SimHei"/>
              </w:rPr>
              <w:t xml:space="preserve">  </w:t>
            </w:r>
            <w:r>
              <w:rPr>
                <w:rFonts w:ascii="SimHei" w:hAnsi="SimHei" w:eastAsia="黑体"/>
              </w:rPr>
              <w:t>见</w:t>
            </w:r>
          </w:p>
        </w:tc>
        <w:tc>
          <w:tcPr>
            <w:tcW w:w="7619"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tc>
      </w:tr>
      <w:tr>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总裁意见</w:t>
            </w:r>
          </w:p>
        </w:tc>
        <w:tc>
          <w:tcPr>
            <w:tcW w:w="7619"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tc>
      </w:tr>
    </w:tbl>
    <w:p>
      <w:pPr>
        <w:pStyle w:val="Normal"/>
        <w:rPr>
          <w:sz w:val="20"/>
          <w:szCs w:val="20"/>
        </w:rPr>
      </w:pPr>
      <w:r>
        <w:rPr>
          <w:rFonts w:ascii="SimHei" w:hAnsi="SimHei" w:eastAsia="黑体"/>
          <w:sz w:val="20"/>
          <w:szCs w:val="20"/>
        </w:rPr>
        <w:t>某集团资源及公司薪酬等级在</w:t>
      </w:r>
      <w:r>
        <w:rPr>
          <w:rFonts w:ascii="SimHei" w:hAnsi="SimHei" w:eastAsia="黑体"/>
          <w:sz w:val="20"/>
          <w:szCs w:val="20"/>
        </w:rPr>
        <w:t>7</w:t>
      </w:r>
      <w:r>
        <w:rPr>
          <w:rFonts w:ascii="SimHei" w:hAnsi="SimHei" w:eastAsia="黑体"/>
          <w:sz w:val="20"/>
          <w:szCs w:val="20"/>
        </w:rPr>
        <w:t>级（含</w:t>
      </w:r>
      <w:r>
        <w:rPr>
          <w:rFonts w:ascii="SimHei" w:hAnsi="SimHei" w:eastAsia="黑体"/>
          <w:sz w:val="20"/>
          <w:szCs w:val="20"/>
        </w:rPr>
        <w:t>7</w:t>
      </w:r>
      <w:r>
        <w:rPr>
          <w:rFonts w:ascii="SimHei" w:hAnsi="SimHei" w:eastAsia="黑体"/>
          <w:sz w:val="20"/>
          <w:szCs w:val="20"/>
        </w:rPr>
        <w:t>级）以上职员薪酬确认。</w:t>
      </w:r>
      <w:r>
        <w:rPr>
          <w:rFonts w:ascii="SimHei" w:hAnsi="SimHei" w:eastAsia="黑体"/>
        </w:rPr>
      </w:r>
    </w:p>
    <w:p>
      <w:pPr>
        <w:pStyle w:val="Normal"/>
        <w:rPr>
          <w:rFonts w:ascii="宋体" w:hAnsi="宋体" w:cs="宋体"/>
        </w:rPr>
      </w:pPr>
      <w:r>
        <w:rPr>
          <w:rFonts w:ascii="SimHei" w:hAnsi="SimHei" w:cs="宋体" w:eastAsia="黑体"/>
        </w:rPr>
        <w:t>附件</w:t>
      </w:r>
      <w:r>
        <w:rPr>
          <w:rFonts w:cs="宋体" w:ascii="SimHei" w:hAnsi="SimHei" w:eastAsia="黑体"/>
        </w:rPr>
        <w:t>9-2</w:t>
      </w:r>
    </w:p>
    <w:p>
      <w:pPr>
        <w:pStyle w:val="Normal"/>
        <w:jc w:val="center"/>
        <w:rPr>
          <w:rFonts w:ascii="宋体" w:hAnsi="宋体" w:cs="宋体"/>
          <w:b/>
          <w:b/>
          <w:bCs/>
          <w:sz w:val="24"/>
        </w:rPr>
      </w:pPr>
      <w:r>
        <w:rPr>
          <w:rFonts w:ascii="SimHei" w:hAnsi="SimHei" w:cs="宋体" w:eastAsia="黑体"/>
          <w:b/>
          <w:bCs/>
          <w:sz w:val="24"/>
        </w:rPr>
        <w:t>职员薪酬等级确认表</w:t>
      </w:r>
      <w:r>
        <w:rPr>
          <w:rFonts w:cs="宋体" w:ascii="SimHei" w:hAnsi="SimHei" w:eastAsia="黑体"/>
          <w:b/>
          <w:bCs/>
          <w:sz w:val="24"/>
        </w:rPr>
        <w:t>2</w:t>
      </w:r>
    </w:p>
    <w:p>
      <w:pPr>
        <w:pStyle w:val="Normal"/>
        <w:jc w:val="center"/>
        <w:rPr>
          <w:rFonts w:ascii="宋体" w:hAnsi="宋体" w:cs="宋体"/>
          <w:b/>
          <w:b/>
          <w:bCs/>
          <w:sz w:val="24"/>
        </w:rPr>
      </w:pPr>
      <w:r>
        <w:rPr>
          <w:rFonts w:cs="宋体" w:ascii="SimHei" w:hAnsi="SimHei" w:eastAsia="黑体"/>
          <w:b/>
          <w:bCs/>
          <w:sz w:val="24"/>
        </w:rPr>
      </w:r>
    </w:p>
    <w:p>
      <w:pPr>
        <w:pStyle w:val="Normal"/>
        <w:rPr/>
      </w:pPr>
      <w:r>
        <w:rPr>
          <w:rFonts w:ascii="SimHei" w:hAnsi="SimHei" w:eastAsia="黑体"/>
        </w:rPr>
        <w:t>单位；</w:t>
      </w:r>
    </w:p>
    <w:tbl>
      <w:tblPr>
        <w:tblW w:w="8720" w:type="dxa"/>
        <w:jc w:val="start"/>
        <w:tblInd w:w="0" w:type="dxa"/>
        <w:tblLayout w:type="fixed"/>
        <w:tblCellMar>
          <w:top w:w="0" w:type="dxa"/>
          <w:start w:w="108" w:type="dxa"/>
          <w:bottom w:w="0" w:type="dxa"/>
          <w:end w:w="108" w:type="dxa"/>
        </w:tblCellMar>
      </w:tblPr>
      <w:tblGrid>
        <w:gridCol w:w="1101"/>
        <w:gridCol w:w="2835"/>
        <w:gridCol w:w="2126"/>
        <w:gridCol w:w="2658"/>
      </w:tblGrid>
      <w:tr>
        <w:trPr>
          <w:trHeight w:val="454" w:hRule="atLeast"/>
          <w:cantSplit w:val="true"/>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姓名</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21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所在部门</w:t>
            </w:r>
          </w:p>
        </w:tc>
        <w:tc>
          <w:tcPr>
            <w:tcW w:w="2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p>
            <w:pPr>
              <w:pStyle w:val="Normal"/>
              <w:jc w:val="center"/>
              <w:rPr/>
            </w:pPr>
            <w:r>
              <w:rPr>
                <w:rFonts w:ascii="SimHei" w:hAnsi="SimHei" w:eastAsia="黑体"/>
              </w:rPr>
              <w:t>确</w:t>
            </w:r>
          </w:p>
          <w:p>
            <w:pPr>
              <w:pStyle w:val="Normal"/>
              <w:jc w:val="center"/>
              <w:rPr/>
            </w:pPr>
            <w:r>
              <w:rPr>
                <w:rFonts w:ascii="SimHei" w:hAnsi="SimHei" w:eastAsia="黑体"/>
              </w:rPr>
            </w:r>
          </w:p>
          <w:p>
            <w:pPr>
              <w:pStyle w:val="Normal"/>
              <w:jc w:val="center"/>
              <w:rPr/>
            </w:pPr>
            <w:r>
              <w:rPr>
                <w:rFonts w:ascii="SimHei" w:hAnsi="SimHei" w:eastAsia="黑体"/>
              </w:rPr>
              <w:t>认</w:t>
            </w:r>
          </w:p>
          <w:p>
            <w:pPr>
              <w:pStyle w:val="Normal"/>
              <w:jc w:val="center"/>
              <w:rPr/>
            </w:pPr>
            <w:r>
              <w:rPr>
                <w:rFonts w:ascii="SimHei" w:hAnsi="SimHei" w:eastAsia="黑体"/>
              </w:rPr>
            </w:r>
          </w:p>
          <w:p>
            <w:pPr>
              <w:pStyle w:val="Normal"/>
              <w:jc w:val="center"/>
              <w:rPr/>
            </w:pPr>
            <w:r>
              <w:rPr>
                <w:rFonts w:ascii="SimHei" w:hAnsi="SimHei" w:eastAsia="黑体"/>
              </w:rPr>
              <w:t>内</w:t>
            </w:r>
          </w:p>
          <w:p>
            <w:pPr>
              <w:pStyle w:val="Normal"/>
              <w:jc w:val="center"/>
              <w:rPr/>
            </w:pPr>
            <w:r>
              <w:rPr>
                <w:rFonts w:ascii="SimHei" w:hAnsi="SimHei" w:eastAsia="黑体"/>
              </w:rPr>
            </w:r>
          </w:p>
          <w:p>
            <w:pPr>
              <w:pStyle w:val="Normal"/>
              <w:jc w:val="center"/>
              <w:rPr/>
            </w:pPr>
            <w:r>
              <w:rPr>
                <w:rFonts w:ascii="SimHei" w:hAnsi="SimHei" w:eastAsia="黑体"/>
              </w:rPr>
              <w:t>容</w:t>
            </w:r>
          </w:p>
          <w:p>
            <w:pPr>
              <w:pStyle w:val="Normal"/>
              <w:jc w:val="center"/>
              <w:rPr/>
            </w:pPr>
            <w:r>
              <w:rPr>
                <w:rFonts w:ascii="SimHei" w:hAnsi="SimHei" w:eastAsia="黑体"/>
              </w:rPr>
            </w:r>
          </w:p>
        </w:tc>
        <w:tc>
          <w:tcPr>
            <w:tcW w:w="7619"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cs="宋体" w:ascii="SimHei" w:hAnsi="SimHei" w:eastAsia="黑体"/>
              </w:rPr>
              <w:t>□</w:t>
            </w:r>
            <w:r>
              <w:rPr>
                <w:rFonts w:ascii="SimHei" w:hAnsi="SimHei" w:eastAsia="黑体"/>
              </w:rPr>
              <w:t>初次定级</w:t>
            </w:r>
            <w:r>
              <w:rPr>
                <w:rFonts w:eastAsia="黑体" w:ascii="SimHei" w:hAnsi="SimHei"/>
              </w:rPr>
              <w:t xml:space="preserve">    </w:t>
            </w:r>
            <w:r>
              <w:rPr>
                <w:rFonts w:ascii="SimHei" w:hAnsi="SimHei" w:eastAsia="黑体"/>
              </w:rPr>
              <w:t>入职时间：</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ind w:firstLine="1470"/>
              <w:rPr/>
            </w:pPr>
            <w:r>
              <w:rPr>
                <w:rFonts w:ascii="SimHei" w:hAnsi="SimHei" w:eastAsia="黑体"/>
              </w:rPr>
            </w:r>
          </w:p>
          <w:p>
            <w:pPr>
              <w:pStyle w:val="Normal"/>
              <w:ind w:firstLine="1470"/>
              <w:rPr/>
            </w:pPr>
            <w:r>
              <w:rPr>
                <w:rFonts w:ascii="SimHei" w:hAnsi="SimHei" w:eastAsia="黑体"/>
              </w:rPr>
              <w:t>职位：</w:t>
            </w:r>
            <w:r>
              <w:rPr>
                <w:rFonts w:eastAsia="黑体" w:ascii="SimHei" w:hAnsi="SimHei"/>
                <w:u w:val="single"/>
              </w:rPr>
              <w:t xml:space="preserve">                </w:t>
            </w:r>
            <w:r>
              <w:rPr>
                <w:rFonts w:eastAsia="黑体" w:ascii="SimHei" w:hAnsi="SimHei"/>
              </w:rPr>
              <w:t xml:space="preserve"> </w:t>
            </w:r>
            <w:r>
              <w:rPr>
                <w:rFonts w:ascii="SimHei" w:hAnsi="SimHei" w:eastAsia="黑体"/>
              </w:rPr>
              <w:t>；薪酬等级</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rPr/>
            </w:pPr>
            <w:r>
              <w:rPr>
                <w:rFonts w:ascii="SimHei" w:hAnsi="SimHei" w:eastAsia="黑体"/>
              </w:rPr>
            </w:r>
          </w:p>
          <w:p>
            <w:pPr>
              <w:pStyle w:val="Normal"/>
              <w:rPr/>
            </w:pPr>
            <w:r>
              <w:rPr>
                <w:rFonts w:cs="宋体" w:ascii="SimHei" w:hAnsi="SimHei" w:eastAsia="黑体"/>
              </w:rPr>
              <w:t>□</w:t>
            </w:r>
            <w:r>
              <w:rPr>
                <w:rFonts w:ascii="SimHei" w:hAnsi="SimHei" w:eastAsia="黑体"/>
              </w:rPr>
              <w:t>职位调整</w:t>
            </w:r>
            <w:r>
              <w:rPr>
                <w:rFonts w:eastAsia="黑体" w:ascii="SimHei" w:hAnsi="SimHei"/>
              </w:rPr>
              <w:t xml:space="preserve">    </w:t>
            </w:r>
            <w:r>
              <w:rPr>
                <w:rFonts w:ascii="SimHei" w:hAnsi="SimHei" w:eastAsia="黑体"/>
              </w:rPr>
              <w:t>调整时间：</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ind w:firstLine="1470"/>
              <w:rPr/>
            </w:pPr>
            <w:r>
              <w:rPr>
                <w:rFonts w:ascii="SimHei" w:hAnsi="SimHei" w:eastAsia="黑体"/>
              </w:rPr>
            </w:r>
          </w:p>
          <w:p>
            <w:pPr>
              <w:pStyle w:val="Normal"/>
              <w:ind w:firstLine="1470"/>
              <w:rPr/>
            </w:pPr>
            <w:r>
              <w:rPr>
                <w:rFonts w:ascii="SimHei" w:hAnsi="SimHei" w:eastAsia="黑体"/>
              </w:rPr>
              <w:t>原职位：</w:t>
            </w:r>
            <w:r>
              <w:rPr>
                <w:rFonts w:eastAsia="黑体" w:ascii="SimHei" w:hAnsi="SimHei"/>
                <w:u w:val="single"/>
              </w:rPr>
              <w:t xml:space="preserve">              </w:t>
            </w:r>
            <w:r>
              <w:rPr>
                <w:rFonts w:eastAsia="黑体" w:ascii="SimHei" w:hAnsi="SimHei"/>
              </w:rPr>
              <w:t xml:space="preserve"> </w:t>
            </w:r>
            <w:r>
              <w:rPr>
                <w:rFonts w:ascii="SimHei" w:hAnsi="SimHei" w:eastAsia="黑体"/>
              </w:rPr>
              <w:t>；薪酬等级</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ind w:firstLine="1470"/>
              <w:rPr/>
            </w:pPr>
            <w:r>
              <w:rPr>
                <w:rFonts w:ascii="SimHei" w:hAnsi="SimHei" w:eastAsia="黑体"/>
              </w:rPr>
            </w:r>
          </w:p>
          <w:p>
            <w:pPr>
              <w:pStyle w:val="Normal"/>
              <w:ind w:firstLine="1470"/>
              <w:rPr/>
            </w:pPr>
            <w:r>
              <w:rPr>
                <w:rFonts w:ascii="SimHei" w:hAnsi="SimHei" w:eastAsia="黑体"/>
              </w:rPr>
              <w:t>现职位：</w:t>
            </w:r>
            <w:r>
              <w:rPr>
                <w:rFonts w:eastAsia="黑体" w:ascii="SimHei" w:hAnsi="SimHei"/>
                <w:u w:val="single"/>
              </w:rPr>
              <w:t xml:space="preserve">              </w:t>
            </w:r>
            <w:r>
              <w:rPr>
                <w:rFonts w:eastAsia="黑体" w:ascii="SimHei" w:hAnsi="SimHei"/>
              </w:rPr>
              <w:t xml:space="preserve"> </w:t>
            </w:r>
            <w:r>
              <w:rPr>
                <w:rFonts w:ascii="SimHei" w:hAnsi="SimHei" w:eastAsia="黑体"/>
              </w:rPr>
              <w:t>；薪酬等级</w:t>
            </w:r>
            <w:r>
              <w:rPr>
                <w:rFonts w:eastAsia="黑体" w:ascii="SimHei" w:hAnsi="SimHei"/>
                <w:u w:val="single"/>
              </w:rPr>
              <w:t xml:space="preserve">                   </w:t>
            </w:r>
            <w:r>
              <w:rPr>
                <w:rFonts w:eastAsia="黑体" w:ascii="SimHei" w:hAnsi="SimHei"/>
              </w:rPr>
              <w:t xml:space="preserve"> </w:t>
            </w:r>
            <w:r>
              <w:rPr>
                <w:rFonts w:ascii="SimHei" w:hAnsi="SimHei" w:eastAsia="黑体"/>
              </w:rPr>
              <w:t>。</w:t>
            </w:r>
          </w:p>
          <w:p>
            <w:pPr>
              <w:pStyle w:val="Normal"/>
              <w:rPr/>
            </w:pPr>
            <w:r>
              <w:rPr>
                <w:rFonts w:ascii="SimHei" w:hAnsi="SimHei" w:eastAsia="黑体"/>
              </w:rPr>
            </w:r>
          </w:p>
          <w:p>
            <w:pPr>
              <w:pStyle w:val="Normal"/>
              <w:rPr/>
            </w:pPr>
            <w:r>
              <w:rPr>
                <w:rFonts w:cs="宋体" w:ascii="SimHei" w:hAnsi="SimHei" w:eastAsia="黑体"/>
              </w:rPr>
              <w:t>□</w:t>
            </w:r>
            <w:r>
              <w:rPr>
                <w:rFonts w:ascii="SimHei" w:hAnsi="SimHei" w:eastAsia="黑体"/>
              </w:rPr>
              <w:t>其它</w:t>
            </w:r>
          </w:p>
          <w:p>
            <w:pPr>
              <w:pStyle w:val="Normal"/>
              <w:rPr/>
            </w:pPr>
            <w:r>
              <w:rPr>
                <w:rFonts w:ascii="SimHei" w:hAnsi="SimHei" w:eastAsia="黑体"/>
              </w:rPr>
            </w:r>
          </w:p>
          <w:p>
            <w:pPr>
              <w:pStyle w:val="Normal"/>
              <w:rPr/>
            </w:pPr>
            <w:r>
              <w:rPr>
                <w:rFonts w:ascii="SimHei" w:hAnsi="SimHei" w:eastAsia="黑体"/>
              </w:rPr>
            </w:r>
          </w:p>
          <w:p>
            <w:pPr>
              <w:pStyle w:val="Normal"/>
              <w:tabs>
                <w:tab w:val="clear" w:pos="420"/>
                <w:tab w:val="left" w:pos="2970" w:leader="none"/>
              </w:tabs>
              <w:rPr/>
            </w:pPr>
            <w:r>
              <w:rPr>
                <w:rFonts w:ascii="SimHei" w:hAnsi="SimHei" w:eastAsia="黑体"/>
              </w:rPr>
              <w:tab/>
            </w:r>
            <w:r>
              <w:rPr>
                <w:rFonts w:ascii="SimHei" w:hAnsi="SimHei" w:eastAsia="黑体"/>
              </w:rPr>
              <w:t>人力资源经理：</w:t>
            </w:r>
          </w:p>
          <w:p>
            <w:pPr>
              <w:pStyle w:val="Normal"/>
              <w:tabs>
                <w:tab w:val="clear" w:pos="420"/>
                <w:tab w:val="left" w:pos="2970" w:leader="none"/>
              </w:tabs>
              <w:rPr/>
            </w:pPr>
            <w:r>
              <w:rPr>
                <w:rFonts w:ascii="SimHei" w:hAnsi="SimHei" w:eastAsia="黑体"/>
              </w:rPr>
            </w:r>
          </w:p>
          <w:p>
            <w:pPr>
              <w:pStyle w:val="Normal"/>
              <w:tabs>
                <w:tab w:val="clear" w:pos="420"/>
                <w:tab w:val="left" w:pos="2970" w:leader="none"/>
              </w:tabs>
              <w:ind w:firstLine="2940"/>
              <w:rPr/>
            </w:pPr>
            <w:r>
              <w:rPr>
                <w:rFonts w:ascii="SimHei" w:hAnsi="SimHei" w:eastAsia="黑体"/>
              </w:rPr>
              <w:t>日期：</w:t>
            </w:r>
          </w:p>
          <w:p>
            <w:pPr>
              <w:pStyle w:val="Normal"/>
              <w:tabs>
                <w:tab w:val="clear" w:pos="420"/>
                <w:tab w:val="left" w:pos="2970" w:leader="none"/>
              </w:tabs>
              <w:ind w:firstLine="2940"/>
              <w:rPr/>
            </w:pPr>
            <w:r>
              <w:rPr>
                <w:rFonts w:ascii="SimHei" w:hAnsi="SimHei" w:eastAsia="黑体"/>
              </w:rPr>
            </w:r>
          </w:p>
        </w:tc>
      </w:tr>
      <w:tr>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部门经理意</w:t>
            </w:r>
            <w:r>
              <w:rPr>
                <w:rFonts w:eastAsia="黑体" w:ascii="SimHei" w:hAnsi="SimHei"/>
              </w:rPr>
              <w:t xml:space="preserve">  </w:t>
            </w:r>
            <w:r>
              <w:rPr>
                <w:rFonts w:ascii="SimHei" w:hAnsi="SimHei" w:eastAsia="黑体"/>
              </w:rPr>
              <w:t>见</w:t>
            </w:r>
          </w:p>
        </w:tc>
        <w:tc>
          <w:tcPr>
            <w:tcW w:w="7619"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tc>
      </w:tr>
      <w:tr>
        <w:trPr/>
        <w:tc>
          <w:tcPr>
            <w:tcW w:w="11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总经理</w:t>
            </w:r>
          </w:p>
          <w:p>
            <w:pPr>
              <w:pStyle w:val="Normal"/>
              <w:jc w:val="center"/>
              <w:rPr/>
            </w:pPr>
            <w:r>
              <w:rPr>
                <w:rFonts w:ascii="SimHei" w:hAnsi="SimHei" w:eastAsia="黑体"/>
              </w:rPr>
              <w:t>意</w:t>
            </w:r>
            <w:r>
              <w:rPr>
                <w:rFonts w:eastAsia="黑体" w:ascii="SimHei" w:hAnsi="SimHei"/>
              </w:rPr>
              <w:t xml:space="preserve">  </w:t>
            </w:r>
            <w:r>
              <w:rPr>
                <w:rFonts w:ascii="SimHei" w:hAnsi="SimHei" w:eastAsia="黑体"/>
              </w:rPr>
              <w:t>见</w:t>
            </w:r>
          </w:p>
        </w:tc>
        <w:tc>
          <w:tcPr>
            <w:tcW w:w="7619"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tc>
      </w:tr>
    </w:tbl>
    <w:p>
      <w:pPr>
        <w:pStyle w:val="Normal"/>
        <w:rPr>
          <w:sz w:val="20"/>
          <w:szCs w:val="20"/>
        </w:rPr>
      </w:pPr>
      <w:r>
        <w:rPr>
          <w:rFonts w:ascii="SimHei" w:hAnsi="SimHei" w:eastAsia="黑体"/>
          <w:sz w:val="20"/>
          <w:szCs w:val="20"/>
        </w:rPr>
        <w:t>此表适用于子公司薪酬等级在</w:t>
      </w:r>
      <w:r>
        <w:rPr>
          <w:rFonts w:ascii="SimHei" w:hAnsi="SimHei" w:eastAsia="黑体"/>
          <w:sz w:val="20"/>
          <w:szCs w:val="20"/>
        </w:rPr>
        <w:t>7</w:t>
      </w:r>
      <w:r>
        <w:rPr>
          <w:rFonts w:ascii="SimHei" w:hAnsi="SimHei" w:eastAsia="黑体"/>
          <w:sz w:val="20"/>
          <w:szCs w:val="20"/>
        </w:rPr>
        <w:t>级（含</w:t>
      </w:r>
      <w:r>
        <w:rPr>
          <w:rFonts w:ascii="SimHei" w:hAnsi="SimHei" w:eastAsia="黑体"/>
          <w:sz w:val="20"/>
          <w:szCs w:val="20"/>
        </w:rPr>
        <w:t>7</w:t>
      </w:r>
      <w:r>
        <w:rPr>
          <w:rFonts w:ascii="SimHei" w:hAnsi="SimHei" w:eastAsia="黑体"/>
          <w:sz w:val="20"/>
          <w:szCs w:val="20"/>
        </w:rPr>
        <w:t>级）以下职员薪酬确认。</w:t>
      </w:r>
    </w:p>
    <w:p>
      <w:pPr>
        <w:pStyle w:val="Normal"/>
        <w:rPr>
          <w:sz w:val="20"/>
          <w:szCs w:val="20"/>
        </w:rPr>
      </w:pPr>
      <w:r>
        <w:rPr>
          <w:rFonts w:ascii="SimHei" w:hAnsi="SimHei" w:eastAsia="黑体"/>
          <w:sz w:val="20"/>
          <w:szCs w:val="20"/>
        </w:rPr>
        <w:t>此表确认后报人力资源中心备案。</w:t>
      </w:r>
    </w:p>
    <w:sectPr>
      <w:type w:val="nextPage"/>
      <w:pgSz w:w="11906" w:h="16838"/>
      <w:pgMar w:left="1304" w:right="1304" w:header="0" w:top="1304" w:footer="0" w:bottom="130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Liberation Sans">
    <w:altName w:val="Arial"/>
    <w:charset w:val="01" w:characterSet="utf-8"/>
    <w:family w:val="swiss"/>
    <w:pitch w:val="variable"/>
  </w:font>
  <w:font w:name="宋体">
    <w:charset w:val="86"/>
    <w:family w:val="auto"/>
    <w:pitch w:val="default"/>
  </w:font>
  <w:font w:name="Arial Unicode MS">
    <w:charset w:val="86"/>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bering>
</file>

<file path=word/settings.xml><?xml version="1.0" encoding="utf-8"?>
<w:settings xmlns:w="http://schemas.openxmlformats.org/wordprocessingml/2006/main">
  <w:zoom w:percent="9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 w:cs="Arial"/>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extBodyIndent">
    <w:name w:val="Body Text Indent"/>
    <w:basedOn w:val="Normal"/>
    <w:pPr>
      <w:spacing w:lineRule="atLeast" w:line="420"/>
      <w:ind w:firstLine="420"/>
    </w:pPr>
    <w:rPr>
      <w:rFonts w:ascii="宋体" w:hAnsi="宋体" w:cs="宋体"/>
    </w:rPr>
  </w:style>
  <w:style w:type="paragraph" w:styleId="Style14">
    <w:name w:val="文档结构图"/>
    <w:basedOn w:val="Normal"/>
    <w:qFormat/>
    <w:pPr>
      <w:shd w:fill="000080" w:val="clear"/>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2010-09-17T10:06:00Z</dcterms:created>
  <dc:creator>黄坤</dc:creator>
  <dc:description>中国人力资源开发研究会——黄坤 鼎力咨询服务，助力企业成功。联系电话：18718478067 咨询QQ：617680202</dc:description>
  <dc:language>en-US</dc:language>
  <cp:lastModifiedBy>user</cp:lastModifiedBy>
  <cp:lastPrinted>2012-05-17T15:19:00Z</cp:lastPrinted>
  <dcterms:modified xsi:type="dcterms:W3CDTF">2017-03-15T21:12:16Z</dcterms:modified>
  <cp:revision>8</cp:revision>
  <dc:subject/>
  <dc:title>薪酬福利制度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