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宋体;汉仪书宋二KW" w:hAnsi="宋体;汉仪书宋二KW" w:cs="宋体;汉仪书宋二KW"/>
          <w:b/>
          <w:b/>
          <w:bCs/>
          <w:color w:val="000000"/>
          <w:sz w:val="48"/>
        </w:rPr>
      </w:pPr>
      <w:r>
        <w:rPr>
          <w:rFonts w:cs="宋体;汉仪书宋二KW" w:ascii="SimHei" w:hAnsi="SimHei" w:eastAsia="黑体"/>
          <w:b/>
          <w:bCs/>
          <w:color w:val="000000"/>
          <w:sz w:val="48"/>
        </w:rPr>
      </w:r>
    </w:p>
    <w:p>
      <w:pPr>
        <w:pStyle w:val="Normal"/>
        <w:spacing w:lineRule="auto" w:line="360"/>
        <w:jc w:val="end"/>
        <w:rPr>
          <w:rFonts w:ascii="宋体;汉仪书宋二KW" w:hAnsi="宋体;汉仪书宋二KW" w:cs="宋体;汉仪书宋二KW"/>
          <w:b/>
          <w:b/>
          <w:bCs/>
          <w:color w:val="000000"/>
          <w:sz w:val="48"/>
        </w:rPr>
      </w:pPr>
      <w:r>
        <w:rPr>
          <w:rFonts w:ascii="SimHei" w:hAnsi="SimHei" w:eastAsia="黑体"/>
          <w:sz w:val="32"/>
        </w:rPr>
        <w:t>机密</w:t>
      </w:r>
    </w:p>
    <w:p>
      <w:pPr>
        <w:pStyle w:val="Normal"/>
        <w:spacing w:lineRule="auto" w:line="360"/>
        <w:jc w:val="center"/>
        <w:rPr>
          <w:rFonts w:ascii="宋体;汉仪书宋二KW" w:hAnsi="宋体;汉仪书宋二KW" w:cs="宋体;汉仪书宋二KW"/>
          <w:b/>
          <w:b/>
          <w:bCs/>
          <w:color w:val="000000"/>
          <w:sz w:val="48"/>
        </w:rPr>
      </w:pPr>
      <w:r>
        <w:rPr>
          <w:rFonts w:cs="宋体;汉仪书宋二KW" w:ascii="SimHei" w:hAnsi="SimHei" w:eastAsia="黑体"/>
          <w:b/>
          <w:bCs/>
          <w:color w:val="000000"/>
          <w:sz w:val="48"/>
        </w:rPr>
      </w:r>
    </w:p>
    <w:p>
      <w:pPr>
        <w:pStyle w:val="Normal"/>
        <w:spacing w:lineRule="auto" w:line="360"/>
        <w:jc w:val="center"/>
        <w:rPr>
          <w:rFonts w:ascii="宋体;汉仪书宋二KW" w:hAnsi="宋体;汉仪书宋二KW" w:cs="宋体;汉仪书宋二KW"/>
          <w:b/>
          <w:b/>
          <w:bCs/>
          <w:color w:val="000000"/>
          <w:sz w:val="24"/>
        </w:rPr>
      </w:pPr>
      <w:r>
        <w:rPr>
          <w:rFonts w:cs="宋体;汉仪书宋二KW" w:ascii="SimHei" w:hAnsi="SimHei" w:eastAsia="黑体"/>
          <w:b/>
          <w:bCs/>
          <w:color w:val="000000"/>
          <w:sz w:val="24"/>
        </w:rPr>
      </w:r>
    </w:p>
    <w:p>
      <w:pPr>
        <w:pStyle w:val="Normal"/>
        <w:spacing w:lineRule="auto" w:line="480"/>
        <w:jc w:val="center"/>
        <w:rPr>
          <w:b/>
          <w:b/>
          <w:bCs/>
          <w:color w:val="000000"/>
          <w:sz w:val="36"/>
        </w:rPr>
      </w:pPr>
      <w:r>
        <w:rPr>
          <w:rFonts w:ascii="SimHei" w:hAnsi="SimHei" w:eastAsia="黑体"/>
          <w:b/>
          <w:bCs/>
          <w:color w:val="000000"/>
          <w:sz w:val="36"/>
        </w:rPr>
        <w:t>油田公司</w:t>
      </w:r>
    </w:p>
    <w:p>
      <w:pPr>
        <w:pStyle w:val="Normal"/>
        <w:spacing w:lineRule="auto" w:line="480"/>
        <w:jc w:val="center"/>
        <w:rPr>
          <w:rFonts w:eastAsia="黑体;汉仪中黑KW"/>
          <w:b/>
          <w:b/>
          <w:bCs/>
          <w:color w:val="000000"/>
          <w:sz w:val="52"/>
        </w:rPr>
      </w:pPr>
      <w:r>
        <w:rPr>
          <w:rFonts w:eastAsia="黑体" w:ascii="SimHei" w:hAnsi="SimHei"/>
          <w:b/>
          <w:bCs/>
          <w:color w:val="000000"/>
          <w:sz w:val="52"/>
        </w:rPr>
        <w:t>薪酬制度</w:t>
      </w:r>
    </w:p>
    <w:p>
      <w:pPr>
        <w:pStyle w:val="Normal"/>
        <w:spacing w:lineRule="auto" w:line="360"/>
        <w:jc w:val="center"/>
        <w:rPr>
          <w:rFonts w:eastAsia="楷体_GB2312;汉仪楷体简"/>
          <w:b/>
          <w:b/>
          <w:bCs/>
          <w:color w:val="000000"/>
          <w:sz w:val="52"/>
        </w:rPr>
      </w:pPr>
      <w:r>
        <w:rPr>
          <w:rFonts w:eastAsia="黑体" w:ascii="SimHei" w:hAnsi="SimHei"/>
          <w:b/>
          <w:bCs/>
          <w:color w:val="000000"/>
          <w:sz w:val="52"/>
        </w:rPr>
      </w:r>
    </w:p>
    <w:p>
      <w:pPr>
        <w:pStyle w:val="Normal"/>
        <w:spacing w:lineRule="auto" w:line="360"/>
        <w:jc w:val="center"/>
        <w:rPr>
          <w:rFonts w:ascii="宋体;汉仪书宋二KW" w:hAnsi="宋体;汉仪书宋二KW" w:eastAsia="楷体_GB2312;汉仪楷体简" w:cs="宋体;汉仪书宋二KW"/>
          <w:b/>
          <w:b/>
          <w:bCs/>
          <w:color w:val="000000"/>
          <w:sz w:val="48"/>
        </w:rPr>
      </w:pPr>
      <w:r>
        <w:rPr>
          <w:rFonts w:eastAsia="黑体" w:cs="宋体;汉仪书宋二KW" w:ascii="SimHei" w:hAnsi="SimHei"/>
          <w:b/>
          <w:bCs/>
          <w:color w:val="000000"/>
          <w:sz w:val="48"/>
        </w:rPr>
      </w:r>
    </w:p>
    <w:p>
      <w:pPr>
        <w:pStyle w:val="Normal"/>
        <w:spacing w:lineRule="auto" w:line="360"/>
        <w:jc w:val="center"/>
        <w:rPr>
          <w:rFonts w:ascii="宋体;汉仪书宋二KW" w:hAnsi="宋体;汉仪书宋二KW" w:cs="宋体;汉仪书宋二KW"/>
          <w:b/>
          <w:b/>
          <w:bCs/>
          <w:color w:val="000000"/>
          <w:sz w:val="48"/>
        </w:rPr>
      </w:pPr>
      <w:r>
        <w:rPr>
          <w:rFonts w:cs="宋体;汉仪书宋二KW" w:ascii="SimHei" w:hAnsi="SimHei" w:eastAsia="黑体"/>
          <w:b/>
          <w:bCs/>
          <w:color w:val="000000"/>
          <w:sz w:val="48"/>
        </w:rPr>
      </w:r>
    </w:p>
    <w:p>
      <w:pPr>
        <w:pStyle w:val="Normal"/>
        <w:spacing w:lineRule="auto" w:line="360"/>
        <w:jc w:val="center"/>
        <w:rPr>
          <w:rFonts w:ascii="宋体;汉仪书宋二KW" w:hAnsi="宋体;汉仪书宋二KW" w:cs="宋体;汉仪书宋二KW"/>
          <w:b/>
          <w:b/>
          <w:bCs/>
          <w:color w:val="000000"/>
          <w:sz w:val="48"/>
        </w:rPr>
      </w:pPr>
      <w:r>
        <w:rPr>
          <w:rFonts w:cs="宋体;汉仪书宋二KW" w:ascii="SimHei" w:hAnsi="SimHei" w:eastAsia="黑体"/>
          <w:b/>
          <w:bCs/>
          <w:color w:val="000000"/>
          <w:sz w:val="48"/>
        </w:rPr>
      </w:r>
    </w:p>
    <w:p>
      <w:pPr>
        <w:pStyle w:val="Normal"/>
        <w:spacing w:lineRule="auto" w:line="360"/>
        <w:jc w:val="center"/>
        <w:rPr>
          <w:rFonts w:ascii="宋体;汉仪书宋二KW" w:hAnsi="宋体;汉仪书宋二KW" w:cs="宋体;汉仪书宋二KW"/>
          <w:b/>
          <w:b/>
          <w:bCs/>
          <w:color w:val="000000"/>
          <w:sz w:val="48"/>
        </w:rPr>
      </w:pPr>
      <w:r>
        <w:rPr>
          <w:rFonts w:cs="宋体;汉仪书宋二KW" w:ascii="SimHei" w:hAnsi="SimHei" w:eastAsia="黑体"/>
          <w:b/>
          <w:bCs/>
          <w:color w:val="000000"/>
          <w:sz w:val="48"/>
        </w:rPr>
      </w:r>
    </w:p>
    <w:p>
      <w:pPr>
        <w:pStyle w:val="Normal"/>
        <w:spacing w:lineRule="auto" w:line="360"/>
        <w:jc w:val="center"/>
        <w:rPr>
          <w:rFonts w:ascii="宋体;汉仪书宋二KW" w:hAnsi="宋体;汉仪书宋二KW" w:cs="宋体;汉仪书宋二KW"/>
          <w:b/>
          <w:b/>
          <w:bCs/>
          <w:color w:val="000000"/>
          <w:sz w:val="52"/>
        </w:rPr>
      </w:pPr>
      <w:r>
        <w:rPr>
          <w:rFonts w:cs="宋体;汉仪书宋二KW" w:ascii="SimHei" w:hAnsi="SimHei" w:eastAsia="黑体"/>
          <w:b/>
          <w:bCs/>
          <w:color w:val="000000"/>
          <w:sz w:val="52"/>
        </w:rPr>
      </w:r>
    </w:p>
    <w:p>
      <w:pPr>
        <w:pStyle w:val="Normal"/>
        <w:spacing w:lineRule="auto" w:line="360"/>
        <w:jc w:val="center"/>
        <w:rPr>
          <w:rFonts w:ascii="宋体;汉仪书宋二KW" w:hAnsi="宋体;汉仪书宋二KW" w:cs="宋体;汉仪书宋二KW"/>
          <w:color w:val="000000"/>
          <w:sz w:val="52"/>
        </w:rPr>
      </w:pPr>
      <w:r>
        <w:rPr>
          <w:rFonts w:cs="宋体;汉仪书宋二KW" w:ascii="SimHei" w:hAnsi="SimHei" w:eastAsia="黑体"/>
          <w:color w:val="000000"/>
          <w:sz w:val="52"/>
        </w:rPr>
      </w:r>
    </w:p>
    <w:p>
      <w:pPr>
        <w:pStyle w:val="Normal"/>
        <w:spacing w:lineRule="auto" w:line="360"/>
        <w:jc w:val="center"/>
        <w:rPr>
          <w:rFonts w:ascii="宋体;汉仪书宋二KW" w:hAnsi="宋体;汉仪书宋二KW" w:cs="宋体;汉仪书宋二KW"/>
          <w:b/>
          <w:b/>
          <w:bCs/>
          <w:color w:val="000000"/>
          <w:sz w:val="36"/>
        </w:rPr>
      </w:pPr>
      <w:r>
        <w:rPr>
          <w:rFonts w:cs="宋体;汉仪书宋二KW" w:ascii="SimHei" w:hAnsi="SimHei" w:eastAsia="黑体"/>
          <w:b/>
          <w:bCs/>
          <w:color w:val="000000"/>
          <w:sz w:val="36"/>
        </w:rPr>
      </w:r>
    </w:p>
    <w:p>
      <w:pPr>
        <w:pStyle w:val="Normal"/>
        <w:spacing w:lineRule="auto" w:line="360"/>
        <w:jc w:val="center"/>
        <w:rPr>
          <w:b/>
          <w:b/>
          <w:bCs/>
          <w:color w:val="000000"/>
          <w:sz w:val="36"/>
        </w:rPr>
      </w:pPr>
      <w:r>
        <w:rPr>
          <w:rFonts w:ascii="SimHei" w:hAnsi="SimHei" w:eastAsia="黑体"/>
          <w:b/>
          <w:bCs/>
          <w:color w:val="000000"/>
          <w:sz w:val="36"/>
        </w:rPr>
      </w:r>
    </w:p>
    <w:p>
      <w:pPr>
        <w:pStyle w:val="Normal"/>
        <w:spacing w:lineRule="auto" w:line="360"/>
        <w:jc w:val="center"/>
        <w:rPr>
          <w:b/>
          <w:b/>
          <w:bCs/>
          <w:color w:val="000000"/>
          <w:sz w:val="36"/>
        </w:rPr>
      </w:pPr>
      <w:r>
        <w:rPr>
          <w:rFonts w:ascii="SimHei" w:hAnsi="SimHei" w:eastAsia="黑体"/>
          <w:b/>
          <w:bCs/>
          <w:color w:val="000000"/>
          <w:sz w:val="36"/>
        </w:rPr>
      </w:r>
    </w:p>
    <w:p>
      <w:pPr>
        <w:pStyle w:val="Normal"/>
        <w:spacing w:lineRule="auto" w:line="360"/>
        <w:jc w:val="center"/>
        <w:rPr>
          <w:b/>
          <w:b/>
          <w:bCs/>
          <w:color w:val="000000"/>
          <w:sz w:val="36"/>
        </w:rPr>
      </w:pPr>
      <w:r>
        <w:rPr>
          <w:rFonts w:ascii="SimHei" w:hAnsi="SimHei" w:eastAsia="黑体"/>
          <w:b/>
          <w:bCs/>
          <w:color w:val="000000"/>
          <w:sz w:val="36"/>
        </w:rPr>
      </w:r>
    </w:p>
    <w:p>
      <w:pPr>
        <w:pStyle w:val="Normal"/>
        <w:spacing w:lineRule="auto" w:line="360"/>
        <w:jc w:val="center"/>
        <w:rPr>
          <w:b/>
          <w:b/>
          <w:bCs/>
          <w:color w:val="000000"/>
          <w:sz w:val="36"/>
        </w:rPr>
      </w:pPr>
      <w:r>
        <w:rPr>
          <w:rFonts w:ascii="SimHei" w:hAnsi="SimHei" w:eastAsia="黑体"/>
          <w:b/>
          <w:bCs/>
          <w:color w:val="000000"/>
          <w:sz w:val="36"/>
        </w:rPr>
      </w:r>
    </w:p>
    <w:p>
      <w:pPr>
        <w:pStyle w:val="Normal"/>
        <w:spacing w:lineRule="auto" w:line="360"/>
        <w:jc w:val="center"/>
        <w:rPr>
          <w:b/>
          <w:b/>
          <w:bCs/>
          <w:color w:val="000000"/>
          <w:sz w:val="28"/>
        </w:rPr>
      </w:pPr>
      <w:r>
        <w:rPr>
          <w:rFonts w:ascii="SimHei" w:hAnsi="SimHei" w:eastAsia="黑体"/>
          <w:b/>
          <w:bCs/>
          <w:color w:val="000000"/>
          <w:sz w:val="28"/>
        </w:rPr>
      </w:r>
    </w:p>
    <w:p>
      <w:pPr>
        <w:pStyle w:val="Normal"/>
        <w:spacing w:lineRule="auto" w:line="360"/>
        <w:jc w:val="center"/>
        <w:rPr>
          <w:rFonts w:eastAsia="黑体;汉仪中黑KW"/>
          <w:b/>
          <w:b/>
          <w:bCs/>
          <w:color w:val="000000"/>
          <w:sz w:val="36"/>
        </w:rPr>
      </w:pPr>
      <w:r>
        <w:rPr>
          <w:rFonts w:eastAsia="黑体" w:ascii="SimHei" w:hAnsi="SimHei"/>
          <w:b/>
          <w:bCs/>
          <w:color w:val="000000"/>
          <w:sz w:val="36"/>
        </w:rPr>
        <w:t>目录</w:t>
      </w:r>
    </w:p>
    <w:sdt>
      <w:sdtPr>
        <w:docPartObj>
          <w:docPartGallery w:val="Table of Contents"/>
          <w:docPartUnique w:val="true"/>
        </w:docPartObj>
      </w:sdtPr>
      <w:sdtContent>
        <w:p>
          <w:pPr>
            <w:pStyle w:val="Contents1"/>
            <w:rPr>
              <w:bCs w:val="false"/>
              <w:caps w:val="false"/>
              <w:smallCaps w:val="false"/>
            </w:rPr>
          </w:pPr>
          <w:r>
            <w:fldChar w:fldCharType="begin"/>
          </w:r>
          <w:r>
            <w:rPr>
              <w:rStyle w:val="IndexLink"/>
              <w:bCs/>
            </w:rPr>
            <w:instrText>  \o "1-3" \h \z </w:instrText>
          </w:r>
          <w:r>
            <w:rPr>
              <w:rStyle w:val="IndexLink"/>
              <w:bCs/>
            </w:rPr>
            <w:fldChar w:fldCharType="separate"/>
          </w:r>
          <w:hyperlink w:anchor="28064657">
            <w:r>
              <w:rPr>
                <w:rStyle w:val="IndexLink"/>
                <w:bCs/>
              </w:rPr>
              <w:t>第一章</w:t>
            </w:r>
            <w:r>
              <w:rPr>
                <w:rStyle w:val="IndexLink"/>
                <w:bCs/>
              </w:rPr>
              <w:t xml:space="preserve">  </w:t>
            </w:r>
            <w:r>
              <w:rPr>
                <w:rStyle w:val="IndexLink"/>
                <w:bCs/>
              </w:rPr>
              <w:t>总则</w:t>
            </w:r>
            <w:r>
              <w:rPr>
                <w:rStyle w:val="IndexLink"/>
                <w:bCs w:val="false"/>
              </w:rPr>
              <w:tab/>
              <w:t>2</w:t>
            </w:r>
          </w:hyperlink>
        </w:p>
        <w:p>
          <w:pPr>
            <w:pStyle w:val="Contents1"/>
            <w:rPr>
              <w:bCs w:val="false"/>
              <w:caps w:val="false"/>
              <w:smallCaps w:val="false"/>
            </w:rPr>
          </w:pPr>
          <w:hyperlink w:anchor="28064658">
            <w:r>
              <w:rPr>
                <w:rStyle w:val="IndexLink"/>
                <w:bCs/>
              </w:rPr>
              <w:t>第二章</w:t>
            </w:r>
            <w:r>
              <w:rPr>
                <w:rStyle w:val="IndexLink"/>
                <w:bCs/>
              </w:rPr>
              <w:t xml:space="preserve">  </w:t>
            </w:r>
            <w:r>
              <w:rPr>
                <w:rStyle w:val="IndexLink"/>
                <w:bCs/>
              </w:rPr>
              <w:t>薪酬结构</w:t>
            </w:r>
            <w:r>
              <w:rPr>
                <w:rStyle w:val="IndexLink"/>
                <w:bCs w:val="false"/>
              </w:rPr>
              <w:tab/>
              <w:t>4</w:t>
            </w:r>
          </w:hyperlink>
        </w:p>
        <w:p>
          <w:pPr>
            <w:pStyle w:val="Contents1"/>
            <w:rPr>
              <w:bCs w:val="false"/>
              <w:caps w:val="false"/>
              <w:smallCaps w:val="false"/>
            </w:rPr>
          </w:pPr>
          <w:hyperlink w:anchor="28064659">
            <w:r>
              <w:rPr>
                <w:rStyle w:val="IndexLink"/>
                <w:bCs/>
              </w:rPr>
              <w:t>第三章</w:t>
            </w:r>
            <w:r>
              <w:rPr>
                <w:rStyle w:val="IndexLink"/>
                <w:bCs/>
              </w:rPr>
              <w:t xml:space="preserve">  </w:t>
            </w:r>
            <w:r>
              <w:rPr>
                <w:rStyle w:val="IndexLink"/>
                <w:bCs/>
              </w:rPr>
              <w:t>高管人员的薪酬体系</w:t>
            </w:r>
            <w:r>
              <w:rPr>
                <w:rStyle w:val="IndexLink"/>
                <w:bCs w:val="false"/>
              </w:rPr>
              <w:tab/>
              <w:t>9</w:t>
            </w:r>
          </w:hyperlink>
        </w:p>
        <w:p>
          <w:pPr>
            <w:pStyle w:val="Contents1"/>
            <w:rPr>
              <w:bCs w:val="false"/>
              <w:caps w:val="false"/>
              <w:smallCaps w:val="false"/>
            </w:rPr>
          </w:pPr>
          <w:hyperlink w:anchor="28064660">
            <w:r>
              <w:rPr>
                <w:rStyle w:val="IndexLink"/>
                <w:bCs/>
              </w:rPr>
              <w:t>第四章</w:t>
            </w:r>
            <w:r>
              <w:rPr>
                <w:rStyle w:val="IndexLink"/>
                <w:bCs/>
              </w:rPr>
              <w:t xml:space="preserve">  </w:t>
            </w:r>
            <w:r>
              <w:rPr>
                <w:rStyle w:val="IndexLink"/>
                <w:bCs/>
              </w:rPr>
              <w:t>中层及以下管理人员的薪酬体系</w:t>
            </w:r>
            <w:r>
              <w:rPr>
                <w:rStyle w:val="IndexLink"/>
                <w:bCs w:val="false"/>
              </w:rPr>
              <w:tab/>
              <w:t>10</w:t>
            </w:r>
          </w:hyperlink>
        </w:p>
        <w:p>
          <w:pPr>
            <w:pStyle w:val="Contents1"/>
            <w:rPr>
              <w:bCs w:val="false"/>
              <w:caps w:val="false"/>
              <w:smallCaps w:val="false"/>
            </w:rPr>
          </w:pPr>
          <w:hyperlink w:anchor="28064661">
            <w:r>
              <w:rPr>
                <w:rStyle w:val="IndexLink"/>
                <w:bCs/>
              </w:rPr>
              <w:t>第五章</w:t>
            </w:r>
            <w:r>
              <w:rPr>
                <w:rStyle w:val="IndexLink"/>
                <w:bCs/>
              </w:rPr>
              <w:t xml:space="preserve">  </w:t>
            </w:r>
            <w:r>
              <w:rPr>
                <w:rStyle w:val="IndexLink"/>
                <w:bCs/>
              </w:rPr>
              <w:t>技术人员的薪酬体系</w:t>
            </w:r>
            <w:r>
              <w:rPr>
                <w:rStyle w:val="IndexLink"/>
                <w:bCs w:val="false"/>
              </w:rPr>
              <w:tab/>
              <w:t>12</w:t>
            </w:r>
          </w:hyperlink>
        </w:p>
        <w:p>
          <w:pPr>
            <w:pStyle w:val="Contents1"/>
            <w:rPr>
              <w:bCs w:val="false"/>
              <w:caps w:val="false"/>
              <w:smallCaps w:val="false"/>
            </w:rPr>
          </w:pPr>
          <w:hyperlink w:anchor="28064662">
            <w:r>
              <w:rPr>
                <w:rStyle w:val="IndexLink"/>
                <w:bCs/>
              </w:rPr>
              <w:t>第六章</w:t>
            </w:r>
            <w:r>
              <w:rPr>
                <w:rStyle w:val="IndexLink"/>
                <w:bCs/>
              </w:rPr>
              <w:t xml:space="preserve">  </w:t>
            </w:r>
            <w:r>
              <w:rPr>
                <w:rStyle w:val="IndexLink"/>
                <w:bCs/>
              </w:rPr>
              <w:t>操作类员工的薪酬体系</w:t>
            </w:r>
            <w:r>
              <w:rPr>
                <w:rStyle w:val="IndexLink"/>
                <w:bCs w:val="false"/>
              </w:rPr>
              <w:tab/>
              <w:t>14</w:t>
            </w:r>
          </w:hyperlink>
        </w:p>
        <w:p>
          <w:pPr>
            <w:pStyle w:val="Contents1"/>
            <w:rPr>
              <w:bCs w:val="false"/>
              <w:caps w:val="false"/>
              <w:smallCaps w:val="false"/>
            </w:rPr>
          </w:pPr>
          <w:hyperlink w:anchor="28064663">
            <w:r>
              <w:rPr>
                <w:rStyle w:val="IndexLink"/>
                <w:bCs/>
              </w:rPr>
              <w:t>第七章</w:t>
            </w:r>
            <w:r>
              <w:rPr>
                <w:rStyle w:val="IndexLink"/>
                <w:bCs/>
              </w:rPr>
              <w:t xml:space="preserve">  </w:t>
            </w:r>
            <w:r>
              <w:rPr>
                <w:rStyle w:val="IndexLink"/>
                <w:bCs/>
              </w:rPr>
              <w:t>项目经理部的薪酬体系</w:t>
            </w:r>
            <w:r>
              <w:rPr>
                <w:rStyle w:val="IndexLink"/>
                <w:bCs w:val="false"/>
              </w:rPr>
              <w:tab/>
              <w:t>15</w:t>
            </w:r>
          </w:hyperlink>
        </w:p>
        <w:p>
          <w:pPr>
            <w:pStyle w:val="Contents1"/>
            <w:rPr>
              <w:bCs w:val="false"/>
              <w:caps w:val="false"/>
              <w:smallCaps w:val="false"/>
            </w:rPr>
          </w:pPr>
          <w:hyperlink w:anchor="28064664">
            <w:r>
              <w:rPr>
                <w:rStyle w:val="IndexLink"/>
                <w:bCs/>
              </w:rPr>
              <w:t>第八章</w:t>
            </w:r>
            <w:r>
              <w:rPr>
                <w:rStyle w:val="IndexLink"/>
                <w:bCs/>
              </w:rPr>
              <w:t xml:space="preserve">  </w:t>
            </w:r>
            <w:r>
              <w:rPr>
                <w:rStyle w:val="IndexLink"/>
                <w:bCs/>
              </w:rPr>
              <w:t>其他奖励</w:t>
            </w:r>
            <w:r>
              <w:rPr>
                <w:rStyle w:val="IndexLink"/>
                <w:bCs w:val="false"/>
              </w:rPr>
              <w:tab/>
              <w:t>16</w:t>
            </w:r>
          </w:hyperlink>
        </w:p>
        <w:p>
          <w:pPr>
            <w:pStyle w:val="Contents1"/>
            <w:rPr>
              <w:bCs w:val="false"/>
              <w:caps w:val="false"/>
              <w:smallCaps w:val="false"/>
            </w:rPr>
          </w:pPr>
          <w:hyperlink w:anchor="28064665">
            <w:r>
              <w:rPr>
                <w:rStyle w:val="IndexLink"/>
                <w:bCs/>
              </w:rPr>
              <w:t>第九章</w:t>
            </w:r>
            <w:r>
              <w:rPr>
                <w:rStyle w:val="IndexLink"/>
                <w:bCs/>
              </w:rPr>
              <w:t xml:space="preserve">  </w:t>
            </w:r>
            <w:r>
              <w:rPr>
                <w:rStyle w:val="IndexLink"/>
                <w:bCs/>
              </w:rPr>
              <w:t>岗薪确定与调整</w:t>
            </w:r>
            <w:r>
              <w:rPr>
                <w:rStyle w:val="IndexLink"/>
                <w:bCs w:val="false"/>
              </w:rPr>
              <w:tab/>
              <w:t>17</w:t>
            </w:r>
          </w:hyperlink>
        </w:p>
        <w:p>
          <w:pPr>
            <w:pStyle w:val="Contents1"/>
            <w:rPr>
              <w:bCs w:val="false"/>
              <w:caps w:val="false"/>
              <w:smallCaps w:val="false"/>
            </w:rPr>
          </w:pPr>
          <w:hyperlink w:anchor="28064666">
            <w:r>
              <w:rPr>
                <w:rStyle w:val="IndexLink"/>
                <w:bCs/>
              </w:rPr>
              <w:t>第十章</w:t>
            </w:r>
            <w:r>
              <w:rPr>
                <w:rStyle w:val="IndexLink"/>
                <w:bCs/>
              </w:rPr>
              <w:t xml:space="preserve">  </w:t>
            </w:r>
            <w:r>
              <w:rPr>
                <w:rStyle w:val="IndexLink"/>
                <w:bCs/>
              </w:rPr>
              <w:t>其他</w:t>
            </w:r>
            <w:r>
              <w:rPr>
                <w:rStyle w:val="IndexLink"/>
                <w:bCs w:val="false"/>
              </w:rPr>
              <w:tab/>
              <w:t>18</w:t>
            </w:r>
          </w:hyperlink>
        </w:p>
        <w:p>
          <w:pPr>
            <w:pStyle w:val="Contents1"/>
            <w:rPr>
              <w:bCs w:val="false"/>
              <w:caps w:val="false"/>
              <w:smallCaps w:val="false"/>
            </w:rPr>
          </w:pPr>
          <w:hyperlink w:anchor="28064667">
            <w:r>
              <w:rPr>
                <w:rStyle w:val="IndexLink"/>
                <w:bCs/>
              </w:rPr>
              <w:t>第十一章</w:t>
            </w:r>
            <w:r>
              <w:rPr>
                <w:rStyle w:val="IndexLink"/>
                <w:bCs/>
              </w:rPr>
              <w:t xml:space="preserve">  </w:t>
            </w:r>
            <w:r>
              <w:rPr>
                <w:rStyle w:val="IndexLink"/>
                <w:bCs/>
              </w:rPr>
              <w:t>附则</w:t>
            </w:r>
            <w:r>
              <w:rPr>
                <w:rStyle w:val="IndexLink"/>
                <w:bCs w:val="false"/>
              </w:rPr>
              <w:tab/>
              <w:t>20</w:t>
            </w:r>
          </w:hyperlink>
        </w:p>
        <w:p>
          <w:pPr>
            <w:pStyle w:val="Contents1"/>
            <w:rPr>
              <w:bCs w:val="false"/>
              <w:caps w:val="false"/>
              <w:smallCaps w:val="false"/>
            </w:rPr>
          </w:pPr>
          <w:hyperlink w:anchor="28064668">
            <w:r>
              <w:rPr>
                <w:rStyle w:val="IndexLink"/>
                <w:bCs/>
              </w:rPr>
              <w:t>附件一</w:t>
            </w:r>
            <w:r>
              <w:rPr>
                <w:rStyle w:val="IndexLink"/>
                <w:bCs/>
              </w:rPr>
              <w:t xml:space="preserve">  </w:t>
            </w:r>
            <w:r>
              <w:rPr>
                <w:rStyle w:val="IndexLink"/>
                <w:bCs/>
              </w:rPr>
              <w:t>岗位评估分值表</w:t>
            </w:r>
            <w:r>
              <w:rPr>
                <w:rStyle w:val="IndexLink"/>
                <w:bCs w:val="false"/>
              </w:rPr>
              <w:tab/>
              <w:t>21</w:t>
            </w:r>
          </w:hyperlink>
        </w:p>
        <w:p>
          <w:pPr>
            <w:pStyle w:val="Contents1"/>
            <w:rPr>
              <w:bCs w:val="false"/>
              <w:caps w:val="false"/>
              <w:smallCaps w:val="false"/>
            </w:rPr>
          </w:pPr>
          <w:hyperlink w:anchor="28064669">
            <w:r>
              <w:rPr>
                <w:rStyle w:val="IndexLink"/>
                <w:bCs/>
              </w:rPr>
              <w:t>附件二</w:t>
            </w:r>
            <w:r>
              <w:rPr>
                <w:rStyle w:val="IndexLink"/>
                <w:bCs/>
              </w:rPr>
              <w:t xml:space="preserve">  </w:t>
            </w:r>
            <w:r>
              <w:rPr>
                <w:rStyle w:val="IndexLink"/>
                <w:bCs/>
              </w:rPr>
              <w:t>管理职系岗位等级分布图</w:t>
            </w:r>
            <w:r>
              <w:rPr>
                <w:rStyle w:val="IndexLink"/>
                <w:bCs w:val="false"/>
              </w:rPr>
              <w:tab/>
              <w:t>28</w:t>
            </w:r>
          </w:hyperlink>
        </w:p>
        <w:p>
          <w:pPr>
            <w:pStyle w:val="Contents1"/>
            <w:rPr>
              <w:bCs w:val="false"/>
              <w:caps w:val="false"/>
              <w:smallCaps w:val="false"/>
            </w:rPr>
          </w:pPr>
          <w:hyperlink w:anchor="28064670">
            <w:r>
              <w:rPr>
                <w:rStyle w:val="IndexLink"/>
                <w:bCs/>
              </w:rPr>
              <w:t>附件三</w:t>
            </w:r>
            <w:r>
              <w:rPr>
                <w:rStyle w:val="IndexLink"/>
                <w:bCs/>
              </w:rPr>
              <w:t xml:space="preserve">  </w:t>
            </w:r>
            <w:r>
              <w:rPr>
                <w:rStyle w:val="IndexLink"/>
                <w:bCs/>
              </w:rPr>
              <w:t>技术职系岗位等级分布图</w:t>
            </w:r>
            <w:r>
              <w:rPr>
                <w:rStyle w:val="IndexLink"/>
                <w:bCs w:val="false"/>
              </w:rPr>
              <w:tab/>
              <w:t>33</w:t>
            </w:r>
          </w:hyperlink>
        </w:p>
        <w:p>
          <w:pPr>
            <w:pStyle w:val="Contents1"/>
            <w:rPr>
              <w:bCs w:val="false"/>
              <w:caps w:val="false"/>
              <w:smallCaps w:val="false"/>
            </w:rPr>
          </w:pPr>
          <w:hyperlink w:anchor="28064671">
            <w:r>
              <w:rPr>
                <w:rStyle w:val="IndexLink"/>
                <w:bCs/>
              </w:rPr>
              <w:t>附件四</w:t>
            </w:r>
            <w:r>
              <w:rPr>
                <w:rStyle w:val="IndexLink"/>
                <w:bCs/>
              </w:rPr>
              <w:t xml:space="preserve">  </w:t>
            </w:r>
            <w:r>
              <w:rPr>
                <w:rStyle w:val="IndexLink"/>
                <w:bCs/>
              </w:rPr>
              <w:t>操作职系岗位等级分布图</w:t>
            </w:r>
            <w:r>
              <w:rPr>
                <w:rStyle w:val="IndexLink"/>
                <w:bCs w:val="false"/>
              </w:rPr>
              <w:tab/>
              <w:t>37</w:t>
            </w:r>
          </w:hyperlink>
        </w:p>
        <w:p>
          <w:pPr>
            <w:pStyle w:val="Contents1"/>
            <w:rPr>
              <w:bCs w:val="false"/>
              <w:caps w:val="false"/>
              <w:smallCaps w:val="false"/>
            </w:rPr>
          </w:pPr>
          <w:hyperlink w:anchor="28064672">
            <w:r>
              <w:rPr>
                <w:rStyle w:val="IndexLink"/>
                <w:bCs/>
              </w:rPr>
              <w:t>附件五</w:t>
            </w:r>
            <w:r>
              <w:rPr>
                <w:rStyle w:val="IndexLink"/>
                <w:bCs/>
              </w:rPr>
              <w:t xml:space="preserve"> </w:t>
            </w:r>
            <w:r>
              <w:rPr>
                <w:rStyle w:val="IndexLink"/>
                <w:bCs/>
              </w:rPr>
              <w:t>管理职系岗薪试算表</w:t>
            </w:r>
            <w:r>
              <w:rPr>
                <w:rStyle w:val="IndexLink"/>
                <w:bCs w:val="false"/>
              </w:rPr>
              <w:tab/>
              <w:t>40</w:t>
            </w:r>
          </w:hyperlink>
        </w:p>
        <w:p>
          <w:pPr>
            <w:pStyle w:val="Contents1"/>
            <w:rPr>
              <w:bCs w:val="false"/>
              <w:caps w:val="false"/>
              <w:smallCaps w:val="false"/>
            </w:rPr>
          </w:pPr>
          <w:hyperlink w:anchor="28064673">
            <w:r>
              <w:rPr>
                <w:rStyle w:val="IndexLink"/>
                <w:bCs/>
              </w:rPr>
              <w:t>附件六</w:t>
            </w:r>
            <w:r>
              <w:rPr>
                <w:rStyle w:val="IndexLink"/>
                <w:bCs/>
              </w:rPr>
              <w:t xml:space="preserve">  </w:t>
            </w:r>
            <w:r>
              <w:rPr>
                <w:rStyle w:val="IndexLink"/>
                <w:bCs/>
              </w:rPr>
              <w:t>技术职系岗薪试算表</w:t>
            </w:r>
            <w:r>
              <w:rPr>
                <w:rStyle w:val="IndexLink"/>
                <w:bCs w:val="false"/>
              </w:rPr>
              <w:tab/>
              <w:t>44</w:t>
            </w:r>
          </w:hyperlink>
        </w:p>
        <w:p>
          <w:pPr>
            <w:pStyle w:val="Contents1"/>
            <w:rPr>
              <w:bCs/>
            </w:rPr>
          </w:pPr>
          <w:hyperlink w:anchor="28064674">
            <w:r>
              <w:rPr>
                <w:rStyle w:val="IndexLink"/>
                <w:bCs/>
              </w:rPr>
              <w:t>附件七</w:t>
            </w:r>
            <w:r>
              <w:rPr>
                <w:rStyle w:val="IndexLink"/>
                <w:bCs/>
              </w:rPr>
              <w:t xml:space="preserve">  </w:t>
            </w:r>
            <w:r>
              <w:rPr>
                <w:rStyle w:val="IndexLink"/>
                <w:bCs/>
              </w:rPr>
              <w:t>操作职系岗薪试算表</w:t>
            </w:r>
            <w:r>
              <w:rPr>
                <w:rStyle w:val="IndexLink"/>
                <w:bCs w:val="false"/>
              </w:rPr>
              <w:tab/>
              <w:t>47</w:t>
            </w:r>
          </w:hyperlink>
          <w:r>
            <w:rPr>
              <w:rStyle w:val="IndexLink"/>
              <w:bCs w:val="false"/>
            </w:rPr>
            <w:fldChar w:fldCharType="end"/>
          </w:r>
        </w:p>
        <w:p>
          <w:pPr>
            <w:sectPr>
              <w:footerReference w:type="default" r:id="rId2"/>
              <w:type w:val="nextPage"/>
              <w:pgSz w:w="11906" w:h="16838"/>
              <w:pgMar w:left="1797" w:right="1797" w:header="0" w:top="1440" w:footer="992" w:bottom="1440" w:gutter="0"/>
              <w:pgNumType w:start="1" w:fmt="upperRoman"/>
              <w:formProt w:val="false"/>
              <w:textDirection w:val="lrTb"/>
              <w:docGrid w:type="lines" w:linePitch="367" w:charSpace="0"/>
            </w:sectPr>
          </w:pPr>
        </w:p>
      </w:sdtContent>
    </w:sdt>
    <w:p>
      <w:pPr>
        <w:pStyle w:val="Heading1"/>
        <w:tabs>
          <w:tab w:val="clear" w:pos="420"/>
          <w:tab w:val="right" w:pos="8302" w:leader="dot"/>
        </w:tabs>
        <w:spacing w:lineRule="exact" w:line="400" w:before="400" w:after="700"/>
        <w:rPr>
          <w:rFonts w:eastAsia="黑体;汉仪中黑KW"/>
          <w:color w:val="000000"/>
          <w:sz w:val="36"/>
        </w:rPr>
      </w:pPr>
      <w:r>
        <w:rPr>
          <w:rFonts w:eastAsia="黑体" w:ascii="SimHei" w:hAnsi="SimHei"/>
          <w:color w:val="000000"/>
          <w:sz w:val="36"/>
        </w:rPr>
        <w:t>第一章</w:t>
      </w:r>
      <w:r>
        <w:rPr>
          <w:rFonts w:eastAsia="黑体" w:ascii="SimHei" w:hAnsi="SimHei"/>
          <w:color w:val="000000"/>
          <w:sz w:val="36"/>
        </w:rPr>
        <w:t xml:space="preserve">  </w:t>
      </w:r>
      <w:r>
        <w:rPr>
          <w:rFonts w:eastAsia="黑体" w:ascii="SimHei" w:hAnsi="SimHei"/>
          <w:color w:val="000000"/>
          <w:sz w:val="36"/>
        </w:rPr>
        <w:t>总则</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目的</w:t>
      </w:r>
    </w:p>
    <w:p>
      <w:pPr>
        <w:pStyle w:val="Normal"/>
        <w:spacing w:lineRule="exact" w:line="400" w:before="50" w:after="50"/>
        <w:ind w:firstLine="475"/>
        <w:rPr>
          <w:color w:val="000000"/>
          <w:sz w:val="24"/>
        </w:rPr>
      </w:pPr>
      <w:r>
        <w:rPr>
          <w:rFonts w:ascii="SimHei" w:hAnsi="SimHei" w:eastAsia="黑体"/>
          <w:color w:val="000000"/>
          <w:sz w:val="24"/>
        </w:rPr>
        <w:t>制定</w:t>
      </w:r>
      <w:r>
        <w:rPr>
          <w:rFonts w:ascii="SimHei" w:hAnsi="SimHei" w:eastAsia="黑体"/>
          <w:color w:val="000000"/>
          <w:sz w:val="24"/>
        </w:rPr>
        <w:t>本方案</w:t>
      </w:r>
      <w:r>
        <w:rPr>
          <w:rFonts w:ascii="SimHei" w:hAnsi="SimHei" w:eastAsia="黑体"/>
          <w:color w:val="000000"/>
          <w:sz w:val="24"/>
        </w:rPr>
        <w:t>的目的在于</w:t>
      </w:r>
      <w:r>
        <w:rPr>
          <w:rFonts w:ascii="SimHei" w:hAnsi="SimHei" w:eastAsia="黑体"/>
          <w:color w:val="000000"/>
          <w:sz w:val="24"/>
        </w:rPr>
        <w:t>充分发挥薪酬的作用，对员工为公司付出的劳动和做出的绩效给予合理补偿和激励，同时为体现不同岗位工作性质与特征的差异，对公司不同人群进行有针对性的薪酬设计，即：</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使薪酬与岗位价值紧密结合；</w:t>
      </w:r>
      <w:r>
        <w:rPr>
          <w:rFonts w:eastAsia="黑体" w:ascii="SimHei" w:hAnsi="SimHei"/>
          <w:color w:val="000000"/>
          <w:sz w:val="24"/>
        </w:rPr>
        <w:t xml:space="preserve"> </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使薪酬与岗位工作特点紧密结合；</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使薪酬与员工业绩紧密结合；</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使薪酬与公司发展的</w:t>
      </w:r>
      <w:r>
        <w:rPr>
          <w:rFonts w:ascii="SimHei" w:hAnsi="SimHei" w:eastAsia="黑体"/>
          <w:color w:val="000000"/>
          <w:sz w:val="24"/>
        </w:rPr>
        <w:t>短期收益、中期收益与长期收益有效结合起来</w:t>
      </w:r>
      <w:r>
        <w:rPr>
          <w:rFonts w:ascii="SimHei" w:hAnsi="SimHei" w:eastAsia="黑体"/>
          <w:color w:val="000000"/>
          <w:sz w:val="24"/>
        </w:rPr>
        <w:t>。</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新制度的特点</w:t>
      </w:r>
    </w:p>
    <w:p>
      <w:pPr>
        <w:pStyle w:val="Normal"/>
        <w:tabs>
          <w:tab w:val="clear" w:pos="420"/>
          <w:tab w:val="left" w:pos="1440" w:leader="none"/>
        </w:tabs>
        <w:spacing w:lineRule="exact" w:line="400" w:before="50" w:after="50"/>
        <w:ind w:firstLine="480"/>
        <w:rPr>
          <w:color w:val="000000"/>
          <w:sz w:val="24"/>
        </w:rPr>
      </w:pPr>
      <w:r>
        <w:rPr>
          <w:rFonts w:ascii="SimHei" w:hAnsi="SimHei" w:eastAsia="黑体"/>
          <w:color w:val="000000"/>
          <w:sz w:val="24"/>
        </w:rPr>
        <w:t>为适应公司发展的需要，本制度打破原有按行政级别、职称、工龄核定的工资体系，原档案工资实行封存式管理，同时将一些隐性收入显性化，并按照市场化运作的要求重新设计公司薪酬体系，使员工的薪酬与岗位和业绩紧密结合。</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适用范围</w:t>
      </w:r>
    </w:p>
    <w:p>
      <w:pPr>
        <w:pStyle w:val="Normal"/>
        <w:spacing w:lineRule="exact" w:line="400" w:before="50" w:after="50"/>
        <w:ind w:firstLine="480"/>
        <w:rPr>
          <w:color w:val="000000"/>
          <w:sz w:val="24"/>
        </w:rPr>
      </w:pPr>
      <w:r>
        <w:rPr>
          <w:rFonts w:ascii="SimHei" w:hAnsi="SimHei" w:eastAsia="黑体"/>
          <w:color w:val="000000"/>
          <w:sz w:val="24"/>
        </w:rPr>
        <w:t>凡塔里木油田分公司（以下简称为塔里木）的各级从业人员，除人力资源部另行以专案方式处理者外均依本方案实施。</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分配</w:t>
      </w:r>
      <w:r>
        <w:rPr>
          <w:rFonts w:ascii="SimHei" w:hAnsi="SimHei" w:eastAsia="黑体"/>
          <w:color w:val="000000"/>
          <w:sz w:val="24"/>
        </w:rPr>
        <w:t>原则</w:t>
      </w:r>
    </w:p>
    <w:p>
      <w:pPr>
        <w:pStyle w:val="Normal"/>
        <w:spacing w:lineRule="exact" w:line="400" w:before="50" w:after="50"/>
        <w:ind w:firstLine="475"/>
        <w:rPr>
          <w:color w:val="000000"/>
          <w:sz w:val="24"/>
        </w:rPr>
      </w:pPr>
      <w:r>
        <w:rPr>
          <w:rFonts w:ascii="SimHei" w:hAnsi="SimHei" w:eastAsia="黑体"/>
          <w:color w:val="000000"/>
          <w:sz w:val="24"/>
        </w:rPr>
        <w:t>薪酬作为分配价值形式之一，遵循按劳分配、效率优先、兼顾公平及可持续发展的原则。</w:t>
      </w:r>
    </w:p>
    <w:p>
      <w:pPr>
        <w:pStyle w:val="Normal"/>
        <w:spacing w:lineRule="exact" w:line="400" w:before="50" w:after="50"/>
        <w:ind w:firstLine="475"/>
        <w:rPr>
          <w:color w:val="000000"/>
          <w:sz w:val="24"/>
        </w:rPr>
      </w:pPr>
      <w:r>
        <w:rPr>
          <w:rFonts w:ascii="SimHei" w:hAnsi="SimHei" w:eastAsia="黑体"/>
          <w:color w:val="000000"/>
          <w:sz w:val="24"/>
        </w:rPr>
        <w:t>公平</w:t>
      </w:r>
      <w:r>
        <w:rPr>
          <w:rFonts w:ascii="SimHei" w:hAnsi="SimHei" w:eastAsia="黑体"/>
          <w:color w:val="000000"/>
          <w:sz w:val="24"/>
        </w:rPr>
        <w:t>性原则</w:t>
      </w:r>
      <w:r>
        <w:rPr>
          <w:rFonts w:ascii="SimHei" w:hAnsi="SimHei" w:eastAsia="黑体"/>
          <w:color w:val="000000"/>
          <w:sz w:val="24"/>
        </w:rPr>
        <w:t>：</w:t>
      </w:r>
      <w:r>
        <w:rPr>
          <w:rFonts w:ascii="SimHei" w:hAnsi="SimHei" w:eastAsia="黑体"/>
          <w:color w:val="000000"/>
          <w:sz w:val="24"/>
        </w:rPr>
        <w:t>薪酬以体现工资的外部公平、内部公平和个人公平为导向。</w:t>
      </w:r>
    </w:p>
    <w:p>
      <w:pPr>
        <w:pStyle w:val="Normal"/>
        <w:spacing w:lineRule="exact" w:line="400" w:before="50" w:after="50"/>
        <w:ind w:firstLine="475"/>
        <w:rPr>
          <w:color w:val="000000"/>
          <w:sz w:val="24"/>
        </w:rPr>
      </w:pPr>
      <w:r>
        <w:rPr>
          <w:rFonts w:ascii="SimHei" w:hAnsi="SimHei" w:eastAsia="黑体"/>
          <w:color w:val="000000"/>
          <w:sz w:val="24"/>
        </w:rPr>
        <w:t>竞争性原则：薪酬以提高市场竞争力和对人才的吸引力为导向。</w:t>
      </w:r>
    </w:p>
    <w:p>
      <w:pPr>
        <w:pStyle w:val="Normal"/>
        <w:spacing w:lineRule="exact" w:line="400" w:before="50" w:after="50"/>
        <w:ind w:firstLine="475"/>
        <w:rPr>
          <w:color w:val="000000"/>
          <w:sz w:val="24"/>
        </w:rPr>
      </w:pPr>
      <w:r>
        <w:rPr>
          <w:rFonts w:ascii="SimHei" w:hAnsi="SimHei" w:eastAsia="黑体"/>
          <w:color w:val="000000"/>
          <w:sz w:val="24"/>
        </w:rPr>
        <w:t>激励性原则：薪酬以增强工资的激励性为导向，通过活性工资和奖金等激励性工资单元的设计激发员工工作积极性。</w:t>
      </w:r>
    </w:p>
    <w:p>
      <w:pPr>
        <w:pStyle w:val="Normal"/>
        <w:spacing w:lineRule="exact" w:line="400" w:before="50" w:after="50"/>
        <w:ind w:firstLine="475"/>
        <w:rPr>
          <w:color w:val="000000"/>
          <w:sz w:val="24"/>
        </w:rPr>
      </w:pPr>
      <w:r>
        <w:rPr>
          <w:rFonts w:ascii="SimHei" w:hAnsi="SimHei" w:eastAsia="黑体"/>
          <w:color w:val="000000"/>
          <w:sz w:val="24"/>
        </w:rPr>
        <w:t>经济性原则：薪酬水平须与公司的经济效益和承受能力保持一致。</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依据</w:t>
      </w:r>
    </w:p>
    <w:p>
      <w:pPr>
        <w:pStyle w:val="Normal"/>
        <w:spacing w:lineRule="exact" w:line="400" w:before="50" w:after="50"/>
        <w:ind w:firstLine="475"/>
        <w:rPr>
          <w:color w:val="000000"/>
          <w:sz w:val="24"/>
        </w:rPr>
      </w:pPr>
      <w:r>
        <w:rPr>
          <w:rFonts w:ascii="SimHei" w:hAnsi="SimHei" w:eastAsia="黑体"/>
          <w:color w:val="000000"/>
          <w:sz w:val="24"/>
        </w:rPr>
        <w:t>薪酬分配的</w:t>
      </w:r>
      <w:r>
        <w:rPr>
          <w:rFonts w:ascii="SimHei" w:hAnsi="SimHei" w:eastAsia="黑体"/>
          <w:color w:val="000000"/>
          <w:sz w:val="24"/>
        </w:rPr>
        <w:t>主要</w:t>
      </w:r>
      <w:r>
        <w:rPr>
          <w:rFonts w:ascii="SimHei" w:hAnsi="SimHei" w:eastAsia="黑体"/>
          <w:color w:val="000000"/>
          <w:sz w:val="24"/>
        </w:rPr>
        <w:t>依据是：贡献、能力和责任</w:t>
      </w:r>
      <w:r>
        <w:rPr>
          <w:rFonts w:ascii="SimHei" w:hAnsi="SimHei" w:eastAsia="黑体"/>
          <w:color w:val="000000"/>
          <w:sz w:val="24"/>
        </w:rPr>
        <w:t>。</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薪酬体系</w:t>
      </w:r>
    </w:p>
    <w:p>
      <w:pPr>
        <w:pStyle w:val="Normal"/>
        <w:tabs>
          <w:tab w:val="clear" w:pos="420"/>
          <w:tab w:val="left" w:pos="1440" w:leader="none"/>
        </w:tabs>
        <w:spacing w:lineRule="exact" w:line="400" w:before="50" w:after="50"/>
        <w:ind w:firstLine="480"/>
        <w:rPr>
          <w:color w:val="000000"/>
          <w:sz w:val="24"/>
        </w:rPr>
      </w:pPr>
      <w:r>
        <w:rPr>
          <w:rFonts w:ascii="SimHei" w:hAnsi="SimHei" w:eastAsia="黑体"/>
          <w:color w:val="000000"/>
          <w:sz w:val="24"/>
        </w:rPr>
        <w:t>根据公司各业务的特点，公司的薪酬体系分为四种不同的薪酬体制：高层管理人员的薪酬体制、中层以下管理人员的薪酬体制、技术人员的薪酬体制、操作类员工的薪酬体制等。</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离退休人员的薪酬参见</w:t>
      </w:r>
      <w:r>
        <w:rPr>
          <w:rFonts w:ascii="SimHei" w:hAnsi="SimHei" w:eastAsia="黑体"/>
          <w:color w:val="000000"/>
          <w:sz w:val="24"/>
        </w:rPr>
        <w:t>塔里木油田分公司</w:t>
      </w:r>
      <w:r>
        <w:rPr>
          <w:rFonts w:ascii="SimHei" w:hAnsi="SimHei" w:eastAsia="黑体"/>
          <w:color w:val="000000"/>
          <w:sz w:val="24"/>
        </w:rPr>
        <w:t>相关规定。</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继续沿用现有的总经理奖励基金，并逐步建立新的奖励项目，以扩大总经理奖励基金的受益范围，并更好地发挥激励作用。</w:t>
      </w:r>
    </w:p>
    <w:p>
      <w:pPr>
        <w:pStyle w:val="Normal"/>
        <w:tabs>
          <w:tab w:val="clear" w:pos="420"/>
          <w:tab w:val="left" w:pos="1440" w:leader="none"/>
        </w:tabs>
        <w:spacing w:lineRule="exact" w:line="400" w:before="50" w:after="50"/>
        <w:rPr>
          <w:sz w:val="24"/>
        </w:rPr>
      </w:pPr>
      <w:r>
        <w:rPr>
          <w:rFonts w:eastAsia="黑体" w:ascii="SimHei" w:hAnsi="SimHei"/>
          <w:sz w:val="24"/>
        </w:rPr>
        <w:t xml:space="preserve">    </w:t>
      </w:r>
      <w:r>
        <w:rPr>
          <w:rFonts w:ascii="SimHei" w:hAnsi="SimHei" w:eastAsia="黑体"/>
          <w:sz w:val="24"/>
        </w:rPr>
        <w:t>总经理奖励基金主要用于奖励在生产经营、管理活动中做出突出贡献的单位和个人，奖励的重点是对公司业绩增长有重大贡献和重要意义的单位和个人，包括勘探奖励、科技奖励、安全奖励和其他专项奖励。</w:t>
      </w:r>
    </w:p>
    <w:p>
      <w:pPr>
        <w:sectPr>
          <w:footerReference w:type="default" r:id="rId3"/>
          <w:type w:val="nextPage"/>
          <w:pgSz w:w="11906" w:h="16838"/>
          <w:pgMar w:left="1797" w:right="1797" w:header="0" w:top="1440" w:footer="992" w:bottom="1440" w:gutter="0"/>
          <w:pgNumType w:fmt="decimal"/>
          <w:formProt w:val="false"/>
          <w:textDirection w:val="lrTb"/>
          <w:docGrid w:type="lines" w:linePitch="312" w:charSpace="0"/>
        </w:sectPr>
        <w:pStyle w:val="Normal"/>
        <w:tabs>
          <w:tab w:val="clear" w:pos="420"/>
          <w:tab w:val="left" w:pos="1440" w:leader="none"/>
        </w:tabs>
        <w:spacing w:lineRule="exact" w:line="400" w:before="50" w:after="50"/>
        <w:rPr>
          <w:sz w:val="24"/>
        </w:rPr>
      </w:pPr>
      <w:r>
        <w:rPr>
          <w:rFonts w:ascii="SimHei" w:hAnsi="SimHei" w:eastAsia="黑体"/>
          <w:sz w:val="24"/>
        </w:rPr>
      </w:r>
    </w:p>
    <w:p>
      <w:pPr>
        <w:pStyle w:val="Heading1"/>
        <w:spacing w:lineRule="exact" w:line="400" w:before="400" w:after="700"/>
        <w:rPr>
          <w:rFonts w:eastAsia="黑体;汉仪中黑KW"/>
          <w:color w:val="000000"/>
          <w:sz w:val="36"/>
        </w:rPr>
      </w:pPr>
      <w:r>
        <w:rPr>
          <w:rFonts w:eastAsia="黑体" w:ascii="SimHei" w:hAnsi="SimHei"/>
          <w:color w:val="000000"/>
          <w:sz w:val="36"/>
        </w:rPr>
        <w:t>第二章</w:t>
      </w:r>
      <w:r>
        <w:rPr>
          <w:rFonts w:eastAsia="黑体" w:ascii="SimHei" w:hAnsi="SimHei"/>
          <w:color w:val="000000"/>
          <w:sz w:val="36"/>
        </w:rPr>
        <w:t xml:space="preserve">  </w:t>
      </w:r>
      <w:r>
        <w:rPr>
          <w:rFonts w:eastAsia="黑体" w:ascii="SimHei" w:hAnsi="SimHei"/>
          <w:color w:val="000000"/>
          <w:sz w:val="36"/>
        </w:rPr>
        <w:t>薪酬结构</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塔里木</w:t>
      </w:r>
      <w:r>
        <w:rPr>
          <w:rFonts w:ascii="SimHei" w:hAnsi="SimHei" w:eastAsia="黑体"/>
          <w:color w:val="000000"/>
          <w:sz w:val="24"/>
        </w:rPr>
        <w:t>员工收入</w:t>
      </w:r>
      <w:r>
        <w:rPr>
          <w:rFonts w:ascii="SimHei" w:hAnsi="SimHei" w:eastAsia="黑体"/>
          <w:color w:val="000000"/>
          <w:sz w:val="24"/>
        </w:rPr>
        <w:t>总体上</w:t>
      </w:r>
      <w:r>
        <w:rPr>
          <w:rFonts w:ascii="SimHei" w:hAnsi="SimHei" w:eastAsia="黑体"/>
          <w:color w:val="000000"/>
          <w:sz w:val="24"/>
        </w:rPr>
        <w:t>包括以下几个组成部分</w:t>
      </w:r>
      <w:r>
        <w:rPr>
          <w:rFonts w:ascii="SimHei" w:hAnsi="SimHei" w:eastAsia="黑体"/>
          <w:color w:val="000000"/>
          <w:sz w:val="24"/>
        </w:rPr>
        <w:t>，并根据不同岗位作业方式、工作特点、技术含量高低等进行不同的组合。</w:t>
      </w:r>
    </w:p>
    <w:p>
      <w:pPr>
        <w:pStyle w:val="Normal"/>
        <w:numPr>
          <w:ilvl w:val="1"/>
          <w:numId w:val="3"/>
        </w:numPr>
        <w:tabs>
          <w:tab w:val="clear" w:pos="420"/>
          <w:tab w:val="left" w:pos="1140" w:leader="none"/>
          <w:tab w:val="left" w:pos="1204" w:leader="none"/>
        </w:tabs>
        <w:spacing w:lineRule="exact" w:line="400" w:before="50" w:after="50"/>
        <w:rPr>
          <w:sz w:val="24"/>
        </w:rPr>
      </w:pPr>
      <w:r>
        <w:rPr>
          <w:rFonts w:ascii="SimHei" w:hAnsi="SimHei" w:eastAsia="黑体"/>
          <w:color w:val="000000"/>
          <w:sz w:val="24"/>
        </w:rPr>
        <w:t>基本工资</w:t>
      </w:r>
      <w:r>
        <w:rPr>
          <w:rFonts w:ascii="SimHei" w:hAnsi="SimHei" w:eastAsia="黑体"/>
          <w:color w:val="000000"/>
          <w:sz w:val="24"/>
        </w:rPr>
        <w:t>，</w:t>
      </w:r>
      <w:r>
        <w:rPr>
          <w:rFonts w:ascii="SimHei" w:hAnsi="SimHei" w:eastAsia="黑体"/>
          <w:color w:val="000000"/>
          <w:sz w:val="24"/>
        </w:rPr>
        <w:t>主要反映员工的知识、技能和经验等因素，是依据员工的基本素质确定的个性化工资单元</w:t>
      </w:r>
      <w:r>
        <w:rPr>
          <w:rFonts w:ascii="SimHei" w:hAnsi="SimHei" w:eastAsia="黑体"/>
          <w:sz w:val="24"/>
        </w:rPr>
        <w:t>。</w:t>
      </w:r>
      <w:r>
        <w:rPr>
          <w:rFonts w:ascii="SimHei" w:hAnsi="SimHei" w:eastAsia="黑体"/>
          <w:sz w:val="24"/>
        </w:rPr>
        <w:t>包括</w:t>
      </w:r>
      <w:r>
        <w:rPr>
          <w:rFonts w:ascii="SimHei" w:hAnsi="SimHei" w:eastAsia="黑体"/>
          <w:sz w:val="24"/>
        </w:rPr>
        <w:t>学历职称工资、年功工资、津补贴。</w:t>
      </w:r>
    </w:p>
    <w:p>
      <w:pPr>
        <w:pStyle w:val="Normal"/>
        <w:numPr>
          <w:ilvl w:val="1"/>
          <w:numId w:val="3"/>
        </w:numPr>
        <w:tabs>
          <w:tab w:val="clear" w:pos="420"/>
          <w:tab w:val="left" w:pos="1140" w:leader="none"/>
          <w:tab w:val="left" w:pos="1204" w:leader="none"/>
        </w:tabs>
        <w:spacing w:lineRule="exact" w:line="400" w:before="50" w:after="50"/>
        <w:rPr>
          <w:sz w:val="24"/>
        </w:rPr>
      </w:pPr>
      <w:r>
        <w:rPr>
          <w:rFonts w:ascii="SimHei" w:hAnsi="SimHei" w:eastAsia="黑体"/>
          <w:sz w:val="24"/>
        </w:rPr>
        <w:t>岗薪</w:t>
      </w:r>
      <w:r>
        <w:rPr>
          <w:rFonts w:ascii="SimHei" w:hAnsi="SimHei" w:eastAsia="黑体"/>
          <w:sz w:val="24"/>
        </w:rPr>
        <w:t>，</w:t>
      </w:r>
      <w:r>
        <w:rPr>
          <w:rFonts w:ascii="SimHei" w:hAnsi="SimHei" w:eastAsia="黑体"/>
          <w:sz w:val="24"/>
        </w:rPr>
        <w:t>是整个工资体系的基础，从岗位价值和员工的技能因素方面体现了员工的贡献。员工的岗薪主要取决于当前的岗位性质和工作内容。在工作分析</w:t>
      </w:r>
      <w:r>
        <w:rPr>
          <w:rFonts w:ascii="SimHei" w:hAnsi="SimHei" w:eastAsia="黑体"/>
          <w:color w:val="000000"/>
          <w:sz w:val="24"/>
        </w:rPr>
        <w:t>与岗位评估的基础上，以评估的结果作为确定岗薪等级的</w:t>
      </w:r>
      <w:r>
        <w:rPr>
          <w:rFonts w:ascii="SimHei" w:hAnsi="SimHei" w:eastAsia="黑体"/>
          <w:sz w:val="24"/>
        </w:rPr>
        <w:t>依据，采取岗位分类、岗内分级、一岗多薪的方式确定各员工的岗薪等级。</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绩效工资</w:t>
      </w:r>
      <w:r>
        <w:rPr>
          <w:rFonts w:ascii="SimHei" w:hAnsi="SimHei" w:eastAsia="黑体"/>
          <w:color w:val="000000"/>
          <w:sz w:val="24"/>
        </w:rPr>
        <w:t>，</w:t>
      </w:r>
      <w:r>
        <w:rPr>
          <w:rFonts w:ascii="SimHei" w:hAnsi="SimHei" w:eastAsia="黑体"/>
          <w:color w:val="000000"/>
          <w:sz w:val="24"/>
        </w:rPr>
        <w:t>是依据员工通过努力而取得的工作成果和业绩确定的工资单元，主要指每半年兑现奖金、年度兑现</w:t>
      </w:r>
      <w:r>
        <w:rPr>
          <w:rFonts w:ascii="SimHei" w:hAnsi="SimHei" w:eastAsia="黑体"/>
          <w:color w:val="000000"/>
          <w:sz w:val="24"/>
        </w:rPr>
        <w:t>奖金</w:t>
      </w:r>
      <w:r>
        <w:rPr>
          <w:rFonts w:ascii="SimHei" w:hAnsi="SimHei" w:eastAsia="黑体"/>
          <w:color w:val="000000"/>
          <w:sz w:val="24"/>
        </w:rPr>
        <w:t>。</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福利，</w:t>
      </w:r>
      <w:r>
        <w:rPr>
          <w:rFonts w:ascii="SimHei" w:hAnsi="SimHei" w:eastAsia="黑体"/>
          <w:color w:val="000000"/>
          <w:sz w:val="24"/>
        </w:rPr>
        <w:t>福利是塔里木正式在册员工所能享受到一种福利待遇，</w:t>
      </w:r>
      <w:r>
        <w:rPr>
          <w:rFonts w:ascii="SimHei" w:hAnsi="SimHei" w:eastAsia="黑体"/>
          <w:color w:val="000000"/>
          <w:sz w:val="24"/>
        </w:rPr>
        <w:t>包括一般福利、</w:t>
      </w:r>
      <w:r>
        <w:rPr>
          <w:rFonts w:ascii="SimHei" w:hAnsi="SimHei" w:eastAsia="黑体"/>
          <w:color w:val="000000"/>
          <w:sz w:val="24"/>
        </w:rPr>
        <w:t>保险、补充保险等。</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上岗津贴，是指依据国家有关规定核准对特殊作业人员发放的津贴。</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基本工资</w:t>
      </w:r>
    </w:p>
    <w:p>
      <w:pPr>
        <w:pStyle w:val="Normal"/>
        <w:tabs>
          <w:tab w:val="clear" w:pos="420"/>
          <w:tab w:val="left" w:pos="1287" w:leader="none"/>
        </w:tabs>
        <w:spacing w:lineRule="exact" w:line="400" w:before="50" w:after="50"/>
        <w:ind w:firstLine="480"/>
        <w:jc w:val="center"/>
        <w:rPr>
          <w:color w:val="FF0000"/>
          <w:sz w:val="24"/>
        </w:rPr>
      </w:pPr>
      <w:r>
        <w:rPr>
          <w:rFonts w:ascii="SimHei" w:hAnsi="SimHei" w:eastAsia="黑体"/>
          <w:color w:val="000000"/>
          <w:sz w:val="24"/>
        </w:rPr>
        <w:t>公式（</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w:t>
      </w:r>
      <w:r>
        <w:rPr>
          <w:rFonts w:ascii="SimHei" w:hAnsi="SimHei" w:eastAsia="黑体"/>
          <w:color w:val="000000"/>
          <w:sz w:val="24"/>
        </w:rPr>
        <w:t>基本</w:t>
      </w:r>
      <w:r>
        <w:rPr>
          <w:rFonts w:ascii="SimHei" w:hAnsi="SimHei" w:eastAsia="黑体"/>
          <w:color w:val="000000"/>
          <w:sz w:val="24"/>
        </w:rPr>
        <w:t>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学历职称工资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年功</w:t>
      </w:r>
      <w:r>
        <w:rPr>
          <w:rFonts w:ascii="SimHei" w:hAnsi="SimHei" w:eastAsia="黑体"/>
          <w:sz w:val="24"/>
        </w:rPr>
        <w:t>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津补贴</w:t>
      </w:r>
    </w:p>
    <w:p>
      <w:pPr>
        <w:pStyle w:val="Normal"/>
        <w:numPr>
          <w:ilvl w:val="1"/>
          <w:numId w:val="3"/>
        </w:numPr>
        <w:tabs>
          <w:tab w:val="clear" w:pos="420"/>
          <w:tab w:val="left" w:pos="1140" w:leader="none"/>
          <w:tab w:val="left" w:pos="1440" w:leader="none"/>
        </w:tabs>
        <w:spacing w:lineRule="exact" w:line="400" w:before="50" w:after="50"/>
        <w:rPr>
          <w:color w:val="000000"/>
          <w:sz w:val="24"/>
        </w:rPr>
      </w:pPr>
      <w:r>
        <w:rPr>
          <w:rFonts w:ascii="SimHei" w:hAnsi="SimHei" w:eastAsia="黑体"/>
          <w:color w:val="000000"/>
          <w:sz w:val="24"/>
        </w:rPr>
        <w:t>学历职称工资是根据不同学历和职称的价值进行比较，并遵循就高不就低的原则而确定。不同学历和职称员工的具体工资额可通过表</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查出。</w:t>
      </w:r>
    </w:p>
    <w:p>
      <w:pPr>
        <w:pStyle w:val="Normal"/>
        <w:tabs>
          <w:tab w:val="clear" w:pos="420"/>
          <w:tab w:val="left" w:pos="1440" w:leader="none"/>
        </w:tabs>
        <w:spacing w:lineRule="exact" w:line="400" w:before="50" w:after="50"/>
        <w:jc w:val="center"/>
        <w:rPr>
          <w:color w:val="000000"/>
        </w:rPr>
      </w:pPr>
      <w:r>
        <w:rPr>
          <w:rFonts w:ascii="SimHei" w:hAnsi="SimHei" w:eastAsia="黑体"/>
          <w:color w:val="000000"/>
        </w:rPr>
        <w:t>表</w:t>
      </w:r>
      <w:r>
        <w:rPr>
          <w:rFonts w:ascii="SimHei" w:hAnsi="SimHei" w:eastAsia="黑体"/>
          <w:color w:val="000000"/>
        </w:rPr>
        <w:t>2</w:t>
      </w:r>
      <w:r>
        <w:rPr>
          <w:rFonts w:ascii="SimHei" w:hAnsi="SimHei" w:eastAsia="黑体"/>
          <w:color w:val="000000"/>
        </w:rPr>
        <w:t>－</w:t>
      </w:r>
      <w:r>
        <w:rPr>
          <w:rFonts w:ascii="SimHei" w:hAnsi="SimHei" w:eastAsia="黑体"/>
          <w:color w:val="000000"/>
        </w:rPr>
        <w:t xml:space="preserve">1 </w:t>
      </w:r>
      <w:r>
        <w:rPr>
          <w:rFonts w:ascii="SimHei" w:hAnsi="SimHei" w:eastAsia="黑体"/>
          <w:color w:val="000000"/>
        </w:rPr>
        <w:t>学历职称工资标准</w:t>
      </w:r>
    </w:p>
    <w:tbl>
      <w:tblPr>
        <w:tblW w:w="8208" w:type="dxa"/>
        <w:jc w:val="center"/>
        <w:tblInd w:w="0" w:type="dxa"/>
        <w:tblLayout w:type="fixed"/>
        <w:tblCellMar>
          <w:top w:w="0" w:type="dxa"/>
          <w:start w:w="108" w:type="dxa"/>
          <w:bottom w:w="0" w:type="dxa"/>
          <w:end w:w="108" w:type="dxa"/>
        </w:tblCellMar>
      </w:tblPr>
      <w:tblGrid>
        <w:gridCol w:w="2628"/>
        <w:gridCol w:w="1620"/>
        <w:gridCol w:w="1980"/>
        <w:gridCol w:w="198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
                <w:b/>
                <w:color w:val="000000"/>
              </w:rPr>
            </w:pPr>
            <w:r>
              <w:rPr>
                <w:rFonts w:ascii="SimHei" w:hAnsi="SimHei" w:cs="宋体;汉仪书宋二KW" w:eastAsia="黑体"/>
                <w:b/>
                <w:color w:val="000000"/>
              </w:rPr>
              <w:t>学历</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
                <w:b/>
                <w:color w:val="000000"/>
              </w:rPr>
            </w:pPr>
            <w:r>
              <w:rPr>
                <w:rFonts w:ascii="SimHei" w:hAnsi="SimHei" w:cs="宋体;汉仪书宋二KW" w:eastAsia="黑体"/>
                <w:b/>
                <w:color w:val="000000"/>
              </w:rPr>
              <w:t>技术职称</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
                <w:b/>
                <w:color w:val="000000"/>
              </w:rPr>
            </w:pPr>
            <w:r>
              <w:rPr>
                <w:rFonts w:ascii="SimHei" w:hAnsi="SimHei" w:cs="宋体;汉仪书宋二KW" w:eastAsia="黑体"/>
                <w:b/>
                <w:color w:val="000000"/>
              </w:rPr>
              <w:t>职业技能等级</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
                <w:b/>
                <w:color w:val="000000"/>
              </w:rPr>
            </w:pPr>
            <w:r>
              <w:rPr>
                <w:rFonts w:ascii="SimHei" w:hAnsi="SimHei" w:cs="宋体;汉仪书宋二KW" w:eastAsia="黑体"/>
                <w:b/>
                <w:color w:val="000000"/>
              </w:rPr>
              <w:t>学历职称工资</w:t>
            </w:r>
          </w:p>
          <w:p>
            <w:pPr>
              <w:pStyle w:val="Normal"/>
              <w:tabs>
                <w:tab w:val="clear" w:pos="420"/>
                <w:tab w:val="left" w:pos="720" w:leader="none"/>
              </w:tabs>
              <w:spacing w:lineRule="exact" w:line="400" w:before="50" w:after="50"/>
              <w:jc w:val="center"/>
              <w:rPr>
                <w:rFonts w:ascii="宋体;汉仪书宋二KW" w:hAnsi="宋体;汉仪书宋二KW" w:cs="宋体;汉仪书宋二KW"/>
                <w:b/>
                <w:b/>
                <w:color w:val="000000"/>
              </w:rPr>
            </w:pPr>
            <w:r>
              <w:rPr>
                <w:rFonts w:ascii="SimHei" w:hAnsi="SimHei" w:cs="宋体;汉仪书宋二KW" w:eastAsia="黑体"/>
                <w:b/>
                <w:color w:val="000000"/>
              </w:rPr>
              <w:t>（元</w:t>
            </w:r>
            <w:r>
              <w:rPr>
                <w:rFonts w:cs="宋体;汉仪书宋二KW" w:ascii="SimHei" w:hAnsi="SimHei" w:eastAsia="黑体"/>
                <w:b/>
                <w:color w:val="000000"/>
              </w:rPr>
              <w:t>/</w:t>
            </w:r>
            <w:r>
              <w:rPr>
                <w:rFonts w:ascii="SimHei" w:hAnsi="SimHei" w:cs="宋体;汉仪书宋二KW" w:eastAsia="黑体"/>
                <w:b/>
                <w:color w:val="000000"/>
              </w:rPr>
              <w:t>月）</w:t>
            </w:r>
          </w:p>
        </w:tc>
      </w:tr>
      <w:tr>
        <w:trPr>
          <w:trHeight w:val="70" w:hRule="atLeast"/>
          <w:cantSplit w:val="true"/>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ascii="SimHei" w:hAnsi="SimHei" w:cs="宋体;汉仪书宋二KW" w:eastAsia="黑体"/>
                <w:bCs/>
                <w:color w:val="000000"/>
              </w:rPr>
              <w:t>博士及以上</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ascii="SimHei" w:hAnsi="SimHei" w:cs="宋体;汉仪书宋二KW" w:eastAsia="黑体"/>
                <w:bCs/>
                <w:color w:val="000000"/>
              </w:rPr>
              <w:t>高级职称</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ascii="SimHei" w:hAnsi="SimHei" w:cs="宋体;汉仪书宋二KW" w:eastAsia="黑体"/>
                <w:bCs/>
              </w:rPr>
              <w:t>高级技师</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cs="宋体;汉仪书宋二KW" w:ascii="SimHei" w:hAnsi="SimHei" w:eastAsia="黑体"/>
                <w:bCs/>
                <w:color w:val="000000"/>
              </w:rPr>
              <w:t>500</w:t>
            </w:r>
          </w:p>
        </w:tc>
      </w:tr>
      <w:tr>
        <w:trPr>
          <w:cantSplit w:val="true"/>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ascii="SimHei" w:hAnsi="SimHei" w:eastAsia="黑体"/>
                <w:color w:val="000000"/>
              </w:rPr>
              <w:t>硕士</w:t>
            </w:r>
            <w:r>
              <w:rPr>
                <w:rFonts w:ascii="SimHei" w:hAnsi="SimHei" w:cs="宋体;汉仪书宋二KW" w:eastAsia="黑体"/>
                <w:bCs/>
                <w:color w:val="000000"/>
              </w:rPr>
              <w:t>或同等学历</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ascii="SimHei" w:hAnsi="SimHei" w:cs="宋体;汉仪书宋二KW" w:eastAsia="黑体"/>
                <w:bCs/>
                <w:color w:val="000000"/>
              </w:rPr>
              <w:t>中级职称</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ascii="SimHei" w:hAnsi="SimHei" w:cs="宋体;汉仪书宋二KW" w:eastAsia="黑体"/>
                <w:bCs/>
              </w:rPr>
              <w:t>技师</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cs="宋体;汉仪书宋二KW" w:ascii="SimHei" w:hAnsi="SimHei" w:eastAsia="黑体"/>
                <w:bCs/>
              </w:rPr>
              <w:t>300</w:t>
            </w:r>
          </w:p>
        </w:tc>
      </w:tr>
      <w:tr>
        <w:trPr>
          <w:cantSplit w:val="true"/>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ascii="SimHei" w:hAnsi="SimHei" w:cs="宋体;汉仪书宋二KW" w:eastAsia="黑体"/>
                <w:bCs/>
                <w:color w:val="000000"/>
              </w:rPr>
              <w:t>本科或同等学历</w:t>
            </w:r>
          </w:p>
        </w:tc>
        <w:tc>
          <w:tcPr>
            <w:tcW w:w="1620" w:type="dxa"/>
            <w:tcBorders>
              <w:top w:val="single" w:sz="4" w:space="0" w:color="000000"/>
              <w:start w:val="single" w:sz="4" w:space="0" w:color="000000"/>
              <w:bottom w:val="single" w:sz="4" w:space="0" w:color="000000"/>
              <w:end w:val="single" w:sz="4" w:space="0" w:color="000000"/>
            </w:tcBorders>
          </w:tcPr>
          <w:p>
            <w:pPr>
              <w:pStyle w:val="Style15"/>
              <w:tabs>
                <w:tab w:val="clear" w:pos="420"/>
                <w:tab w:val="left" w:pos="720" w:leader="none"/>
              </w:tabs>
              <w:spacing w:lineRule="exact" w:line="400" w:before="50" w:after="50"/>
              <w:jc w:val="center"/>
              <w:rPr>
                <w:color w:val="000000"/>
                <w:szCs w:val="24"/>
              </w:rPr>
            </w:pPr>
            <w:r>
              <w:rPr>
                <w:rFonts w:ascii="SimHei" w:hAnsi="SimHei" w:eastAsia="黑体"/>
                <w:color w:val="000000"/>
                <w:szCs w:val="24"/>
              </w:rPr>
              <w:t>助理职称</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ascii="SimHei" w:hAnsi="SimHei" w:cs="宋体;汉仪书宋二KW" w:eastAsia="黑体"/>
                <w:bCs/>
              </w:rPr>
              <w:t>高级工</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cs="宋体;汉仪书宋二KW" w:ascii="SimHei" w:hAnsi="SimHei" w:eastAsia="黑体"/>
                <w:bCs/>
              </w:rPr>
              <w:t>200</w:t>
            </w:r>
          </w:p>
        </w:tc>
      </w:tr>
      <w:tr>
        <w:trPr>
          <w:cantSplit w:val="true"/>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ascii="SimHei" w:hAnsi="SimHei" w:cs="宋体;汉仪书宋二KW" w:eastAsia="黑体"/>
                <w:bCs/>
              </w:rPr>
              <w:t>大专</w:t>
            </w:r>
            <w:r>
              <w:rPr>
                <w:rFonts w:ascii="SimHei" w:hAnsi="SimHei" w:cs="宋体;汉仪书宋二KW" w:eastAsia="黑体"/>
                <w:bCs/>
                <w:color w:val="000000"/>
              </w:rPr>
              <w:t>或同等学历</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cs="宋体;汉仪书宋二KW" w:ascii="SimHei" w:hAnsi="SimHei" w:eastAsia="黑体"/>
                <w:bCs/>
                <w:color w:val="000000"/>
              </w:rPr>
              <w:t xml:space="preserve">  </w:t>
            </w:r>
            <w:r>
              <w:rPr>
                <w:rFonts w:ascii="SimHei" w:hAnsi="SimHei" w:cs="宋体;汉仪书宋二KW" w:eastAsia="黑体"/>
                <w:bCs/>
                <w:color w:val="000000"/>
              </w:rPr>
              <w:t>初级（员）</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ascii="SimHei" w:hAnsi="SimHei" w:cs="宋体;汉仪书宋二KW" w:eastAsia="黑体"/>
                <w:bCs/>
              </w:rPr>
              <w:t>中级工</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cs="宋体;汉仪书宋二KW" w:ascii="SimHei" w:hAnsi="SimHei" w:eastAsia="黑体"/>
                <w:bCs/>
              </w:rPr>
              <w:t>150</w:t>
            </w:r>
          </w:p>
        </w:tc>
      </w:tr>
      <w:tr>
        <w:trPr>
          <w:cantSplit w:val="true"/>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ascii="SimHei" w:hAnsi="SimHei" w:cs="宋体;汉仪书宋二KW" w:eastAsia="黑体"/>
                <w:bCs/>
                <w:color w:val="000000"/>
              </w:rPr>
              <w:t>中专、技校或同等学历</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exact" w:line="400" w:before="50" w:after="50"/>
              <w:jc w:val="center"/>
              <w:rPr>
                <w:rFonts w:ascii="宋体;汉仪书宋二KW" w:hAnsi="宋体;汉仪书宋二KW" w:cs="宋体;汉仪书宋二KW"/>
                <w:bCs/>
                <w:color w:val="000000"/>
              </w:rPr>
            </w:pPr>
            <w:r>
              <w:rPr>
                <w:rFonts w:cs="宋体;汉仪书宋二KW" w:ascii="SimHei" w:hAnsi="SimHei" w:eastAsia="黑体"/>
                <w:bCs/>
                <w:color w:val="000000"/>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ascii="SimHei" w:hAnsi="SimHei" w:cs="宋体;汉仪书宋二KW" w:eastAsia="黑体"/>
                <w:bCs/>
              </w:rPr>
              <w:t>初级工</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exact" w:line="400" w:before="50" w:after="50"/>
              <w:jc w:val="center"/>
              <w:rPr>
                <w:rFonts w:ascii="宋体;汉仪书宋二KW" w:hAnsi="宋体;汉仪书宋二KW" w:cs="宋体;汉仪书宋二KW"/>
                <w:bCs/>
                <w:color w:val="000000"/>
              </w:rPr>
            </w:pPr>
            <w:r>
              <w:rPr>
                <w:rFonts w:cs="宋体;汉仪书宋二KW" w:ascii="SimHei" w:hAnsi="SimHei" w:eastAsia="黑体"/>
                <w:bCs/>
              </w:rPr>
              <w:t>100</w:t>
            </w:r>
          </w:p>
        </w:tc>
      </w:tr>
      <w:tr>
        <w:trPr>
          <w:cantSplit w:val="true"/>
        </w:trPr>
        <w:tc>
          <w:tcPr>
            <w:tcW w:w="262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ascii="SimHei" w:hAnsi="SimHei" w:cs="宋体;汉仪书宋二KW" w:eastAsia="黑体"/>
                <w:bCs/>
              </w:rPr>
              <w:t>高中及以下</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napToGrid w:val="false"/>
              <w:spacing w:lineRule="exact" w:line="400" w:before="50" w:after="50"/>
              <w:jc w:val="center"/>
              <w:rPr>
                <w:rFonts w:ascii="宋体;汉仪书宋二KW" w:hAnsi="宋体;汉仪书宋二KW" w:cs="宋体;汉仪书宋二KW"/>
                <w:bCs/>
              </w:rPr>
            </w:pPr>
            <w:r>
              <w:rPr>
                <w:rFonts w:cs="宋体;汉仪书宋二KW" w:ascii="SimHei" w:hAnsi="SimHei" w:eastAsia="黑体"/>
                <w:bCs/>
              </w:rPr>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exact" w:line="400" w:before="50" w:after="50"/>
              <w:jc w:val="center"/>
              <w:rPr>
                <w:rFonts w:ascii="宋体;汉仪书宋二KW" w:hAnsi="宋体;汉仪书宋二KW" w:cs="宋体;汉仪书宋二KW"/>
                <w:bCs/>
              </w:rPr>
            </w:pPr>
            <w:r>
              <w:rPr>
                <w:rFonts w:cs="宋体;汉仪书宋二KW" w:ascii="SimHei" w:hAnsi="SimHei" w:eastAsia="黑体"/>
                <w:bCs/>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exact" w:line="400" w:before="50" w:after="50"/>
              <w:jc w:val="center"/>
              <w:rPr>
                <w:rFonts w:ascii="宋体;汉仪书宋二KW" w:hAnsi="宋体;汉仪书宋二KW" w:cs="宋体;汉仪书宋二KW"/>
                <w:bCs/>
              </w:rPr>
            </w:pPr>
            <w:r>
              <w:rPr>
                <w:rFonts w:cs="宋体;汉仪书宋二KW" w:ascii="SimHei" w:hAnsi="SimHei" w:eastAsia="黑体"/>
                <w:bCs/>
              </w:rPr>
              <w:t>0</w:t>
            </w:r>
          </w:p>
        </w:tc>
      </w:tr>
    </w:tbl>
    <w:p>
      <w:pPr>
        <w:pStyle w:val="Normal"/>
        <w:numPr>
          <w:ilvl w:val="1"/>
          <w:numId w:val="3"/>
        </w:numPr>
        <w:tabs>
          <w:tab w:val="clear" w:pos="420"/>
          <w:tab w:val="left" w:pos="1140" w:leader="none"/>
          <w:tab w:val="left" w:pos="1440" w:leader="none"/>
        </w:tabs>
        <w:spacing w:lineRule="exact" w:line="400" w:before="50" w:after="50"/>
        <w:rPr>
          <w:color w:val="000000"/>
          <w:sz w:val="24"/>
        </w:rPr>
      </w:pPr>
      <w:r>
        <w:rPr>
          <w:rFonts w:ascii="SimHei" w:hAnsi="SimHei" w:eastAsia="黑体"/>
          <w:color w:val="000000"/>
          <w:sz w:val="24"/>
        </w:rPr>
        <w:t>年功工资体现员工对公司忠诚、工作经验积累的价值认可，主要依据员工的工龄确定，工龄以</w:t>
      </w:r>
      <w:r>
        <w:rPr>
          <w:rFonts w:ascii="SimHei" w:hAnsi="SimHei" w:eastAsia="黑体"/>
          <w:color w:val="000000"/>
          <w:sz w:val="24"/>
        </w:rPr>
        <w:t>2003</w:t>
      </w:r>
      <w:r>
        <w:rPr>
          <w:rFonts w:ascii="SimHei" w:hAnsi="SimHei" w:eastAsia="黑体"/>
          <w:color w:val="000000"/>
          <w:sz w:val="24"/>
        </w:rPr>
        <w:t>年</w:t>
      </w:r>
      <w:r>
        <w:rPr>
          <w:rFonts w:ascii="SimHei" w:hAnsi="SimHei" w:eastAsia="黑体"/>
          <w:color w:val="000000"/>
          <w:sz w:val="24"/>
        </w:rPr>
        <w:t>1</w:t>
      </w:r>
      <w:r>
        <w:rPr>
          <w:rFonts w:ascii="SimHei" w:hAnsi="SimHei" w:eastAsia="黑体"/>
          <w:color w:val="000000"/>
          <w:sz w:val="24"/>
        </w:rPr>
        <w:t>月</w:t>
      </w:r>
      <w:r>
        <w:rPr>
          <w:rFonts w:ascii="SimHei" w:hAnsi="SimHei" w:eastAsia="黑体"/>
          <w:color w:val="000000"/>
          <w:sz w:val="24"/>
        </w:rPr>
        <w:t>1</w:t>
      </w:r>
      <w:r>
        <w:rPr>
          <w:rFonts w:ascii="SimHei" w:hAnsi="SimHei" w:eastAsia="黑体"/>
          <w:color w:val="000000"/>
          <w:sz w:val="24"/>
        </w:rPr>
        <w:t>日为界限计算到年，每年</w:t>
      </w:r>
      <w:r>
        <w:rPr>
          <w:rFonts w:ascii="SimHei" w:hAnsi="SimHei" w:eastAsia="黑体"/>
          <w:color w:val="000000"/>
          <w:sz w:val="24"/>
        </w:rPr>
        <w:t>1</w:t>
      </w:r>
      <w:r>
        <w:rPr>
          <w:rFonts w:ascii="SimHei" w:hAnsi="SimHei" w:eastAsia="黑体"/>
          <w:color w:val="000000"/>
          <w:sz w:val="24"/>
        </w:rPr>
        <w:t>月</w:t>
      </w:r>
      <w:r>
        <w:rPr>
          <w:rFonts w:ascii="SimHei" w:hAnsi="SimHei" w:eastAsia="黑体"/>
          <w:color w:val="000000"/>
          <w:sz w:val="24"/>
        </w:rPr>
        <w:t>1</w:t>
      </w:r>
      <w:r>
        <w:rPr>
          <w:rFonts w:ascii="SimHei" w:hAnsi="SimHei" w:eastAsia="黑体"/>
          <w:color w:val="000000"/>
          <w:sz w:val="24"/>
        </w:rPr>
        <w:t>日进行调整。</w:t>
      </w:r>
    </w:p>
    <w:p>
      <w:pPr>
        <w:pStyle w:val="Normal"/>
        <w:tabs>
          <w:tab w:val="clear" w:pos="420"/>
          <w:tab w:val="left" w:pos="1440" w:leader="none"/>
        </w:tabs>
        <w:spacing w:lineRule="exact" w:line="400" w:before="50" w:after="50"/>
        <w:ind w:firstLine="480"/>
        <w:jc w:val="center"/>
        <w:rPr>
          <w:color w:val="000000"/>
          <w:sz w:val="24"/>
        </w:rPr>
      </w:pPr>
      <w:r>
        <w:rPr>
          <w:rFonts w:ascii="SimHei" w:hAnsi="SimHei" w:eastAsia="黑体"/>
          <w:color w:val="000000"/>
          <w:sz w:val="24"/>
        </w:rPr>
        <w:t>公式（</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2</w:t>
      </w:r>
      <w:r>
        <w:rPr>
          <w:rFonts w:ascii="SimHei" w:hAnsi="SimHei" w:eastAsia="黑体"/>
          <w:color w:val="000000"/>
          <w:sz w:val="24"/>
        </w:rPr>
        <w:t>）：年功</w:t>
      </w:r>
      <w:r>
        <w:rPr>
          <w:rFonts w:ascii="SimHei" w:hAnsi="SimHei" w:cs="宋体;汉仪书宋二KW" w:eastAsia="黑体"/>
          <w:sz w:val="24"/>
        </w:rPr>
        <w:t xml:space="preserve">工资金额 </w:t>
      </w:r>
      <w:r>
        <w:rPr>
          <w:rFonts w:cs="宋体;汉仪书宋二KW" w:ascii="SimHei" w:hAnsi="SimHei" w:eastAsia="黑体"/>
          <w:sz w:val="24"/>
        </w:rPr>
        <w:t xml:space="preserve">= </w:t>
      </w:r>
      <w:r>
        <w:rPr>
          <w:rFonts w:ascii="SimHei" w:hAnsi="SimHei" w:cs="宋体;汉仪书宋二KW" w:eastAsia="黑体"/>
          <w:sz w:val="24"/>
        </w:rPr>
        <w:t xml:space="preserve">工龄 </w:t>
      </w:r>
      <w:r>
        <w:rPr>
          <w:rFonts w:cs="宋体;汉仪书宋二KW" w:ascii="SimHei" w:hAnsi="SimHei" w:eastAsia="黑体"/>
          <w:sz w:val="24"/>
        </w:rPr>
        <w:t xml:space="preserve">× </w:t>
      </w:r>
      <w:r>
        <w:rPr>
          <w:rFonts w:ascii="SimHei" w:hAnsi="SimHei" w:cs="宋体;汉仪书宋二KW" w:eastAsia="黑体"/>
          <w:sz w:val="24"/>
        </w:rPr>
        <w:t>适用标准</w:t>
      </w:r>
    </w:p>
    <w:p>
      <w:pPr>
        <w:pStyle w:val="Normal"/>
        <w:tabs>
          <w:tab w:val="clear" w:pos="420"/>
          <w:tab w:val="left" w:pos="1440" w:leader="none"/>
        </w:tabs>
        <w:spacing w:lineRule="exact" w:line="400" w:before="50" w:after="50"/>
        <w:ind w:firstLine="480"/>
        <w:rPr>
          <w:color w:val="000000"/>
          <w:sz w:val="24"/>
        </w:rPr>
      </w:pPr>
      <w:r>
        <w:rPr>
          <w:rFonts w:ascii="SimHei" w:hAnsi="SimHei" w:cs="宋体;汉仪书宋二KW" w:eastAsia="黑体"/>
          <w:sz w:val="24"/>
        </w:rPr>
        <w:t>标准：</w:t>
      </w:r>
      <w:r>
        <w:rPr>
          <w:rFonts w:ascii="SimHei" w:hAnsi="SimHei" w:eastAsia="黑体"/>
          <w:color w:val="000000"/>
          <w:sz w:val="24"/>
        </w:rPr>
        <w:t>按员工的工龄长短分三段计算：工龄</w:t>
      </w:r>
      <w:r>
        <w:rPr>
          <w:rFonts w:ascii="SimHei" w:hAnsi="SimHei" w:eastAsia="黑体"/>
          <w:color w:val="000000"/>
          <w:sz w:val="24"/>
        </w:rPr>
        <w:t>1~10</w:t>
      </w:r>
      <w:r>
        <w:rPr>
          <w:rFonts w:ascii="SimHei" w:hAnsi="SimHei" w:eastAsia="黑体"/>
          <w:color w:val="000000"/>
          <w:sz w:val="24"/>
        </w:rPr>
        <w:t>年（含</w:t>
      </w:r>
      <w:r>
        <w:rPr>
          <w:rFonts w:ascii="SimHei" w:hAnsi="SimHei" w:eastAsia="黑体"/>
          <w:color w:val="000000"/>
          <w:sz w:val="24"/>
        </w:rPr>
        <w:t>10</w:t>
      </w:r>
      <w:r>
        <w:rPr>
          <w:rFonts w:ascii="SimHei" w:hAnsi="SimHei" w:eastAsia="黑体"/>
          <w:color w:val="000000"/>
          <w:sz w:val="24"/>
        </w:rPr>
        <w:t>年）的，按</w:t>
      </w:r>
      <w:r>
        <w:rPr>
          <w:rFonts w:ascii="SimHei" w:hAnsi="SimHei" w:eastAsia="黑体"/>
          <w:color w:val="000000"/>
          <w:sz w:val="24"/>
        </w:rPr>
        <w:t>1</w:t>
      </w:r>
      <w:r>
        <w:rPr>
          <w:rFonts w:ascii="SimHei" w:hAnsi="SimHei" w:eastAsia="黑体"/>
          <w:color w:val="000000"/>
          <w:sz w:val="24"/>
        </w:rPr>
        <w:t>2</w:t>
      </w:r>
      <w:r>
        <w:rPr>
          <w:rFonts w:ascii="SimHei" w:hAnsi="SimHei" w:eastAsia="黑体"/>
          <w:color w:val="000000"/>
          <w:sz w:val="24"/>
        </w:rPr>
        <w:t>元</w:t>
      </w:r>
      <w:r>
        <w:rPr>
          <w:rFonts w:ascii="SimHei" w:hAnsi="SimHei" w:eastAsia="黑体"/>
          <w:color w:val="000000"/>
          <w:sz w:val="24"/>
        </w:rPr>
        <w:t>/</w:t>
      </w:r>
      <w:r>
        <w:rPr>
          <w:rFonts w:ascii="SimHei" w:hAnsi="SimHei" w:eastAsia="黑体"/>
          <w:color w:val="000000"/>
          <w:sz w:val="24"/>
        </w:rPr>
        <w:t>年计发；工龄</w:t>
      </w:r>
      <w:r>
        <w:rPr>
          <w:rFonts w:ascii="SimHei" w:hAnsi="SimHei" w:eastAsia="黑体"/>
          <w:color w:val="000000"/>
          <w:sz w:val="24"/>
        </w:rPr>
        <w:t>11~25</w:t>
      </w:r>
      <w:r>
        <w:rPr>
          <w:rFonts w:ascii="SimHei" w:hAnsi="SimHei" w:eastAsia="黑体"/>
          <w:color w:val="000000"/>
          <w:sz w:val="24"/>
        </w:rPr>
        <w:t>年（含</w:t>
      </w:r>
      <w:r>
        <w:rPr>
          <w:rFonts w:ascii="SimHei" w:hAnsi="SimHei" w:eastAsia="黑体"/>
          <w:color w:val="000000"/>
          <w:sz w:val="24"/>
        </w:rPr>
        <w:t>25</w:t>
      </w:r>
      <w:r>
        <w:rPr>
          <w:rFonts w:ascii="SimHei" w:hAnsi="SimHei" w:eastAsia="黑体"/>
          <w:color w:val="000000"/>
          <w:sz w:val="24"/>
        </w:rPr>
        <w:t>年）的，按</w:t>
      </w:r>
      <w:r>
        <w:rPr>
          <w:rFonts w:ascii="SimHei" w:hAnsi="SimHei" w:eastAsia="黑体"/>
          <w:color w:val="000000"/>
          <w:sz w:val="24"/>
        </w:rPr>
        <w:t>16</w:t>
      </w:r>
      <w:r>
        <w:rPr>
          <w:rFonts w:ascii="SimHei" w:hAnsi="SimHei" w:eastAsia="黑体"/>
          <w:color w:val="000000"/>
          <w:sz w:val="24"/>
        </w:rPr>
        <w:t>元</w:t>
      </w:r>
      <w:r>
        <w:rPr>
          <w:rFonts w:ascii="SimHei" w:hAnsi="SimHei" w:eastAsia="黑体"/>
          <w:color w:val="000000"/>
          <w:sz w:val="24"/>
        </w:rPr>
        <w:t>/</w:t>
      </w:r>
      <w:r>
        <w:rPr>
          <w:rFonts w:ascii="SimHei" w:hAnsi="SimHei" w:eastAsia="黑体"/>
          <w:color w:val="000000"/>
          <w:sz w:val="24"/>
        </w:rPr>
        <w:t>年计发；工龄</w:t>
      </w:r>
      <w:r>
        <w:rPr>
          <w:rFonts w:ascii="SimHei" w:hAnsi="SimHei" w:eastAsia="黑体"/>
          <w:color w:val="000000"/>
          <w:sz w:val="24"/>
        </w:rPr>
        <w:t>26</w:t>
      </w:r>
      <w:r>
        <w:rPr>
          <w:rFonts w:ascii="SimHei" w:hAnsi="SimHei" w:eastAsia="黑体"/>
          <w:color w:val="000000"/>
          <w:sz w:val="24"/>
        </w:rPr>
        <w:t>年（含</w:t>
      </w:r>
      <w:r>
        <w:rPr>
          <w:rFonts w:ascii="SimHei" w:hAnsi="SimHei" w:eastAsia="黑体"/>
          <w:color w:val="000000"/>
          <w:sz w:val="24"/>
        </w:rPr>
        <w:t>26</w:t>
      </w:r>
      <w:r>
        <w:rPr>
          <w:rFonts w:ascii="SimHei" w:hAnsi="SimHei" w:eastAsia="黑体"/>
          <w:color w:val="000000"/>
          <w:sz w:val="24"/>
        </w:rPr>
        <w:t>年）以上的，按</w:t>
      </w:r>
      <w:r>
        <w:rPr>
          <w:rFonts w:ascii="SimHei" w:hAnsi="SimHei" w:eastAsia="黑体"/>
          <w:color w:val="000000"/>
          <w:sz w:val="24"/>
        </w:rPr>
        <w:t>20</w:t>
      </w:r>
      <w:r>
        <w:rPr>
          <w:rFonts w:ascii="SimHei" w:hAnsi="SimHei" w:eastAsia="黑体"/>
          <w:color w:val="000000"/>
          <w:sz w:val="24"/>
        </w:rPr>
        <w:t>元</w:t>
      </w:r>
      <w:r>
        <w:rPr>
          <w:rFonts w:ascii="SimHei" w:hAnsi="SimHei" w:eastAsia="黑体"/>
          <w:color w:val="000000"/>
          <w:sz w:val="24"/>
        </w:rPr>
        <w:t>/</w:t>
      </w:r>
      <w:r>
        <w:rPr>
          <w:rFonts w:ascii="SimHei" w:hAnsi="SimHei" w:eastAsia="黑体"/>
          <w:color w:val="000000"/>
          <w:sz w:val="24"/>
        </w:rPr>
        <w:t>年计发。</w:t>
      </w:r>
    </w:p>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表</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 xml:space="preserve">2 </w:t>
      </w:r>
      <w:r>
        <w:rPr>
          <w:rFonts w:ascii="SimHei" w:hAnsi="SimHei" w:eastAsia="黑体"/>
          <w:color w:val="000000"/>
          <w:sz w:val="24"/>
        </w:rPr>
        <w:t>年功工资一览表</w:t>
      </w:r>
    </w:p>
    <w:tbl>
      <w:tblPr>
        <w:tblW w:w="4500" w:type="dxa"/>
        <w:jc w:val="start"/>
        <w:tblInd w:w="1908" w:type="dxa"/>
        <w:tblLayout w:type="fixed"/>
        <w:tblCellMar>
          <w:top w:w="0" w:type="dxa"/>
          <w:start w:w="108" w:type="dxa"/>
          <w:bottom w:w="0" w:type="dxa"/>
          <w:end w:w="108" w:type="dxa"/>
        </w:tblCellMar>
      </w:tblPr>
      <w:tblGrid>
        <w:gridCol w:w="2250"/>
        <w:gridCol w:w="225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年限</w:t>
            </w:r>
          </w:p>
        </w:tc>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标准（元</w:t>
            </w:r>
            <w:r>
              <w:rPr>
                <w:rFonts w:ascii="SimHei" w:hAnsi="SimHei" w:eastAsia="黑体"/>
                <w:color w:val="000000"/>
                <w:sz w:val="24"/>
              </w:rPr>
              <w:t>/</w:t>
            </w:r>
            <w:r>
              <w:rPr>
                <w:rFonts w:ascii="SimHei" w:hAnsi="SimHei" w:eastAsia="黑体"/>
                <w:color w:val="000000"/>
                <w:sz w:val="24"/>
              </w:rPr>
              <w:t>年）</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1~10</w:t>
            </w:r>
            <w:r>
              <w:rPr>
                <w:rFonts w:ascii="SimHei" w:hAnsi="SimHei" w:eastAsia="黑体"/>
                <w:color w:val="000000"/>
                <w:sz w:val="24"/>
              </w:rPr>
              <w:t>年</w:t>
            </w:r>
          </w:p>
        </w:tc>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1</w:t>
            </w:r>
            <w:r>
              <w:rPr>
                <w:rFonts w:ascii="SimHei" w:hAnsi="SimHei" w:eastAsia="黑体"/>
                <w:color w:val="000000"/>
                <w:sz w:val="24"/>
              </w:rPr>
              <w:t>2</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11~25</w:t>
            </w:r>
            <w:r>
              <w:rPr>
                <w:rFonts w:ascii="SimHei" w:hAnsi="SimHei" w:eastAsia="黑体"/>
                <w:color w:val="000000"/>
                <w:sz w:val="24"/>
              </w:rPr>
              <w:t>年</w:t>
            </w:r>
          </w:p>
        </w:tc>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16</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26</w:t>
            </w:r>
            <w:r>
              <w:rPr>
                <w:rFonts w:ascii="SimHei" w:hAnsi="SimHei" w:eastAsia="黑体"/>
                <w:color w:val="000000"/>
                <w:sz w:val="24"/>
              </w:rPr>
              <w:t>年及以上</w:t>
            </w:r>
          </w:p>
        </w:tc>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exact" w:line="400" w:before="50" w:after="50"/>
              <w:jc w:val="center"/>
              <w:rPr>
                <w:color w:val="000000"/>
                <w:sz w:val="24"/>
              </w:rPr>
            </w:pPr>
            <w:r>
              <w:rPr>
                <w:rFonts w:ascii="SimHei" w:hAnsi="SimHei" w:eastAsia="黑体"/>
                <w:color w:val="000000"/>
                <w:sz w:val="24"/>
              </w:rPr>
              <w:t>20</w:t>
            </w:r>
          </w:p>
        </w:tc>
      </w:tr>
    </w:tbl>
    <w:p>
      <w:pPr>
        <w:pStyle w:val="Normal"/>
        <w:tabs>
          <w:tab w:val="clear" w:pos="420"/>
          <w:tab w:val="left" w:pos="1440" w:leader="none"/>
        </w:tabs>
        <w:spacing w:lineRule="exact" w:line="400" w:before="50" w:after="50"/>
        <w:ind w:firstLine="480"/>
        <w:rPr>
          <w:color w:val="000000"/>
          <w:sz w:val="24"/>
        </w:rPr>
      </w:pPr>
      <w:r>
        <w:rPr>
          <w:rFonts w:ascii="SimHei" w:hAnsi="SimHei" w:eastAsia="黑体"/>
          <w:color w:val="000000"/>
          <w:sz w:val="24"/>
        </w:rPr>
      </w:r>
    </w:p>
    <w:p>
      <w:pPr>
        <w:pStyle w:val="Normal"/>
        <w:numPr>
          <w:ilvl w:val="1"/>
          <w:numId w:val="3"/>
        </w:numPr>
        <w:tabs>
          <w:tab w:val="clear" w:pos="420"/>
          <w:tab w:val="left" w:pos="1140" w:leader="none"/>
          <w:tab w:val="left" w:pos="1440" w:leader="none"/>
        </w:tabs>
        <w:spacing w:lineRule="exact" w:line="400" w:before="50" w:after="50"/>
        <w:rPr>
          <w:sz w:val="24"/>
        </w:rPr>
      </w:pPr>
      <w:r>
        <w:rPr>
          <w:rFonts w:ascii="SimHei" w:hAnsi="SimHei" w:eastAsia="黑体"/>
          <w:sz w:val="24"/>
        </w:rPr>
        <w:t>津补贴参照国家规定实行的各种福利和补贴，具体如下：（可增减）</w:t>
      </w:r>
    </w:p>
    <w:p>
      <w:pPr>
        <w:pStyle w:val="Normal"/>
        <w:spacing w:lineRule="exact" w:line="400" w:before="50" w:after="50"/>
        <w:jc w:val="center"/>
        <w:rPr>
          <w:sz w:val="24"/>
        </w:rPr>
      </w:pPr>
      <w:r>
        <w:rPr>
          <w:rFonts w:ascii="SimHei" w:hAnsi="SimHei" w:eastAsia="黑体"/>
          <w:sz w:val="24"/>
        </w:rPr>
        <w:t>表</w:t>
      </w:r>
      <w:r>
        <w:rPr>
          <w:rFonts w:ascii="SimHei" w:hAnsi="SimHei" w:eastAsia="黑体"/>
          <w:sz w:val="24"/>
        </w:rPr>
        <w:t>2</w:t>
      </w:r>
      <w:r>
        <w:rPr>
          <w:rFonts w:ascii="SimHei" w:hAnsi="SimHei" w:eastAsia="黑体"/>
          <w:sz w:val="24"/>
        </w:rPr>
        <w:t>－</w:t>
      </w:r>
      <w:r>
        <w:rPr>
          <w:rFonts w:ascii="SimHei" w:hAnsi="SimHei" w:eastAsia="黑体"/>
          <w:sz w:val="24"/>
        </w:rPr>
        <w:t xml:space="preserve">3 </w:t>
      </w:r>
      <w:r>
        <w:rPr>
          <w:rFonts w:ascii="SimHei" w:hAnsi="SimHei" w:eastAsia="黑体"/>
          <w:sz w:val="24"/>
        </w:rPr>
        <w:t>津补贴一览表</w:t>
      </w:r>
    </w:p>
    <w:tbl>
      <w:tblPr>
        <w:tblW w:w="8521" w:type="dxa"/>
        <w:jc w:val="start"/>
        <w:tblInd w:w="0" w:type="dxa"/>
        <w:tblLayout w:type="fixed"/>
        <w:tblCellMar>
          <w:top w:w="0" w:type="dxa"/>
          <w:start w:w="108" w:type="dxa"/>
          <w:bottom w:w="0" w:type="dxa"/>
          <w:end w:w="108" w:type="dxa"/>
        </w:tblCellMar>
      </w:tblPr>
      <w:tblGrid>
        <w:gridCol w:w="1095"/>
        <w:gridCol w:w="1060"/>
        <w:gridCol w:w="1061"/>
        <w:gridCol w:w="1061"/>
        <w:gridCol w:w="1061"/>
        <w:gridCol w:w="1061"/>
        <w:gridCol w:w="1061"/>
        <w:gridCol w:w="1061"/>
      </w:tblGrid>
      <w:tr>
        <w:trPr/>
        <w:tc>
          <w:tcPr>
            <w:tcW w:w="1095" w:type="dxa"/>
            <w:tcBorders>
              <w:top w:val="single" w:sz="4" w:space="0" w:color="000000"/>
              <w:start w:val="single" w:sz="4" w:space="0" w:color="000000"/>
              <w:bottom w:val="single" w:sz="4" w:space="0" w:color="000000"/>
              <w:end w:val="single" w:sz="4" w:space="0" w:color="000000"/>
            </w:tcBorders>
          </w:tcPr>
          <w:p>
            <w:pPr>
              <w:pStyle w:val="Style15"/>
              <w:tabs>
                <w:tab w:val="clear" w:pos="420"/>
                <w:tab w:val="left" w:pos="1287" w:leader="none"/>
              </w:tabs>
              <w:spacing w:lineRule="exact" w:line="400" w:before="50" w:after="50"/>
              <w:rPr>
                <w:rFonts w:ascii="Times New Roman" w:hAnsi="Times New Roman" w:cs="Times New Roman"/>
                <w:bCs w:val="false"/>
                <w:szCs w:val="24"/>
              </w:rPr>
            </w:pPr>
            <w:r>
              <w:rPr>
                <w:rFonts w:ascii="SimHei" w:hAnsi="SimHei" w:cs="Times New Roman" w:eastAsia="黑体"/>
                <w:bCs w:val="false"/>
                <w:szCs w:val="24"/>
              </w:rPr>
              <w:t>津补贴项</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exact" w:line="400" w:before="50" w:after="50"/>
              <w:jc w:val="center"/>
              <w:rPr/>
            </w:pPr>
            <w:r>
              <w:rPr>
                <w:rFonts w:ascii="SimHei" w:hAnsi="SimHei" w:eastAsia="黑体"/>
              </w:rPr>
              <w:t>夜班</w:t>
            </w:r>
          </w:p>
          <w:p>
            <w:pPr>
              <w:pStyle w:val="Normal"/>
              <w:tabs>
                <w:tab w:val="clear" w:pos="420"/>
                <w:tab w:val="left" w:pos="1287" w:leader="none"/>
              </w:tabs>
              <w:spacing w:lineRule="exact" w:line="400" w:before="50" w:after="50"/>
              <w:jc w:val="center"/>
              <w:rPr/>
            </w:pPr>
            <w:r>
              <w:rPr>
                <w:rFonts w:ascii="SimHei" w:hAnsi="SimHei" w:eastAsia="黑体"/>
              </w:rPr>
              <w:t>津贴</w:t>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exact" w:line="400" w:before="50" w:after="50"/>
              <w:jc w:val="center"/>
              <w:rPr/>
            </w:pPr>
            <w:r>
              <w:rPr>
                <w:rFonts w:ascii="SimHei" w:hAnsi="SimHei" w:eastAsia="黑体"/>
              </w:rPr>
              <w:t>伙食</w:t>
            </w:r>
          </w:p>
          <w:p>
            <w:pPr>
              <w:pStyle w:val="Normal"/>
              <w:tabs>
                <w:tab w:val="clear" w:pos="420"/>
                <w:tab w:val="left" w:pos="1287" w:leader="none"/>
              </w:tabs>
              <w:spacing w:lineRule="exact" w:line="400" w:before="50" w:after="50"/>
              <w:jc w:val="center"/>
              <w:rPr/>
            </w:pPr>
            <w:r>
              <w:rPr>
                <w:rFonts w:ascii="SimHei" w:hAnsi="SimHei" w:eastAsia="黑体"/>
              </w:rPr>
              <w:t>补贴</w:t>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exact" w:line="400" w:before="50" w:after="50"/>
              <w:jc w:val="center"/>
              <w:rPr/>
            </w:pPr>
            <w:r>
              <w:rPr>
                <w:rFonts w:ascii="SimHei" w:hAnsi="SimHei" w:eastAsia="黑体"/>
              </w:rPr>
              <w:t>独生</w:t>
            </w:r>
          </w:p>
          <w:p>
            <w:pPr>
              <w:pStyle w:val="Normal"/>
              <w:tabs>
                <w:tab w:val="clear" w:pos="420"/>
                <w:tab w:val="left" w:pos="1287" w:leader="none"/>
              </w:tabs>
              <w:spacing w:lineRule="exact" w:line="400" w:before="50" w:after="50"/>
              <w:jc w:val="center"/>
              <w:rPr/>
            </w:pPr>
            <w:r>
              <w:rPr>
                <w:rFonts w:ascii="SimHei" w:hAnsi="SimHei" w:eastAsia="黑体"/>
              </w:rPr>
              <w:t>子女费</w:t>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exact" w:line="400" w:before="50" w:after="50"/>
              <w:jc w:val="center"/>
              <w:rPr/>
            </w:pPr>
            <w:r>
              <w:rPr>
                <w:rFonts w:ascii="SimHei" w:hAnsi="SimHei" w:eastAsia="黑体"/>
              </w:rPr>
              <w:t>通讯</w:t>
            </w:r>
          </w:p>
          <w:p>
            <w:pPr>
              <w:pStyle w:val="Normal"/>
              <w:tabs>
                <w:tab w:val="clear" w:pos="420"/>
                <w:tab w:val="left" w:pos="1287" w:leader="none"/>
              </w:tabs>
              <w:spacing w:lineRule="exact" w:line="400" w:before="50" w:after="50"/>
              <w:jc w:val="center"/>
              <w:rPr/>
            </w:pPr>
            <w:r>
              <w:rPr>
                <w:rFonts w:ascii="SimHei" w:hAnsi="SimHei" w:eastAsia="黑体"/>
              </w:rPr>
              <w:t>费</w:t>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exact" w:line="400" w:before="50" w:after="50"/>
              <w:jc w:val="center"/>
              <w:rPr/>
            </w:pPr>
            <w:r>
              <w:rPr>
                <w:rFonts w:ascii="SimHei" w:hAnsi="SimHei" w:eastAsia="黑体"/>
              </w:rPr>
              <w:t>误餐</w:t>
            </w:r>
          </w:p>
          <w:p>
            <w:pPr>
              <w:pStyle w:val="Normal"/>
              <w:tabs>
                <w:tab w:val="clear" w:pos="420"/>
                <w:tab w:val="left" w:pos="1287" w:leader="none"/>
              </w:tabs>
              <w:spacing w:lineRule="exact" w:line="400" w:before="50" w:after="50"/>
              <w:jc w:val="center"/>
              <w:rPr/>
            </w:pPr>
            <w:r>
              <w:rPr>
                <w:rFonts w:ascii="SimHei" w:hAnsi="SimHei" w:eastAsia="黑体"/>
              </w:rPr>
              <w:t>费</w:t>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exact" w:line="400" w:before="50" w:after="50"/>
              <w:jc w:val="center"/>
              <w:rPr/>
            </w:pPr>
            <w:r>
              <w:rPr>
                <w:rFonts w:ascii="SimHei" w:hAnsi="SimHei" w:eastAsia="黑体"/>
              </w:rPr>
              <w:t>专家</w:t>
            </w:r>
          </w:p>
          <w:p>
            <w:pPr>
              <w:pStyle w:val="Normal"/>
              <w:tabs>
                <w:tab w:val="clear" w:pos="420"/>
                <w:tab w:val="left" w:pos="1287" w:leader="none"/>
              </w:tabs>
              <w:spacing w:lineRule="exact" w:line="400" w:before="50" w:after="50"/>
              <w:jc w:val="center"/>
              <w:rPr/>
            </w:pPr>
            <w:r>
              <w:rPr>
                <w:rFonts w:ascii="SimHei" w:hAnsi="SimHei" w:eastAsia="黑体"/>
              </w:rPr>
              <w:t>津贴</w:t>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exact" w:line="400" w:before="50" w:after="50"/>
              <w:jc w:val="center"/>
              <w:rPr/>
            </w:pPr>
            <w:r>
              <w:rPr>
                <w:rFonts w:ascii="SimHei" w:hAnsi="SimHei" w:eastAsia="黑体"/>
              </w:rPr>
              <w:t>车型</w:t>
            </w:r>
          </w:p>
          <w:p>
            <w:pPr>
              <w:pStyle w:val="Normal"/>
              <w:tabs>
                <w:tab w:val="clear" w:pos="420"/>
                <w:tab w:val="left" w:pos="1287" w:leader="none"/>
              </w:tabs>
              <w:spacing w:lineRule="exact" w:line="400" w:before="50" w:after="50"/>
              <w:jc w:val="center"/>
              <w:rPr/>
            </w:pPr>
            <w:r>
              <w:rPr>
                <w:rFonts w:ascii="SimHei" w:hAnsi="SimHei" w:eastAsia="黑体"/>
              </w:rPr>
              <w:t>津贴</w:t>
            </w:r>
          </w:p>
        </w:tc>
      </w:tr>
      <w:tr>
        <w:trPr/>
        <w:tc>
          <w:tcPr>
            <w:tcW w:w="10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exact" w:line="400" w:before="50" w:after="50"/>
              <w:jc w:val="center"/>
              <w:rPr/>
            </w:pPr>
            <w:r>
              <w:rPr>
                <w:rFonts w:ascii="SimHei" w:hAnsi="SimHei" w:eastAsia="黑体"/>
              </w:rPr>
              <w:t>补贴金额</w:t>
            </w:r>
          </w:p>
          <w:p>
            <w:pPr>
              <w:pStyle w:val="Normal"/>
              <w:tabs>
                <w:tab w:val="clear" w:pos="420"/>
                <w:tab w:val="left" w:pos="1287" w:leader="none"/>
              </w:tabs>
              <w:spacing w:lineRule="exact" w:line="400" w:before="50" w:after="50"/>
              <w:jc w:val="center"/>
              <w:rPr/>
            </w:pPr>
            <w:r>
              <w:rPr>
                <w:rFonts w:ascii="SimHei" w:hAnsi="SimHei" w:eastAsia="黑体"/>
              </w:rPr>
              <w:t>（元</w:t>
            </w:r>
            <w:r>
              <w:rPr>
                <w:rFonts w:ascii="SimHei" w:hAnsi="SimHei" w:eastAsia="黑体"/>
              </w:rPr>
              <w:t>/</w:t>
            </w:r>
            <w:r>
              <w:rPr>
                <w:rFonts w:ascii="SimHei" w:hAnsi="SimHei" w:eastAsia="黑体"/>
              </w:rPr>
              <w:t>月）</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napToGrid w:val="false"/>
              <w:spacing w:lineRule="exact" w:line="400" w:before="50" w:after="50"/>
              <w:rPr/>
            </w:pPr>
            <w:r>
              <w:rPr>
                <w:rFonts w:ascii="SimHei" w:hAnsi="SimHei" w:eastAsia="黑体"/>
              </w:rPr>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napToGrid w:val="false"/>
              <w:spacing w:lineRule="exact" w:line="400" w:before="50" w:after="50"/>
              <w:rPr/>
            </w:pPr>
            <w:r>
              <w:rPr>
                <w:rFonts w:ascii="SimHei" w:hAnsi="SimHei" w:eastAsia="黑体"/>
              </w:rPr>
            </w:r>
          </w:p>
        </w:tc>
        <w:tc>
          <w:tcPr>
            <w:tcW w:w="10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napToGrid w:val="false"/>
              <w:spacing w:lineRule="exact" w:line="400" w:before="50" w:after="50"/>
              <w:rPr/>
            </w:pPr>
            <w:r>
              <w:rPr>
                <w:rFonts w:ascii="SimHei" w:hAnsi="SimHei" w:eastAsia="黑体"/>
              </w:rPr>
            </w:r>
          </w:p>
        </w:tc>
        <w:tc>
          <w:tcPr>
            <w:tcW w:w="1061" w:type="dxa"/>
            <w:tcBorders>
              <w:top w:val="single" w:sz="4" w:space="0" w:color="000000"/>
              <w:start w:val="single" w:sz="4" w:space="0" w:color="000000"/>
              <w:bottom w:val="single" w:sz="4" w:space="0" w:color="000000"/>
              <w:end w:val="single" w:sz="4" w:space="0" w:color="000000"/>
            </w:tcBorders>
          </w:tcPr>
          <w:p>
            <w:pPr>
              <w:pStyle w:val="Style15"/>
              <w:tabs>
                <w:tab w:val="clear" w:pos="420"/>
                <w:tab w:val="left" w:pos="1287" w:leader="none"/>
              </w:tabs>
              <w:snapToGrid w:val="false"/>
              <w:spacing w:lineRule="exact" w:line="400" w:before="50" w:after="50"/>
              <w:rPr>
                <w:rFonts w:ascii="Times New Roman" w:hAnsi="Times New Roman" w:cs="Times New Roman"/>
                <w:bCs w:val="false"/>
                <w:szCs w:val="24"/>
              </w:rPr>
            </w:pPr>
            <w:r>
              <w:rPr>
                <w:rFonts w:cs="Times New Roman" w:ascii="SimHei" w:hAnsi="SimHei" w:eastAsia="黑体"/>
                <w:bCs w:val="false"/>
                <w:szCs w:val="24"/>
              </w:rPr>
            </w:r>
          </w:p>
        </w:tc>
        <w:tc>
          <w:tcPr>
            <w:tcW w:w="1061" w:type="dxa"/>
            <w:tcBorders>
              <w:top w:val="single" w:sz="4" w:space="0" w:color="000000"/>
              <w:start w:val="single" w:sz="4" w:space="0" w:color="000000"/>
              <w:bottom w:val="single" w:sz="4" w:space="0" w:color="000000"/>
              <w:end w:val="single" w:sz="4" w:space="0" w:color="000000"/>
            </w:tcBorders>
          </w:tcPr>
          <w:p>
            <w:pPr>
              <w:pStyle w:val="Style15"/>
              <w:tabs>
                <w:tab w:val="clear" w:pos="420"/>
                <w:tab w:val="left" w:pos="1287" w:leader="none"/>
              </w:tabs>
              <w:snapToGrid w:val="false"/>
              <w:spacing w:lineRule="exact" w:line="400" w:before="50" w:after="50"/>
              <w:jc w:val="center"/>
              <w:rPr>
                <w:rFonts w:ascii="Times New Roman" w:hAnsi="Times New Roman" w:cs="Times New Roman"/>
                <w:bCs w:val="false"/>
                <w:szCs w:val="24"/>
              </w:rPr>
            </w:pPr>
            <w:r>
              <w:rPr>
                <w:rFonts w:cs="Times New Roman" w:ascii="SimHei" w:hAnsi="SimHei" w:eastAsia="黑体"/>
                <w:bCs w:val="false"/>
                <w:szCs w:val="24"/>
              </w:rPr>
            </w:r>
          </w:p>
        </w:tc>
        <w:tc>
          <w:tcPr>
            <w:tcW w:w="1061" w:type="dxa"/>
            <w:tcBorders>
              <w:top w:val="single" w:sz="4" w:space="0" w:color="000000"/>
              <w:start w:val="single" w:sz="4" w:space="0" w:color="000000"/>
              <w:bottom w:val="single" w:sz="4" w:space="0" w:color="000000"/>
              <w:end w:val="single" w:sz="4" w:space="0" w:color="000000"/>
            </w:tcBorders>
          </w:tcPr>
          <w:p>
            <w:pPr>
              <w:pStyle w:val="Style15"/>
              <w:tabs>
                <w:tab w:val="clear" w:pos="420"/>
                <w:tab w:val="left" w:pos="1287" w:leader="none"/>
              </w:tabs>
              <w:snapToGrid w:val="false"/>
              <w:spacing w:lineRule="exact" w:line="400" w:before="50" w:after="50"/>
              <w:rPr>
                <w:rFonts w:ascii="Times New Roman" w:hAnsi="Times New Roman" w:cs="Times New Roman"/>
                <w:bCs w:val="false"/>
                <w:szCs w:val="24"/>
              </w:rPr>
            </w:pPr>
            <w:r>
              <w:rPr>
                <w:rFonts w:cs="Times New Roman" w:ascii="SimHei" w:hAnsi="SimHei" w:eastAsia="黑体"/>
                <w:bCs w:val="false"/>
                <w:szCs w:val="24"/>
              </w:rPr>
            </w:r>
          </w:p>
        </w:tc>
        <w:tc>
          <w:tcPr>
            <w:tcW w:w="1061" w:type="dxa"/>
            <w:tcBorders>
              <w:top w:val="single" w:sz="4" w:space="0" w:color="000000"/>
              <w:start w:val="single" w:sz="4" w:space="0" w:color="000000"/>
              <w:bottom w:val="single" w:sz="4" w:space="0" w:color="000000"/>
              <w:end w:val="single" w:sz="4" w:space="0" w:color="000000"/>
            </w:tcBorders>
          </w:tcPr>
          <w:p>
            <w:pPr>
              <w:pStyle w:val="Style15"/>
              <w:tabs>
                <w:tab w:val="clear" w:pos="420"/>
                <w:tab w:val="left" w:pos="1287" w:leader="none"/>
              </w:tabs>
              <w:snapToGrid w:val="false"/>
              <w:spacing w:lineRule="exact" w:line="400" w:before="50" w:after="50"/>
              <w:rPr>
                <w:rFonts w:ascii="Times New Roman" w:hAnsi="Times New Roman" w:cs="Times New Roman"/>
                <w:bCs w:val="false"/>
                <w:szCs w:val="24"/>
              </w:rPr>
            </w:pPr>
            <w:r>
              <w:rPr>
                <w:rFonts w:cs="Times New Roman" w:ascii="SimHei" w:hAnsi="SimHei" w:eastAsia="黑体"/>
                <w:bCs w:val="false"/>
                <w:szCs w:val="24"/>
              </w:rPr>
            </w:r>
          </w:p>
        </w:tc>
      </w:tr>
    </w:tbl>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确定岗薪的原则</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以岗定薪，薪随岗变，实现薪酬与岗位价值挂钩；</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以岗位价值为主、技能因素为辅，岗位与技能相结合；</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针对不同的岗位设置</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晋级通道，鼓励不同专业人员专精所长。</w:t>
      </w:r>
    </w:p>
    <w:p>
      <w:pPr>
        <w:pStyle w:val="Normal"/>
        <w:tabs>
          <w:tab w:val="clear" w:pos="420"/>
          <w:tab w:val="left" w:pos="1287" w:leader="none"/>
        </w:tabs>
        <w:spacing w:lineRule="exact" w:line="400" w:before="50" w:after="50"/>
        <w:ind w:firstLine="480"/>
        <w:rPr>
          <w:color w:val="000000"/>
          <w:sz w:val="24"/>
        </w:rPr>
      </w:pPr>
      <w:r>
        <w:rPr>
          <w:rFonts w:ascii="SimHei" w:hAnsi="SimHei" w:eastAsia="黑体"/>
          <w:sz w:val="24"/>
        </w:rPr>
        <w:t>针对公司目前的情况，一些员工的学历达不到职务说明书的要求，对这些员工，采取的办法是岗位等级系数建议下调</w:t>
      </w:r>
      <w:r>
        <w:rPr>
          <w:rFonts w:ascii="SimHei" w:hAnsi="SimHei" w:eastAsia="黑体"/>
          <w:sz w:val="24"/>
        </w:rPr>
        <w:t>0.1</w:t>
      </w:r>
      <w:r>
        <w:rPr>
          <w:rFonts w:ascii="SimHei" w:hAnsi="SimHei" w:eastAsia="黑体"/>
          <w:sz w:val="24"/>
        </w:rPr>
        <w:t>。</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岗薪的晋升通道</w:t>
      </w:r>
    </w:p>
    <w:p>
      <w:pPr>
        <w:pStyle w:val="Normal"/>
        <w:tabs>
          <w:tab w:val="clear" w:pos="420"/>
          <w:tab w:val="left" w:pos="1287" w:leader="none"/>
        </w:tabs>
        <w:spacing w:lineRule="exact" w:line="400" w:before="50" w:after="50"/>
        <w:ind w:firstLine="480"/>
        <w:rPr>
          <w:color w:val="000000"/>
          <w:sz w:val="24"/>
        </w:rPr>
      </w:pPr>
      <w:r>
        <w:rPr>
          <w:rFonts w:ascii="SimHei" w:hAnsi="SimHei" w:eastAsia="黑体"/>
          <w:color w:val="000000"/>
          <w:sz w:val="24"/>
        </w:rPr>
        <w:t>为</w:t>
      </w:r>
      <w:r>
        <w:rPr>
          <w:rFonts w:ascii="SimHei" w:hAnsi="SimHei" w:eastAsia="黑体"/>
          <w:color w:val="000000"/>
          <w:sz w:val="24"/>
        </w:rPr>
        <w:t>给</w:t>
      </w:r>
      <w:r>
        <w:rPr>
          <w:rFonts w:ascii="SimHei" w:hAnsi="SimHei" w:eastAsia="黑体"/>
          <w:color w:val="000000"/>
          <w:sz w:val="24"/>
        </w:rPr>
        <w:t>不同岗位</w:t>
      </w:r>
      <w:r>
        <w:rPr>
          <w:rFonts w:ascii="SimHei" w:hAnsi="SimHei" w:eastAsia="黑体"/>
          <w:color w:val="000000"/>
          <w:sz w:val="24"/>
        </w:rPr>
        <w:t>员工提供合理的</w:t>
      </w:r>
      <w:r>
        <w:rPr>
          <w:rFonts w:ascii="SimHei" w:hAnsi="SimHei" w:eastAsia="黑体"/>
          <w:color w:val="000000"/>
          <w:sz w:val="24"/>
        </w:rPr>
        <w:t>晋升</w:t>
      </w:r>
      <w:r>
        <w:rPr>
          <w:rFonts w:ascii="SimHei" w:hAnsi="SimHei" w:eastAsia="黑体"/>
          <w:color w:val="000000"/>
          <w:sz w:val="24"/>
        </w:rPr>
        <w:t>空间</w:t>
      </w:r>
      <w:r>
        <w:rPr>
          <w:rFonts w:ascii="SimHei" w:hAnsi="SimHei" w:eastAsia="黑体"/>
          <w:color w:val="000000"/>
          <w:sz w:val="24"/>
        </w:rPr>
        <w:t>，根据岗位性质将岗位划分为管理职系、技术职系和操作职系。员工可以通过三条不同的通道进行晋升。</w:t>
      </w:r>
    </w:p>
    <w:p>
      <w:pPr>
        <w:pStyle w:val="Normal"/>
        <w:tabs>
          <w:tab w:val="clear" w:pos="420"/>
          <w:tab w:val="left" w:pos="1287" w:leader="none"/>
        </w:tabs>
        <w:spacing w:lineRule="exact" w:line="400" w:before="50" w:after="50"/>
        <w:ind w:firstLine="480"/>
        <w:rPr>
          <w:color w:val="000000"/>
          <w:sz w:val="24"/>
        </w:rPr>
      </w:pPr>
      <w:r>
        <w:rPr>
          <w:rFonts w:ascii="SimHei" w:hAnsi="SimHei" w:eastAsia="黑体"/>
          <w:color w:val="000000"/>
          <w:sz w:val="24"/>
        </w:rPr>
        <w:t>（一）管理职系：涵盖油田机关中高层管理岗位（原副科级以上）、一般管理岗位，油田各事业部（含项目部、作业区）原副科级以上管理岗位、综合部门一般管理岗位，勘探开发研究院室副主任以上管理岗位。分为高管岗位、部长</w:t>
      </w:r>
      <w:r>
        <w:rPr>
          <w:rFonts w:ascii="SimHei" w:hAnsi="SimHei" w:eastAsia="黑体"/>
          <w:color w:val="000000"/>
          <w:sz w:val="24"/>
        </w:rPr>
        <w:t>/</w:t>
      </w:r>
      <w:r>
        <w:rPr>
          <w:rFonts w:ascii="SimHei" w:hAnsi="SimHei" w:eastAsia="黑体"/>
          <w:color w:val="000000"/>
          <w:sz w:val="24"/>
        </w:rPr>
        <w:t>副部长岗位、职能经理岗位、一般管理岗位。</w:t>
      </w:r>
    </w:p>
    <w:p>
      <w:pPr>
        <w:pStyle w:val="Normal"/>
        <w:tabs>
          <w:tab w:val="clear" w:pos="420"/>
          <w:tab w:val="left" w:pos="1287" w:leader="none"/>
        </w:tabs>
        <w:spacing w:lineRule="exact" w:line="400" w:before="50" w:after="50"/>
        <w:ind w:firstLine="480"/>
        <w:rPr>
          <w:sz w:val="24"/>
        </w:rPr>
      </w:pPr>
      <w:r>
        <w:rPr>
          <w:rFonts w:ascii="SimHei" w:hAnsi="SimHei" w:eastAsia="黑体"/>
          <w:color w:val="000000"/>
          <w:sz w:val="24"/>
        </w:rPr>
        <w:t>（二）技术职系：涵盖油田各事业部技术岗位、勘探开发研究院技术岗位，主要指从事勘探、开发、油气生产技术等研究工作与技术指导的岗位，分为技术员</w:t>
      </w:r>
      <w:r>
        <w:rPr>
          <w:rFonts w:ascii="SimHei" w:hAnsi="SimHei" w:eastAsia="黑体"/>
          <w:sz w:val="24"/>
        </w:rPr>
        <w:t>岗位、助理工程师岗位、主管工程师岗位、资深工程师岗位、专家级工程师岗位。</w:t>
      </w:r>
    </w:p>
    <w:p>
      <w:pPr>
        <w:pStyle w:val="Normal"/>
        <w:tabs>
          <w:tab w:val="clear" w:pos="420"/>
          <w:tab w:val="left" w:pos="1287" w:leader="none"/>
        </w:tabs>
        <w:spacing w:lineRule="exact" w:line="400" w:before="50" w:after="50"/>
        <w:ind w:firstLine="480"/>
        <w:rPr>
          <w:sz w:val="24"/>
        </w:rPr>
      </w:pPr>
      <w:r>
        <w:rPr>
          <w:rFonts w:ascii="SimHei" w:hAnsi="SimHei" w:eastAsia="黑体"/>
          <w:sz w:val="24"/>
        </w:rPr>
        <w:t>（三）操作职系：上述两职系之外的岗位，主要指作业区生产岗位。分为操作类关键岗、操作类辅助岗和操作类其他岗。</w:t>
      </w:r>
    </w:p>
    <w:p>
      <w:pPr>
        <w:pStyle w:val="Normal"/>
        <w:tabs>
          <w:tab w:val="clear" w:pos="420"/>
          <w:tab w:val="left" w:pos="1287" w:leader="none"/>
        </w:tabs>
        <w:spacing w:lineRule="exact" w:line="400" w:before="50" w:after="50"/>
        <w:ind w:firstLine="480"/>
        <w:rPr>
          <w:sz w:val="24"/>
        </w:rPr>
      </w:pPr>
      <w:r>
        <w:rPr>
          <w:rFonts w:ascii="SimHei" w:hAnsi="SimHei" w:eastAsia="黑体"/>
          <w:sz w:val="24"/>
        </w:rPr>
        <w:t>可以参照油田公司原有的三定岗位明细进行岗位职系的划分，将原行政（党务）管理类、业务（技术）管理类岗位统一划为管理职系；专业技术类岗位划入技术职系；操作类岗位划入操作职系。</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员工初始岗薪等级的确定</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岗位分档分级。依据岗位评价结果，在最低分</w:t>
      </w:r>
      <w:r>
        <w:rPr>
          <w:rFonts w:eastAsia="黑体" w:ascii="SimHei" w:hAnsi="SimHei"/>
          <w:color w:val="000000"/>
          <w:sz w:val="24"/>
        </w:rPr>
        <w:t xml:space="preserve">   </w:t>
      </w:r>
      <w:r>
        <w:rPr>
          <w:rFonts w:ascii="SimHei" w:hAnsi="SimHei" w:eastAsia="黑体"/>
          <w:color w:val="000000"/>
          <w:sz w:val="24"/>
        </w:rPr>
        <w:t>分和最高分</w:t>
      </w:r>
      <w:r>
        <w:rPr>
          <w:rFonts w:eastAsia="黑体" w:ascii="SimHei" w:hAnsi="SimHei"/>
          <w:color w:val="000000"/>
          <w:sz w:val="24"/>
        </w:rPr>
        <w:t xml:space="preserve">   </w:t>
      </w:r>
      <w:r>
        <w:rPr>
          <w:rFonts w:ascii="SimHei" w:hAnsi="SimHei" w:eastAsia="黑体"/>
          <w:color w:val="000000"/>
          <w:sz w:val="24"/>
        </w:rPr>
        <w:t>分之间共划分出</w:t>
      </w:r>
      <w:r>
        <w:rPr>
          <w:rFonts w:eastAsia="黑体" w:ascii="SimHei" w:hAnsi="SimHei"/>
          <w:color w:val="000000"/>
          <w:sz w:val="24"/>
        </w:rPr>
        <w:t xml:space="preserve">  </w:t>
      </w:r>
      <w:r>
        <w:rPr>
          <w:rFonts w:ascii="SimHei" w:hAnsi="SimHei" w:eastAsia="黑体"/>
          <w:color w:val="000000"/>
          <w:sz w:val="24"/>
        </w:rPr>
        <w:t>档</w:t>
      </w:r>
      <w:r>
        <w:rPr>
          <w:rFonts w:ascii="SimHei" w:hAnsi="SimHei" w:eastAsia="黑体"/>
          <w:color w:val="000000"/>
          <w:sz w:val="24"/>
        </w:rPr>
        <w:t>[  ]</w:t>
      </w:r>
      <w:r>
        <w:rPr>
          <w:rFonts w:ascii="SimHei" w:hAnsi="SimHei" w:eastAsia="黑体"/>
          <w:color w:val="000000"/>
          <w:sz w:val="24"/>
        </w:rPr>
        <w:t>级。</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按照岗位特点和岗位价值得出的岗位评价分数，以及岗位所属职系将各个岗位对应到相应类别的档次等级上，形成《附件</w:t>
      </w:r>
      <w:r>
        <w:rPr>
          <w:rFonts w:eastAsia="黑体" w:ascii="SimHei" w:hAnsi="SimHei"/>
          <w:color w:val="000000"/>
          <w:sz w:val="24"/>
        </w:rPr>
        <w:t xml:space="preserve">  </w:t>
      </w:r>
      <w:r>
        <w:rPr>
          <w:rFonts w:ascii="SimHei" w:hAnsi="SimHei" w:eastAsia="黑体"/>
          <w:color w:val="000000"/>
          <w:sz w:val="24"/>
        </w:rPr>
        <w:t>岗位等级分布图》。</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各岗位岗薪初始等级确定原则：不考虑职务因素。岗位相同，岗薪相同。</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岗薪的调整：新的工资体系实施后实行整体调整与个体调整。个体调整根据年度考核结果和员工的聘任职务等级来决定岗薪的具体档级，不再考虑外在的职务等级。具体参见第十章。</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绩效工资</w:t>
      </w:r>
    </w:p>
    <w:p>
      <w:pPr>
        <w:pStyle w:val="Normal"/>
        <w:tabs>
          <w:tab w:val="clear" w:pos="420"/>
          <w:tab w:val="left" w:pos="1680" w:leader="none"/>
        </w:tabs>
        <w:spacing w:lineRule="exact" w:line="400" w:before="50" w:after="50"/>
        <w:ind w:firstLine="480"/>
        <w:rPr>
          <w:color w:val="000000"/>
          <w:sz w:val="24"/>
        </w:rPr>
      </w:pPr>
      <w:r>
        <w:rPr>
          <w:rFonts w:ascii="SimHei" w:hAnsi="SimHei" w:eastAsia="黑体"/>
          <w:color w:val="000000"/>
          <w:sz w:val="24"/>
        </w:rPr>
        <w:t>包括半年预支奖金、年度奖金、项目奖金等形式。</w:t>
      </w:r>
    </w:p>
    <w:p>
      <w:pPr>
        <w:pStyle w:val="Normal"/>
        <w:numPr>
          <w:ilvl w:val="1"/>
          <w:numId w:val="3"/>
        </w:numPr>
        <w:tabs>
          <w:tab w:val="clear" w:pos="420"/>
          <w:tab w:val="left" w:pos="1140" w:leader="none"/>
          <w:tab w:val="left" w:pos="1204" w:leader="none"/>
        </w:tabs>
        <w:spacing w:lineRule="exact" w:line="400" w:before="50" w:after="50"/>
        <w:rPr>
          <w:sz w:val="24"/>
        </w:rPr>
      </w:pPr>
      <w:r>
        <w:rPr>
          <w:rFonts w:ascii="SimHei" w:hAnsi="SimHei" w:eastAsia="黑体"/>
          <w:sz w:val="24"/>
        </w:rPr>
        <w:t>年度奖金与塔里木年度经营情况、年度考核结果挂钩，是在塔里木取得一定的整体经营效益基础上针对员工的表现对员工的一种激励。半年时进行预考核后预发半年奖金，年度结束时综合两次考核分数，扣除半年预支的业绩奖金后进行全年兑现。</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项目奖金是勘探开发一体化项目、优秀科研项目等结束时根据完成情况进行的特殊奖励，主要用来激励项目组人员更圆满地完成任务，为油田创造更大的经济效益。</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总经理奖励基金。公司每年从工资总额中提取部分经费用于特殊贡献者的奖励。额度从</w:t>
      </w:r>
      <w:r>
        <w:rPr>
          <w:rFonts w:ascii="SimHei" w:hAnsi="SimHei" w:eastAsia="黑体"/>
          <w:color w:val="000000"/>
          <w:sz w:val="24"/>
        </w:rPr>
        <w:t>5</w:t>
      </w:r>
      <w:r>
        <w:rPr>
          <w:rFonts w:ascii="SimHei" w:hAnsi="SimHei" w:eastAsia="黑体"/>
          <w:color w:val="000000"/>
          <w:sz w:val="24"/>
        </w:rPr>
        <w:t>万到</w:t>
      </w:r>
      <w:r>
        <w:rPr>
          <w:rFonts w:ascii="SimHei" w:hAnsi="SimHei" w:eastAsia="黑体"/>
          <w:color w:val="000000"/>
          <w:sz w:val="24"/>
        </w:rPr>
        <w:t>200</w:t>
      </w:r>
      <w:r>
        <w:rPr>
          <w:rFonts w:ascii="SimHei" w:hAnsi="SimHei" w:eastAsia="黑体"/>
          <w:color w:val="000000"/>
          <w:sz w:val="24"/>
        </w:rPr>
        <w:t>万不等。</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奖金发放的原则</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cs="宋体;汉仪书宋二KW" w:eastAsia="黑体"/>
          <w:color w:val="000000"/>
          <w:sz w:val="24"/>
        </w:rPr>
        <w:t>奖金以部门</w:t>
      </w:r>
      <w:r>
        <w:rPr>
          <w:rFonts w:cs="宋体;汉仪书宋二KW" w:ascii="SimHei" w:hAnsi="SimHei" w:eastAsia="黑体"/>
          <w:color w:val="000000"/>
          <w:sz w:val="24"/>
        </w:rPr>
        <w:t>/</w:t>
      </w:r>
      <w:r>
        <w:rPr>
          <w:rFonts w:ascii="SimHei" w:hAnsi="SimHei" w:cs="宋体;汉仪书宋二KW" w:eastAsia="黑体"/>
          <w:color w:val="000000"/>
          <w:sz w:val="24"/>
        </w:rPr>
        <w:t>项目组为单位提取，由部门</w:t>
      </w:r>
      <w:r>
        <w:rPr>
          <w:rFonts w:cs="宋体;汉仪书宋二KW" w:ascii="SimHei" w:hAnsi="SimHei" w:eastAsia="黑体"/>
          <w:color w:val="000000"/>
          <w:sz w:val="24"/>
        </w:rPr>
        <w:t>/</w:t>
      </w:r>
      <w:r>
        <w:rPr>
          <w:rFonts w:ascii="SimHei" w:hAnsi="SimHei" w:cs="宋体;汉仪书宋二KW" w:eastAsia="黑体"/>
          <w:color w:val="000000"/>
          <w:sz w:val="24"/>
        </w:rPr>
        <w:t>项目组</w:t>
      </w:r>
      <w:r>
        <w:rPr>
          <w:rFonts w:ascii="SimHei" w:hAnsi="SimHei" w:eastAsia="黑体"/>
          <w:color w:val="000000"/>
          <w:sz w:val="24"/>
        </w:rPr>
        <w:t>负责人根据下属的具体年度</w:t>
      </w:r>
      <w:r>
        <w:rPr>
          <w:rFonts w:ascii="SimHei" w:hAnsi="SimHei" w:eastAsia="黑体"/>
          <w:color w:val="000000"/>
          <w:sz w:val="24"/>
        </w:rPr>
        <w:t>/</w:t>
      </w:r>
      <w:r>
        <w:rPr>
          <w:rFonts w:ascii="SimHei" w:hAnsi="SimHei" w:eastAsia="黑体"/>
          <w:color w:val="000000"/>
          <w:sz w:val="24"/>
        </w:rPr>
        <w:t>项目期内具体表现经考核后进行二次分配</w:t>
      </w:r>
      <w:r>
        <w:rPr>
          <w:rFonts w:ascii="SimHei" w:hAnsi="SimHei" w:cs="宋体;汉仪书宋二KW" w:eastAsia="黑体"/>
          <w:color w:val="000000"/>
          <w:sz w:val="24"/>
        </w:rPr>
        <w:t>。</w:t>
      </w:r>
    </w:p>
    <w:p>
      <w:pPr>
        <w:pStyle w:val="Normal"/>
        <w:numPr>
          <w:ilvl w:val="1"/>
          <w:numId w:val="3"/>
        </w:numPr>
        <w:tabs>
          <w:tab w:val="clear" w:pos="420"/>
          <w:tab w:val="left" w:pos="1140" w:leader="none"/>
          <w:tab w:val="left" w:pos="1204" w:leader="none"/>
        </w:tabs>
        <w:spacing w:lineRule="exact" w:line="400" w:before="50" w:after="50"/>
        <w:rPr>
          <w:sz w:val="24"/>
        </w:rPr>
      </w:pPr>
      <w:r>
        <w:rPr>
          <w:rFonts w:ascii="SimHei" w:hAnsi="SimHei" w:cs="宋体;汉仪书宋二KW" w:eastAsia="黑体"/>
          <w:sz w:val="24"/>
        </w:rPr>
        <w:t>在多劳多得的同时强调团队合作。</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福利</w:t>
      </w:r>
    </w:p>
    <w:p>
      <w:pPr>
        <w:pStyle w:val="Normal"/>
        <w:tabs>
          <w:tab w:val="clear" w:pos="420"/>
          <w:tab w:val="left" w:pos="1287" w:leader="none"/>
        </w:tabs>
        <w:spacing w:lineRule="exact" w:line="400" w:before="50" w:after="50"/>
        <w:ind w:firstLine="480"/>
        <w:rPr>
          <w:color w:val="000000"/>
          <w:sz w:val="24"/>
        </w:rPr>
      </w:pPr>
      <w:r>
        <w:rPr>
          <w:rFonts w:ascii="SimHei" w:hAnsi="SimHei" w:eastAsia="黑体"/>
          <w:color w:val="000000"/>
          <w:sz w:val="24"/>
        </w:rPr>
        <w:t>公式（</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3</w:t>
      </w:r>
      <w:r>
        <w:rPr>
          <w:rFonts w:ascii="SimHei" w:hAnsi="SimHei" w:eastAsia="黑体"/>
          <w:color w:val="000000"/>
          <w:sz w:val="24"/>
        </w:rPr>
        <w:t>）：</w:t>
      </w:r>
      <w:r>
        <w:rPr>
          <w:rFonts w:ascii="SimHei" w:hAnsi="SimHei" w:eastAsia="黑体"/>
          <w:color w:val="000000"/>
          <w:sz w:val="24"/>
        </w:rPr>
        <w:t>福利</w:t>
      </w:r>
      <w:r>
        <w:rPr>
          <w:rFonts w:eastAsia="黑体" w:ascii="SimHei" w:hAnsi="SimHei"/>
          <w:color w:val="000000"/>
          <w:sz w:val="24"/>
        </w:rPr>
        <w:t xml:space="preserve"> </w:t>
      </w:r>
      <w:r>
        <w:rPr>
          <w:rFonts w:ascii="SimHei" w:hAnsi="SimHei" w:eastAsia="黑体"/>
          <w:color w:val="000000"/>
          <w:sz w:val="24"/>
        </w:rPr>
        <w:t>=</w:t>
      </w:r>
      <w:r>
        <w:rPr>
          <w:rFonts w:ascii="SimHei" w:hAnsi="SimHei" w:eastAsia="黑体"/>
          <w:color w:val="000000"/>
          <w:sz w:val="24"/>
        </w:rPr>
        <w:t xml:space="preserve"> </w:t>
      </w:r>
      <w:r>
        <w:rPr>
          <w:rFonts w:ascii="SimHei" w:hAnsi="SimHei" w:eastAsia="黑体"/>
          <w:color w:val="000000"/>
          <w:sz w:val="24"/>
        </w:rPr>
        <w:t>一般福利</w:t>
      </w:r>
      <w:r>
        <w:rPr>
          <w:rFonts w:eastAsia="黑体" w:ascii="SimHei" w:hAnsi="SimHei"/>
          <w:color w:val="000000"/>
          <w:sz w:val="24"/>
        </w:rPr>
        <w:t xml:space="preserve"> </w:t>
      </w:r>
      <w:r>
        <w:rPr>
          <w:rFonts w:ascii="SimHei" w:hAnsi="SimHei" w:eastAsia="黑体"/>
          <w:color w:val="000000"/>
          <w:sz w:val="24"/>
        </w:rPr>
        <w:t>+</w:t>
      </w:r>
      <w:r>
        <w:rPr>
          <w:rFonts w:ascii="SimHei" w:hAnsi="SimHei" w:eastAsia="黑体"/>
          <w:color w:val="000000"/>
          <w:sz w:val="24"/>
        </w:rPr>
        <w:t xml:space="preserve"> </w:t>
      </w:r>
      <w:r>
        <w:rPr>
          <w:rFonts w:ascii="SimHei" w:hAnsi="SimHei" w:eastAsia="黑体"/>
          <w:color w:val="000000"/>
          <w:sz w:val="24"/>
        </w:rPr>
        <w:t>医疗保险</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失业保险</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养老保险</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住房公积金</w:t>
      </w:r>
      <w:r>
        <w:rPr>
          <w:rFonts w:eastAsia="黑体" w:ascii="SimHei" w:hAnsi="SimHei"/>
          <w:color w:val="000000"/>
          <w:sz w:val="24"/>
        </w:rPr>
        <w:t xml:space="preserve"> </w:t>
      </w:r>
      <w:r>
        <w:rPr>
          <w:rFonts w:ascii="SimHei" w:hAnsi="SimHei" w:eastAsia="黑体"/>
          <w:sz w:val="24"/>
        </w:rPr>
        <w:t>+</w:t>
      </w:r>
      <w:r>
        <w:rPr>
          <w:rFonts w:ascii="SimHei" w:hAnsi="SimHei" w:eastAsia="黑体"/>
          <w:sz w:val="24"/>
        </w:rPr>
        <w:t xml:space="preserve"> </w:t>
      </w:r>
      <w:r>
        <w:rPr>
          <w:rFonts w:ascii="SimHei" w:hAnsi="SimHei" w:eastAsia="黑体"/>
          <w:sz w:val="24"/>
        </w:rPr>
        <w:t>工伤保险</w:t>
      </w:r>
      <w:r>
        <w:rPr>
          <w:rFonts w:eastAsia="黑体" w:ascii="SimHei" w:hAnsi="SimHei"/>
          <w:sz w:val="24"/>
        </w:rPr>
        <w:t xml:space="preserve"> </w:t>
      </w:r>
      <w:r>
        <w:rPr>
          <w:rFonts w:ascii="SimHei" w:hAnsi="SimHei" w:eastAsia="黑体"/>
          <w:sz w:val="24"/>
        </w:rPr>
        <w:t>+</w:t>
      </w:r>
      <w:r>
        <w:rPr>
          <w:rFonts w:ascii="SimHei" w:hAnsi="SimHei" w:eastAsia="黑体"/>
          <w:sz w:val="24"/>
        </w:rPr>
        <w:t xml:space="preserve"> </w:t>
      </w:r>
      <w:r>
        <w:rPr>
          <w:rFonts w:ascii="SimHei" w:hAnsi="SimHei" w:eastAsia="黑体"/>
          <w:sz w:val="24"/>
        </w:rPr>
        <w:t>其他（如补充养老保险、补充医疗保险、职工培训等）</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一般福利是指公司或部门在各个重大节日期间发</w:t>
      </w:r>
      <w:r>
        <w:rPr>
          <w:rFonts w:ascii="SimHei" w:hAnsi="SimHei" w:eastAsia="黑体"/>
          <w:sz w:val="24"/>
        </w:rPr>
        <w:t>放的过节费和</w:t>
      </w:r>
      <w:r>
        <w:rPr>
          <w:rFonts w:ascii="SimHei" w:hAnsi="SimHei" w:eastAsia="黑体"/>
          <w:color w:val="000000"/>
          <w:sz w:val="24"/>
        </w:rPr>
        <w:t>其他实物形式的收入。</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医疗保险由公司与员工各承担一部分。具体数额参见国家有关规定和塔里木相关政策。</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失业保险由公司与员工各承担一部分。具体数额参见国家有关规定和塔里木相关政策。</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养老保险由公司与员工各承担一部分。具体数额参见国家有关规定和塔里木相关政策。</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住房公积金由公司与员工各承担一部分。具体数额参见国家有关规定和塔里木相关政策。</w:t>
      </w:r>
    </w:p>
    <w:p>
      <w:pPr>
        <w:pStyle w:val="Normal"/>
        <w:numPr>
          <w:ilvl w:val="1"/>
          <w:numId w:val="3"/>
        </w:numPr>
        <w:tabs>
          <w:tab w:val="clear" w:pos="420"/>
          <w:tab w:val="left" w:pos="1140" w:leader="none"/>
          <w:tab w:val="left" w:pos="1204" w:leader="none"/>
        </w:tabs>
        <w:spacing w:lineRule="exact" w:line="400" w:before="50" w:after="50"/>
        <w:rPr>
          <w:sz w:val="24"/>
        </w:rPr>
      </w:pPr>
      <w:r>
        <w:rPr>
          <w:rFonts w:ascii="SimHei" w:hAnsi="SimHei" w:eastAsia="黑体"/>
          <w:sz w:val="24"/>
        </w:rPr>
        <w:t>工伤保险由公司承担。具体数额参见国家有关规定和公司相关政策。</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sz w:val="24"/>
        </w:rPr>
        <w:t>其他项目。适当设计一些福利项目，如补充养老保险、补充医疗保险等，可以缓解一部分因薪酬体制变化、部分员工利益受损引起的局部矛盾，并可以鼓励员工在塔里木长期工作。</w:t>
      </w:r>
    </w:p>
    <w:p>
      <w:pPr>
        <w:pStyle w:val="Normal"/>
        <w:tabs>
          <w:tab w:val="clear" w:pos="420"/>
          <w:tab w:val="left" w:pos="1287" w:leader="none"/>
        </w:tabs>
        <w:spacing w:lineRule="exact" w:line="400" w:before="50" w:after="50"/>
        <w:ind w:firstLine="480"/>
        <w:rPr>
          <w:color w:val="000000"/>
          <w:sz w:val="24"/>
        </w:rPr>
      </w:pPr>
      <w:r>
        <w:rPr>
          <w:rFonts w:ascii="SimHei" w:hAnsi="SimHei" w:eastAsia="黑体"/>
          <w:sz w:val="24"/>
        </w:rPr>
        <w:t>职工培训费用一部分由公司支出，一部分从部门费用支出，具体参见公司相关培训制度。</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考核对于薪酬的影响</w:t>
      </w:r>
    </w:p>
    <w:p>
      <w:pPr>
        <w:pStyle w:val="31"/>
        <w:spacing w:lineRule="exact" w:line="400" w:before="50" w:after="50"/>
        <w:rPr>
          <w:color w:val="000000"/>
        </w:rPr>
      </w:pPr>
      <w:r>
        <w:rPr>
          <w:rFonts w:ascii="SimHei" w:hAnsi="SimHei" w:eastAsia="黑体"/>
          <w:color w:val="000000"/>
        </w:rPr>
        <w:t>考核与薪酬直接相关：半年考核结果直接影响半年预提奖金的实发额；年度考核影响员工的全年奖金分配和岗薪等级的晋级或者降级。</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原工资单元的处理</w:t>
      </w:r>
    </w:p>
    <w:p>
      <w:pPr>
        <w:pStyle w:val="Normal"/>
        <w:spacing w:lineRule="exact" w:line="400" w:before="50" w:after="50"/>
        <w:ind w:firstLine="480"/>
        <w:rPr>
          <w:color w:val="FF0000"/>
          <w:sz w:val="24"/>
        </w:rPr>
      </w:pPr>
      <w:r>
        <w:rPr>
          <w:rFonts w:ascii="SimHei" w:hAnsi="SimHei" w:eastAsia="黑体"/>
          <w:sz w:val="24"/>
        </w:rPr>
        <w:t>原工资单项目：技能工资、岗位工资、地区生活补贴、边疆年限津贴、知识分子补贴、临时生活补贴、技师津贴、工龄工资、基本奖金、独生子女费、专家津贴、误餐费、车型津贴、加班工资、夜班工资、上岗津贴、伙食补贴、养老、医疗、公积金等均来源于工资总额，在新的岗位薪酬体制下，大部分项目代之以岗薪的形式发放，其中专家津贴、独生子女费等</w:t>
      </w:r>
      <w:r>
        <w:rPr>
          <w:rFonts w:ascii="SimHei" w:hAnsi="SimHei" w:eastAsia="黑体"/>
          <w:color w:val="000000"/>
          <w:sz w:val="24"/>
        </w:rPr>
        <w:t>属于国家规定项目继续保留</w:t>
      </w:r>
      <w:r>
        <w:rPr>
          <w:rFonts w:ascii="SimHei" w:hAnsi="SimHei" w:eastAsia="黑体"/>
          <w:sz w:val="24"/>
        </w:rPr>
        <w:t>，记入津补贴项；保险、公积金等项目记入福利项；工龄工资记入基本工资项。</w:t>
      </w:r>
    </w:p>
    <w:p>
      <w:pPr>
        <w:sectPr>
          <w:footerReference w:type="default" r:id="rId4"/>
          <w:type w:val="nextPage"/>
          <w:pgSz w:w="11906" w:h="16838"/>
          <w:pgMar w:left="1797" w:right="1797" w:header="0" w:top="1440" w:footer="992" w:bottom="1440" w:gutter="0"/>
          <w:pgNumType w:fmt="decimal"/>
          <w:formProt w:val="false"/>
          <w:textDirection w:val="lrTb"/>
          <w:docGrid w:type="lines" w:linePitch="312" w:charSpace="0"/>
        </w:sect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尽量减少平均化发放的工资单元。调价补贴、小劳、饮料费、疗养费、菜金等平均性发放的收入项目原则上均取消，记入岗薪范围内发放，以拉开差距，充分体现岗位的价值。</w:t>
      </w:r>
    </w:p>
    <w:p>
      <w:pPr>
        <w:pStyle w:val="Heading1"/>
        <w:spacing w:lineRule="exact" w:line="400" w:before="400" w:after="700"/>
        <w:rPr>
          <w:rFonts w:eastAsia="黑体;汉仪中黑KW"/>
          <w:color w:val="000000"/>
          <w:sz w:val="36"/>
        </w:rPr>
      </w:pPr>
      <w:r>
        <w:rPr>
          <w:rFonts w:eastAsia="黑体" w:ascii="SimHei" w:hAnsi="SimHei"/>
          <w:color w:val="000000"/>
          <w:sz w:val="36"/>
        </w:rPr>
        <w:t>第三章</w:t>
      </w:r>
      <w:r>
        <w:rPr>
          <w:rFonts w:eastAsia="黑体" w:ascii="SimHei" w:hAnsi="SimHei"/>
          <w:color w:val="000000"/>
          <w:sz w:val="36"/>
        </w:rPr>
        <w:t xml:space="preserve">  </w:t>
      </w:r>
      <w:r>
        <w:rPr>
          <w:rFonts w:eastAsia="黑体" w:ascii="SimHei" w:hAnsi="SimHei"/>
          <w:color w:val="000000"/>
          <w:sz w:val="36"/>
        </w:rPr>
        <w:t>高管人员的薪酬体系</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油田分公司总经理、副总经理、总师等高管人员薪酬具体执行股份公司相关规定。本条例只涉及总师以上高管人员的基本工资、岗薪、福利的核定。</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总经理助理、油田副总师、公司顾问等高管人员全部薪酬均执行本办法的规定。</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工资结构</w:t>
      </w:r>
    </w:p>
    <w:p>
      <w:pPr>
        <w:pStyle w:val="Normal"/>
        <w:spacing w:lineRule="exact" w:line="400" w:before="50" w:after="50"/>
        <w:ind w:firstLine="475"/>
        <w:rPr>
          <w:color w:val="000000"/>
          <w:sz w:val="24"/>
        </w:rPr>
      </w:pPr>
      <w:r>
        <w:rPr>
          <w:rFonts w:ascii="SimHei" w:hAnsi="SimHei" w:eastAsia="黑体"/>
          <w:color w:val="000000"/>
          <w:sz w:val="24"/>
        </w:rPr>
        <w:t>公式（</w:t>
      </w:r>
      <w:r>
        <w:rPr>
          <w:rFonts w:ascii="SimHei" w:hAnsi="SimHei" w:eastAsia="黑体"/>
          <w:color w:val="000000"/>
          <w:sz w:val="24"/>
        </w:rPr>
        <w:t>3</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）：收入整体构成＝基本工资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岗薪</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绩效工资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福利</w:t>
      </w:r>
      <w:r>
        <w:rPr>
          <w:rFonts w:eastAsia="黑体" w:ascii="SimHei" w:hAnsi="SimHei"/>
          <w:color w:val="000000"/>
          <w:sz w:val="24"/>
        </w:rPr>
        <w:t xml:space="preserve"> </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基本工资</w:t>
      </w:r>
    </w:p>
    <w:p>
      <w:pPr>
        <w:pStyle w:val="Normal"/>
        <w:tabs>
          <w:tab w:val="clear" w:pos="420"/>
          <w:tab w:val="left" w:pos="1287" w:leader="none"/>
        </w:tabs>
        <w:spacing w:lineRule="exact" w:line="400" w:before="50" w:after="50"/>
        <w:ind w:firstLine="480"/>
        <w:rPr>
          <w:sz w:val="24"/>
        </w:rPr>
      </w:pPr>
      <w:r>
        <w:rPr>
          <w:rFonts w:ascii="SimHei" w:hAnsi="SimHei" w:eastAsia="黑体"/>
          <w:color w:val="000000"/>
          <w:sz w:val="24"/>
        </w:rPr>
        <w:t>公式（</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w:t>
      </w:r>
      <w:r>
        <w:rPr>
          <w:rFonts w:ascii="SimHei" w:hAnsi="SimHei" w:eastAsia="黑体"/>
          <w:sz w:val="24"/>
        </w:rPr>
        <w:t>基本</w:t>
      </w:r>
      <w:r>
        <w:rPr>
          <w:rFonts w:ascii="SimHei" w:hAnsi="SimHei" w:eastAsia="黑体"/>
          <w:sz w:val="24"/>
        </w:rPr>
        <w:t>工资</w:t>
      </w:r>
      <w:r>
        <w:rPr>
          <w:rFonts w:eastAsia="黑体" w:ascii="SimHei" w:hAnsi="SimHei"/>
          <w:sz w:val="24"/>
        </w:rPr>
        <w:t xml:space="preserve"> </w:t>
      </w:r>
      <w:r>
        <w:rPr>
          <w:rFonts w:ascii="SimHei" w:hAnsi="SimHei" w:eastAsia="黑体"/>
          <w:sz w:val="24"/>
        </w:rPr>
        <w:t xml:space="preserve">= </w:t>
      </w:r>
      <w:r>
        <w:rPr>
          <w:rFonts w:ascii="SimHei" w:hAnsi="SimHei" w:eastAsia="黑体"/>
          <w:color w:val="000000"/>
          <w:sz w:val="24"/>
        </w:rPr>
        <w:t>学历职称工资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年功工资</w:t>
      </w:r>
      <w:r>
        <w:rPr>
          <w:rFonts w:eastAsia="黑体" w:ascii="SimHei" w:hAnsi="SimHei"/>
          <w:color w:val="000000"/>
          <w:sz w:val="24"/>
        </w:rPr>
        <w:t xml:space="preserve"> </w:t>
      </w:r>
      <w:r>
        <w:rPr>
          <w:rFonts w:ascii="SimHei" w:hAnsi="SimHei" w:eastAsia="黑体"/>
          <w:sz w:val="24"/>
        </w:rPr>
        <w:t xml:space="preserve">+ </w:t>
      </w:r>
      <w:r>
        <w:rPr>
          <w:rFonts w:ascii="SimHei" w:hAnsi="SimHei" w:eastAsia="黑体"/>
          <w:sz w:val="24"/>
        </w:rPr>
        <w:t>津补贴</w:t>
      </w:r>
    </w:p>
    <w:p>
      <w:pPr>
        <w:pStyle w:val="Normal"/>
        <w:tabs>
          <w:tab w:val="clear" w:pos="420"/>
          <w:tab w:val="left" w:pos="1287" w:leader="none"/>
        </w:tabs>
        <w:spacing w:lineRule="exact" w:line="400" w:before="50" w:after="50"/>
        <w:ind w:firstLine="480"/>
        <w:rPr>
          <w:sz w:val="24"/>
        </w:rPr>
      </w:pPr>
      <w:r>
        <w:rPr>
          <w:rFonts w:ascii="SimHei" w:hAnsi="SimHei" w:eastAsia="黑体"/>
          <w:sz w:val="24"/>
        </w:rPr>
        <w:t>见第二章第十条</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岗薪</w:t>
      </w:r>
    </w:p>
    <w:p>
      <w:pPr>
        <w:pStyle w:val="Normal"/>
        <w:spacing w:lineRule="exact" w:line="400" w:before="50" w:after="50"/>
        <w:ind w:firstLine="475"/>
        <w:rPr>
          <w:sz w:val="24"/>
        </w:rPr>
      </w:pPr>
      <w:r>
        <w:rPr>
          <w:rFonts w:ascii="SimHei" w:hAnsi="SimHei" w:eastAsia="黑体"/>
          <w:sz w:val="24"/>
        </w:rPr>
        <w:t>岗薪依据在岗位评估的结果基础上形成的岗位等级，需要进行特殊调整的情况例外。</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绩效工资</w:t>
      </w:r>
    </w:p>
    <w:p>
      <w:pPr>
        <w:pStyle w:val="Normal"/>
        <w:tabs>
          <w:tab w:val="clear" w:pos="420"/>
          <w:tab w:val="left" w:pos="1680" w:leader="none"/>
        </w:tabs>
        <w:spacing w:lineRule="exact" w:line="400" w:before="50" w:after="50"/>
        <w:ind w:firstLine="480"/>
        <w:rPr>
          <w:sz w:val="24"/>
        </w:rPr>
      </w:pPr>
      <w:r>
        <w:rPr>
          <w:rFonts w:ascii="SimHei" w:hAnsi="SimHei" w:eastAsia="黑体"/>
          <w:sz w:val="24"/>
        </w:rPr>
        <w:t>年度</w:t>
      </w:r>
      <w:r>
        <w:rPr>
          <w:rFonts w:ascii="SimHei" w:hAnsi="SimHei" w:eastAsia="黑体"/>
          <w:sz w:val="24"/>
        </w:rPr>
        <w:t>奖金</w:t>
      </w:r>
      <w:r>
        <w:rPr>
          <w:rFonts w:ascii="SimHei" w:hAnsi="SimHei" w:eastAsia="黑体"/>
          <w:sz w:val="24"/>
        </w:rPr>
        <w:t>按如下的比例挂钩，并在此基础上乘以个人年度考核系数：</w:t>
      </w:r>
    </w:p>
    <w:p>
      <w:pPr>
        <w:pStyle w:val="Normal"/>
        <w:tabs>
          <w:tab w:val="clear" w:pos="420"/>
          <w:tab w:val="left" w:pos="1680" w:leader="none"/>
        </w:tabs>
        <w:spacing w:lineRule="exact" w:line="400" w:before="50" w:after="50"/>
        <w:ind w:firstLine="480"/>
        <w:rPr>
          <w:sz w:val="24"/>
        </w:rPr>
      </w:pPr>
      <w:r>
        <w:rPr>
          <w:rFonts w:ascii="SimHei" w:hAnsi="SimHei" w:eastAsia="黑体"/>
          <w:sz w:val="24"/>
        </w:rPr>
        <w:t>总经理、党委书记、副总经理、总师奖金数额与考核方式由股份公司决定，进行绩效挂钩，本方案暂不涉及；</w:t>
      </w:r>
    </w:p>
    <w:p>
      <w:pPr>
        <w:pStyle w:val="Normal"/>
        <w:tabs>
          <w:tab w:val="clear" w:pos="420"/>
          <w:tab w:val="left" w:pos="1680" w:leader="none"/>
        </w:tabs>
        <w:spacing w:lineRule="exact" w:line="400" w:before="50" w:after="50"/>
        <w:ind w:firstLine="480"/>
        <w:rPr>
          <w:sz w:val="24"/>
        </w:rPr>
      </w:pPr>
      <w:r>
        <w:rPr>
          <w:rFonts w:ascii="SimHei" w:hAnsi="SimHei" w:eastAsia="黑体"/>
          <w:sz w:val="24"/>
        </w:rPr>
        <w:t>总经理助理按各部门正职领导人均奖励水平的</w:t>
      </w:r>
      <w:r>
        <w:rPr>
          <w:rFonts w:eastAsia="黑体" w:ascii="SimHei" w:hAnsi="SimHei"/>
          <w:sz w:val="24"/>
        </w:rPr>
        <w:t xml:space="preserve">  </w:t>
      </w:r>
      <w:r>
        <w:rPr>
          <w:rFonts w:ascii="SimHei" w:hAnsi="SimHei" w:eastAsia="黑体"/>
          <w:sz w:val="24"/>
        </w:rPr>
        <w:t>％核定。</w:t>
      </w:r>
    </w:p>
    <w:p>
      <w:pPr>
        <w:sectPr>
          <w:footerReference w:type="default" r:id="rId5"/>
          <w:type w:val="nextPage"/>
          <w:pgSz w:w="11906" w:h="16838"/>
          <w:pgMar w:left="1797" w:right="1797" w:header="0" w:top="1440" w:footer="992" w:bottom="1440" w:gutter="0"/>
          <w:pgNumType w:fmt="decimal"/>
          <w:formProt w:val="false"/>
          <w:textDirection w:val="lrTb"/>
          <w:docGrid w:type="lines" w:linePitch="312" w:charSpace="0"/>
        </w:sectPr>
        <w:pStyle w:val="Normal"/>
        <w:tabs>
          <w:tab w:val="clear" w:pos="420"/>
          <w:tab w:val="left" w:pos="1680" w:leader="none"/>
        </w:tabs>
        <w:spacing w:lineRule="exact" w:line="400" w:before="50" w:after="50"/>
        <w:ind w:firstLine="480"/>
        <w:rPr>
          <w:sz w:val="24"/>
        </w:rPr>
      </w:pPr>
      <w:r>
        <w:rPr>
          <w:rFonts w:ascii="SimHei" w:hAnsi="SimHei" w:eastAsia="黑体"/>
          <w:sz w:val="24"/>
        </w:rPr>
        <w:t>副总师、公司顾问按各部门正职领导人均奖励水平的</w:t>
      </w:r>
      <w:r>
        <w:rPr>
          <w:rFonts w:eastAsia="黑体" w:ascii="SimHei" w:hAnsi="SimHei"/>
          <w:sz w:val="24"/>
        </w:rPr>
        <w:t xml:space="preserve">  </w:t>
      </w:r>
      <w:r>
        <w:rPr>
          <w:rFonts w:ascii="SimHei" w:hAnsi="SimHei" w:eastAsia="黑体"/>
          <w:sz w:val="24"/>
        </w:rPr>
        <w:t>％核定。</w:t>
      </w:r>
    </w:p>
    <w:p>
      <w:pPr>
        <w:pStyle w:val="Heading1"/>
        <w:spacing w:lineRule="exact" w:line="400" w:before="400" w:after="700"/>
        <w:rPr>
          <w:rFonts w:eastAsia="黑体;汉仪中黑KW"/>
          <w:color w:val="000000"/>
          <w:sz w:val="36"/>
        </w:rPr>
      </w:pPr>
      <w:r>
        <w:rPr>
          <w:rFonts w:eastAsia="黑体" w:ascii="SimHei" w:hAnsi="SimHei"/>
          <w:color w:val="000000"/>
          <w:sz w:val="36"/>
        </w:rPr>
        <w:t>第四章</w:t>
      </w:r>
      <w:r>
        <w:rPr>
          <w:rFonts w:eastAsia="黑体" w:ascii="SimHei" w:hAnsi="SimHei"/>
          <w:color w:val="000000"/>
          <w:sz w:val="36"/>
        </w:rPr>
        <w:t xml:space="preserve">  </w:t>
      </w:r>
      <w:r>
        <w:rPr>
          <w:rFonts w:eastAsia="黑体" w:ascii="SimHei" w:hAnsi="SimHei"/>
          <w:color w:val="000000"/>
          <w:sz w:val="36"/>
        </w:rPr>
        <w:t>中层及以下管理人员的薪酬体系</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油田公司机关各管理部门、事业部机关各综合管理部门是以管理或综合服务和支持为主要职责，重过程、不直接承担经济指标，工作内容难以量化和衡量。业绩主要体现在对公司业务管理或者职能管理水平、服务质量方面。对此类业务特点的岗位采用结合技能的岗薪工资体制。</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覆盖的部门及岗位包括：机关各管理部门，各事业部机关综合管理部门以及事业部技术管理部门的正副职岗位。</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工资结构</w:t>
      </w:r>
    </w:p>
    <w:p>
      <w:pPr>
        <w:pStyle w:val="Normal"/>
        <w:spacing w:lineRule="exact" w:line="400" w:before="50" w:after="50"/>
        <w:ind w:firstLine="475"/>
        <w:rPr>
          <w:color w:val="000000"/>
          <w:sz w:val="24"/>
        </w:rPr>
      </w:pPr>
      <w:r>
        <w:rPr>
          <w:rFonts w:ascii="SimHei" w:hAnsi="SimHei" w:eastAsia="黑体"/>
          <w:color w:val="000000"/>
          <w:sz w:val="24"/>
        </w:rPr>
        <w:t>公式（</w:t>
      </w:r>
      <w:r>
        <w:rPr>
          <w:rFonts w:ascii="SimHei" w:hAnsi="SimHei" w:eastAsia="黑体"/>
          <w:color w:val="000000"/>
          <w:sz w:val="24"/>
        </w:rPr>
        <w:t>4</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）：收入整体构成</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基本工资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岗薪</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绩效工资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福利</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基本工资</w:t>
      </w:r>
    </w:p>
    <w:p>
      <w:pPr>
        <w:pStyle w:val="Normal"/>
        <w:tabs>
          <w:tab w:val="clear" w:pos="420"/>
          <w:tab w:val="left" w:pos="1287" w:leader="none"/>
        </w:tabs>
        <w:spacing w:lineRule="exact" w:line="400" w:before="50" w:after="50"/>
        <w:ind w:firstLine="480"/>
        <w:rPr>
          <w:sz w:val="24"/>
        </w:rPr>
      </w:pPr>
      <w:r>
        <w:rPr>
          <w:rFonts w:ascii="SimHei" w:hAnsi="SimHei" w:eastAsia="黑体"/>
          <w:color w:val="000000"/>
          <w:sz w:val="24"/>
        </w:rPr>
        <w:t>公式（</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w:t>
      </w:r>
      <w:r>
        <w:rPr>
          <w:rFonts w:ascii="SimHei" w:hAnsi="SimHei" w:eastAsia="黑体"/>
          <w:sz w:val="24"/>
        </w:rPr>
        <w:t>基本</w:t>
      </w:r>
      <w:r>
        <w:rPr>
          <w:rFonts w:ascii="SimHei" w:hAnsi="SimHei" w:eastAsia="黑体"/>
          <w:sz w:val="24"/>
        </w:rPr>
        <w:t>工资</w:t>
      </w:r>
      <w:r>
        <w:rPr>
          <w:rFonts w:eastAsia="黑体" w:ascii="SimHei" w:hAnsi="SimHei"/>
          <w:sz w:val="24"/>
        </w:rPr>
        <w:t xml:space="preserve"> </w:t>
      </w:r>
      <w:r>
        <w:rPr>
          <w:rFonts w:ascii="SimHei" w:hAnsi="SimHei" w:eastAsia="黑体"/>
          <w:sz w:val="24"/>
        </w:rPr>
        <w:t xml:space="preserve">= </w:t>
      </w:r>
      <w:r>
        <w:rPr>
          <w:rFonts w:ascii="SimHei" w:hAnsi="SimHei" w:eastAsia="黑体"/>
          <w:color w:val="000000"/>
          <w:sz w:val="24"/>
        </w:rPr>
        <w:t>学历职称工资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年功工资</w:t>
      </w:r>
      <w:r>
        <w:rPr>
          <w:rFonts w:eastAsia="黑体" w:ascii="SimHei" w:hAnsi="SimHei"/>
          <w:color w:val="000000"/>
          <w:sz w:val="24"/>
        </w:rPr>
        <w:t xml:space="preserve"> </w:t>
      </w:r>
      <w:r>
        <w:rPr>
          <w:rFonts w:ascii="SimHei" w:hAnsi="SimHei" w:eastAsia="黑体"/>
          <w:sz w:val="24"/>
        </w:rPr>
        <w:t xml:space="preserve">+ </w:t>
      </w:r>
      <w:r>
        <w:rPr>
          <w:rFonts w:ascii="SimHei" w:hAnsi="SimHei" w:eastAsia="黑体"/>
          <w:sz w:val="24"/>
        </w:rPr>
        <w:t>津补贴</w:t>
      </w:r>
    </w:p>
    <w:p>
      <w:pPr>
        <w:pStyle w:val="Normal"/>
        <w:spacing w:lineRule="exact" w:line="400" w:before="50" w:after="50"/>
        <w:ind w:firstLine="475"/>
        <w:rPr>
          <w:color w:val="000000"/>
          <w:sz w:val="24"/>
        </w:rPr>
      </w:pPr>
      <w:r>
        <w:rPr>
          <w:rFonts w:ascii="SimHei" w:hAnsi="SimHei" w:eastAsia="黑体"/>
          <w:sz w:val="24"/>
        </w:rPr>
        <w:t>见第二章第十条</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岗薪</w:t>
      </w:r>
    </w:p>
    <w:p>
      <w:pPr>
        <w:pStyle w:val="Normal"/>
        <w:spacing w:lineRule="exact" w:line="400" w:before="50" w:after="50"/>
        <w:ind w:firstLine="475"/>
        <w:rPr>
          <w:sz w:val="24"/>
        </w:rPr>
      </w:pPr>
      <w:r>
        <w:rPr>
          <w:rFonts w:ascii="SimHei" w:hAnsi="SimHei" w:eastAsia="黑体"/>
          <w:color w:val="000000"/>
          <w:sz w:val="24"/>
        </w:rPr>
        <w:t>公式（</w:t>
      </w:r>
      <w:r>
        <w:rPr>
          <w:rFonts w:ascii="SimHei" w:hAnsi="SimHei" w:eastAsia="黑体"/>
          <w:color w:val="000000"/>
          <w:sz w:val="24"/>
        </w:rPr>
        <w:t>4</w:t>
      </w:r>
      <w:r>
        <w:rPr>
          <w:rFonts w:ascii="SimHei" w:hAnsi="SimHei" w:eastAsia="黑体"/>
          <w:color w:val="000000"/>
          <w:sz w:val="24"/>
        </w:rPr>
        <w:t>－</w:t>
      </w:r>
      <w:r>
        <w:rPr>
          <w:rFonts w:ascii="SimHei" w:hAnsi="SimHei" w:eastAsia="黑体"/>
          <w:color w:val="000000"/>
          <w:sz w:val="24"/>
        </w:rPr>
        <w:t>2</w:t>
      </w:r>
      <w:r>
        <w:rPr>
          <w:rFonts w:ascii="SimHei" w:hAnsi="SimHei" w:eastAsia="黑体"/>
          <w:color w:val="000000"/>
          <w:sz w:val="24"/>
        </w:rPr>
        <w:t>）：</w:t>
      </w:r>
      <w:r>
        <w:rPr>
          <w:rFonts w:ascii="SimHei" w:hAnsi="SimHei" w:eastAsia="黑体"/>
          <w:sz w:val="24"/>
        </w:rPr>
        <w:t>岗薪</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岗薪基准</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岗位等级系数</w:t>
      </w:r>
    </w:p>
    <w:p>
      <w:pPr>
        <w:pStyle w:val="Normal"/>
        <w:spacing w:lineRule="exact" w:line="400" w:before="50" w:after="50"/>
        <w:ind w:start="239" w:firstLine="232"/>
        <w:rPr>
          <w:sz w:val="24"/>
        </w:rPr>
      </w:pPr>
      <w:r>
        <w:rPr>
          <w:rFonts w:ascii="SimHei" w:hAnsi="SimHei" w:eastAsia="黑体"/>
          <w:color w:val="000000"/>
          <w:sz w:val="24"/>
        </w:rPr>
        <w:t>公式（</w:t>
      </w:r>
      <w:r>
        <w:rPr>
          <w:rFonts w:ascii="SimHei" w:hAnsi="SimHei" w:eastAsia="黑体"/>
          <w:color w:val="000000"/>
          <w:sz w:val="24"/>
        </w:rPr>
        <w:t>4</w:t>
      </w:r>
      <w:r>
        <w:rPr>
          <w:rFonts w:ascii="SimHei" w:hAnsi="SimHei" w:eastAsia="黑体"/>
          <w:color w:val="000000"/>
          <w:sz w:val="24"/>
        </w:rPr>
        <w:t>－</w:t>
      </w:r>
      <w:r>
        <w:rPr>
          <w:rFonts w:ascii="SimHei" w:hAnsi="SimHei" w:eastAsia="黑体"/>
          <w:color w:val="000000"/>
          <w:sz w:val="24"/>
        </w:rPr>
        <w:t>3</w:t>
      </w:r>
      <w:r>
        <w:rPr>
          <w:rFonts w:ascii="SimHei" w:hAnsi="SimHei" w:eastAsia="黑体"/>
          <w:color w:val="000000"/>
          <w:sz w:val="24"/>
        </w:rPr>
        <w:t>）：</w:t>
      </w:r>
      <w:r>
        <w:rPr>
          <w:rFonts w:ascii="SimHei" w:hAnsi="SimHei" w:eastAsia="黑体"/>
          <w:sz w:val="24"/>
        </w:rPr>
        <w:t>岗薪基准</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上一年度油田公司职工总收入</w:t>
      </w:r>
      <w:r>
        <w:rPr>
          <w:rFonts w:eastAsia="黑体" w:ascii="SimHei" w:hAnsi="SimHei"/>
          <w:sz w:val="24"/>
        </w:rPr>
        <w:t xml:space="preserve"> </w:t>
      </w:r>
      <w:r>
        <w:rPr>
          <w:rFonts w:ascii="SimHei" w:hAnsi="SimHei" w:eastAsia="黑体"/>
          <w:sz w:val="24"/>
        </w:rPr>
        <w:t xml:space="preserve">×  ÷ </w:t>
      </w:r>
      <w:r>
        <w:rPr>
          <w:rFonts w:cs="宋体;汉仪书宋二KW" w:ascii="SimHei" w:hAnsi="SimHei" w:eastAsia="黑体"/>
          <w:sz w:val="24"/>
        </w:rPr>
        <w:t>∑</w:t>
      </w:r>
      <w:r>
        <w:rPr>
          <w:rFonts w:ascii="SimHei" w:hAnsi="SimHei" w:eastAsia="黑体"/>
          <w:sz w:val="24"/>
        </w:rPr>
        <w:t>岗薪等级系数</w:t>
      </w:r>
      <w:r>
        <w:rPr>
          <w:rFonts w:eastAsia="黑体" w:ascii="SimHei" w:hAnsi="SimHei"/>
          <w:sz w:val="24"/>
        </w:rPr>
        <w:t xml:space="preserve"> </w:t>
      </w:r>
      <w:r>
        <w:rPr>
          <w:rFonts w:ascii="SimHei" w:hAnsi="SimHei" w:eastAsia="黑体"/>
          <w:sz w:val="24"/>
        </w:rPr>
        <w:t>÷ 12</w:t>
      </w:r>
    </w:p>
    <w:p>
      <w:pPr>
        <w:pStyle w:val="Normal"/>
        <w:spacing w:lineRule="exact" w:line="400" w:before="50" w:after="50"/>
        <w:ind w:firstLine="475"/>
        <w:rPr>
          <w:sz w:val="24"/>
        </w:rPr>
      </w:pPr>
      <w:r>
        <w:rPr>
          <w:rFonts w:ascii="SimHei" w:hAnsi="SimHei" w:eastAsia="黑体"/>
          <w:sz w:val="24"/>
        </w:rPr>
        <w:t>岗薪依据在岗位评估的结果基础上形成的岗位等级。每年在年度考核的基础上再对员工进行岗位的调整或者在同一岗位内部进行等级的调整。上述计算办法适用于本方案实施的初始年度，以后年度通过岗薪的调整来实现工资的变化，需要进行特殊调整的情况例外，具体见第十章。</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绩效工资</w:t>
      </w:r>
    </w:p>
    <w:p>
      <w:pPr>
        <w:pStyle w:val="Normal"/>
        <w:tabs>
          <w:tab w:val="clear" w:pos="420"/>
          <w:tab w:val="left" w:pos="1680" w:leader="none"/>
        </w:tabs>
        <w:spacing w:lineRule="exact" w:line="400" w:before="50" w:after="50"/>
        <w:ind w:firstLine="480"/>
        <w:rPr>
          <w:sz w:val="24"/>
        </w:rPr>
      </w:pPr>
      <w:r>
        <w:rPr>
          <w:rFonts w:ascii="SimHei" w:hAnsi="SimHei" w:eastAsia="黑体"/>
          <w:sz w:val="24"/>
        </w:rPr>
        <w:t>岗薪与绩效工资分开管理，分别进行工资计划。每年年初制定计划时即设定一个比例，将绩效工资提取出来为考核兑现做准备。</w:t>
      </w:r>
    </w:p>
    <w:p>
      <w:pPr>
        <w:pStyle w:val="Normal"/>
        <w:tabs>
          <w:tab w:val="clear" w:pos="420"/>
          <w:tab w:val="left" w:pos="1680" w:leader="none"/>
        </w:tabs>
        <w:spacing w:lineRule="exact" w:line="400" w:before="50" w:after="50"/>
        <w:ind w:firstLine="480"/>
        <w:rPr>
          <w:sz w:val="24"/>
        </w:rPr>
      </w:pPr>
      <w:r>
        <w:rPr>
          <w:rFonts w:ascii="SimHei" w:hAnsi="SimHei" w:eastAsia="黑体"/>
          <w:sz w:val="24"/>
        </w:rPr>
        <w:t>半年奖金＝管理部门半年基准奖金</w:t>
      </w:r>
      <w:r>
        <w:rPr>
          <w:rFonts w:ascii="SimHei" w:hAnsi="SimHei" w:eastAsia="黑体"/>
          <w:sz w:val="24"/>
        </w:rPr>
        <w:t>×</w:t>
      </w:r>
      <w:r>
        <w:rPr>
          <w:rFonts w:ascii="SimHei" w:hAnsi="SimHei" w:eastAsia="黑体"/>
          <w:sz w:val="24"/>
        </w:rPr>
        <w:t>岗位等级系数</w:t>
      </w:r>
      <w:r>
        <w:rPr>
          <w:rFonts w:ascii="SimHei" w:hAnsi="SimHei" w:eastAsia="黑体"/>
          <w:sz w:val="24"/>
        </w:rPr>
        <w:t>×</w:t>
      </w:r>
      <w:r>
        <w:rPr>
          <w:rFonts w:ascii="SimHei" w:hAnsi="SimHei" w:eastAsia="黑体"/>
          <w:sz w:val="24"/>
        </w:rPr>
        <w:t>个人半年考核结果</w:t>
      </w:r>
      <w:r>
        <w:rPr>
          <w:rFonts w:ascii="SimHei" w:hAnsi="SimHei" w:eastAsia="黑体"/>
          <w:sz w:val="24"/>
        </w:rPr>
        <w:t>×</w:t>
      </w:r>
      <w:r>
        <w:rPr>
          <w:rFonts w:ascii="SimHei" w:hAnsi="SimHei" w:eastAsia="黑体"/>
          <w:sz w:val="24"/>
        </w:rPr>
        <w:t>部门半年考核结果</w:t>
      </w:r>
    </w:p>
    <w:p>
      <w:pPr>
        <w:pStyle w:val="Normal"/>
        <w:tabs>
          <w:tab w:val="clear" w:pos="420"/>
          <w:tab w:val="left" w:pos="1680" w:leader="none"/>
        </w:tabs>
        <w:spacing w:lineRule="exact" w:line="400" w:before="50" w:after="50"/>
        <w:ind w:firstLine="480"/>
        <w:rPr>
          <w:color w:val="FF0000"/>
          <w:sz w:val="24"/>
        </w:rPr>
      </w:pPr>
      <w:r>
        <w:rPr>
          <w:rFonts w:ascii="SimHei" w:hAnsi="SimHei" w:eastAsia="黑体"/>
          <w:sz w:val="24"/>
        </w:rPr>
        <w:t>年度奖金＝管理部门年度基准奖金</w:t>
      </w:r>
      <w:r>
        <w:rPr>
          <w:rFonts w:ascii="SimHei" w:hAnsi="SimHei" w:eastAsia="黑体"/>
          <w:sz w:val="24"/>
        </w:rPr>
        <w:t>×</w:t>
      </w:r>
      <w:r>
        <w:rPr>
          <w:rFonts w:ascii="SimHei" w:hAnsi="SimHei" w:eastAsia="黑体"/>
          <w:sz w:val="24"/>
        </w:rPr>
        <w:t>岗位等级系数</w:t>
      </w:r>
      <w:r>
        <w:rPr>
          <w:rFonts w:ascii="SimHei" w:hAnsi="SimHei" w:eastAsia="黑体"/>
          <w:sz w:val="24"/>
        </w:rPr>
        <w:t>×</w:t>
      </w:r>
      <w:r>
        <w:rPr>
          <w:rFonts w:ascii="SimHei" w:hAnsi="SimHei" w:eastAsia="黑体"/>
          <w:sz w:val="24"/>
        </w:rPr>
        <w:t>个人年度考核汇总结果</w:t>
      </w:r>
      <w:r>
        <w:rPr>
          <w:rFonts w:ascii="SimHei" w:hAnsi="SimHei" w:eastAsia="黑体"/>
          <w:sz w:val="24"/>
        </w:rPr>
        <w:t>×</w:t>
      </w:r>
      <w:r>
        <w:rPr>
          <w:rFonts w:ascii="SimHei" w:hAnsi="SimHei" w:eastAsia="黑体"/>
          <w:sz w:val="24"/>
        </w:rPr>
        <w:t>部门年度考核汇总结果</w:t>
      </w:r>
    </w:p>
    <w:p>
      <w:pPr>
        <w:pStyle w:val="Normal"/>
        <w:tabs>
          <w:tab w:val="clear" w:pos="420"/>
          <w:tab w:val="left" w:pos="1680" w:leader="none"/>
        </w:tabs>
        <w:spacing w:lineRule="exact" w:line="400" w:before="50" w:after="50"/>
        <w:ind w:firstLine="480"/>
        <w:rPr>
          <w:sz w:val="24"/>
        </w:rPr>
      </w:pPr>
      <w:r>
        <w:rPr>
          <w:rFonts w:ascii="SimHei" w:hAnsi="SimHei" w:eastAsia="黑体"/>
          <w:sz w:val="24"/>
        </w:rPr>
        <w:t>基准奖金的确定方式具体参见考核管理办法。</w:t>
      </w:r>
    </w:p>
    <w:p>
      <w:pPr>
        <w:sectPr>
          <w:footerReference w:type="default" r:id="rId6"/>
          <w:type w:val="nextPage"/>
          <w:pgSz w:w="11906" w:h="16838"/>
          <w:pgMar w:left="1797" w:right="1797" w:header="0" w:top="1440" w:footer="992" w:bottom="1440" w:gutter="0"/>
          <w:pgNumType w:fmt="decimal"/>
          <w:formProt w:val="false"/>
          <w:textDirection w:val="lrTb"/>
          <w:docGrid w:type="lines" w:linePitch="312" w:charSpace="0"/>
        </w:sect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根据目前实际情况，油田公司对事业部的管理定位主要以职能管理为主，事业部仍相当于一个管理层级，所以可以按机关薪酬体系进行核定。但如果未来对事业部的定位发生改变，事业部作为利润中心进行管理的话，其薪酬体系一定要进行独立化运作。</w:t>
      </w:r>
    </w:p>
    <w:p>
      <w:pPr>
        <w:pStyle w:val="Heading1"/>
        <w:spacing w:lineRule="exact" w:line="400" w:before="400" w:after="700"/>
        <w:rPr>
          <w:rFonts w:eastAsia="黑体;汉仪中黑KW"/>
          <w:color w:val="000000"/>
          <w:sz w:val="36"/>
        </w:rPr>
      </w:pPr>
      <w:r>
        <w:rPr>
          <w:rFonts w:eastAsia="黑体" w:ascii="SimHei" w:hAnsi="SimHei"/>
          <w:color w:val="000000"/>
          <w:sz w:val="36"/>
        </w:rPr>
        <w:t>第五章</w:t>
      </w:r>
      <w:r>
        <w:rPr>
          <w:rFonts w:eastAsia="黑体" w:ascii="SimHei" w:hAnsi="SimHei"/>
          <w:color w:val="000000"/>
          <w:sz w:val="36"/>
        </w:rPr>
        <w:t xml:space="preserve">  </w:t>
      </w:r>
      <w:r>
        <w:rPr>
          <w:rFonts w:eastAsia="黑体" w:ascii="SimHei" w:hAnsi="SimHei"/>
          <w:color w:val="000000"/>
          <w:sz w:val="36"/>
        </w:rPr>
        <w:t>技术人员的薪酬体系</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勘探、开发科研人员工作性质与管理人员不同，科研项目完成水平的高低决定了其对油田公司的贡献大小，因此考核宜重结果不重过程。对技术人员实行以项目奖励为补充的岗薪工资体制。</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油田公司的技术人员是公司发展的关键动力，为留住科技人才，激励科技人员开发出更多优质的成果，在给予与管理人员相同的工资结构之外，应设计更多种不同档次的科研项目奖，激励科技人员通过不断出成果来提高自己的技术水平和收入水平。同时，每年遴选出一批年富力强、科研水平高、科研经验丰富的科技人员给予一定的津贴补助，以激励这些关键岗位的科技人员努力为公司服务。</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工资结构</w:t>
      </w:r>
    </w:p>
    <w:p>
      <w:pPr>
        <w:pStyle w:val="Normal"/>
        <w:spacing w:lineRule="exact" w:line="400" w:before="50" w:after="50"/>
        <w:ind w:firstLine="475"/>
        <w:rPr>
          <w:color w:val="000000"/>
          <w:sz w:val="24"/>
        </w:rPr>
      </w:pPr>
      <w:r>
        <w:rPr>
          <w:rFonts w:ascii="SimHei" w:hAnsi="SimHei" w:eastAsia="黑体"/>
          <w:color w:val="000000"/>
          <w:sz w:val="24"/>
        </w:rPr>
        <w:t>公式（</w:t>
      </w:r>
      <w:r>
        <w:rPr>
          <w:rFonts w:ascii="SimHei" w:hAnsi="SimHei" w:eastAsia="黑体"/>
          <w:color w:val="000000"/>
          <w:sz w:val="24"/>
        </w:rPr>
        <w:t>5</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）：收入整体构成</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基本工资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岗薪</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绩效工资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福利</w:t>
      </w:r>
      <w:r>
        <w:rPr>
          <w:rFonts w:eastAsia="黑体" w:ascii="SimHei" w:hAnsi="SimHei"/>
          <w:color w:val="000000"/>
          <w:sz w:val="24"/>
        </w:rPr>
        <w:t xml:space="preserve"> </w:t>
      </w:r>
      <w:r>
        <w:rPr>
          <w:rFonts w:ascii="SimHei" w:hAnsi="SimHei" w:eastAsia="黑体"/>
          <w:color w:val="000000"/>
          <w:sz w:val="24"/>
        </w:rPr>
        <w:t>＋</w:t>
      </w:r>
      <w:r>
        <w:rPr>
          <w:rFonts w:eastAsia="黑体" w:ascii="SimHei" w:hAnsi="SimHei"/>
          <w:color w:val="000000"/>
          <w:sz w:val="24"/>
        </w:rPr>
        <w:t xml:space="preserve"> </w:t>
      </w:r>
      <w:r>
        <w:rPr>
          <w:rFonts w:ascii="SimHei" w:hAnsi="SimHei" w:eastAsia="黑体"/>
          <w:color w:val="000000"/>
          <w:sz w:val="24"/>
        </w:rPr>
        <w:t>专家津贴</w:t>
      </w:r>
      <w:r>
        <w:rPr>
          <w:rFonts w:eastAsia="黑体" w:ascii="SimHei" w:hAnsi="SimHei"/>
          <w:color w:val="000000"/>
          <w:sz w:val="24"/>
        </w:rPr>
        <w:t xml:space="preserve"> </w:t>
      </w:r>
      <w:r>
        <w:rPr>
          <w:rFonts w:ascii="SimHei" w:hAnsi="SimHei" w:eastAsia="黑体"/>
          <w:color w:val="000000"/>
          <w:sz w:val="24"/>
        </w:rPr>
        <w:t>＋</w:t>
      </w:r>
      <w:r>
        <w:rPr>
          <w:rFonts w:eastAsia="黑体" w:ascii="SimHei" w:hAnsi="SimHei"/>
          <w:color w:val="000000"/>
          <w:sz w:val="24"/>
        </w:rPr>
        <w:t xml:space="preserve"> </w:t>
      </w:r>
      <w:r>
        <w:rPr>
          <w:rFonts w:ascii="SimHei" w:hAnsi="SimHei" w:eastAsia="黑体"/>
          <w:color w:val="000000"/>
          <w:sz w:val="24"/>
        </w:rPr>
        <w:t>技术拔尖人才津贴</w:t>
      </w:r>
      <w:r>
        <w:rPr>
          <w:rFonts w:eastAsia="黑体" w:ascii="SimHei" w:hAnsi="SimHei"/>
          <w:color w:val="000000"/>
          <w:sz w:val="24"/>
        </w:rPr>
        <w:t xml:space="preserve"> </w:t>
      </w:r>
      <w:r>
        <w:rPr>
          <w:rFonts w:ascii="SimHei" w:hAnsi="SimHei" w:eastAsia="黑体"/>
          <w:color w:val="000000"/>
          <w:sz w:val="24"/>
        </w:rPr>
        <w:t>＋</w:t>
      </w:r>
      <w:r>
        <w:rPr>
          <w:rFonts w:eastAsia="黑体" w:ascii="SimHei" w:hAnsi="SimHei"/>
          <w:color w:val="000000"/>
          <w:sz w:val="24"/>
        </w:rPr>
        <w:t xml:space="preserve"> </w:t>
      </w:r>
      <w:r>
        <w:rPr>
          <w:rFonts w:ascii="SimHei" w:hAnsi="SimHei" w:eastAsia="黑体"/>
          <w:color w:val="000000"/>
          <w:sz w:val="24"/>
        </w:rPr>
        <w:t>科研项目奖</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基本工资</w:t>
      </w:r>
    </w:p>
    <w:p>
      <w:pPr>
        <w:pStyle w:val="Normal"/>
        <w:tabs>
          <w:tab w:val="clear" w:pos="420"/>
          <w:tab w:val="left" w:pos="1287" w:leader="none"/>
        </w:tabs>
        <w:spacing w:lineRule="exact" w:line="400" w:before="50" w:after="50"/>
        <w:ind w:firstLine="480"/>
        <w:rPr>
          <w:sz w:val="24"/>
        </w:rPr>
      </w:pPr>
      <w:r>
        <w:rPr>
          <w:rFonts w:ascii="SimHei" w:hAnsi="SimHei" w:eastAsia="黑体"/>
          <w:color w:val="000000"/>
          <w:sz w:val="24"/>
        </w:rPr>
        <w:t>公式（</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w:t>
      </w:r>
      <w:r>
        <w:rPr>
          <w:rFonts w:ascii="SimHei" w:hAnsi="SimHei" w:eastAsia="黑体"/>
          <w:sz w:val="24"/>
        </w:rPr>
        <w:t>基本</w:t>
      </w:r>
      <w:r>
        <w:rPr>
          <w:rFonts w:ascii="SimHei" w:hAnsi="SimHei" w:eastAsia="黑体"/>
          <w:sz w:val="24"/>
        </w:rPr>
        <w:t>工资</w:t>
      </w:r>
      <w:r>
        <w:rPr>
          <w:rFonts w:eastAsia="黑体" w:ascii="SimHei" w:hAnsi="SimHei"/>
          <w:sz w:val="24"/>
        </w:rPr>
        <w:t xml:space="preserve"> </w:t>
      </w:r>
      <w:r>
        <w:rPr>
          <w:rFonts w:ascii="SimHei" w:hAnsi="SimHei" w:eastAsia="黑体"/>
          <w:sz w:val="24"/>
        </w:rPr>
        <w:t xml:space="preserve">= </w:t>
      </w:r>
      <w:r>
        <w:rPr>
          <w:rFonts w:ascii="SimHei" w:hAnsi="SimHei" w:eastAsia="黑体"/>
          <w:color w:val="000000"/>
          <w:sz w:val="24"/>
        </w:rPr>
        <w:t>学历职称工资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年功工资</w:t>
      </w:r>
      <w:r>
        <w:rPr>
          <w:rFonts w:eastAsia="黑体" w:ascii="SimHei" w:hAnsi="SimHei"/>
          <w:color w:val="000000"/>
          <w:sz w:val="24"/>
        </w:rPr>
        <w:t xml:space="preserve"> </w:t>
      </w:r>
      <w:r>
        <w:rPr>
          <w:rFonts w:ascii="SimHei" w:hAnsi="SimHei" w:eastAsia="黑体"/>
          <w:sz w:val="24"/>
        </w:rPr>
        <w:t xml:space="preserve">+ </w:t>
      </w:r>
      <w:r>
        <w:rPr>
          <w:rFonts w:ascii="SimHei" w:hAnsi="SimHei" w:eastAsia="黑体"/>
          <w:sz w:val="24"/>
        </w:rPr>
        <w:t>津补贴</w:t>
      </w:r>
    </w:p>
    <w:p>
      <w:pPr>
        <w:pStyle w:val="Normal"/>
        <w:spacing w:lineRule="exact" w:line="400" w:before="50" w:after="50"/>
        <w:ind w:firstLine="475"/>
        <w:rPr>
          <w:sz w:val="24"/>
        </w:rPr>
      </w:pPr>
      <w:r>
        <w:rPr>
          <w:rFonts w:ascii="SimHei" w:hAnsi="SimHei" w:eastAsia="黑体"/>
          <w:sz w:val="24"/>
        </w:rPr>
        <w:t>见第二章第十条</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岗薪</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sz w:val="24"/>
        </w:rPr>
        <w:t>岗薪依据在岗位评估的结果基础上形成的岗位等级，并根据考核结果核定增减。需要进行特殊调整的情况例外。</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绩效工资</w:t>
      </w:r>
    </w:p>
    <w:p>
      <w:pPr>
        <w:pStyle w:val="Normal"/>
        <w:spacing w:lineRule="exact" w:line="400" w:before="50" w:after="50"/>
        <w:ind w:firstLine="480"/>
        <w:rPr>
          <w:sz w:val="24"/>
        </w:rPr>
      </w:pPr>
      <w:r>
        <w:rPr>
          <w:rFonts w:ascii="SimHei" w:hAnsi="SimHei" w:eastAsia="黑体"/>
          <w:sz w:val="24"/>
        </w:rPr>
        <w:t>发放方式与管理人员相同，具体参见考核管理办法。</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津贴</w:t>
      </w:r>
    </w:p>
    <w:p>
      <w:pPr>
        <w:pStyle w:val="Normal"/>
        <w:spacing w:lineRule="exact" w:line="400" w:before="50" w:after="50"/>
        <w:ind w:firstLine="480"/>
        <w:rPr>
          <w:color w:val="000000"/>
          <w:sz w:val="24"/>
        </w:rPr>
      </w:pPr>
      <w:r>
        <w:rPr>
          <w:rFonts w:ascii="SimHei" w:hAnsi="SimHei" w:eastAsia="黑体"/>
          <w:color w:val="000000"/>
          <w:sz w:val="24"/>
        </w:rPr>
        <w:t>油田公司每年选拔出一批优秀的科技骨干给予一定的补贴，次年根据考核结果及重点项目完成情况进行重新核定。</w:t>
      </w:r>
    </w:p>
    <w:p>
      <w:pPr>
        <w:pStyle w:val="Normal"/>
        <w:spacing w:lineRule="exact" w:line="400" w:before="50" w:after="50"/>
        <w:ind w:firstLine="480"/>
        <w:rPr>
          <w:color w:val="000000"/>
          <w:sz w:val="24"/>
        </w:rPr>
      </w:pPr>
      <w:r>
        <w:rPr>
          <w:rFonts w:ascii="SimHei" w:hAnsi="SimHei" w:eastAsia="黑体"/>
          <w:color w:val="000000"/>
          <w:sz w:val="24"/>
        </w:rPr>
        <w:t>标准：</w:t>
      </w:r>
    </w:p>
    <w:p>
      <w:pPr>
        <w:pStyle w:val="Normal"/>
        <w:spacing w:lineRule="exact" w:line="400" w:before="50" w:after="50"/>
        <w:ind w:firstLine="480"/>
        <w:rPr>
          <w:color w:val="000000"/>
          <w:sz w:val="24"/>
        </w:rPr>
      </w:pPr>
      <w:r>
        <w:rPr>
          <w:rFonts w:ascii="SimHei" w:hAnsi="SimHei" w:eastAsia="黑体"/>
          <w:color w:val="000000"/>
          <w:sz w:val="24"/>
        </w:rPr>
      </w:r>
    </w:p>
    <w:p>
      <w:pPr>
        <w:pStyle w:val="Normal"/>
        <w:spacing w:lineRule="exact" w:line="400" w:before="50" w:after="50"/>
        <w:ind w:firstLine="480"/>
        <w:rPr>
          <w:color w:val="000000"/>
          <w:sz w:val="24"/>
        </w:rPr>
      </w:pPr>
      <w:r>
        <w:rPr>
          <w:rFonts w:ascii="SimHei" w:hAnsi="SimHei" w:eastAsia="黑体"/>
          <w:color w:val="000000"/>
          <w:sz w:val="24"/>
        </w:rPr>
      </w:r>
    </w:p>
    <w:p>
      <w:pPr>
        <w:pStyle w:val="Normal"/>
        <w:spacing w:lineRule="exact" w:line="400" w:before="50" w:after="50"/>
        <w:ind w:firstLine="480"/>
        <w:jc w:val="center"/>
        <w:rPr>
          <w:b/>
          <w:b/>
          <w:bCs/>
          <w:color w:val="000000"/>
          <w:sz w:val="24"/>
        </w:rPr>
      </w:pPr>
      <w:r>
        <w:rPr>
          <w:rFonts w:ascii="SimHei" w:hAnsi="SimHei" w:eastAsia="黑体"/>
          <w:b/>
          <w:bCs/>
          <w:color w:val="000000"/>
          <w:sz w:val="24"/>
        </w:rPr>
        <w:t>表</w:t>
      </w:r>
      <w:r>
        <w:rPr>
          <w:rFonts w:ascii="SimHei" w:hAnsi="SimHei" w:eastAsia="黑体"/>
          <w:b/>
          <w:bCs/>
          <w:color w:val="000000"/>
          <w:sz w:val="24"/>
        </w:rPr>
        <w:t>5</w:t>
      </w:r>
      <w:r>
        <w:rPr>
          <w:rFonts w:ascii="SimHei" w:hAnsi="SimHei" w:eastAsia="黑体"/>
          <w:b/>
          <w:bCs/>
          <w:color w:val="000000"/>
          <w:sz w:val="24"/>
        </w:rPr>
        <w:t>－</w:t>
      </w:r>
      <w:r>
        <w:rPr>
          <w:rFonts w:ascii="SimHei" w:hAnsi="SimHei" w:eastAsia="黑体"/>
          <w:b/>
          <w:bCs/>
          <w:color w:val="000000"/>
          <w:sz w:val="24"/>
        </w:rPr>
        <w:t xml:space="preserve">1 </w:t>
      </w:r>
      <w:r>
        <w:rPr>
          <w:rFonts w:ascii="SimHei" w:hAnsi="SimHei" w:eastAsia="黑体"/>
          <w:b/>
          <w:bCs/>
          <w:color w:val="000000"/>
          <w:sz w:val="24"/>
        </w:rPr>
        <w:t>技术人员津贴标准</w:t>
      </w:r>
    </w:p>
    <w:tbl>
      <w:tblPr>
        <w:tblW w:w="6480" w:type="dxa"/>
        <w:jc w:val="start"/>
        <w:tblInd w:w="1188" w:type="dxa"/>
        <w:tblLayout w:type="fixed"/>
        <w:tblCellMar>
          <w:top w:w="0" w:type="dxa"/>
          <w:start w:w="108" w:type="dxa"/>
          <w:bottom w:w="0" w:type="dxa"/>
          <w:end w:w="108" w:type="dxa"/>
        </w:tblCellMar>
      </w:tblPr>
      <w:tblGrid>
        <w:gridCol w:w="3076"/>
        <w:gridCol w:w="3404"/>
      </w:tblGrid>
      <w:tr>
        <w:trPr/>
        <w:tc>
          <w:tcPr>
            <w:tcW w:w="3076" w:type="dxa"/>
            <w:tcBorders>
              <w:top w:val="single" w:sz="4" w:space="0" w:color="000000"/>
              <w:start w:val="single" w:sz="4" w:space="0" w:color="000000"/>
              <w:bottom w:val="single" w:sz="4" w:space="0" w:color="000000"/>
              <w:end w:val="single" w:sz="4" w:space="0" w:color="000000"/>
            </w:tcBorders>
          </w:tcPr>
          <w:p>
            <w:pPr>
              <w:pStyle w:val="Normal"/>
              <w:spacing w:lineRule="exact" w:line="400" w:before="50" w:after="50"/>
              <w:jc w:val="center"/>
              <w:rPr>
                <w:color w:val="000000"/>
                <w:sz w:val="24"/>
              </w:rPr>
            </w:pPr>
            <w:r>
              <w:rPr>
                <w:rFonts w:ascii="SimHei" w:hAnsi="SimHei" w:eastAsia="黑体"/>
                <w:color w:val="000000"/>
                <w:sz w:val="24"/>
              </w:rPr>
              <w:t>类别</w:t>
            </w:r>
          </w:p>
        </w:tc>
        <w:tc>
          <w:tcPr>
            <w:tcW w:w="3404" w:type="dxa"/>
            <w:tcBorders>
              <w:top w:val="single" w:sz="4" w:space="0" w:color="000000"/>
              <w:start w:val="single" w:sz="4" w:space="0" w:color="000000"/>
              <w:bottom w:val="single" w:sz="4" w:space="0" w:color="000000"/>
              <w:end w:val="single" w:sz="4" w:space="0" w:color="000000"/>
            </w:tcBorders>
          </w:tcPr>
          <w:p>
            <w:pPr>
              <w:pStyle w:val="Normal"/>
              <w:spacing w:lineRule="exact" w:line="400" w:before="50" w:after="50"/>
              <w:jc w:val="center"/>
              <w:rPr>
                <w:color w:val="000000"/>
                <w:sz w:val="24"/>
              </w:rPr>
            </w:pPr>
            <w:r>
              <w:rPr>
                <w:rFonts w:ascii="SimHei" w:hAnsi="SimHei" w:eastAsia="黑体"/>
                <w:color w:val="000000"/>
                <w:sz w:val="24"/>
              </w:rPr>
              <w:t>津贴标准（元</w:t>
            </w:r>
            <w:r>
              <w:rPr>
                <w:rFonts w:ascii="SimHei" w:hAnsi="SimHei" w:eastAsia="黑体"/>
                <w:color w:val="000000"/>
                <w:sz w:val="24"/>
              </w:rPr>
              <w:t>/</w:t>
            </w:r>
            <w:r>
              <w:rPr>
                <w:rFonts w:ascii="SimHei" w:hAnsi="SimHei" w:eastAsia="黑体"/>
                <w:color w:val="000000"/>
                <w:sz w:val="24"/>
              </w:rPr>
              <w:t>月）</w:t>
            </w:r>
          </w:p>
        </w:tc>
      </w:tr>
      <w:tr>
        <w:trPr/>
        <w:tc>
          <w:tcPr>
            <w:tcW w:w="3076" w:type="dxa"/>
            <w:tcBorders>
              <w:top w:val="single" w:sz="4" w:space="0" w:color="000000"/>
              <w:start w:val="single" w:sz="4" w:space="0" w:color="000000"/>
              <w:bottom w:val="single" w:sz="4" w:space="0" w:color="000000"/>
              <w:end w:val="single" w:sz="4" w:space="0" w:color="000000"/>
            </w:tcBorders>
          </w:tcPr>
          <w:p>
            <w:pPr>
              <w:pStyle w:val="Normal"/>
              <w:spacing w:lineRule="exact" w:line="400" w:before="50" w:after="50"/>
              <w:jc w:val="center"/>
              <w:rPr>
                <w:color w:val="000000"/>
                <w:sz w:val="24"/>
              </w:rPr>
            </w:pPr>
            <w:r>
              <w:rPr>
                <w:rFonts w:ascii="SimHei" w:hAnsi="SimHei" w:eastAsia="黑体"/>
                <w:color w:val="000000"/>
                <w:sz w:val="24"/>
              </w:rPr>
              <w:t>专家</w:t>
            </w:r>
          </w:p>
        </w:tc>
        <w:tc>
          <w:tcPr>
            <w:tcW w:w="3404" w:type="dxa"/>
            <w:tcBorders>
              <w:top w:val="single" w:sz="4" w:space="0" w:color="000000"/>
              <w:start w:val="single" w:sz="4" w:space="0" w:color="000000"/>
              <w:bottom w:val="single" w:sz="4" w:space="0" w:color="000000"/>
              <w:end w:val="single" w:sz="4" w:space="0" w:color="000000"/>
            </w:tcBorders>
          </w:tcPr>
          <w:p>
            <w:pPr>
              <w:pStyle w:val="Normal"/>
              <w:spacing w:lineRule="exact" w:line="400" w:before="50" w:after="50"/>
              <w:jc w:val="center"/>
              <w:rPr>
                <w:color w:val="000000"/>
                <w:sz w:val="24"/>
              </w:rPr>
            </w:pPr>
            <w:r>
              <w:rPr>
                <w:rFonts w:ascii="SimHei" w:hAnsi="SimHei" w:eastAsia="黑体"/>
                <w:color w:val="000000"/>
                <w:sz w:val="24"/>
              </w:rPr>
              <w:t>1000</w:t>
            </w:r>
          </w:p>
        </w:tc>
      </w:tr>
      <w:tr>
        <w:trPr/>
        <w:tc>
          <w:tcPr>
            <w:tcW w:w="3076" w:type="dxa"/>
            <w:tcBorders>
              <w:top w:val="single" w:sz="4" w:space="0" w:color="000000"/>
              <w:start w:val="single" w:sz="4" w:space="0" w:color="000000"/>
              <w:bottom w:val="single" w:sz="4" w:space="0" w:color="000000"/>
              <w:end w:val="single" w:sz="4" w:space="0" w:color="000000"/>
            </w:tcBorders>
          </w:tcPr>
          <w:p>
            <w:pPr>
              <w:pStyle w:val="Normal"/>
              <w:spacing w:lineRule="exact" w:line="400" w:before="50" w:after="50"/>
              <w:jc w:val="center"/>
              <w:rPr>
                <w:color w:val="000000"/>
                <w:sz w:val="24"/>
              </w:rPr>
            </w:pPr>
            <w:r>
              <w:rPr>
                <w:rFonts w:ascii="SimHei" w:hAnsi="SimHei" w:eastAsia="黑体"/>
                <w:color w:val="000000"/>
                <w:sz w:val="24"/>
              </w:rPr>
              <w:t>学科带头人</w:t>
            </w:r>
          </w:p>
        </w:tc>
        <w:tc>
          <w:tcPr>
            <w:tcW w:w="3404" w:type="dxa"/>
            <w:tcBorders>
              <w:top w:val="single" w:sz="4" w:space="0" w:color="000000"/>
              <w:start w:val="single" w:sz="4" w:space="0" w:color="000000"/>
              <w:bottom w:val="single" w:sz="4" w:space="0" w:color="000000"/>
              <w:end w:val="single" w:sz="4" w:space="0" w:color="000000"/>
            </w:tcBorders>
          </w:tcPr>
          <w:p>
            <w:pPr>
              <w:pStyle w:val="Normal"/>
              <w:spacing w:lineRule="exact" w:line="400" w:before="50" w:after="50"/>
              <w:jc w:val="center"/>
              <w:rPr>
                <w:color w:val="000000"/>
                <w:sz w:val="24"/>
              </w:rPr>
            </w:pPr>
            <w:r>
              <w:rPr>
                <w:rFonts w:ascii="SimHei" w:hAnsi="SimHei" w:eastAsia="黑体"/>
                <w:color w:val="000000"/>
                <w:sz w:val="24"/>
              </w:rPr>
              <w:t>600</w:t>
            </w:r>
          </w:p>
        </w:tc>
      </w:tr>
      <w:tr>
        <w:trPr/>
        <w:tc>
          <w:tcPr>
            <w:tcW w:w="3076" w:type="dxa"/>
            <w:tcBorders>
              <w:top w:val="single" w:sz="4" w:space="0" w:color="000000"/>
              <w:start w:val="single" w:sz="4" w:space="0" w:color="000000"/>
              <w:bottom w:val="single" w:sz="4" w:space="0" w:color="000000"/>
              <w:end w:val="single" w:sz="4" w:space="0" w:color="000000"/>
            </w:tcBorders>
          </w:tcPr>
          <w:p>
            <w:pPr>
              <w:pStyle w:val="Normal"/>
              <w:spacing w:lineRule="exact" w:line="400" w:before="50" w:after="50"/>
              <w:jc w:val="center"/>
              <w:rPr>
                <w:color w:val="000000"/>
                <w:sz w:val="24"/>
              </w:rPr>
            </w:pPr>
            <w:r>
              <w:rPr>
                <w:rFonts w:ascii="SimHei" w:hAnsi="SimHei" w:eastAsia="黑体"/>
                <w:color w:val="000000"/>
                <w:sz w:val="24"/>
              </w:rPr>
              <w:t>技术带头人</w:t>
            </w:r>
          </w:p>
        </w:tc>
        <w:tc>
          <w:tcPr>
            <w:tcW w:w="3404" w:type="dxa"/>
            <w:tcBorders>
              <w:top w:val="single" w:sz="4" w:space="0" w:color="000000"/>
              <w:start w:val="single" w:sz="4" w:space="0" w:color="000000"/>
              <w:bottom w:val="single" w:sz="4" w:space="0" w:color="000000"/>
              <w:end w:val="single" w:sz="4" w:space="0" w:color="000000"/>
            </w:tcBorders>
          </w:tcPr>
          <w:p>
            <w:pPr>
              <w:pStyle w:val="Normal"/>
              <w:spacing w:lineRule="exact" w:line="400" w:before="50" w:after="50"/>
              <w:jc w:val="center"/>
              <w:rPr>
                <w:color w:val="000000"/>
                <w:sz w:val="24"/>
              </w:rPr>
            </w:pPr>
            <w:r>
              <w:rPr>
                <w:rFonts w:ascii="SimHei" w:hAnsi="SimHei" w:eastAsia="黑体"/>
                <w:color w:val="000000"/>
                <w:sz w:val="24"/>
              </w:rPr>
              <w:t>300</w:t>
            </w:r>
          </w:p>
        </w:tc>
      </w:tr>
    </w:tbl>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项目奖</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公司基于科研项目的难易程度和取得的成果确定奖金总额，科技成果经相关部门成立的专家组确认后证实符合相应标准，由公司根据取得的成果给予部门</w:t>
      </w:r>
      <w:r>
        <w:rPr>
          <w:rFonts w:ascii="SimHei" w:hAnsi="SimHei" w:eastAsia="黑体"/>
          <w:color w:val="000000"/>
          <w:sz w:val="24"/>
        </w:rPr>
        <w:t>/</w:t>
      </w:r>
      <w:r>
        <w:rPr>
          <w:rFonts w:ascii="SimHei" w:hAnsi="SimHei" w:eastAsia="黑体"/>
          <w:color w:val="000000"/>
          <w:sz w:val="24"/>
        </w:rPr>
        <w:t>项目组一次性奖励。部门</w:t>
      </w:r>
      <w:r>
        <w:rPr>
          <w:rFonts w:ascii="SimHei" w:hAnsi="SimHei" w:eastAsia="黑体"/>
          <w:color w:val="000000"/>
          <w:sz w:val="24"/>
        </w:rPr>
        <w:t>/</w:t>
      </w:r>
      <w:r>
        <w:rPr>
          <w:rFonts w:ascii="SimHei" w:hAnsi="SimHei" w:eastAsia="黑体"/>
          <w:color w:val="000000"/>
          <w:sz w:val="24"/>
        </w:rPr>
        <w:t>项目负责人提出二次分配方案并负责考核发放。</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项目奖的适用条件是：</w:t>
      </w:r>
    </w:p>
    <w:p>
      <w:pPr>
        <w:pStyle w:val="Normal"/>
        <w:numPr>
          <w:ilvl w:val="0"/>
          <w:numId w:val="2"/>
        </w:numPr>
        <w:tabs>
          <w:tab w:val="clear" w:pos="420"/>
          <w:tab w:val="left" w:pos="1200" w:leader="none"/>
        </w:tabs>
        <w:spacing w:lineRule="exact" w:line="400" w:before="50" w:after="50"/>
        <w:rPr>
          <w:color w:val="000000"/>
          <w:sz w:val="24"/>
        </w:rPr>
      </w:pPr>
      <w:r>
        <w:rPr>
          <w:rFonts w:ascii="SimHei" w:hAnsi="SimHei" w:eastAsia="黑体"/>
          <w:color w:val="000000"/>
          <w:sz w:val="24"/>
        </w:rPr>
        <w:t>目的独立性强，一个工作团队可单独完成。</w:t>
      </w:r>
    </w:p>
    <w:p>
      <w:pPr>
        <w:pStyle w:val="Normal"/>
        <w:numPr>
          <w:ilvl w:val="0"/>
          <w:numId w:val="2"/>
        </w:numPr>
        <w:tabs>
          <w:tab w:val="clear" w:pos="420"/>
          <w:tab w:val="left" w:pos="1200" w:leader="none"/>
        </w:tabs>
        <w:spacing w:lineRule="exact" w:line="400" w:before="50" w:after="50"/>
        <w:rPr>
          <w:color w:val="000000"/>
          <w:sz w:val="24"/>
        </w:rPr>
      </w:pPr>
      <w:r>
        <w:rPr>
          <w:rFonts w:ascii="SimHei" w:hAnsi="SimHei" w:eastAsia="黑体"/>
          <w:color w:val="000000"/>
          <w:sz w:val="24"/>
        </w:rPr>
        <w:t>目奖评审可量化标准多，便于单独考核。</w:t>
      </w:r>
    </w:p>
    <w:p>
      <w:pPr>
        <w:pStyle w:val="Normal"/>
        <w:numPr>
          <w:ilvl w:val="0"/>
          <w:numId w:val="2"/>
        </w:numPr>
        <w:tabs>
          <w:tab w:val="clear" w:pos="420"/>
          <w:tab w:val="left" w:pos="1200" w:leader="none"/>
        </w:tabs>
        <w:spacing w:lineRule="exact" w:line="400" w:before="50" w:after="50"/>
        <w:rPr>
          <w:color w:val="000000"/>
          <w:sz w:val="24"/>
        </w:rPr>
      </w:pPr>
      <w:r>
        <w:rPr>
          <w:rFonts w:ascii="SimHei" w:hAnsi="SimHei" w:eastAsia="黑体"/>
          <w:color w:val="000000"/>
          <w:sz w:val="24"/>
        </w:rPr>
        <w:t>目的效果或效益明显。</w:t>
      </w:r>
    </w:p>
    <w:p>
      <w:pPr>
        <w:sectPr>
          <w:footerReference w:type="default" r:id="rId7"/>
          <w:type w:val="nextPage"/>
          <w:pgSz w:w="11906" w:h="16838"/>
          <w:pgMar w:left="1797" w:right="1797" w:header="0" w:top="1440" w:footer="992" w:bottom="1440" w:gutter="0"/>
          <w:pgNumType w:fmt="decimal"/>
          <w:formProt w:val="false"/>
          <w:textDirection w:val="lrTb"/>
          <w:docGrid w:type="lines" w:linePitch="312" w:charSpace="0"/>
        </w:sect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虽然目前没有采用完全的项目制管理方式，但在基层（研究室等）一般有一定分工，并且已经试行了项目长竞聘的方式，所以在分配上可以初步按照项目管理的模式进行。项目运作一般采用团队方式，科研项目奖金根据个人承担的责任不同，按照项目组长、主研、副研的职责划分，在分配上体现主要贡献者的价值。</w:t>
      </w:r>
    </w:p>
    <w:p>
      <w:pPr>
        <w:pStyle w:val="Heading1"/>
        <w:spacing w:lineRule="exact" w:line="400" w:before="400" w:after="700"/>
        <w:rPr>
          <w:rFonts w:eastAsia="黑体;汉仪中黑KW"/>
          <w:color w:val="000000"/>
          <w:sz w:val="36"/>
        </w:rPr>
      </w:pPr>
      <w:r>
        <w:rPr>
          <w:rFonts w:eastAsia="黑体" w:ascii="SimHei" w:hAnsi="SimHei"/>
          <w:color w:val="000000"/>
          <w:sz w:val="36"/>
        </w:rPr>
        <w:t>第六章</w:t>
      </w:r>
      <w:r>
        <w:rPr>
          <w:rFonts w:eastAsia="黑体" w:ascii="SimHei" w:hAnsi="SimHei"/>
          <w:color w:val="000000"/>
          <w:sz w:val="36"/>
        </w:rPr>
        <w:t xml:space="preserve">  </w:t>
      </w:r>
      <w:r>
        <w:rPr>
          <w:rFonts w:eastAsia="黑体" w:ascii="SimHei" w:hAnsi="SimHei"/>
          <w:color w:val="000000"/>
          <w:sz w:val="36"/>
        </w:rPr>
        <w:t>操作类员工的薪酬体系</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操作类员工主要从事日常生产，因为油气生产的计划性，生产工作主要以过程为主。因此操作类员工执行结合技能的岗薪工资体制。</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结合油田公司操作类员野外工作和倒班的特点，在薪酬设计中应充分体现其相应的价值，因此在工资结构中保留上岗津贴项，并灵活加以调整，将此项作为调节操作类员工与管理、技术职系员工分配关系的一个杠杆。</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工资结构</w:t>
      </w:r>
    </w:p>
    <w:p>
      <w:pPr>
        <w:pStyle w:val="Normal"/>
        <w:spacing w:lineRule="exact" w:line="400" w:before="50" w:after="50"/>
        <w:ind w:firstLine="475"/>
        <w:rPr>
          <w:color w:val="000000"/>
          <w:sz w:val="24"/>
        </w:rPr>
      </w:pPr>
      <w:r>
        <w:rPr>
          <w:rFonts w:ascii="SimHei" w:hAnsi="SimHei" w:eastAsia="黑体"/>
          <w:color w:val="000000"/>
          <w:sz w:val="24"/>
        </w:rPr>
        <w:t>公式（</w:t>
      </w:r>
      <w:r>
        <w:rPr>
          <w:rFonts w:ascii="SimHei" w:hAnsi="SimHei" w:eastAsia="黑体"/>
          <w:color w:val="000000"/>
          <w:sz w:val="24"/>
        </w:rPr>
        <w:t>6</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）：收入整体构成</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基本工资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岗薪</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绩效工资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福利</w:t>
      </w:r>
      <w:r>
        <w:rPr>
          <w:rFonts w:eastAsia="黑体" w:ascii="SimHei" w:hAnsi="SimHei"/>
          <w:color w:val="000000"/>
          <w:sz w:val="24"/>
        </w:rPr>
        <w:t xml:space="preserve"> </w:t>
      </w:r>
      <w:r>
        <w:rPr>
          <w:rFonts w:ascii="SimHei" w:hAnsi="SimHei" w:eastAsia="黑体"/>
          <w:color w:val="000000"/>
          <w:sz w:val="24"/>
        </w:rPr>
        <w:t>＋</w:t>
      </w:r>
      <w:r>
        <w:rPr>
          <w:rFonts w:eastAsia="黑体" w:ascii="SimHei" w:hAnsi="SimHei"/>
          <w:color w:val="000000"/>
          <w:sz w:val="24"/>
        </w:rPr>
        <w:t xml:space="preserve"> </w:t>
      </w:r>
      <w:r>
        <w:rPr>
          <w:rFonts w:ascii="SimHei" w:hAnsi="SimHei" w:eastAsia="黑体"/>
          <w:color w:val="000000"/>
          <w:sz w:val="24"/>
        </w:rPr>
        <w:t>上岗津贴</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基本工资</w:t>
      </w:r>
    </w:p>
    <w:p>
      <w:pPr>
        <w:pStyle w:val="Normal"/>
        <w:tabs>
          <w:tab w:val="clear" w:pos="420"/>
          <w:tab w:val="left" w:pos="1287" w:leader="none"/>
        </w:tabs>
        <w:spacing w:lineRule="exact" w:line="400" w:before="50" w:after="50"/>
        <w:ind w:firstLine="480"/>
        <w:rPr>
          <w:sz w:val="24"/>
        </w:rPr>
      </w:pPr>
      <w:r>
        <w:rPr>
          <w:rFonts w:ascii="SimHei" w:hAnsi="SimHei" w:eastAsia="黑体"/>
          <w:color w:val="000000"/>
          <w:sz w:val="24"/>
        </w:rPr>
        <w:t>公式（</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w:t>
      </w:r>
      <w:r>
        <w:rPr>
          <w:rFonts w:ascii="SimHei" w:hAnsi="SimHei" w:eastAsia="黑体"/>
          <w:sz w:val="24"/>
        </w:rPr>
        <w:t>基本</w:t>
      </w:r>
      <w:r>
        <w:rPr>
          <w:rFonts w:ascii="SimHei" w:hAnsi="SimHei" w:eastAsia="黑体"/>
          <w:sz w:val="24"/>
        </w:rPr>
        <w:t>工资</w:t>
      </w:r>
      <w:r>
        <w:rPr>
          <w:rFonts w:eastAsia="黑体" w:ascii="SimHei" w:hAnsi="SimHei"/>
          <w:sz w:val="24"/>
        </w:rPr>
        <w:t xml:space="preserve"> </w:t>
      </w:r>
      <w:r>
        <w:rPr>
          <w:rFonts w:ascii="SimHei" w:hAnsi="SimHei" w:eastAsia="黑体"/>
          <w:sz w:val="24"/>
        </w:rPr>
        <w:t xml:space="preserve">= </w:t>
      </w:r>
      <w:r>
        <w:rPr>
          <w:rFonts w:ascii="SimHei" w:hAnsi="SimHei" w:eastAsia="黑体"/>
          <w:color w:val="000000"/>
          <w:sz w:val="24"/>
        </w:rPr>
        <w:t>学历职称工资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年功工资</w:t>
      </w:r>
      <w:r>
        <w:rPr>
          <w:rFonts w:eastAsia="黑体" w:ascii="SimHei" w:hAnsi="SimHei"/>
          <w:color w:val="000000"/>
          <w:sz w:val="24"/>
        </w:rPr>
        <w:t xml:space="preserve"> </w:t>
      </w:r>
      <w:r>
        <w:rPr>
          <w:rFonts w:ascii="SimHei" w:hAnsi="SimHei" w:eastAsia="黑体"/>
          <w:sz w:val="24"/>
        </w:rPr>
        <w:t xml:space="preserve">+ </w:t>
      </w:r>
      <w:r>
        <w:rPr>
          <w:rFonts w:ascii="SimHei" w:hAnsi="SimHei" w:eastAsia="黑体"/>
          <w:sz w:val="24"/>
        </w:rPr>
        <w:t>津补贴</w:t>
      </w:r>
    </w:p>
    <w:p>
      <w:pPr>
        <w:pStyle w:val="Normal"/>
        <w:spacing w:lineRule="exact" w:line="400" w:before="50" w:after="50"/>
        <w:ind w:firstLine="480"/>
        <w:rPr>
          <w:sz w:val="24"/>
        </w:rPr>
      </w:pPr>
      <w:r>
        <w:rPr>
          <w:rFonts w:ascii="SimHei" w:hAnsi="SimHei" w:eastAsia="黑体"/>
          <w:sz w:val="24"/>
        </w:rPr>
        <w:t>见第二章第十条</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岗薪</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sz w:val="24"/>
        </w:rPr>
        <w:t>岗薪依据在岗位评估的结果基础上形成的岗位等级，并根据考核结果核定增减。需要进行特殊调整的情况例外。</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薪酬体制实行的原则</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体现岗位的工作责任价值，突出岗薪的比例；</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上岗津贴体现环境恶劣、长期倒班的工作条件价值；</w:t>
      </w:r>
    </w:p>
    <w:p>
      <w:pPr>
        <w:pStyle w:val="Normal"/>
        <w:numPr>
          <w:ilvl w:val="1"/>
          <w:numId w:val="3"/>
        </w:numPr>
        <w:tabs>
          <w:tab w:val="clear" w:pos="420"/>
          <w:tab w:val="left" w:pos="1140" w:leader="none"/>
          <w:tab w:val="left" w:pos="1204" w:leader="none"/>
        </w:tabs>
        <w:spacing w:lineRule="exact" w:line="400" w:before="50" w:after="50"/>
        <w:rPr>
          <w:color w:val="000000"/>
          <w:sz w:val="24"/>
        </w:rPr>
      </w:pPr>
      <w:r>
        <w:rPr>
          <w:rFonts w:ascii="SimHei" w:hAnsi="SimHei" w:eastAsia="黑体"/>
          <w:color w:val="000000"/>
          <w:sz w:val="24"/>
        </w:rPr>
        <w:t>体现高技能操作人员的工作技能价值。</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绩效工资</w:t>
      </w:r>
    </w:p>
    <w:p>
      <w:pPr>
        <w:pStyle w:val="Normal"/>
        <w:spacing w:lineRule="exact" w:line="400" w:before="50" w:after="50"/>
        <w:ind w:firstLine="480"/>
        <w:rPr>
          <w:color w:val="000000"/>
          <w:sz w:val="24"/>
        </w:rPr>
      </w:pPr>
      <w:r>
        <w:rPr>
          <w:rFonts w:ascii="SimHei" w:hAnsi="SimHei" w:eastAsia="黑体"/>
          <w:color w:val="000000"/>
          <w:sz w:val="24"/>
        </w:rPr>
        <w:t>发放方式与管理、技术人员相同。</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上岗津贴</w:t>
      </w:r>
    </w:p>
    <w:p>
      <w:pPr>
        <w:pStyle w:val="Normal"/>
        <w:spacing w:lineRule="exact" w:line="400" w:before="50" w:after="50"/>
        <w:ind w:firstLine="480"/>
        <w:rPr>
          <w:color w:val="000000"/>
          <w:sz w:val="24"/>
        </w:rPr>
      </w:pPr>
      <w:r>
        <w:rPr>
          <w:rFonts w:ascii="SimHei" w:hAnsi="SimHei" w:eastAsia="黑体"/>
          <w:color w:val="000000"/>
          <w:sz w:val="24"/>
        </w:rPr>
        <w:t>沿用原根据腹地与边缘的不同划分的津贴标准。具体标准参见油田公司上岗津贴相关规定。</w:t>
      </w:r>
    </w:p>
    <w:p>
      <w:pPr>
        <w:pStyle w:val="Normal"/>
        <w:spacing w:lineRule="exact" w:line="400" w:before="50" w:after="50"/>
        <w:ind w:firstLine="480"/>
        <w:rPr>
          <w:color w:val="000000"/>
          <w:sz w:val="24"/>
        </w:rPr>
      </w:pPr>
      <w:r>
        <w:rPr>
          <w:rFonts w:ascii="SimHei" w:hAnsi="SimHei" w:eastAsia="黑体"/>
          <w:color w:val="000000"/>
          <w:sz w:val="24"/>
        </w:rPr>
      </w:r>
    </w:p>
    <w:p>
      <w:pPr>
        <w:pStyle w:val="Normal"/>
        <w:spacing w:lineRule="exact" w:line="400" w:before="50" w:after="50"/>
        <w:ind w:firstLine="480"/>
        <w:rPr>
          <w:color w:val="000000"/>
          <w:sz w:val="24"/>
        </w:rPr>
      </w:pPr>
      <w:r>
        <w:rPr>
          <w:rFonts w:ascii="SimHei" w:hAnsi="SimHei" w:eastAsia="黑体"/>
          <w:color w:val="000000"/>
          <w:sz w:val="24"/>
        </w:rPr>
      </w:r>
    </w:p>
    <w:p>
      <w:pPr>
        <w:pStyle w:val="Heading1"/>
        <w:spacing w:lineRule="exact" w:line="400" w:before="400" w:after="700"/>
        <w:rPr>
          <w:rFonts w:eastAsia="黑体;汉仪中黑KW"/>
          <w:color w:val="000000"/>
          <w:sz w:val="36"/>
        </w:rPr>
      </w:pPr>
      <w:r>
        <w:rPr>
          <w:rFonts w:eastAsia="黑体" w:ascii="SimHei" w:hAnsi="SimHei"/>
          <w:color w:val="000000"/>
          <w:sz w:val="36"/>
        </w:rPr>
        <w:t>第七章</w:t>
      </w:r>
      <w:r>
        <w:rPr>
          <w:rFonts w:eastAsia="黑体" w:ascii="SimHei" w:hAnsi="SimHei"/>
          <w:color w:val="000000"/>
          <w:sz w:val="36"/>
        </w:rPr>
        <w:t xml:space="preserve">  </w:t>
      </w:r>
      <w:r>
        <w:rPr>
          <w:rFonts w:eastAsia="黑体" w:ascii="SimHei" w:hAnsi="SimHei"/>
          <w:color w:val="000000"/>
          <w:sz w:val="36"/>
        </w:rPr>
        <w:t>项目经理部的薪酬体系</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油田公司成立</w:t>
      </w:r>
      <w:r>
        <w:rPr>
          <w:rFonts w:ascii="SimHei" w:hAnsi="SimHei" w:eastAsia="黑体"/>
          <w:color w:val="000000"/>
          <w:sz w:val="24"/>
        </w:rPr>
        <w:t>勘探开发一体化项目经理部</w:t>
      </w:r>
      <w:r>
        <w:rPr>
          <w:rFonts w:ascii="SimHei" w:hAnsi="SimHei" w:eastAsia="黑体"/>
          <w:color w:val="000000"/>
          <w:sz w:val="24"/>
        </w:rPr>
        <w:t>的目的主要是为加快勘探开发一体化进程，提高整体经济效益，</w:t>
      </w:r>
      <w:r>
        <w:rPr>
          <w:rFonts w:ascii="SimHei" w:hAnsi="SimHei" w:eastAsia="黑体"/>
          <w:color w:val="000000"/>
          <w:sz w:val="24"/>
        </w:rPr>
        <w:t>项目经理部职责主要是负责</w:t>
      </w:r>
      <w:r>
        <w:rPr>
          <w:rFonts w:ascii="SimHei" w:hAnsi="SimHei" w:eastAsia="黑体"/>
          <w:color w:val="000000"/>
          <w:sz w:val="24"/>
        </w:rPr>
        <w:t>区块</w:t>
      </w:r>
      <w:r>
        <w:rPr>
          <w:rFonts w:ascii="SimHei" w:hAnsi="SimHei" w:eastAsia="黑体"/>
          <w:color w:val="000000"/>
          <w:sz w:val="24"/>
        </w:rPr>
        <w:t>规划部署实施，投资成本控制，产量、储量任务完成等</w:t>
      </w:r>
      <w:r>
        <w:rPr>
          <w:rFonts w:ascii="SimHei" w:hAnsi="SimHei" w:eastAsia="黑体"/>
          <w:color w:val="000000"/>
          <w:sz w:val="24"/>
        </w:rPr>
        <w:t>，考核主要偏重成果。所以对项目经理部员工执行以项目奖励为补充的岗薪工资制。</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工资结构</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公式（</w:t>
      </w:r>
      <w:r>
        <w:rPr>
          <w:rFonts w:ascii="SimHei" w:hAnsi="SimHei" w:eastAsia="黑体"/>
          <w:color w:val="000000"/>
          <w:sz w:val="24"/>
        </w:rPr>
        <w:t>7</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）：收入整体构成</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基本工资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岗薪</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绩效工资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福利</w:t>
      </w:r>
      <w:r>
        <w:rPr>
          <w:rFonts w:eastAsia="黑体" w:ascii="SimHei" w:hAnsi="SimHei"/>
          <w:color w:val="000000"/>
          <w:sz w:val="24"/>
        </w:rPr>
        <w:t xml:space="preserve"> </w:t>
      </w:r>
      <w:r>
        <w:rPr>
          <w:rFonts w:ascii="SimHei" w:hAnsi="SimHei" w:eastAsia="黑体"/>
          <w:color w:val="000000"/>
          <w:sz w:val="24"/>
        </w:rPr>
        <w:t>＋</w:t>
      </w:r>
      <w:r>
        <w:rPr>
          <w:rFonts w:eastAsia="黑体" w:ascii="SimHei" w:hAnsi="SimHei"/>
          <w:color w:val="000000"/>
          <w:sz w:val="24"/>
        </w:rPr>
        <w:t xml:space="preserve"> </w:t>
      </w:r>
      <w:r>
        <w:rPr>
          <w:rFonts w:ascii="SimHei" w:hAnsi="SimHei" w:eastAsia="黑体"/>
          <w:color w:val="000000"/>
          <w:sz w:val="24"/>
        </w:rPr>
        <w:t>项目奖</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基本工资</w:t>
      </w:r>
    </w:p>
    <w:p>
      <w:pPr>
        <w:pStyle w:val="Normal"/>
        <w:tabs>
          <w:tab w:val="clear" w:pos="420"/>
          <w:tab w:val="left" w:pos="1287" w:leader="none"/>
        </w:tabs>
        <w:spacing w:lineRule="exact" w:line="400" w:before="50" w:after="50"/>
        <w:ind w:firstLine="480"/>
        <w:rPr>
          <w:sz w:val="24"/>
        </w:rPr>
      </w:pPr>
      <w:r>
        <w:rPr>
          <w:rFonts w:ascii="SimHei" w:hAnsi="SimHei" w:eastAsia="黑体"/>
          <w:color w:val="000000"/>
          <w:sz w:val="24"/>
        </w:rPr>
        <w:t>公式（</w:t>
      </w:r>
      <w:r>
        <w:rPr>
          <w:rFonts w:ascii="SimHei" w:hAnsi="SimHei" w:eastAsia="黑体"/>
          <w:color w:val="000000"/>
          <w:sz w:val="24"/>
        </w:rPr>
        <w:t>2</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w:t>
      </w:r>
      <w:r>
        <w:rPr>
          <w:rFonts w:ascii="SimHei" w:hAnsi="SimHei" w:eastAsia="黑体"/>
          <w:sz w:val="24"/>
        </w:rPr>
        <w:t>基本</w:t>
      </w:r>
      <w:r>
        <w:rPr>
          <w:rFonts w:ascii="SimHei" w:hAnsi="SimHei" w:eastAsia="黑体"/>
          <w:sz w:val="24"/>
        </w:rPr>
        <w:t>工资</w:t>
      </w:r>
      <w:r>
        <w:rPr>
          <w:rFonts w:eastAsia="黑体" w:ascii="SimHei" w:hAnsi="SimHei"/>
          <w:sz w:val="24"/>
        </w:rPr>
        <w:t xml:space="preserve"> </w:t>
      </w:r>
      <w:r>
        <w:rPr>
          <w:rFonts w:ascii="SimHei" w:hAnsi="SimHei" w:eastAsia="黑体"/>
          <w:sz w:val="24"/>
        </w:rPr>
        <w:t xml:space="preserve">= </w:t>
      </w:r>
      <w:r>
        <w:rPr>
          <w:rFonts w:ascii="SimHei" w:hAnsi="SimHei" w:eastAsia="黑体"/>
          <w:color w:val="000000"/>
          <w:sz w:val="24"/>
        </w:rPr>
        <w:t>学历职称工资</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年功工资</w:t>
      </w:r>
      <w:r>
        <w:rPr>
          <w:rFonts w:eastAsia="黑体" w:ascii="SimHei" w:hAnsi="SimHei"/>
          <w:color w:val="000000"/>
          <w:sz w:val="24"/>
        </w:rPr>
        <w:t xml:space="preserve"> </w:t>
      </w:r>
      <w:r>
        <w:rPr>
          <w:rFonts w:ascii="SimHei" w:hAnsi="SimHei" w:eastAsia="黑体"/>
          <w:sz w:val="24"/>
        </w:rPr>
        <w:t xml:space="preserve">+ </w:t>
      </w:r>
      <w:r>
        <w:rPr>
          <w:rFonts w:ascii="SimHei" w:hAnsi="SimHei" w:eastAsia="黑体"/>
          <w:sz w:val="24"/>
        </w:rPr>
        <w:t>津补贴</w:t>
      </w:r>
    </w:p>
    <w:p>
      <w:pPr>
        <w:pStyle w:val="Normal"/>
        <w:spacing w:lineRule="exact" w:line="400" w:before="50" w:after="50"/>
        <w:ind w:firstLine="480"/>
        <w:rPr>
          <w:sz w:val="24"/>
        </w:rPr>
      </w:pPr>
      <w:r>
        <w:rPr>
          <w:rFonts w:ascii="SimHei" w:hAnsi="SimHei" w:eastAsia="黑体"/>
          <w:sz w:val="24"/>
        </w:rPr>
        <w:t>见第二章第十条</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项目经理部的考核兑现</w:t>
      </w:r>
    </w:p>
    <w:p>
      <w:pPr>
        <w:pStyle w:val="Normal"/>
        <w:spacing w:lineRule="exact" w:line="400" w:before="50" w:after="50"/>
        <w:ind w:firstLine="480"/>
        <w:rPr>
          <w:color w:val="000000"/>
          <w:sz w:val="24"/>
        </w:rPr>
      </w:pPr>
      <w:r>
        <w:rPr>
          <w:rFonts w:ascii="SimHei" w:hAnsi="SimHei" w:eastAsia="黑体"/>
          <w:color w:val="000000"/>
          <w:sz w:val="24"/>
        </w:rPr>
        <w:t>项目经理与油田分公司签订年度业绩合同，经理部负责将合同指标层层分解到各岗位。油田公司按照塔油发</w:t>
      </w:r>
      <w:r>
        <w:rPr>
          <w:rFonts w:ascii="SimHei" w:hAnsi="SimHei" w:eastAsia="黑体"/>
          <w:color w:val="000000"/>
          <w:sz w:val="24"/>
        </w:rPr>
        <w:t>[2001]204</w:t>
      </w:r>
      <w:r>
        <w:rPr>
          <w:rFonts w:ascii="SimHei" w:hAnsi="SimHei" w:eastAsia="黑体"/>
          <w:color w:val="000000"/>
          <w:sz w:val="24"/>
        </w:rPr>
        <w:t>号《塔里木油田分公司重点工程项目奖惩暂行办法》对项目经理部进行考核兑现；同时按照塔油发</w:t>
      </w:r>
      <w:r>
        <w:rPr>
          <w:rFonts w:ascii="SimHei" w:hAnsi="SimHei" w:eastAsia="黑体"/>
          <w:color w:val="000000"/>
          <w:sz w:val="24"/>
        </w:rPr>
        <w:t>[2001]73</w:t>
      </w:r>
      <w:r>
        <w:rPr>
          <w:rFonts w:ascii="SimHei" w:hAnsi="SimHei" w:eastAsia="黑体"/>
          <w:color w:val="000000"/>
          <w:sz w:val="24"/>
        </w:rPr>
        <w:t>号《塔里木油田分公司油气勘探奖励办法（试行）》，对有功人员进行奖励。</w:t>
      </w:r>
    </w:p>
    <w:p>
      <w:pPr>
        <w:sectPr>
          <w:footerReference w:type="default" r:id="rId8"/>
          <w:type w:val="nextPage"/>
          <w:pgSz w:w="11906" w:h="16838"/>
          <w:pgMar w:left="1797" w:right="1797" w:header="0" w:top="1440" w:footer="992" w:bottom="1440" w:gutter="0"/>
          <w:pgNumType w:fmt="decimal"/>
          <w:formProt w:val="false"/>
          <w:textDirection w:val="lrTb"/>
          <w:docGrid w:type="lines" w:linePitch="312" w:charSpace="0"/>
        </w:sect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项目专职人员的工资关系统一划转项目经理部，其他关系仍挂靠原单位；专职人员的工资奖金等据实从项目费用中列支。</w:t>
      </w:r>
    </w:p>
    <w:p>
      <w:pPr>
        <w:pStyle w:val="Heading1"/>
        <w:spacing w:lineRule="exact" w:line="400" w:before="400" w:after="700"/>
        <w:rPr>
          <w:rFonts w:eastAsia="黑体;汉仪中黑KW"/>
          <w:color w:val="000000"/>
          <w:sz w:val="36"/>
        </w:rPr>
      </w:pPr>
      <w:r>
        <w:rPr>
          <w:rFonts w:eastAsia="黑体" w:ascii="SimHei" w:hAnsi="SimHei"/>
          <w:color w:val="000000"/>
          <w:sz w:val="36"/>
        </w:rPr>
        <w:t>第八章</w:t>
      </w:r>
      <w:r>
        <w:rPr>
          <w:rFonts w:eastAsia="黑体" w:ascii="SimHei" w:hAnsi="SimHei"/>
          <w:color w:val="000000"/>
          <w:sz w:val="36"/>
        </w:rPr>
        <w:t xml:space="preserve">  </w:t>
      </w:r>
      <w:r>
        <w:rPr>
          <w:rFonts w:eastAsia="黑体" w:ascii="SimHei" w:hAnsi="SimHei"/>
          <w:color w:val="000000"/>
          <w:sz w:val="36"/>
        </w:rPr>
        <w:t>其他奖励</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其它奖励的目的在于对员工的优秀表现予以正强化，以激励员工自觉地关心公司的发展，维护公司的形象。</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创新奖</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员工在工作方法、工作思路或开拓业务等方面有较大的突破和创新，对改善工作和提高工作效率或管理水平有突出贡献，由部门申报经公司评审后给予一次性奖励并计入考核档案。奖励金额在</w:t>
      </w:r>
      <w:r>
        <w:rPr>
          <w:rFonts w:ascii="SimHei" w:hAnsi="SimHei" w:eastAsia="黑体"/>
          <w:color w:val="000000"/>
          <w:sz w:val="24"/>
        </w:rPr>
        <w:t>2000</w:t>
      </w:r>
      <w:r>
        <w:rPr>
          <w:rFonts w:ascii="SimHei" w:hAnsi="SimHei" w:eastAsia="黑体"/>
          <w:color w:val="000000"/>
          <w:sz w:val="24"/>
        </w:rPr>
        <w:t>～</w:t>
      </w:r>
      <w:r>
        <w:rPr>
          <w:rFonts w:ascii="SimHei" w:hAnsi="SimHei" w:eastAsia="黑体"/>
          <w:color w:val="000000"/>
          <w:sz w:val="24"/>
        </w:rPr>
        <w:t>20000</w:t>
      </w:r>
      <w:r>
        <w:rPr>
          <w:rFonts w:ascii="SimHei" w:hAnsi="SimHei" w:eastAsia="黑体"/>
          <w:color w:val="000000"/>
          <w:sz w:val="24"/>
        </w:rPr>
        <w:t>元。</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优秀建议奖</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对公司的发展或管理问题提出了很好的建议被采纳或十分关心公司发展经常提出建议的员工，经公司评审后给予一次性奖励并计入考核档案。奖励金额在</w:t>
      </w:r>
      <w:r>
        <w:rPr>
          <w:rFonts w:ascii="SimHei" w:hAnsi="SimHei" w:eastAsia="黑体"/>
          <w:color w:val="000000"/>
          <w:sz w:val="24"/>
        </w:rPr>
        <w:t>500</w:t>
      </w:r>
      <w:r>
        <w:rPr>
          <w:rFonts w:ascii="SimHei" w:hAnsi="SimHei" w:eastAsia="黑体"/>
          <w:color w:val="000000"/>
          <w:sz w:val="24"/>
        </w:rPr>
        <w:t>～</w:t>
      </w:r>
      <w:r>
        <w:rPr>
          <w:rFonts w:ascii="SimHei" w:hAnsi="SimHei" w:eastAsia="黑体"/>
          <w:color w:val="000000"/>
          <w:sz w:val="24"/>
        </w:rPr>
        <w:t>5000</w:t>
      </w:r>
      <w:r>
        <w:rPr>
          <w:rFonts w:ascii="SimHei" w:hAnsi="SimHei" w:eastAsia="黑体"/>
          <w:color w:val="000000"/>
          <w:sz w:val="24"/>
        </w:rPr>
        <w:t>元。</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伯乐奖</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为公司推荐公司急需人才经聘用后证明能够为公司带来预期的价值和贡献的员工或对下属积极培养并使其迅速成长为公司优秀人才的上级，由部门申报经公司评审给予一次性奖励并计入考核档案。奖励金额在</w:t>
      </w:r>
      <w:r>
        <w:rPr>
          <w:rFonts w:ascii="SimHei" w:hAnsi="SimHei" w:eastAsia="黑体"/>
          <w:color w:val="000000"/>
          <w:sz w:val="24"/>
        </w:rPr>
        <w:t>500</w:t>
      </w:r>
      <w:r>
        <w:rPr>
          <w:rFonts w:ascii="SimHei" w:hAnsi="SimHei" w:eastAsia="黑体"/>
          <w:color w:val="000000"/>
          <w:sz w:val="24"/>
        </w:rPr>
        <w:t>～</w:t>
      </w:r>
      <w:r>
        <w:rPr>
          <w:rFonts w:ascii="SimHei" w:hAnsi="SimHei" w:eastAsia="黑体"/>
          <w:color w:val="000000"/>
          <w:sz w:val="24"/>
        </w:rPr>
        <w:t>5000</w:t>
      </w:r>
      <w:r>
        <w:rPr>
          <w:rFonts w:ascii="SimHei" w:hAnsi="SimHei" w:eastAsia="黑体"/>
          <w:color w:val="000000"/>
          <w:sz w:val="24"/>
        </w:rPr>
        <w:t>元。</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全勤奖</w:t>
      </w:r>
    </w:p>
    <w:p>
      <w:p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对每季度内坚持全勤的员工给予一次性奖励并计入考核档案。奖励金额为</w:t>
      </w:r>
      <w:r>
        <w:rPr>
          <w:rFonts w:eastAsia="黑体" w:ascii="SimHei" w:hAnsi="SimHei"/>
          <w:color w:val="000000"/>
          <w:sz w:val="24"/>
        </w:rPr>
        <w:t xml:space="preserve">   </w:t>
      </w:r>
      <w:r>
        <w:rPr>
          <w:rFonts w:ascii="SimHei" w:hAnsi="SimHei" w:eastAsia="黑体"/>
          <w:color w:val="000000"/>
          <w:sz w:val="24"/>
        </w:rPr>
        <w:t>元。</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其他特殊奖</w:t>
      </w:r>
    </w:p>
    <w:p>
      <w:pPr>
        <w:sectPr>
          <w:footerReference w:type="default" r:id="rId9"/>
          <w:type w:val="nextPage"/>
          <w:pgSz w:w="11906" w:h="16838"/>
          <w:pgMar w:left="1797" w:right="1797" w:header="0" w:top="1440" w:footer="992" w:bottom="1440" w:gutter="0"/>
          <w:pgNumType w:fmt="decimal"/>
          <w:formProt w:val="false"/>
          <w:textDirection w:val="lrTb"/>
          <w:docGrid w:type="lines" w:linePitch="312" w:charSpace="0"/>
        </w:sectPr>
        <w:pStyle w:val="Normal"/>
        <w:tabs>
          <w:tab w:val="clear" w:pos="420"/>
          <w:tab w:val="left" w:pos="1918" w:leader="none"/>
        </w:tabs>
        <w:spacing w:lineRule="exact" w:line="400" w:before="50" w:after="50"/>
        <w:ind w:firstLine="480"/>
        <w:rPr>
          <w:color w:val="000000"/>
          <w:sz w:val="24"/>
        </w:rPr>
      </w:pPr>
      <w:r>
        <w:rPr>
          <w:rFonts w:ascii="SimHei" w:hAnsi="SimHei" w:eastAsia="黑体"/>
          <w:color w:val="000000"/>
          <w:sz w:val="24"/>
        </w:rPr>
        <w:t>除上面几种形式之外，其他方面为公司经营活动做出特殊贡献、付出超额劳动，均给予奖励。例如：工作模范、优秀员工、卓越贡献奖、见义勇为、助人为乐等。奖励金额在</w:t>
      </w:r>
      <w:r>
        <w:rPr>
          <w:rFonts w:ascii="SimHei" w:hAnsi="SimHei" w:eastAsia="黑体"/>
          <w:color w:val="000000"/>
          <w:sz w:val="24"/>
        </w:rPr>
        <w:t>500</w:t>
      </w:r>
      <w:r>
        <w:rPr>
          <w:rFonts w:ascii="SimHei" w:hAnsi="SimHei" w:eastAsia="黑体"/>
          <w:color w:val="000000"/>
          <w:sz w:val="24"/>
        </w:rPr>
        <w:t>～</w:t>
      </w:r>
      <w:r>
        <w:rPr>
          <w:rFonts w:ascii="SimHei" w:hAnsi="SimHei" w:eastAsia="黑体"/>
          <w:color w:val="000000"/>
          <w:sz w:val="24"/>
        </w:rPr>
        <w:t>10000</w:t>
      </w:r>
      <w:r>
        <w:rPr>
          <w:rFonts w:ascii="SimHei" w:hAnsi="SimHei" w:eastAsia="黑体"/>
          <w:color w:val="000000"/>
          <w:sz w:val="24"/>
        </w:rPr>
        <w:t>元。</w:t>
      </w:r>
    </w:p>
    <w:p>
      <w:pPr>
        <w:pStyle w:val="Heading1"/>
        <w:spacing w:lineRule="exact" w:line="400" w:before="400" w:after="700"/>
        <w:rPr>
          <w:rFonts w:eastAsia="黑体;汉仪中黑KW"/>
          <w:color w:val="000000"/>
          <w:sz w:val="36"/>
        </w:rPr>
      </w:pPr>
      <w:r>
        <w:rPr>
          <w:rFonts w:eastAsia="黑体" w:ascii="SimHei" w:hAnsi="SimHei"/>
          <w:color w:val="000000"/>
          <w:sz w:val="36"/>
        </w:rPr>
        <w:t>第九章</w:t>
      </w:r>
      <w:r>
        <w:rPr>
          <w:rFonts w:eastAsia="黑体" w:ascii="SimHei" w:hAnsi="SimHei"/>
          <w:color w:val="000000"/>
          <w:sz w:val="36"/>
        </w:rPr>
        <w:t xml:space="preserve">  </w:t>
      </w:r>
      <w:r>
        <w:rPr>
          <w:rFonts w:eastAsia="黑体" w:ascii="SimHei" w:hAnsi="SimHei"/>
          <w:color w:val="000000"/>
          <w:sz w:val="36"/>
        </w:rPr>
        <w:t>岗薪确定与调整</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根据北大纵横公司咨询项目组设计的岗位评估标准，由油田公司组织专家组进行典型岗位打分，其他岗位相应植入工资序列。</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实行“一岗一薪”与“一岗多薪”相结合的方式，对操作技术简单、劳动负荷均衡的普通岗位，以及岗位职责和能力要求明确的岗位实行“一岗一薪”；对技术要求复杂的岗位，则实行“一岗多薪”。</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塔里木岗薪调整采取整体调整与个别调整相结合的原则。</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岗薪整体调整形式是调整所有岗位的岗薪，调整周期与调整幅度根据塔里木效益与塔里木发展情况决定。</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个别调整根据员工个人考核结果和岗位变动决定。</w:t>
      </w:r>
    </w:p>
    <w:p>
      <w:pPr>
        <w:pStyle w:val="Normal"/>
        <w:tabs>
          <w:tab w:val="clear" w:pos="420"/>
          <w:tab w:val="left" w:pos="1287" w:leader="none"/>
        </w:tabs>
        <w:spacing w:lineRule="exact" w:line="400" w:before="50" w:after="50"/>
        <w:ind w:firstLine="480"/>
        <w:rPr>
          <w:color w:val="000000"/>
          <w:sz w:val="24"/>
        </w:rPr>
      </w:pPr>
      <w:r>
        <w:rPr>
          <w:rFonts w:ascii="SimHei" w:hAnsi="SimHei" w:eastAsia="黑体"/>
          <w:color w:val="000000"/>
          <w:sz w:val="24"/>
        </w:rPr>
        <w:t>（一）考核调整。连续两年年度考核为“优”者，工资等级在本系列内晋升一级。连续两年年度考核为“不合格”者，薪酬级别可在同一档内降一级。当员工达到本档内最低一级时，薪酬级别按同等级差降低。</w:t>
      </w:r>
    </w:p>
    <w:p>
      <w:pPr>
        <w:pStyle w:val="Normal"/>
        <w:spacing w:lineRule="exact" w:line="400" w:before="50" w:after="50"/>
        <w:jc w:val="center"/>
        <w:rPr>
          <w:b/>
          <w:b/>
          <w:bCs/>
          <w:color w:val="000000"/>
          <w:sz w:val="24"/>
        </w:rPr>
      </w:pPr>
      <w:r>
        <w:rPr>
          <w:rFonts w:ascii="SimHei" w:hAnsi="SimHei" w:eastAsia="黑体"/>
          <w:b/>
          <w:bCs/>
          <w:color w:val="000000"/>
          <w:sz w:val="24"/>
        </w:rPr>
        <w:t>表</w:t>
      </w:r>
      <w:r>
        <w:rPr>
          <w:rFonts w:ascii="SimHei" w:hAnsi="SimHei" w:eastAsia="黑体"/>
          <w:b/>
          <w:bCs/>
          <w:color w:val="000000"/>
          <w:sz w:val="24"/>
        </w:rPr>
        <w:t>9</w:t>
      </w:r>
      <w:r>
        <w:rPr>
          <w:rFonts w:ascii="SimHei" w:hAnsi="SimHei" w:eastAsia="黑体"/>
          <w:b/>
          <w:bCs/>
          <w:color w:val="000000"/>
          <w:sz w:val="24"/>
        </w:rPr>
        <w:t>－</w:t>
      </w:r>
      <w:r>
        <w:rPr>
          <w:rFonts w:ascii="SimHei" w:hAnsi="SimHei" w:eastAsia="黑体"/>
          <w:b/>
          <w:bCs/>
          <w:color w:val="000000"/>
          <w:sz w:val="24"/>
        </w:rPr>
        <w:t xml:space="preserve">1 </w:t>
      </w:r>
      <w:r>
        <w:rPr>
          <w:rFonts w:ascii="SimHei" w:hAnsi="SimHei" w:eastAsia="黑体"/>
          <w:b/>
          <w:bCs/>
          <w:color w:val="000000"/>
          <w:sz w:val="24"/>
        </w:rPr>
        <w:t>考核系数一览表</w:t>
      </w:r>
    </w:p>
    <w:tbl>
      <w:tblPr>
        <w:tblW w:w="8183" w:type="dxa"/>
        <w:jc w:val="center"/>
        <w:tblInd w:w="0" w:type="dxa"/>
        <w:tblLayout w:type="fixed"/>
        <w:tblCellMar>
          <w:top w:w="0" w:type="dxa"/>
          <w:start w:w="108" w:type="dxa"/>
          <w:bottom w:w="0" w:type="dxa"/>
          <w:end w:w="108" w:type="dxa"/>
        </w:tblCellMar>
      </w:tblPr>
      <w:tblGrid>
        <w:gridCol w:w="1556"/>
        <w:gridCol w:w="1656"/>
        <w:gridCol w:w="1657"/>
        <w:gridCol w:w="1657"/>
        <w:gridCol w:w="1657"/>
      </w:tblGrid>
      <w:tr>
        <w:trPr>
          <w:trHeight w:val="533" w:hRule="atLeast"/>
        </w:trPr>
        <w:tc>
          <w:tcPr>
            <w:tcW w:w="15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before="50" w:after="50"/>
              <w:jc w:val="center"/>
              <w:rPr>
                <w:color w:val="000000"/>
              </w:rPr>
            </w:pPr>
            <w:r>
              <w:rPr>
                <w:rFonts w:ascii="SimHei" w:hAnsi="SimHei" w:eastAsia="黑体"/>
                <w:color w:val="000000"/>
              </w:rPr>
              <w:t>考核结果</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before="50" w:after="50"/>
              <w:jc w:val="center"/>
              <w:rPr>
                <w:color w:val="000000"/>
              </w:rPr>
            </w:pPr>
            <w:r>
              <w:rPr>
                <w:rFonts w:ascii="SimHei" w:hAnsi="SimHei" w:eastAsia="黑体"/>
                <w:color w:val="000000"/>
              </w:rPr>
              <w:t>优秀</w:t>
            </w:r>
          </w:p>
        </w:tc>
        <w:tc>
          <w:tcPr>
            <w:tcW w:w="16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before="50" w:after="50"/>
              <w:jc w:val="center"/>
              <w:rPr>
                <w:color w:val="000000"/>
              </w:rPr>
            </w:pPr>
            <w:r>
              <w:rPr>
                <w:rFonts w:ascii="SimHei" w:hAnsi="SimHei" w:eastAsia="黑体"/>
                <w:color w:val="000000"/>
              </w:rPr>
              <w:t>良好</w:t>
            </w:r>
          </w:p>
        </w:tc>
        <w:tc>
          <w:tcPr>
            <w:tcW w:w="16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before="50" w:after="50"/>
              <w:jc w:val="center"/>
              <w:rPr>
                <w:color w:val="000000"/>
              </w:rPr>
            </w:pPr>
            <w:r>
              <w:rPr>
                <w:rFonts w:ascii="SimHei" w:hAnsi="SimHei" w:eastAsia="黑体"/>
                <w:color w:val="000000"/>
              </w:rPr>
              <w:t>合格</w:t>
            </w:r>
          </w:p>
        </w:tc>
        <w:tc>
          <w:tcPr>
            <w:tcW w:w="16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before="50" w:after="50"/>
              <w:jc w:val="center"/>
              <w:rPr>
                <w:color w:val="000000"/>
              </w:rPr>
            </w:pPr>
            <w:r>
              <w:rPr>
                <w:rFonts w:ascii="SimHei" w:hAnsi="SimHei" w:eastAsia="黑体"/>
                <w:color w:val="000000"/>
              </w:rPr>
              <w:t>不合格</w:t>
            </w:r>
          </w:p>
        </w:tc>
      </w:tr>
      <w:tr>
        <w:trPr>
          <w:trHeight w:val="532" w:hRule="atLeast"/>
        </w:trPr>
        <w:tc>
          <w:tcPr>
            <w:tcW w:w="15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before="50" w:after="50"/>
              <w:jc w:val="center"/>
              <w:rPr>
                <w:color w:val="000000"/>
              </w:rPr>
            </w:pPr>
            <w:r>
              <w:rPr>
                <w:rFonts w:ascii="SimHei" w:hAnsi="SimHei" w:eastAsia="黑体"/>
                <w:color w:val="000000"/>
              </w:rPr>
              <w:t>个人考核得分</w:t>
            </w:r>
          </w:p>
        </w:tc>
        <w:tc>
          <w:tcPr>
            <w:tcW w:w="1656"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exact" w:line="400" w:before="50" w:after="50"/>
              <w:jc w:val="center"/>
              <w:rPr>
                <w:rFonts w:ascii="宋体;汉仪书宋二KW" w:hAnsi="宋体;汉仪书宋二KW" w:cs="宋体;汉仪书宋二KW"/>
                <w:color w:val="000000"/>
              </w:rPr>
            </w:pPr>
            <w:r>
              <w:rPr>
                <w:rFonts w:cs="宋体;汉仪书宋二KW" w:ascii="SimHei" w:hAnsi="SimHei" w:eastAsia="黑体"/>
                <w:color w:val="000000"/>
              </w:rPr>
              <w:t>120</w:t>
            </w:r>
            <w:r>
              <w:rPr>
                <w:rFonts w:ascii="SimHei" w:hAnsi="SimHei" w:cs="宋体;汉仪书宋二KW" w:eastAsia="黑体"/>
                <w:color w:val="000000"/>
              </w:rPr>
              <w:t>－</w:t>
            </w:r>
            <w:r>
              <w:rPr>
                <w:rFonts w:cs="宋体;汉仪书宋二KW" w:ascii="SimHei" w:hAnsi="SimHei" w:eastAsia="黑体"/>
                <w:color w:val="000000"/>
              </w:rPr>
              <w:t>130</w:t>
            </w:r>
          </w:p>
        </w:tc>
        <w:tc>
          <w:tcPr>
            <w:tcW w:w="1657" w:type="dxa"/>
            <w:tcBorders>
              <w:top w:val="single" w:sz="4" w:space="0" w:color="000000"/>
              <w:start w:val="single" w:sz="4" w:space="0" w:color="000000"/>
              <w:bottom w:val="single" w:sz="4" w:space="0" w:color="000000"/>
              <w:end w:val="single" w:sz="4" w:space="0" w:color="000000"/>
            </w:tcBorders>
          </w:tcPr>
          <w:p>
            <w:pPr>
              <w:pStyle w:val="Style15"/>
              <w:widowControl/>
              <w:tabs>
                <w:tab w:val="clear" w:pos="420"/>
                <w:tab w:val="left" w:pos="720" w:leader="none"/>
              </w:tabs>
              <w:spacing w:lineRule="exact" w:line="400" w:before="50" w:after="50"/>
              <w:jc w:val="center"/>
              <w:rPr>
                <w:bCs w:val="false"/>
                <w:color w:val="000000"/>
              </w:rPr>
            </w:pPr>
            <w:r>
              <w:rPr>
                <w:rFonts w:ascii="SimHei" w:hAnsi="SimHei" w:eastAsia="黑体"/>
                <w:color w:val="000000"/>
              </w:rPr>
              <w:t>100</w:t>
            </w:r>
            <w:r>
              <w:rPr>
                <w:rFonts w:ascii="SimHei" w:hAnsi="SimHei" w:eastAsia="黑体"/>
                <w:color w:val="000000"/>
              </w:rPr>
              <w:t>－</w:t>
            </w:r>
            <w:r>
              <w:rPr>
                <w:rFonts w:ascii="SimHei" w:hAnsi="SimHei" w:eastAsia="黑体"/>
                <w:color w:val="000000"/>
              </w:rPr>
              <w:t>120</w:t>
            </w:r>
          </w:p>
        </w:tc>
        <w:tc>
          <w:tcPr>
            <w:tcW w:w="1657"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exact" w:line="400" w:before="50" w:after="50"/>
              <w:jc w:val="center"/>
              <w:rPr>
                <w:rFonts w:ascii="宋体;汉仪书宋二KW" w:hAnsi="宋体;汉仪书宋二KW" w:cs="宋体;汉仪书宋二KW"/>
                <w:color w:val="000000"/>
              </w:rPr>
            </w:pPr>
            <w:r>
              <w:rPr>
                <w:rFonts w:cs="宋体;汉仪书宋二KW" w:ascii="SimHei" w:hAnsi="SimHei" w:eastAsia="黑体"/>
                <w:color w:val="000000"/>
              </w:rPr>
              <w:t>80</w:t>
            </w:r>
            <w:r>
              <w:rPr>
                <w:rFonts w:ascii="SimHei" w:hAnsi="SimHei" w:cs="宋体;汉仪书宋二KW" w:eastAsia="黑体"/>
                <w:color w:val="000000"/>
              </w:rPr>
              <w:t>－</w:t>
            </w:r>
            <w:r>
              <w:rPr>
                <w:rFonts w:cs="宋体;汉仪书宋二KW" w:ascii="SimHei" w:hAnsi="SimHei" w:eastAsia="黑体"/>
                <w:color w:val="000000"/>
              </w:rPr>
              <w:t>100</w:t>
            </w:r>
          </w:p>
        </w:tc>
        <w:tc>
          <w:tcPr>
            <w:tcW w:w="1657"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exact" w:line="400" w:before="50" w:after="50"/>
              <w:jc w:val="center"/>
              <w:rPr>
                <w:rFonts w:ascii="宋体;汉仪书宋二KW" w:hAnsi="宋体;汉仪书宋二KW" w:cs="宋体;汉仪书宋二KW"/>
                <w:color w:val="FF0000"/>
              </w:rPr>
            </w:pPr>
            <w:r>
              <w:rPr>
                <w:rFonts w:ascii="SimHei" w:hAnsi="SimHei" w:cs="宋体;汉仪书宋二KW" w:eastAsia="黑体"/>
                <w:color w:val="000000"/>
              </w:rPr>
              <w:t>低于</w:t>
            </w:r>
            <w:r>
              <w:rPr>
                <w:rFonts w:cs="宋体;汉仪书宋二KW" w:ascii="SimHei" w:hAnsi="SimHei" w:eastAsia="黑体"/>
                <w:color w:val="000000"/>
              </w:rPr>
              <w:t>80</w:t>
            </w:r>
          </w:p>
        </w:tc>
      </w:tr>
    </w:tbl>
    <w:p>
      <w:pPr>
        <w:pStyle w:val="2"/>
        <w:tabs>
          <w:tab w:val="clear" w:pos="1287"/>
        </w:tabs>
        <w:spacing w:lineRule="exact" w:line="400" w:before="50" w:after="50"/>
        <w:ind w:start="0" w:firstLine="480"/>
        <w:rPr>
          <w:color w:val="000000"/>
        </w:rPr>
      </w:pPr>
      <w:r>
        <w:rPr>
          <w:rFonts w:ascii="SimHei" w:hAnsi="SimHei" w:eastAsia="黑体"/>
          <w:color w:val="000000"/>
        </w:rPr>
      </w:r>
    </w:p>
    <w:p>
      <w:pPr>
        <w:pStyle w:val="2"/>
        <w:tabs>
          <w:tab w:val="clear" w:pos="1287"/>
        </w:tabs>
        <w:spacing w:lineRule="exact" w:line="400" w:before="50" w:after="50"/>
        <w:ind w:start="0" w:firstLine="480"/>
        <w:rPr>
          <w:color w:val="000000"/>
        </w:rPr>
      </w:pPr>
      <w:r>
        <w:rPr>
          <w:rFonts w:ascii="SimHei" w:hAnsi="SimHei" w:eastAsia="黑体"/>
          <w:color w:val="000000"/>
        </w:rPr>
        <w:t>（二）岗位变动调整。若员工岗位发生变动，则员工岗薪等级变动为相应岗位系列的岗薪等级。若调整前岗薪等级与调整前所在岗位系列对应的初始等级有差距，则该级差保留。</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岗薪等级调整过程中，若目前等级已经达到相应岗位系列的最高档次，则岗薪等级不再变动。</w:t>
      </w:r>
    </w:p>
    <w:p>
      <w:pPr>
        <w:pStyle w:val="Normal"/>
        <w:spacing w:lineRule="exact" w:line="400" w:before="50" w:after="50"/>
        <w:rPr>
          <w:color w:val="000000"/>
          <w:sz w:val="24"/>
        </w:rPr>
      </w:pPr>
      <w:r>
        <w:rPr>
          <w:rFonts w:ascii="SimHei" w:hAnsi="SimHei" w:eastAsia="黑体"/>
          <w:color w:val="000000"/>
          <w:sz w:val="24"/>
        </w:rPr>
      </w:r>
    </w:p>
    <w:p>
      <w:pPr>
        <w:pStyle w:val="Heading1"/>
        <w:spacing w:lineRule="exact" w:line="400" w:before="400" w:after="700"/>
        <w:rPr>
          <w:rFonts w:eastAsia="黑体;汉仪中黑KW"/>
          <w:color w:val="000000"/>
          <w:sz w:val="36"/>
        </w:rPr>
      </w:pPr>
      <w:r>
        <w:rPr>
          <w:rFonts w:eastAsia="黑体" w:ascii="SimHei" w:hAnsi="SimHei"/>
          <w:color w:val="000000"/>
          <w:sz w:val="36"/>
        </w:rPr>
        <w:t>第十章</w:t>
      </w:r>
      <w:r>
        <w:rPr>
          <w:rFonts w:eastAsia="黑体" w:ascii="SimHei" w:hAnsi="SimHei"/>
          <w:color w:val="000000"/>
          <w:sz w:val="36"/>
        </w:rPr>
        <w:t xml:space="preserve">  </w:t>
      </w:r>
      <w:r>
        <w:rPr>
          <w:rFonts w:eastAsia="黑体" w:ascii="SimHei" w:hAnsi="SimHei"/>
          <w:color w:val="000000"/>
          <w:sz w:val="36"/>
        </w:rPr>
        <w:t>其他</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试用期工资标准</w:t>
      </w:r>
    </w:p>
    <w:p>
      <w:pPr>
        <w:pStyle w:val="Normal"/>
        <w:spacing w:lineRule="exact" w:line="400" w:before="50" w:after="50"/>
        <w:ind w:firstLine="475"/>
        <w:rPr>
          <w:sz w:val="24"/>
        </w:rPr>
      </w:pPr>
      <w:r>
        <w:rPr>
          <w:rFonts w:ascii="SimHei" w:hAnsi="SimHei" w:eastAsia="黑体"/>
          <w:sz w:val="24"/>
        </w:rPr>
        <w:t>（一）为了保证薪酬体系的统一，不必针对新接收毕业生单独设计一套薪酬办法。</w:t>
      </w:r>
    </w:p>
    <w:p>
      <w:pPr>
        <w:pStyle w:val="Normal"/>
        <w:spacing w:lineRule="exact" w:line="400" w:before="50" w:after="50"/>
        <w:ind w:firstLine="475"/>
        <w:rPr>
          <w:sz w:val="24"/>
        </w:rPr>
      </w:pPr>
      <w:r>
        <w:rPr>
          <w:rFonts w:ascii="SimHei" w:hAnsi="SimHei" w:eastAsia="黑体"/>
          <w:color w:val="000000"/>
          <w:sz w:val="24"/>
        </w:rPr>
        <w:t>（二）新员工试用期间按照同岗位最低岗薪等级的</w:t>
      </w:r>
      <w:r>
        <w:rPr>
          <w:rFonts w:ascii="SimHei" w:hAnsi="SimHei" w:eastAsia="黑体"/>
          <w:color w:val="000000"/>
          <w:sz w:val="24"/>
        </w:rPr>
        <w:t>70%</w:t>
      </w:r>
      <w:r>
        <w:rPr>
          <w:rFonts w:ascii="SimHei" w:hAnsi="SimHei" w:eastAsia="黑体"/>
          <w:color w:val="000000"/>
          <w:sz w:val="24"/>
        </w:rPr>
        <w:t>发放，试用期满后到按照所处岗位的岗薪等级发放。</w:t>
      </w:r>
    </w:p>
    <w:p>
      <w:pPr>
        <w:pStyle w:val="Normal"/>
        <w:tabs>
          <w:tab w:val="clear" w:pos="420"/>
          <w:tab w:val="left" w:pos="1950" w:leader="none"/>
        </w:tabs>
        <w:spacing w:lineRule="exact" w:line="400" w:before="50" w:after="50"/>
        <w:ind w:firstLine="480"/>
        <w:rPr>
          <w:sz w:val="24"/>
        </w:rPr>
      </w:pPr>
      <w:r>
        <w:rPr>
          <w:rFonts w:ascii="SimHei" w:hAnsi="SimHei" w:eastAsia="黑体"/>
          <w:sz w:val="24"/>
        </w:rPr>
        <w:t>（三）博士研究生起薪于</w:t>
      </w:r>
      <w:r>
        <w:rPr>
          <w:rFonts w:eastAsia="黑体" w:ascii="SimHei" w:hAnsi="SimHei"/>
          <w:sz w:val="24"/>
        </w:rPr>
        <w:t xml:space="preserve">   </w:t>
      </w:r>
      <w:r>
        <w:rPr>
          <w:rFonts w:ascii="SimHei" w:hAnsi="SimHei" w:eastAsia="黑体"/>
          <w:sz w:val="24"/>
        </w:rPr>
        <w:t>岗位等级，硕士研究生起薪于</w:t>
      </w:r>
      <w:r>
        <w:rPr>
          <w:rFonts w:eastAsia="黑体" w:ascii="SimHei" w:hAnsi="SimHei"/>
          <w:sz w:val="24"/>
        </w:rPr>
        <w:t xml:space="preserve">   </w:t>
      </w:r>
      <w:r>
        <w:rPr>
          <w:rFonts w:ascii="SimHei" w:hAnsi="SimHei" w:eastAsia="黑体"/>
          <w:sz w:val="24"/>
        </w:rPr>
        <w:t>岗位等级，本科生起薪于</w:t>
      </w:r>
      <w:r>
        <w:rPr>
          <w:rFonts w:eastAsia="黑体" w:ascii="SimHei" w:hAnsi="SimHei"/>
          <w:sz w:val="24"/>
        </w:rPr>
        <w:t xml:space="preserve">   </w:t>
      </w:r>
      <w:r>
        <w:rPr>
          <w:rFonts w:ascii="SimHei" w:hAnsi="SimHei" w:eastAsia="黑体"/>
          <w:sz w:val="24"/>
        </w:rPr>
        <w:t>岗位等级。确实有特殊技能的新员工经公司领导同意，进公司初期即可以执行较高等级工资标准。</w:t>
      </w:r>
    </w:p>
    <w:p>
      <w:pPr>
        <w:pStyle w:val="Normal"/>
        <w:tabs>
          <w:tab w:val="clear" w:pos="420"/>
          <w:tab w:val="left" w:pos="1950" w:leader="none"/>
        </w:tabs>
        <w:spacing w:lineRule="exact" w:line="400" w:before="50" w:after="50"/>
        <w:ind w:firstLine="480"/>
        <w:rPr>
          <w:sz w:val="24"/>
        </w:rPr>
      </w:pPr>
      <w:r>
        <w:rPr>
          <w:rFonts w:ascii="SimHei" w:hAnsi="SimHei" w:eastAsia="黑体"/>
          <w:sz w:val="24"/>
        </w:rPr>
        <w:t>（四）新接收毕业生应参加工作当年的年度考核。</w:t>
      </w:r>
    </w:p>
    <w:p>
      <w:pPr>
        <w:pStyle w:val="Normal"/>
        <w:tabs>
          <w:tab w:val="clear" w:pos="420"/>
          <w:tab w:val="left" w:pos="1950" w:leader="none"/>
        </w:tabs>
        <w:spacing w:lineRule="exact" w:line="400" w:before="50" w:after="50"/>
        <w:ind w:firstLine="480"/>
        <w:rPr>
          <w:color w:val="000000"/>
          <w:sz w:val="24"/>
        </w:rPr>
      </w:pPr>
      <w:r>
        <w:rPr>
          <w:rFonts w:ascii="SimHei" w:hAnsi="SimHei" w:eastAsia="黑体"/>
          <w:sz w:val="24"/>
        </w:rPr>
        <w:t>（五）公司引进的专门人才执行特殊管理办法，参见公司具体文件。</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加班津贴</w:t>
      </w:r>
    </w:p>
    <w:p>
      <w:pPr>
        <w:pStyle w:val="Normal"/>
        <w:spacing w:lineRule="exact" w:line="400" w:before="50" w:after="50"/>
        <w:ind w:firstLine="475"/>
        <w:rPr>
          <w:rFonts w:ascii="宋体;汉仪书宋二KW" w:hAnsi="宋体;汉仪书宋二KW" w:cs="宋体;汉仪书宋二KW"/>
          <w:b/>
          <w:b/>
          <w:color w:val="000000"/>
          <w:sz w:val="24"/>
        </w:rPr>
      </w:pPr>
      <w:r>
        <w:rPr>
          <w:rFonts w:ascii="SimHei" w:hAnsi="SimHei" w:eastAsia="黑体"/>
          <w:color w:val="000000"/>
          <w:sz w:val="24"/>
        </w:rPr>
        <w:t>一般员工根据工作需要必须加班而且不能安排调休者，塔里木发放其加班津贴。</w:t>
      </w:r>
    </w:p>
    <w:p>
      <w:pPr>
        <w:pStyle w:val="Normal"/>
        <w:tabs>
          <w:tab w:val="clear" w:pos="420"/>
          <w:tab w:val="left" w:pos="720" w:leader="none"/>
        </w:tabs>
        <w:spacing w:lineRule="exact" w:line="400" w:before="50" w:after="50"/>
        <w:ind w:firstLine="480"/>
        <w:rPr>
          <w:rFonts w:ascii="宋体;汉仪书宋二KW" w:hAnsi="宋体;汉仪书宋二KW" w:cs="宋体;汉仪书宋二KW"/>
          <w:bCs/>
          <w:color w:val="000000"/>
          <w:sz w:val="24"/>
        </w:rPr>
      </w:pPr>
      <w:r>
        <w:rPr>
          <w:rFonts w:ascii="SimHei" w:hAnsi="SimHei" w:cs="宋体;汉仪书宋二KW" w:eastAsia="黑体"/>
          <w:bCs/>
          <w:color w:val="000000"/>
          <w:sz w:val="24"/>
        </w:rPr>
        <w:t>计算标准：</w:t>
      </w:r>
    </w:p>
    <w:p>
      <w:pPr>
        <w:pStyle w:val="Normal"/>
        <w:tabs>
          <w:tab w:val="clear" w:pos="420"/>
          <w:tab w:val="left" w:pos="720" w:leader="none"/>
        </w:tabs>
        <w:spacing w:lineRule="exact" w:line="400" w:before="50" w:after="50"/>
        <w:ind w:firstLine="480"/>
        <w:rPr>
          <w:rFonts w:ascii="宋体;汉仪书宋二KW" w:hAnsi="宋体;汉仪书宋二KW" w:cs="宋体;汉仪书宋二KW"/>
          <w:color w:val="000000"/>
          <w:sz w:val="24"/>
        </w:rPr>
      </w:pPr>
      <w:r>
        <w:rPr>
          <w:rFonts w:ascii="SimHei" w:hAnsi="SimHei" w:cs="宋体;汉仪书宋二KW" w:eastAsia="黑体"/>
          <w:color w:val="000000"/>
          <w:sz w:val="24"/>
        </w:rPr>
        <w:t>（一）平时每小时加班津贴</w:t>
      </w:r>
      <w:r>
        <w:rPr>
          <w:rFonts w:cs="宋体;汉仪书宋二KW" w:ascii="SimHei" w:hAnsi="SimHei" w:eastAsia="黑体"/>
          <w:color w:val="000000"/>
          <w:sz w:val="24"/>
        </w:rPr>
        <w:t>=</w:t>
      </w:r>
      <w:r>
        <w:rPr>
          <w:rFonts w:ascii="SimHei" w:hAnsi="SimHei" w:cs="宋体;汉仪书宋二KW" w:eastAsia="黑体"/>
          <w:color w:val="000000"/>
          <w:sz w:val="24"/>
        </w:rPr>
        <w:t>（基本工资</w:t>
      </w:r>
      <w:r>
        <w:rPr>
          <w:rFonts w:cs="宋体;汉仪书宋二KW" w:ascii="SimHei" w:hAnsi="SimHei" w:eastAsia="黑体"/>
          <w:color w:val="000000"/>
          <w:sz w:val="24"/>
        </w:rPr>
        <w:t>/160</w:t>
      </w:r>
      <w:r>
        <w:rPr>
          <w:rFonts w:ascii="SimHei" w:hAnsi="SimHei" w:cs="宋体;汉仪书宋二KW" w:eastAsia="黑体"/>
          <w:color w:val="000000"/>
          <w:sz w:val="24"/>
        </w:rPr>
        <w:t>）</w:t>
      </w:r>
      <w:r>
        <w:rPr>
          <w:rFonts w:cs="宋体;汉仪书宋二KW" w:ascii="SimHei" w:hAnsi="SimHei" w:eastAsia="黑体"/>
          <w:color w:val="000000"/>
          <w:sz w:val="24"/>
        </w:rPr>
        <w:t>×1.5</w:t>
      </w:r>
      <w:r>
        <w:rPr>
          <w:rFonts w:ascii="SimHei" w:hAnsi="SimHei" w:cs="宋体;汉仪书宋二KW" w:eastAsia="黑体"/>
          <w:color w:val="000000"/>
          <w:sz w:val="24"/>
        </w:rPr>
        <w:t>，不满</w:t>
      </w:r>
      <w:r>
        <w:rPr>
          <w:rFonts w:cs="宋体;汉仪书宋二KW" w:ascii="SimHei" w:hAnsi="SimHei" w:eastAsia="黑体"/>
          <w:color w:val="000000"/>
          <w:sz w:val="24"/>
        </w:rPr>
        <w:t>2</w:t>
      </w:r>
      <w:r>
        <w:rPr>
          <w:rFonts w:ascii="SimHei" w:hAnsi="SimHei" w:cs="宋体;汉仪书宋二KW" w:eastAsia="黑体"/>
          <w:color w:val="000000"/>
          <w:sz w:val="24"/>
        </w:rPr>
        <w:t>元时按</w:t>
      </w:r>
      <w:r>
        <w:rPr>
          <w:rFonts w:cs="宋体;汉仪书宋二KW" w:ascii="SimHei" w:hAnsi="SimHei" w:eastAsia="黑体"/>
          <w:color w:val="000000"/>
          <w:sz w:val="24"/>
        </w:rPr>
        <w:t>2</w:t>
      </w:r>
      <w:r>
        <w:rPr>
          <w:rFonts w:ascii="SimHei" w:hAnsi="SimHei" w:cs="宋体;汉仪书宋二KW" w:eastAsia="黑体"/>
          <w:color w:val="000000"/>
          <w:sz w:val="24"/>
        </w:rPr>
        <w:t>元计发。</w:t>
      </w:r>
    </w:p>
    <w:p>
      <w:pPr>
        <w:pStyle w:val="Normal"/>
        <w:tabs>
          <w:tab w:val="clear" w:pos="420"/>
          <w:tab w:val="left" w:pos="720" w:leader="none"/>
        </w:tabs>
        <w:spacing w:lineRule="exact" w:line="400" w:before="50" w:after="50"/>
        <w:ind w:firstLine="480"/>
        <w:rPr>
          <w:rFonts w:ascii="宋体;汉仪书宋二KW" w:hAnsi="宋体;汉仪书宋二KW" w:cs="宋体;汉仪书宋二KW"/>
          <w:color w:val="000000"/>
          <w:sz w:val="24"/>
        </w:rPr>
      </w:pPr>
      <w:r>
        <w:rPr>
          <w:rFonts w:ascii="SimHei" w:hAnsi="SimHei" w:cs="宋体;汉仪书宋二KW" w:eastAsia="黑体"/>
          <w:color w:val="000000"/>
          <w:sz w:val="24"/>
        </w:rPr>
        <w:t>注：一周四十小时工作制，一个月按四个星期</w:t>
      </w:r>
      <w:r>
        <w:rPr>
          <w:rFonts w:cs="宋体;汉仪书宋二KW" w:ascii="SimHei" w:hAnsi="SimHei" w:eastAsia="黑体"/>
          <w:color w:val="000000"/>
          <w:sz w:val="24"/>
        </w:rPr>
        <w:t>160</w:t>
      </w:r>
      <w:r>
        <w:rPr>
          <w:rFonts w:ascii="SimHei" w:hAnsi="SimHei" w:cs="宋体;汉仪书宋二KW" w:eastAsia="黑体"/>
          <w:color w:val="000000"/>
          <w:sz w:val="24"/>
        </w:rPr>
        <w:t>小时计，适当提高每小时加班工作的价值。</w:t>
      </w:r>
    </w:p>
    <w:p>
      <w:pPr>
        <w:pStyle w:val="Normal"/>
        <w:tabs>
          <w:tab w:val="clear" w:pos="420"/>
          <w:tab w:val="left" w:pos="720" w:leader="none"/>
        </w:tabs>
        <w:spacing w:lineRule="exact" w:line="400" w:before="50" w:after="50"/>
        <w:ind w:firstLine="480"/>
        <w:rPr>
          <w:rFonts w:ascii="宋体;汉仪书宋二KW" w:hAnsi="宋体;汉仪书宋二KW" w:cs="宋体;汉仪书宋二KW"/>
          <w:color w:val="000000"/>
          <w:sz w:val="24"/>
        </w:rPr>
      </w:pPr>
      <w:r>
        <w:rPr>
          <w:rFonts w:ascii="SimHei" w:hAnsi="SimHei" w:cs="宋体;汉仪书宋二KW" w:eastAsia="黑体"/>
          <w:color w:val="000000"/>
          <w:sz w:val="24"/>
        </w:rPr>
        <w:t>（二）周六周日休息日每小时加班津贴</w:t>
      </w:r>
      <w:r>
        <w:rPr>
          <w:rFonts w:cs="宋体;汉仪书宋二KW" w:ascii="SimHei" w:hAnsi="SimHei" w:eastAsia="黑体"/>
          <w:color w:val="000000"/>
          <w:sz w:val="24"/>
        </w:rPr>
        <w:t>=</w:t>
      </w:r>
      <w:r>
        <w:rPr>
          <w:rFonts w:ascii="SimHei" w:hAnsi="SimHei" w:cs="宋体;汉仪书宋二KW" w:eastAsia="黑体"/>
          <w:color w:val="000000"/>
          <w:sz w:val="24"/>
        </w:rPr>
        <w:t>（基本工资</w:t>
      </w:r>
      <w:r>
        <w:rPr>
          <w:rFonts w:cs="宋体;汉仪书宋二KW" w:ascii="SimHei" w:hAnsi="SimHei" w:eastAsia="黑体"/>
          <w:color w:val="000000"/>
          <w:sz w:val="24"/>
        </w:rPr>
        <w:t>/160</w:t>
      </w:r>
      <w:r>
        <w:rPr>
          <w:rFonts w:ascii="SimHei" w:hAnsi="SimHei" w:cs="宋体;汉仪书宋二KW" w:eastAsia="黑体"/>
          <w:color w:val="000000"/>
          <w:sz w:val="24"/>
        </w:rPr>
        <w:t>）</w:t>
      </w:r>
      <w:r>
        <w:rPr>
          <w:rFonts w:cs="宋体;汉仪书宋二KW" w:ascii="SimHei" w:hAnsi="SimHei" w:eastAsia="黑体"/>
          <w:color w:val="000000"/>
          <w:sz w:val="24"/>
        </w:rPr>
        <w:t>×2</w:t>
      </w:r>
    </w:p>
    <w:p>
      <w:pPr>
        <w:pStyle w:val="Normal"/>
        <w:tabs>
          <w:tab w:val="clear" w:pos="420"/>
          <w:tab w:val="left" w:pos="720" w:leader="none"/>
        </w:tabs>
        <w:spacing w:lineRule="exact" w:line="400" w:before="50" w:after="50"/>
        <w:ind w:firstLine="480"/>
        <w:rPr>
          <w:rFonts w:ascii="宋体;汉仪书宋二KW" w:hAnsi="宋体;汉仪书宋二KW" w:cs="宋体;汉仪书宋二KW"/>
          <w:color w:val="000000"/>
          <w:sz w:val="24"/>
        </w:rPr>
      </w:pPr>
      <w:r>
        <w:rPr>
          <w:rFonts w:ascii="SimHei" w:hAnsi="SimHei" w:cs="宋体;汉仪书宋二KW" w:eastAsia="黑体"/>
          <w:color w:val="000000"/>
          <w:sz w:val="24"/>
        </w:rPr>
        <w:t>（三）法定节假日每小时加班津贴</w:t>
      </w:r>
      <w:r>
        <w:rPr>
          <w:rFonts w:cs="宋体;汉仪书宋二KW" w:ascii="SimHei" w:hAnsi="SimHei" w:eastAsia="黑体"/>
          <w:color w:val="000000"/>
          <w:sz w:val="24"/>
        </w:rPr>
        <w:t>=</w:t>
      </w:r>
      <w:r>
        <w:rPr>
          <w:rFonts w:ascii="SimHei" w:hAnsi="SimHei" w:cs="宋体;汉仪书宋二KW" w:eastAsia="黑体"/>
          <w:color w:val="000000"/>
          <w:sz w:val="24"/>
        </w:rPr>
        <w:t>（基本工资</w:t>
      </w:r>
      <w:r>
        <w:rPr>
          <w:rFonts w:cs="宋体;汉仪书宋二KW" w:ascii="SimHei" w:hAnsi="SimHei" w:eastAsia="黑体"/>
          <w:color w:val="000000"/>
          <w:sz w:val="24"/>
        </w:rPr>
        <w:t>/160</w:t>
      </w:r>
      <w:r>
        <w:rPr>
          <w:rFonts w:ascii="SimHei" w:hAnsi="SimHei" w:cs="宋体;汉仪书宋二KW" w:eastAsia="黑体"/>
          <w:color w:val="000000"/>
          <w:sz w:val="24"/>
        </w:rPr>
        <w:t>）</w:t>
      </w:r>
      <w:r>
        <w:rPr>
          <w:rFonts w:cs="宋体;汉仪书宋二KW" w:ascii="SimHei" w:hAnsi="SimHei" w:eastAsia="黑体"/>
          <w:color w:val="000000"/>
          <w:sz w:val="24"/>
        </w:rPr>
        <w:t>×3</w:t>
      </w:r>
    </w:p>
    <w:p>
      <w:pPr>
        <w:pStyle w:val="Normal"/>
        <w:tabs>
          <w:tab w:val="clear" w:pos="420"/>
          <w:tab w:val="left" w:pos="720" w:leader="none"/>
        </w:tabs>
        <w:spacing w:lineRule="exact" w:line="400" w:before="50" w:after="50"/>
        <w:ind w:firstLine="480"/>
        <w:rPr>
          <w:rFonts w:ascii="宋体;汉仪书宋二KW" w:hAnsi="宋体;汉仪书宋二KW" w:cs="宋体;汉仪书宋二KW"/>
          <w:color w:val="000000"/>
          <w:sz w:val="24"/>
        </w:rPr>
      </w:pPr>
      <w:r>
        <w:rPr>
          <w:rFonts w:ascii="SimHei" w:hAnsi="SimHei" w:cs="宋体;汉仪书宋二KW" w:eastAsia="黑体"/>
          <w:color w:val="000000"/>
          <w:sz w:val="24"/>
        </w:rPr>
        <w:t>（四）加班费发放数额</w:t>
      </w:r>
      <w:r>
        <w:rPr>
          <w:rFonts w:cs="宋体;汉仪书宋二KW" w:ascii="SimHei" w:hAnsi="SimHei" w:eastAsia="黑体"/>
          <w:color w:val="000000"/>
          <w:sz w:val="24"/>
        </w:rPr>
        <w:t>=</w:t>
      </w:r>
      <w:r>
        <w:rPr>
          <w:rFonts w:ascii="SimHei" w:hAnsi="SimHei" w:cs="宋体;汉仪书宋二KW" w:eastAsia="黑体"/>
          <w:color w:val="000000"/>
          <w:sz w:val="24"/>
        </w:rPr>
        <w:t>适用小时加班津贴</w:t>
      </w:r>
      <w:r>
        <w:rPr>
          <w:rFonts w:cs="宋体;汉仪书宋二KW" w:ascii="SimHei" w:hAnsi="SimHei" w:eastAsia="黑体"/>
          <w:color w:val="000000"/>
          <w:sz w:val="24"/>
        </w:rPr>
        <w:t>×</w:t>
      </w:r>
      <w:r>
        <w:rPr>
          <w:rFonts w:ascii="SimHei" w:hAnsi="SimHei" w:cs="宋体;汉仪书宋二KW" w:eastAsia="黑体"/>
          <w:color w:val="000000"/>
          <w:sz w:val="24"/>
        </w:rPr>
        <w:t>加班小时数</w:t>
      </w:r>
    </w:p>
    <w:p>
      <w:pPr>
        <w:pStyle w:val="Normal"/>
        <w:spacing w:lineRule="exact" w:line="400" w:before="50" w:after="50"/>
        <w:ind w:firstLine="475"/>
        <w:rPr>
          <w:rFonts w:ascii="宋体;汉仪书宋二KW" w:hAnsi="宋体;汉仪书宋二KW" w:cs="宋体;汉仪书宋二KW"/>
          <w:color w:val="000000"/>
          <w:sz w:val="24"/>
        </w:rPr>
      </w:pPr>
      <w:r>
        <w:rPr>
          <w:rFonts w:ascii="SimHei" w:hAnsi="SimHei" w:cs="宋体;汉仪书宋二KW" w:eastAsia="黑体"/>
          <w:color w:val="000000"/>
          <w:sz w:val="24"/>
        </w:rPr>
        <w:t>（五）加班费每月统计一次，由各部门于月底时进行统计，并由主管领导签字，送交人力资源部，并随当月工资发放。</w:t>
      </w:r>
    </w:p>
    <w:p>
      <w:pPr>
        <w:pStyle w:val="Normal"/>
        <w:tabs>
          <w:tab w:val="clear" w:pos="420"/>
          <w:tab w:val="left" w:pos="720" w:leader="none"/>
        </w:tabs>
        <w:spacing w:lineRule="exact" w:line="400" w:before="50" w:after="50"/>
        <w:ind w:firstLine="480"/>
        <w:rPr>
          <w:rFonts w:ascii="宋体;汉仪书宋二KW" w:hAnsi="宋体;汉仪书宋二KW" w:cs="宋体;汉仪书宋二KW"/>
          <w:color w:val="000000"/>
          <w:sz w:val="24"/>
        </w:rPr>
      </w:pPr>
      <w:r>
        <w:rPr>
          <w:rFonts w:ascii="SimHei" w:hAnsi="SimHei" w:cs="宋体;汉仪书宋二KW" w:eastAsia="黑体"/>
          <w:color w:val="000000"/>
          <w:sz w:val="24"/>
        </w:rPr>
        <w:t>（六）每月每人加班费最高限额不超过</w:t>
      </w:r>
      <w:r>
        <w:rPr>
          <w:rFonts w:cs="宋体;汉仪书宋二KW" w:ascii="SimHei" w:hAnsi="SimHei" w:eastAsia="黑体"/>
          <w:color w:val="000000"/>
          <w:sz w:val="24"/>
        </w:rPr>
        <w:t>500</w:t>
      </w:r>
      <w:r>
        <w:rPr>
          <w:rFonts w:ascii="SimHei" w:hAnsi="SimHei" w:cs="宋体;汉仪书宋二KW" w:eastAsia="黑体"/>
          <w:color w:val="000000"/>
          <w:sz w:val="24"/>
        </w:rPr>
        <w:t>元。</w:t>
      </w:r>
    </w:p>
    <w:p>
      <w:pPr>
        <w:pStyle w:val="Normal"/>
        <w:tabs>
          <w:tab w:val="clear" w:pos="420"/>
          <w:tab w:val="left" w:pos="720" w:leader="none"/>
        </w:tabs>
        <w:spacing w:lineRule="exact" w:line="400" w:before="50" w:after="50"/>
        <w:ind w:firstLine="480"/>
        <w:rPr>
          <w:rFonts w:ascii="宋体;汉仪书宋二KW" w:hAnsi="宋体;汉仪书宋二KW" w:cs="宋体;汉仪书宋二KW"/>
          <w:color w:val="000000"/>
          <w:sz w:val="24"/>
        </w:rPr>
      </w:pPr>
      <w:r>
        <w:rPr>
          <w:rFonts w:ascii="SimHei" w:hAnsi="SimHei" w:cs="宋体;汉仪书宋二KW" w:eastAsia="黑体"/>
          <w:color w:val="000000"/>
          <w:sz w:val="24"/>
        </w:rPr>
        <w:t>（七）由于工作性质及时间特点，享受加班津贴的人员包括：各部门一般人员。</w:t>
      </w:r>
      <w:r>
        <w:rPr>
          <w:rFonts w:ascii="SimHei" w:hAnsi="SimHei" w:cs="宋体;汉仪书宋二KW" w:eastAsia="黑体"/>
          <w:color w:val="000000"/>
          <w:sz w:val="24"/>
        </w:rPr>
        <w:t>员工的加班和夜班必须从严控制并严格履行审批手续</w:t>
      </w:r>
      <w:r>
        <w:rPr>
          <w:rFonts w:ascii="SimHei" w:hAnsi="SimHei" w:cs="宋体;汉仪书宋二KW" w:eastAsia="黑体"/>
          <w:color w:val="000000"/>
          <w:sz w:val="24"/>
        </w:rPr>
        <w:t xml:space="preserve">。其他人员的加班要填写加班记录，作为绩效考核的指标之一，但是并不享受加班津贴。 </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病事假期间工资发放标准</w:t>
      </w:r>
    </w:p>
    <w:p>
      <w:pPr>
        <w:pStyle w:val="Normal"/>
        <w:spacing w:lineRule="exact" w:line="400" w:before="50" w:after="50"/>
        <w:ind w:firstLine="475"/>
        <w:rPr>
          <w:color w:val="000000"/>
          <w:sz w:val="24"/>
        </w:rPr>
      </w:pPr>
      <w:r>
        <w:rPr>
          <w:rFonts w:ascii="SimHei" w:hAnsi="SimHei" w:eastAsia="黑体"/>
          <w:color w:val="000000"/>
          <w:sz w:val="24"/>
        </w:rPr>
        <w:t>经主管领导批准请病事假者，根据请假天数在工资中进行相应的扣除。每月按照</w:t>
      </w:r>
      <w:r>
        <w:rPr>
          <w:rFonts w:ascii="SimHei" w:hAnsi="SimHei" w:eastAsia="黑体"/>
          <w:color w:val="000000"/>
          <w:sz w:val="24"/>
        </w:rPr>
        <w:t>21.5</w:t>
      </w:r>
      <w:r>
        <w:rPr>
          <w:rFonts w:ascii="SimHei" w:hAnsi="SimHei" w:eastAsia="黑体"/>
          <w:color w:val="000000"/>
          <w:sz w:val="24"/>
        </w:rPr>
        <w:t>个标准工作日计算，计算基数为误餐补贴与岗薪。</w:t>
      </w:r>
    </w:p>
    <w:p>
      <w:pPr>
        <w:pStyle w:val="Normal"/>
        <w:spacing w:lineRule="exact" w:line="400" w:before="50" w:after="50"/>
        <w:ind w:firstLine="480"/>
        <w:rPr>
          <w:color w:val="000000"/>
          <w:sz w:val="24"/>
        </w:rPr>
      </w:pPr>
      <w:r>
        <w:rPr>
          <w:rFonts w:ascii="SimHei" w:hAnsi="SimHei" w:eastAsia="黑体"/>
          <w:color w:val="000000"/>
          <w:sz w:val="24"/>
        </w:rPr>
        <w:t>病事假工资扣除</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请假天数</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（误餐补助</w:t>
      </w:r>
      <w:r>
        <w:rPr>
          <w:rFonts w:eastAsia="黑体" w:ascii="SimHei" w:hAnsi="SimHei"/>
          <w:color w:val="000000"/>
          <w:sz w:val="24"/>
        </w:rPr>
        <w:t xml:space="preserve"> </w:t>
      </w:r>
      <w:r>
        <w:rPr>
          <w:rFonts w:ascii="SimHei" w:hAnsi="SimHei" w:eastAsia="黑体"/>
          <w:color w:val="000000"/>
          <w:sz w:val="24"/>
        </w:rPr>
        <w:t xml:space="preserve">+ </w:t>
      </w:r>
      <w:r>
        <w:rPr>
          <w:rFonts w:ascii="SimHei" w:hAnsi="SimHei" w:eastAsia="黑体"/>
          <w:color w:val="000000"/>
          <w:sz w:val="24"/>
        </w:rPr>
        <w:t>岗薪）</w:t>
      </w:r>
      <w:r>
        <w:rPr>
          <w:rFonts w:ascii="SimHei" w:hAnsi="SimHei" w:eastAsia="黑体"/>
          <w:color w:val="000000"/>
          <w:sz w:val="24"/>
        </w:rPr>
        <w:t>/21.5</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部门副职代理正职工作的情况，其基本工资按正职岗位的等级下调一级处理。</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待岗员工工资发放参见塔里木相关管理规定。</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对于塔里木外派培训的员工，按照塔里木油田分公司培训管理相关规定执行。</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工资计算期间从每月的</w:t>
      </w:r>
      <w:r>
        <w:rPr>
          <w:rFonts w:eastAsia="黑体" w:ascii="SimHei" w:hAnsi="SimHei"/>
          <w:color w:val="000000"/>
          <w:sz w:val="24"/>
        </w:rPr>
        <w:t xml:space="preserve">  </w:t>
      </w:r>
      <w:r>
        <w:rPr>
          <w:rFonts w:ascii="SimHei" w:hAnsi="SimHei" w:eastAsia="黑体"/>
          <w:color w:val="000000"/>
          <w:sz w:val="24"/>
        </w:rPr>
        <w:t>日起至次月</w:t>
      </w:r>
      <w:r>
        <w:rPr>
          <w:rFonts w:eastAsia="黑体" w:ascii="SimHei" w:hAnsi="SimHei"/>
          <w:color w:val="000000"/>
          <w:sz w:val="24"/>
        </w:rPr>
        <w:t xml:space="preserve">  </w:t>
      </w:r>
      <w:r>
        <w:rPr>
          <w:rFonts w:ascii="SimHei" w:hAnsi="SimHei" w:eastAsia="黑体"/>
          <w:color w:val="000000"/>
          <w:sz w:val="24"/>
        </w:rPr>
        <w:t>日止并于当月</w:t>
      </w:r>
      <w:r>
        <w:rPr>
          <w:rFonts w:eastAsia="黑体" w:ascii="SimHei" w:hAnsi="SimHei"/>
          <w:color w:val="000000"/>
          <w:sz w:val="24"/>
        </w:rPr>
        <w:t xml:space="preserve">  </w:t>
      </w:r>
      <w:r>
        <w:rPr>
          <w:rFonts w:ascii="SimHei" w:hAnsi="SimHei" w:eastAsia="黑体"/>
          <w:color w:val="000000"/>
          <w:sz w:val="24"/>
        </w:rPr>
        <w:t>日发放工资，工资发放日当天若适逢休息日，则顺延至休息日后第一个工作日发放。</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下列规定的扣除额，须从工资中直接扣除：</w:t>
      </w:r>
    </w:p>
    <w:p>
      <w:pPr>
        <w:pStyle w:val="Normal"/>
        <w:numPr>
          <w:ilvl w:val="3"/>
          <w:numId w:val="3"/>
        </w:numPr>
        <w:tabs>
          <w:tab w:val="clear" w:pos="420"/>
          <w:tab w:val="left" w:pos="1440" w:leader="none"/>
        </w:tabs>
        <w:spacing w:lineRule="exact" w:line="400" w:before="50" w:after="50"/>
        <w:ind w:start="540" w:hanging="0"/>
        <w:rPr>
          <w:color w:val="000000"/>
          <w:sz w:val="24"/>
        </w:rPr>
      </w:pPr>
      <w:r>
        <w:rPr>
          <w:rFonts w:ascii="SimHei" w:hAnsi="SimHei" w:eastAsia="黑体"/>
          <w:color w:val="000000"/>
          <w:sz w:val="24"/>
        </w:rPr>
        <w:t>个人工资所得税</w:t>
      </w:r>
    </w:p>
    <w:p>
      <w:pPr>
        <w:pStyle w:val="Normal"/>
        <w:numPr>
          <w:ilvl w:val="3"/>
          <w:numId w:val="3"/>
        </w:numPr>
        <w:tabs>
          <w:tab w:val="clear" w:pos="420"/>
          <w:tab w:val="left" w:pos="1440" w:leader="none"/>
        </w:tabs>
        <w:spacing w:lineRule="exact" w:line="400" w:before="50" w:after="50"/>
        <w:ind w:start="540" w:hanging="0"/>
        <w:rPr>
          <w:color w:val="000000"/>
          <w:sz w:val="24"/>
        </w:rPr>
      </w:pPr>
      <w:r>
        <w:rPr>
          <w:rFonts w:ascii="SimHei" w:hAnsi="SimHei" w:eastAsia="黑体"/>
          <w:color w:val="000000"/>
          <w:sz w:val="24"/>
        </w:rPr>
        <w:t>缺勤扣除额</w:t>
      </w:r>
    </w:p>
    <w:p>
      <w:pPr>
        <w:pStyle w:val="Normal"/>
        <w:numPr>
          <w:ilvl w:val="3"/>
          <w:numId w:val="3"/>
        </w:numPr>
        <w:tabs>
          <w:tab w:val="clear" w:pos="420"/>
          <w:tab w:val="left" w:pos="1440" w:leader="none"/>
        </w:tabs>
        <w:spacing w:lineRule="exact" w:line="400" w:before="50" w:after="50"/>
        <w:ind w:start="540" w:hanging="0"/>
        <w:rPr>
          <w:color w:val="000000"/>
          <w:sz w:val="24"/>
        </w:rPr>
      </w:pPr>
      <w:r>
        <w:rPr>
          <w:rFonts w:ascii="SimHei" w:hAnsi="SimHei" w:eastAsia="黑体"/>
          <w:color w:val="000000"/>
          <w:sz w:val="24"/>
        </w:rPr>
        <w:t>社保基金、住房公积金个人负担部分</w:t>
      </w:r>
    </w:p>
    <w:p>
      <w:pPr>
        <w:sectPr>
          <w:footerReference w:type="default" r:id="rId10"/>
          <w:type w:val="nextPage"/>
          <w:pgSz w:w="11906" w:h="16838"/>
          <w:pgMar w:left="1797" w:right="1797" w:header="0" w:top="1440" w:footer="992" w:bottom="1440" w:gutter="0"/>
          <w:pgNumType w:fmt="decimal"/>
          <w:formProt w:val="false"/>
          <w:textDirection w:val="lrTb"/>
          <w:docGrid w:type="lines" w:linePitch="312" w:charSpace="0"/>
        </w:sectPr>
        <w:pStyle w:val="Normal"/>
        <w:numPr>
          <w:ilvl w:val="3"/>
          <w:numId w:val="3"/>
        </w:numPr>
        <w:tabs>
          <w:tab w:val="clear" w:pos="420"/>
          <w:tab w:val="left" w:pos="1440" w:leader="none"/>
        </w:tabs>
        <w:spacing w:lineRule="exact" w:line="400" w:before="50" w:after="50"/>
        <w:ind w:start="540" w:hanging="0"/>
        <w:rPr>
          <w:color w:val="000000"/>
          <w:sz w:val="24"/>
        </w:rPr>
      </w:pPr>
      <w:r>
        <w:rPr>
          <w:rFonts w:ascii="SimHei" w:hAnsi="SimHei" w:eastAsia="黑体"/>
          <w:color w:val="000000"/>
          <w:sz w:val="24"/>
        </w:rPr>
        <w:t>其它法令规定的事项</w:t>
      </w:r>
    </w:p>
    <w:p>
      <w:pPr>
        <w:pStyle w:val="Heading1"/>
        <w:spacing w:lineRule="exact" w:line="400" w:before="400" w:after="700"/>
        <w:rPr>
          <w:rFonts w:eastAsia="黑体;汉仪中黑KW"/>
          <w:color w:val="000000"/>
          <w:sz w:val="36"/>
        </w:rPr>
      </w:pPr>
      <w:r>
        <w:rPr>
          <w:rFonts w:eastAsia="黑体" w:ascii="SimHei" w:hAnsi="SimHei"/>
          <w:color w:val="000000"/>
          <w:sz w:val="36"/>
        </w:rPr>
        <w:t>第十一章</w:t>
      </w:r>
      <w:r>
        <w:rPr>
          <w:rFonts w:eastAsia="黑体" w:ascii="SimHei" w:hAnsi="SimHei"/>
          <w:color w:val="000000"/>
          <w:sz w:val="36"/>
        </w:rPr>
        <w:t xml:space="preserve">  </w:t>
      </w:r>
      <w:r>
        <w:rPr>
          <w:rFonts w:eastAsia="黑体" w:ascii="SimHei" w:hAnsi="SimHei"/>
          <w:color w:val="000000"/>
          <w:sz w:val="36"/>
        </w:rPr>
        <w:t>附则</w:t>
      </w:r>
    </w:p>
    <w:p>
      <w:p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本方案</w:t>
      </w:r>
      <w:r>
        <w:rPr>
          <w:rFonts w:ascii="SimHei" w:hAnsi="SimHei" w:eastAsia="黑体"/>
          <w:color w:val="000000"/>
          <w:sz w:val="24"/>
        </w:rPr>
        <w:t>由人类资源部负责制定、修改、</w:t>
      </w:r>
      <w:r>
        <w:rPr>
          <w:rFonts w:ascii="SimHei" w:hAnsi="SimHei" w:eastAsia="黑体"/>
          <w:color w:val="000000"/>
          <w:sz w:val="24"/>
        </w:rPr>
        <w:t>解释。</w:t>
      </w:r>
    </w:p>
    <w:p>
      <w:pPr>
        <w:sectPr>
          <w:footerReference w:type="default" r:id="rId11"/>
          <w:type w:val="nextPage"/>
          <w:pgSz w:w="11906" w:h="16838"/>
          <w:pgMar w:left="1797" w:right="1797" w:header="0" w:top="1440" w:footer="992" w:bottom="1440" w:gutter="0"/>
          <w:pgNumType w:fmt="decimal"/>
          <w:formProt w:val="false"/>
          <w:textDirection w:val="lrTb"/>
          <w:docGrid w:type="lines" w:linePitch="312" w:charSpace="0"/>
        </w:sectPr>
        <w:pStyle w:val="Normal"/>
        <w:numPr>
          <w:ilvl w:val="0"/>
          <w:numId w:val="3"/>
        </w:numPr>
        <w:tabs>
          <w:tab w:val="clear" w:pos="420"/>
          <w:tab w:val="left" w:pos="1440" w:leader="none"/>
        </w:tabs>
        <w:spacing w:lineRule="exact" w:line="400" w:before="120" w:after="200"/>
        <w:ind w:start="0" w:firstLine="489"/>
        <w:rPr>
          <w:color w:val="000000"/>
          <w:sz w:val="24"/>
        </w:rPr>
      </w:pPr>
      <w:r>
        <w:rPr>
          <w:rFonts w:ascii="SimHei" w:hAnsi="SimHei" w:eastAsia="黑体"/>
          <w:color w:val="000000"/>
          <w:sz w:val="24"/>
        </w:rPr>
        <w:t>本办法自</w:t>
      </w:r>
      <w:r>
        <w:rPr>
          <w:rFonts w:eastAsia="黑体" w:ascii="SimHei" w:hAnsi="SimHei"/>
          <w:color w:val="000000"/>
          <w:sz w:val="24"/>
        </w:rPr>
        <w:t xml:space="preserve">  </w:t>
      </w:r>
      <w:r>
        <w:rPr>
          <w:rFonts w:ascii="SimHei" w:hAnsi="SimHei" w:eastAsia="黑体"/>
          <w:color w:val="000000"/>
          <w:sz w:val="24"/>
        </w:rPr>
        <w:t>起执行，原规定和管理办法同时废止。</w:t>
      </w:r>
    </w:p>
    <w:p>
      <w:pPr>
        <w:pStyle w:val="Heading1"/>
        <w:spacing w:lineRule="exact" w:line="400" w:before="400" w:after="700"/>
        <w:rPr>
          <w:rFonts w:eastAsia="黑体;汉仪中黑KW"/>
          <w:color w:val="000000"/>
          <w:sz w:val="36"/>
        </w:rPr>
      </w:pPr>
      <w:r>
        <w:rPr>
          <w:rFonts w:eastAsia="黑体" w:ascii="SimHei" w:hAnsi="SimHei"/>
          <w:color w:val="000000"/>
          <w:sz w:val="36"/>
        </w:rPr>
        <w:t>附件一</w:t>
      </w:r>
      <w:r>
        <w:rPr>
          <w:rFonts w:eastAsia="黑体" w:ascii="SimHei" w:hAnsi="SimHei"/>
          <w:color w:val="000000"/>
          <w:sz w:val="36"/>
        </w:rPr>
        <w:t xml:space="preserve">  </w:t>
      </w:r>
      <w:r>
        <w:rPr>
          <w:rFonts w:eastAsia="黑体" w:ascii="SimHei" w:hAnsi="SimHei"/>
          <w:color w:val="000000"/>
          <w:sz w:val="36"/>
        </w:rPr>
        <w:t>岗位评估分值表</w:t>
      </w:r>
    </w:p>
    <w:p>
      <w:pPr>
        <w:pStyle w:val="Normal"/>
        <w:tabs>
          <w:tab w:val="clear" w:pos="420"/>
          <w:tab w:val="left" w:pos="4800" w:leader="none"/>
        </w:tabs>
        <w:rPr>
          <w:b/>
          <w:b/>
          <w:bCs/>
          <w:sz w:val="24"/>
        </w:rPr>
      </w:pPr>
      <w:r>
        <w:rPr>
          <w:rFonts w:ascii="SimHei" w:hAnsi="SimHei" w:eastAsia="黑体"/>
          <w:b/>
          <w:bCs/>
          <w:sz w:val="24"/>
        </w:rPr>
        <w:t>部门正职</w:t>
      </w:r>
    </w:p>
    <w:tbl>
      <w:tblPr>
        <w:tblW w:w="4320" w:type="dxa"/>
        <w:jc w:val="start"/>
        <w:tblInd w:w="-5" w:type="dxa"/>
        <w:tblLayout w:type="fixed"/>
        <w:tblCellMar>
          <w:top w:w="0" w:type="dxa"/>
          <w:start w:w="0" w:type="dxa"/>
          <w:bottom w:w="0" w:type="dxa"/>
          <w:end w:w="0" w:type="dxa"/>
        </w:tblCellMar>
      </w:tblPr>
      <w:tblGrid>
        <w:gridCol w:w="660"/>
        <w:gridCol w:w="3000"/>
        <w:gridCol w:w="660"/>
      </w:tblGrid>
      <w:tr>
        <w:trPr>
          <w:trHeight w:val="285" w:hRule="atLeast"/>
        </w:trPr>
        <w:tc>
          <w:tcPr>
            <w:tcW w:w="6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SimHei" w:hAnsi="SimHei" w:eastAsia="黑体"/>
              </w:rPr>
              <w:t>排序</w:t>
            </w:r>
          </w:p>
        </w:tc>
        <w:tc>
          <w:tcPr>
            <w:tcW w:w="3000" w:type="dxa"/>
            <w:tcBorders>
              <w:top w:val="single" w:sz="4" w:space="0" w:color="000000"/>
              <w:bottom w:val="single" w:sz="4" w:space="0" w:color="000000"/>
              <w:end w:val="single" w:sz="4" w:space="0" w:color="000000"/>
            </w:tcBorders>
            <w:vAlign w:val="bottom"/>
          </w:tcPr>
          <w:p>
            <w:pPr>
              <w:pStyle w:val="Normal"/>
              <w:snapToGrid w:val="false"/>
              <w:jc w:val="center"/>
              <w:rPr>
                <w:rFonts w:ascii="宋体;汉仪书宋二KW" w:hAnsi="宋体;汉仪书宋二KW" w:cs="宋体;汉仪书宋二KW"/>
                <w:sz w:val="24"/>
              </w:rPr>
            </w:pPr>
            <w:r>
              <w:rPr>
                <w:rFonts w:cs="宋体;汉仪书宋二KW" w:ascii="SimHei" w:hAnsi="SimHei" w:eastAsia="黑体"/>
                <w:sz w:val="24"/>
              </w:rPr>
            </w:r>
          </w:p>
        </w:tc>
        <w:tc>
          <w:tcPr>
            <w:tcW w:w="660" w:type="dxa"/>
            <w:tcBorders>
              <w:top w:val="single" w:sz="4" w:space="0" w:color="000000"/>
              <w:bottom w:val="single" w:sz="4" w:space="0" w:color="000000"/>
              <w:end w:val="single" w:sz="4" w:space="0" w:color="000000"/>
            </w:tcBorders>
            <w:vAlign w:val="bottom"/>
          </w:tcPr>
          <w:p>
            <w:pPr>
              <w:pStyle w:val="Normal"/>
              <w:snapToGrid w:val="false"/>
              <w:jc w:val="center"/>
              <w:rPr>
                <w:rFonts w:ascii="宋体;汉仪书宋二KW" w:hAnsi="宋体;汉仪书宋二KW" w:cs="宋体;汉仪书宋二KW"/>
                <w:sz w:val="24"/>
              </w:rPr>
            </w:pPr>
            <w:r>
              <w:rPr>
                <w:rFonts w:cs="宋体;汉仪书宋二KW" w:ascii="SimHei" w:hAnsi="SimHei" w:eastAsia="黑体"/>
                <w:sz w:val="24"/>
              </w:rPr>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勘探开发研究院院长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764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勘探事业部经理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738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开发事业部经理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729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计划财务处处长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712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700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6</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生产运行处处长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696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7</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695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8</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工程管理项目部经理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687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9</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党工委办公室主任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680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10</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油气生产技术部经理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671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11</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销售事业部经理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670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12</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油建管理项目部经理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664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13</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企管法规处处长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660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14</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技术发展处处长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652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15</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外事办主任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652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16</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质量安全环保处处长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641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17</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天然气事业部筹建处处长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625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18</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炼化处处长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625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19</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规划中心主任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620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20</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开发事业部书记</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604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21</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审计监察处处长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593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22</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勘探开发研究院书记</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590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23</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物资采办中心主任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589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24</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党群工作处处长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584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25</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工程管理项目部书记</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546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26</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油建管理项目部书记</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544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27</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关联交易办主任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542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28</w:t>
            </w:r>
          </w:p>
        </w:tc>
        <w:tc>
          <w:tcPr>
            <w:tcW w:w="3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审计监察处副处长（正处级）</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537 </w:t>
            </w:r>
          </w:p>
        </w:tc>
      </w:tr>
    </w:tbl>
    <w:p>
      <w:pPr>
        <w:sectPr>
          <w:footerReference w:type="default" r:id="rId12"/>
          <w:type w:val="nextPage"/>
          <w:pgSz w:w="11906" w:h="16838"/>
          <w:pgMar w:left="1797" w:right="1797" w:header="0" w:top="1440" w:footer="992" w:bottom="1440" w:gutter="0"/>
          <w:pgNumType w:fmt="decimal"/>
          <w:formProt w:val="false"/>
          <w:textDirection w:val="lrTb"/>
          <w:docGrid w:type="lines" w:linePitch="312" w:charSpace="0"/>
        </w:sectPr>
      </w:pPr>
    </w:p>
    <w:p>
      <w:pPr>
        <w:pStyle w:val="Normal"/>
        <w:tabs>
          <w:tab w:val="clear" w:pos="420"/>
          <w:tab w:val="left" w:pos="4800" w:leader="none"/>
        </w:tabs>
        <w:rPr>
          <w:b/>
          <w:b/>
          <w:bCs/>
          <w:sz w:val="24"/>
        </w:rPr>
      </w:pPr>
      <w:r>
        <w:rPr>
          <w:rFonts w:ascii="SimHei" w:hAnsi="SimHei" w:eastAsia="黑体"/>
          <w:b/>
          <w:bCs/>
          <w:sz w:val="24"/>
        </w:rPr>
        <w:t>部门副职</w:t>
      </w:r>
    </w:p>
    <w:tbl>
      <w:tblPr>
        <w:tblW w:w="6320" w:type="dxa"/>
        <w:jc w:val="start"/>
        <w:tblInd w:w="-5" w:type="dxa"/>
        <w:tblLayout w:type="fixed"/>
        <w:tblCellMar>
          <w:top w:w="0" w:type="dxa"/>
          <w:start w:w="0" w:type="dxa"/>
          <w:bottom w:w="0" w:type="dxa"/>
          <w:end w:w="0" w:type="dxa"/>
        </w:tblCellMar>
      </w:tblPr>
      <w:tblGrid>
        <w:gridCol w:w="660"/>
        <w:gridCol w:w="5000"/>
        <w:gridCol w:w="660"/>
      </w:tblGrid>
      <w:tr>
        <w:trPr>
          <w:trHeight w:val="285" w:hRule="atLeast"/>
        </w:trPr>
        <w:tc>
          <w:tcPr>
            <w:tcW w:w="6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SimHei" w:hAnsi="SimHei" w:eastAsia="黑体"/>
              </w:rPr>
              <w:t>排序</w:t>
            </w:r>
          </w:p>
        </w:tc>
        <w:tc>
          <w:tcPr>
            <w:tcW w:w="5000" w:type="dxa"/>
            <w:tcBorders>
              <w:top w:val="single" w:sz="4" w:space="0" w:color="000000"/>
              <w:bottom w:val="single" w:sz="4" w:space="0" w:color="000000"/>
              <w:end w:val="single" w:sz="4" w:space="0" w:color="000000"/>
            </w:tcBorders>
            <w:vAlign w:val="bottom"/>
          </w:tcPr>
          <w:p>
            <w:pPr>
              <w:pStyle w:val="Normal"/>
              <w:snapToGrid w:val="false"/>
              <w:jc w:val="center"/>
              <w:rPr>
                <w:rFonts w:ascii="宋体;汉仪书宋二KW" w:hAnsi="宋体;汉仪书宋二KW" w:cs="宋体;汉仪书宋二KW"/>
                <w:sz w:val="24"/>
              </w:rPr>
            </w:pPr>
            <w:r>
              <w:rPr>
                <w:rFonts w:cs="宋体;汉仪书宋二KW" w:ascii="SimHei" w:hAnsi="SimHei" w:eastAsia="黑体"/>
                <w:sz w:val="24"/>
              </w:rPr>
            </w:r>
          </w:p>
        </w:tc>
        <w:tc>
          <w:tcPr>
            <w:tcW w:w="660" w:type="dxa"/>
            <w:tcBorders>
              <w:top w:val="single" w:sz="4" w:space="0" w:color="000000"/>
              <w:bottom w:val="single" w:sz="4" w:space="0" w:color="000000"/>
              <w:end w:val="single" w:sz="4" w:space="0" w:color="000000"/>
            </w:tcBorders>
            <w:vAlign w:val="bottom"/>
          </w:tcPr>
          <w:p>
            <w:pPr>
              <w:pStyle w:val="Normal"/>
              <w:snapToGrid w:val="false"/>
              <w:jc w:val="center"/>
              <w:rPr>
                <w:rFonts w:ascii="宋体;汉仪书宋二KW" w:hAnsi="宋体;汉仪书宋二KW" w:cs="宋体;汉仪书宋二KW"/>
                <w:sz w:val="24"/>
              </w:rPr>
            </w:pPr>
            <w:r>
              <w:rPr>
                <w:rFonts w:cs="宋体;汉仪书宋二KW" w:ascii="SimHei" w:hAnsi="SimHei" w:eastAsia="黑体"/>
                <w:sz w:val="24"/>
              </w:rPr>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勘探开发研究院副院长（勘探所所长）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640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勘探开发研究院副院长</w:t>
            </w:r>
            <w:r>
              <w:rPr>
                <w:rFonts w:ascii="SimHei" w:hAnsi="SimHei" w:eastAsia="黑体"/>
              </w:rPr>
              <w:t>2</w:t>
            </w:r>
            <w:r>
              <w:rPr>
                <w:rFonts w:ascii="SimHei" w:hAnsi="SimHei" w:eastAsia="黑体"/>
              </w:rPr>
              <w:t>（兼开发所所长）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628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勘探开发研究院副院长</w:t>
            </w:r>
            <w:r>
              <w:rPr>
                <w:rFonts w:ascii="SimHei" w:hAnsi="SimHei" w:eastAsia="黑体"/>
              </w:rPr>
              <w:t>1</w:t>
            </w:r>
            <w:r>
              <w:rPr>
                <w:rFonts w:ascii="SimHei" w:hAnsi="SimHei" w:eastAsia="黑体"/>
              </w:rPr>
              <w:t>（兼总工、安全）</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605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勘探事业部副经理（兼安全）</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593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勘探事业部副经理</w:t>
            </w:r>
            <w:r>
              <w:rPr>
                <w:rFonts w:ascii="SimHei" w:hAnsi="SimHei" w:eastAsia="黑体"/>
              </w:rPr>
              <w:t>2</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590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6</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勘探开发研究院总地质师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583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7</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勘探开发研究院总工程师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583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8</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勘探事业部副经理</w:t>
            </w:r>
            <w:r>
              <w:rPr>
                <w:rFonts w:ascii="SimHei" w:hAnsi="SimHei" w:eastAsia="黑体"/>
              </w:rPr>
              <w:t>3</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578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9</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开发事业部塔中作业区经理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556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10</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勘探事业部副经理</w:t>
            </w:r>
            <w:r>
              <w:rPr>
                <w:rFonts w:ascii="SimHei" w:hAnsi="SimHei" w:eastAsia="黑体"/>
              </w:rPr>
              <w:t>1</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555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11</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开发事业部副经理（兼总会）</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552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12</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计划财务处副处长</w:t>
            </w:r>
            <w:r>
              <w:rPr>
                <w:rFonts w:ascii="SimHei" w:hAnsi="SimHei" w:eastAsia="黑体"/>
              </w:rPr>
              <w:t>1</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551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13</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工程管理项目部副经理</w:t>
            </w:r>
            <w:r>
              <w:rPr>
                <w:rFonts w:ascii="SimHei" w:hAnsi="SimHei" w:eastAsia="黑体"/>
              </w:rPr>
              <w:t>1</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551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14</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开发事业部总工程师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543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15</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勘探事业部副经理</w:t>
            </w:r>
            <w:r>
              <w:rPr>
                <w:rFonts w:ascii="SimHei" w:hAnsi="SimHei" w:eastAsia="黑体"/>
              </w:rPr>
              <w:t>4</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541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16</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油建管理项目部副经理</w:t>
            </w:r>
            <w:r>
              <w:rPr>
                <w:rFonts w:ascii="SimHei" w:hAnsi="SimHei" w:eastAsia="黑体"/>
              </w:rPr>
              <w:t>2</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539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17</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油气技术部副经理</w:t>
            </w:r>
            <w:r>
              <w:rPr>
                <w:rFonts w:ascii="SimHei" w:hAnsi="SimHei" w:eastAsia="黑体"/>
              </w:rPr>
              <w:t>2</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18</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勘探事业部总工程师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19</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外事办副主任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20</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党工委办公室副主任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535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21</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工程管理项目部总工程师</w:t>
            </w:r>
            <w:r>
              <w:rPr>
                <w:rFonts w:ascii="SimHei" w:hAnsi="SimHei" w:eastAsia="黑体"/>
              </w:rPr>
              <w:t>1</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22</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勘探事业部塔北项目部经理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23</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勘探开发研究院采油所所长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530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24</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油气技术部副经理</w:t>
            </w:r>
            <w:r>
              <w:rPr>
                <w:rFonts w:ascii="SimHei" w:hAnsi="SimHei" w:eastAsia="黑体"/>
              </w:rPr>
              <w:t>3</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530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25</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销售事业部副经理</w:t>
            </w:r>
            <w:r>
              <w:rPr>
                <w:rFonts w:ascii="SimHei" w:hAnsi="SimHei" w:eastAsia="黑体"/>
              </w:rPr>
              <w:t>3</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530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26</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工程管理项目部总工程师</w:t>
            </w:r>
            <w:r>
              <w:rPr>
                <w:rFonts w:ascii="SimHei" w:hAnsi="SimHei" w:eastAsia="黑体"/>
              </w:rPr>
              <w:t>2</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528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27</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销售事业部副经理</w:t>
            </w:r>
            <w:r>
              <w:rPr>
                <w:rFonts w:ascii="SimHei" w:hAnsi="SimHei" w:eastAsia="黑体"/>
              </w:rPr>
              <w:t>1</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527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28</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勘探开发处副处长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526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29</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技术发展处副处长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526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30</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油建管理项目部副经理</w:t>
            </w:r>
            <w:r>
              <w:rPr>
                <w:rFonts w:ascii="SimHei" w:hAnsi="SimHei" w:eastAsia="黑体"/>
              </w:rPr>
              <w:t>1</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523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31</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油建管理项目部总工程师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517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32</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销售事业部副经理</w:t>
            </w:r>
            <w:r>
              <w:rPr>
                <w:rFonts w:ascii="SimHei" w:hAnsi="SimHei" w:eastAsia="黑体"/>
              </w:rPr>
              <w:t>2</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515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33</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销售事业部副经理</w:t>
            </w:r>
            <w:r>
              <w:rPr>
                <w:rFonts w:ascii="SimHei" w:hAnsi="SimHei" w:eastAsia="黑体"/>
              </w:rPr>
              <w:t>4</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515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34</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油气技术部副经理</w:t>
            </w:r>
            <w:r>
              <w:rPr>
                <w:rFonts w:ascii="SimHei" w:hAnsi="SimHei" w:eastAsia="黑体"/>
              </w:rPr>
              <w:t>1</w:t>
            </w:r>
            <w:r>
              <w:rPr>
                <w:rFonts w:ascii="SimHei" w:hAnsi="SimHei" w:eastAsia="黑体"/>
              </w:rPr>
              <w:t>（兼）</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514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35</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质量安全环保处副处长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507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36</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生产运行处副处长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506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37</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造价管理中心主任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505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38</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油气技术部总工程师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500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39</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工程管理项目部副经理</w:t>
            </w:r>
            <w:r>
              <w:rPr>
                <w:rFonts w:ascii="SimHei" w:hAnsi="SimHei" w:eastAsia="黑体"/>
              </w:rPr>
              <w:t>2</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499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40</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勘探事业部总会计师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497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41</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审计中心主任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496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42</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油建管理项目部总会计师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488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43</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物资采办中心副主任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485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44</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炼化处副处长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484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45</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开发事业部塔中书记</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481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46</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油田公司团委副书记</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479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47</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油气技术部党委副书记（兼）</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476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48</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油田工会副主席</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472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49</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规划中心设计管理副主任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468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50</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党群工作处副处长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466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51</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开发事业部纪委书记</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465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52</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勘探开发研究院工会主席</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53</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勘探事业部副书记</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54</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天然气事业部筹建处副处长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429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55</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审计监察处副处级监察员（副处级）</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409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56</w:t>
            </w:r>
          </w:p>
        </w:tc>
        <w:tc>
          <w:tcPr>
            <w:tcW w:w="500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油建管理项目部纪检监察员（副处级）</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386 </w:t>
            </w:r>
          </w:p>
        </w:tc>
      </w:tr>
    </w:tbl>
    <w:p>
      <w:pPr>
        <w:sectPr>
          <w:footerReference w:type="default" r:id="rId13"/>
          <w:type w:val="nextPage"/>
          <w:pgSz w:w="11906" w:h="16838"/>
          <w:pgMar w:left="1797" w:right="1797" w:header="0" w:top="1440" w:footer="992" w:bottom="1440" w:gutter="0"/>
          <w:pgNumType w:fmt="decimal"/>
          <w:formProt w:val="false"/>
          <w:textDirection w:val="lrTb"/>
          <w:docGrid w:type="lines" w:linePitch="312" w:charSpace="0"/>
        </w:sectPr>
      </w:pPr>
    </w:p>
    <w:p>
      <w:pPr>
        <w:pStyle w:val="Normal"/>
        <w:tabs>
          <w:tab w:val="clear" w:pos="420"/>
          <w:tab w:val="left" w:pos="4800" w:leader="none"/>
        </w:tabs>
        <w:rPr>
          <w:b/>
          <w:b/>
          <w:bCs/>
          <w:sz w:val="24"/>
        </w:rPr>
      </w:pPr>
      <w:r>
        <w:rPr>
          <w:rFonts w:ascii="SimHei" w:hAnsi="SimHei" w:eastAsia="黑体"/>
          <w:b/>
          <w:bCs/>
          <w:sz w:val="24"/>
        </w:rPr>
        <w:t>职能经理</w:t>
      </w:r>
    </w:p>
    <w:tbl>
      <w:tblPr>
        <w:tblW w:w="4600" w:type="dxa"/>
        <w:jc w:val="start"/>
        <w:tblInd w:w="-5" w:type="dxa"/>
        <w:tblLayout w:type="fixed"/>
        <w:tblCellMar>
          <w:top w:w="0" w:type="dxa"/>
          <w:start w:w="0" w:type="dxa"/>
          <w:bottom w:w="0" w:type="dxa"/>
          <w:end w:w="0" w:type="dxa"/>
        </w:tblCellMar>
      </w:tblPr>
      <w:tblGrid>
        <w:gridCol w:w="660"/>
        <w:gridCol w:w="3280"/>
        <w:gridCol w:w="660"/>
      </w:tblGrid>
      <w:tr>
        <w:trPr>
          <w:trHeight w:val="285" w:hRule="atLeast"/>
        </w:trPr>
        <w:tc>
          <w:tcPr>
            <w:tcW w:w="6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SimHei" w:hAnsi="SimHei" w:eastAsia="黑体"/>
              </w:rPr>
              <w:t>排序</w:t>
            </w:r>
          </w:p>
        </w:tc>
        <w:tc>
          <w:tcPr>
            <w:tcW w:w="3280" w:type="dxa"/>
            <w:tcBorders>
              <w:top w:val="single" w:sz="4" w:space="0" w:color="000000"/>
              <w:bottom w:val="single" w:sz="4" w:space="0" w:color="000000"/>
              <w:end w:val="single" w:sz="4" w:space="0" w:color="000000"/>
            </w:tcBorders>
            <w:vAlign w:val="bottom"/>
          </w:tcPr>
          <w:p>
            <w:pPr>
              <w:pStyle w:val="Normal"/>
              <w:snapToGrid w:val="false"/>
              <w:jc w:val="center"/>
              <w:rPr>
                <w:rFonts w:ascii="宋体;汉仪书宋二KW" w:hAnsi="宋体;汉仪书宋二KW" w:cs="宋体;汉仪书宋二KW"/>
                <w:sz w:val="24"/>
              </w:rPr>
            </w:pPr>
            <w:r>
              <w:rPr>
                <w:rFonts w:cs="宋体;汉仪书宋二KW" w:ascii="SimHei" w:hAnsi="SimHei" w:eastAsia="黑体"/>
                <w:sz w:val="24"/>
              </w:rPr>
            </w:r>
          </w:p>
        </w:tc>
        <w:tc>
          <w:tcPr>
            <w:tcW w:w="660" w:type="dxa"/>
            <w:tcBorders>
              <w:top w:val="single" w:sz="4" w:space="0" w:color="000000"/>
              <w:bottom w:val="single" w:sz="4" w:space="0" w:color="000000"/>
              <w:end w:val="single" w:sz="4" w:space="0" w:color="000000"/>
            </w:tcBorders>
            <w:vAlign w:val="bottom"/>
          </w:tcPr>
          <w:p>
            <w:pPr>
              <w:pStyle w:val="Normal"/>
              <w:snapToGrid w:val="false"/>
              <w:jc w:val="center"/>
              <w:rPr>
                <w:rFonts w:ascii="宋体;汉仪书宋二KW" w:hAnsi="宋体;汉仪书宋二KW" w:cs="宋体;汉仪书宋二KW"/>
                <w:sz w:val="24"/>
              </w:rPr>
            </w:pPr>
            <w:r>
              <w:rPr>
                <w:rFonts w:cs="宋体;汉仪书宋二KW" w:ascii="SimHei" w:hAnsi="SimHei" w:eastAsia="黑体"/>
                <w:sz w:val="24"/>
              </w:rPr>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信息开发中心主任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487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外事办公室对外合作科科长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484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外事办公室引进科科长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481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生产运行处生产协调科科长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463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质量安全环保处安全科科长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461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6</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人事处干部管理科科长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455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7</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开发事业部计划经营科科长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453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8</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企管法规处经营管理科科长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453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9</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党工委办公室文秘科科长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10</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技术发展处技术发展科科长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11</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勘探开发处勘探管理科科长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12</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人事处劳动组织科科长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13</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人事处工资科科长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14</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审计监察处审计管理科科长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15</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造价中心副主任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16</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党工委办公室综合科科长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17</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销售事业部原油销售科科长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18</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计划财务处计划统计科科长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440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19</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计划财务处预算管理科科长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437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20</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审计监察处财务审计副主任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421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21</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党群工作处群工科科长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421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22</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信息开发中心副主任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419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23</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油气生产技术部电泵队队长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419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24</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审计监察处纪检监察科科长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406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25</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结算中心副主任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402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26</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人事处人才信息中心副主任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398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27</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党工委办公室文秘科副科长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390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28</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人事处劳动组织科副科长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383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29</w:t>
            </w:r>
          </w:p>
        </w:tc>
        <w:tc>
          <w:tcPr>
            <w:tcW w:w="328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党群工作处年鉴编辑部主任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381 </w:t>
            </w:r>
          </w:p>
        </w:tc>
      </w:tr>
    </w:tbl>
    <w:p>
      <w:pPr>
        <w:sectPr>
          <w:footerReference w:type="default" r:id="rId14"/>
          <w:type w:val="nextPage"/>
          <w:pgSz w:w="11906" w:h="16838"/>
          <w:pgMar w:left="1797" w:right="1797" w:header="0" w:top="1440" w:footer="992" w:bottom="1440" w:gutter="0"/>
          <w:pgNumType w:fmt="decimal"/>
          <w:formProt w:val="false"/>
          <w:textDirection w:val="lrTb"/>
          <w:docGrid w:type="lines" w:linePitch="312" w:charSpace="0"/>
        </w:sectPr>
      </w:pPr>
    </w:p>
    <w:p>
      <w:pPr>
        <w:pStyle w:val="Normal"/>
        <w:tabs>
          <w:tab w:val="clear" w:pos="420"/>
          <w:tab w:val="left" w:pos="4800" w:leader="none"/>
        </w:tabs>
        <w:rPr>
          <w:b/>
          <w:b/>
          <w:bCs/>
          <w:sz w:val="24"/>
        </w:rPr>
      </w:pPr>
      <w:r>
        <w:rPr>
          <w:rFonts w:ascii="SimHei" w:hAnsi="SimHei" w:eastAsia="黑体"/>
          <w:b/>
          <w:bCs/>
          <w:sz w:val="24"/>
        </w:rPr>
        <w:t>一般管理人员</w:t>
      </w:r>
    </w:p>
    <w:tbl>
      <w:tblPr>
        <w:tblW w:w="4840" w:type="dxa"/>
        <w:jc w:val="start"/>
        <w:tblInd w:w="-5" w:type="dxa"/>
        <w:tblLayout w:type="fixed"/>
        <w:tblCellMar>
          <w:top w:w="0" w:type="dxa"/>
          <w:start w:w="0" w:type="dxa"/>
          <w:bottom w:w="0" w:type="dxa"/>
          <w:end w:w="0" w:type="dxa"/>
        </w:tblCellMar>
      </w:tblPr>
      <w:tblGrid>
        <w:gridCol w:w="660"/>
        <w:gridCol w:w="3520"/>
        <w:gridCol w:w="660"/>
      </w:tblGrid>
      <w:tr>
        <w:trPr>
          <w:trHeight w:val="285" w:hRule="atLeast"/>
        </w:trPr>
        <w:tc>
          <w:tcPr>
            <w:tcW w:w="660" w:type="dxa"/>
            <w:tcBorders>
              <w:top w:val="single" w:sz="4" w:space="0" w:color="000000"/>
              <w:start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排序</w:t>
            </w:r>
          </w:p>
        </w:tc>
        <w:tc>
          <w:tcPr>
            <w:tcW w:w="352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 xml:space="preserve">　</w:t>
            </w:r>
          </w:p>
        </w:tc>
        <w:tc>
          <w:tcPr>
            <w:tcW w:w="66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 xml:space="preserve">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规划中心高级设计师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393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炼化处炼油高级工程师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386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规划中心高级评估师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382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信息开发中心软件开发组长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377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勘探开发处勘探高级工程师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370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6</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审计监察处高级审计师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7</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外事办公室设备工程师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8</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生产运行处生产协调工程师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9</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外事办公室对外合作工程师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10</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企管法规处高级经济师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11</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信息开发中心系统管理组长</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349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12</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质量安全环保处井控管理岗</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346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13</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物资采办中心金属岗（兼）</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342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14</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外事办公室对外翻译</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331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15</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物资采办中心电子商务工程师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331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16</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党工委办公室政务秘书</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330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17</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质量安全环保处质量工程师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327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18</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党工委办公室综合科综合秘书</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326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19</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党群工作处高级政工师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326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20</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企管法规处法规科法律顾问</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321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21</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规划中心规划管理岗</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321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22</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党群工作处正科级组织员</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320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23</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造价中心造价工程师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317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24</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技术发展处科研管理工程师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316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25</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造价中心定额工程师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316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26</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炼化处炼油仪表工程师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315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27</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计划财务处钻井、综合统计</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298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28</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计划财务处资金预算岗</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298 </w:t>
            </w:r>
          </w:p>
        </w:tc>
      </w:tr>
      <w:tr>
        <w:trPr>
          <w:trHeight w:val="31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29</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人事处管理员</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296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30</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人事处劳动经济师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289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31</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审计监察处案件监察岗</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288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32</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人事处业绩考核岗</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287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33</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人才信息中心社保管理员</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276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34</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人才信息中心职介管理员</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272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35</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人事处档案室人事档案管理</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256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36</w:t>
            </w:r>
          </w:p>
        </w:tc>
        <w:tc>
          <w:tcPr>
            <w:tcW w:w="3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信息开发中心网页编辑岗</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255 </w:t>
            </w:r>
          </w:p>
        </w:tc>
      </w:tr>
    </w:tbl>
    <w:p>
      <w:pPr>
        <w:sectPr>
          <w:footerReference w:type="default" r:id="rId15"/>
          <w:type w:val="nextPage"/>
          <w:pgSz w:w="11906" w:h="16838"/>
          <w:pgMar w:left="1797" w:right="1797" w:header="0" w:top="1440" w:footer="992" w:bottom="1440" w:gutter="0"/>
          <w:pgNumType w:fmt="decimal"/>
          <w:formProt w:val="false"/>
          <w:textDirection w:val="lrTb"/>
          <w:docGrid w:type="lines" w:linePitch="312" w:charSpace="0"/>
        </w:sectPr>
      </w:pPr>
    </w:p>
    <w:p>
      <w:pPr>
        <w:pStyle w:val="Normal"/>
        <w:tabs>
          <w:tab w:val="clear" w:pos="420"/>
          <w:tab w:val="left" w:pos="4800" w:leader="none"/>
        </w:tabs>
        <w:rPr>
          <w:b/>
          <w:b/>
          <w:bCs/>
          <w:sz w:val="24"/>
        </w:rPr>
      </w:pPr>
      <w:r>
        <w:rPr>
          <w:rFonts w:ascii="SimHei" w:hAnsi="SimHei" w:eastAsia="黑体"/>
          <w:b/>
          <w:bCs/>
          <w:sz w:val="24"/>
        </w:rPr>
        <w:t>技术类</w:t>
      </w:r>
    </w:p>
    <w:tbl>
      <w:tblPr>
        <w:tblW w:w="6180" w:type="dxa"/>
        <w:jc w:val="start"/>
        <w:tblInd w:w="-5" w:type="dxa"/>
        <w:tblLayout w:type="fixed"/>
        <w:tblCellMar>
          <w:top w:w="0" w:type="dxa"/>
          <w:start w:w="0" w:type="dxa"/>
          <w:bottom w:w="0" w:type="dxa"/>
          <w:end w:w="0" w:type="dxa"/>
        </w:tblCellMar>
      </w:tblPr>
      <w:tblGrid>
        <w:gridCol w:w="660"/>
        <w:gridCol w:w="4860"/>
        <w:gridCol w:w="660"/>
      </w:tblGrid>
      <w:tr>
        <w:trPr>
          <w:trHeight w:val="285" w:hRule="atLeast"/>
        </w:trPr>
        <w:tc>
          <w:tcPr>
            <w:tcW w:w="660" w:type="dxa"/>
            <w:tcBorders>
              <w:top w:val="single" w:sz="4" w:space="0" w:color="000000"/>
              <w:start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排序</w:t>
            </w:r>
          </w:p>
        </w:tc>
        <w:tc>
          <w:tcPr>
            <w:tcW w:w="486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 xml:space="preserve">　</w:t>
            </w:r>
          </w:p>
        </w:tc>
        <w:tc>
          <w:tcPr>
            <w:tcW w:w="66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 xml:space="preserve">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工程项目管理部钻井监督</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433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勘探事业部试油监督（中）</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423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勘探开发研究院开发所综合室高级地质师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406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开发事业部作业监督</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399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勘探事业部高级地质师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399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6</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工程项目管理部固井工程师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367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7</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勘探开发研究院地质工程师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8</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油建管理项目部监理工程师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359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9</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油建管理项目部高级工程师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358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10</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开发－轮南轮一联合站值班主任</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354 </w:t>
            </w:r>
          </w:p>
        </w:tc>
      </w:tr>
      <w:tr>
        <w:trPr>
          <w:trHeight w:val="270"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11</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油气生产技术部－电力技术科电力工程师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354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12</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开发－油藏－动态监测工程师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337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13</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销售事业部营销经济师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317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14</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勘探开发研究院绘图技术员</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235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15</w:t>
            </w:r>
          </w:p>
        </w:tc>
        <w:tc>
          <w:tcPr>
            <w:tcW w:w="48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勘探事业部资料管理员</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224 </w:t>
            </w:r>
          </w:p>
        </w:tc>
      </w:tr>
    </w:tbl>
    <w:p>
      <w:pPr>
        <w:sectPr>
          <w:footerReference w:type="default" r:id="rId16"/>
          <w:type w:val="nextPage"/>
          <w:pgSz w:w="11906" w:h="16838"/>
          <w:pgMar w:left="1797" w:right="1797" w:header="0" w:top="1440" w:footer="992" w:bottom="1440" w:gutter="0"/>
          <w:pgNumType w:fmt="decimal"/>
          <w:formProt w:val="false"/>
          <w:textDirection w:val="lrTb"/>
          <w:docGrid w:type="lines" w:linePitch="312" w:charSpace="0"/>
        </w:sectPr>
      </w:pPr>
    </w:p>
    <w:p>
      <w:pPr>
        <w:pStyle w:val="Normal"/>
        <w:tabs>
          <w:tab w:val="clear" w:pos="420"/>
          <w:tab w:val="left" w:pos="4800" w:leader="none"/>
        </w:tabs>
        <w:rPr>
          <w:b/>
          <w:b/>
          <w:bCs/>
          <w:sz w:val="24"/>
        </w:rPr>
      </w:pPr>
      <w:r>
        <w:rPr>
          <w:rFonts w:ascii="SimHei" w:hAnsi="SimHei" w:eastAsia="黑体"/>
          <w:b/>
          <w:bCs/>
          <w:sz w:val="24"/>
        </w:rPr>
        <w:t>操作类</w:t>
      </w:r>
    </w:p>
    <w:tbl>
      <w:tblPr>
        <w:tblW w:w="6460" w:type="dxa"/>
        <w:jc w:val="start"/>
        <w:tblInd w:w="-5" w:type="dxa"/>
        <w:tblLayout w:type="fixed"/>
        <w:tblCellMar>
          <w:top w:w="0" w:type="dxa"/>
          <w:start w:w="0" w:type="dxa"/>
          <w:bottom w:w="0" w:type="dxa"/>
          <w:end w:w="0" w:type="dxa"/>
        </w:tblCellMar>
      </w:tblPr>
      <w:tblGrid>
        <w:gridCol w:w="660"/>
        <w:gridCol w:w="5140"/>
        <w:gridCol w:w="660"/>
      </w:tblGrid>
      <w:tr>
        <w:trPr>
          <w:trHeight w:val="285" w:hRule="atLeast"/>
        </w:trPr>
        <w:tc>
          <w:tcPr>
            <w:tcW w:w="660" w:type="dxa"/>
            <w:tcBorders>
              <w:top w:val="single" w:sz="4" w:space="0" w:color="000000"/>
              <w:start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排序</w:t>
            </w:r>
          </w:p>
        </w:tc>
        <w:tc>
          <w:tcPr>
            <w:tcW w:w="514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 xml:space="preserve">　</w:t>
            </w:r>
          </w:p>
        </w:tc>
        <w:tc>
          <w:tcPr>
            <w:tcW w:w="66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 xml:space="preserve">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1</w:t>
            </w:r>
          </w:p>
        </w:tc>
        <w:tc>
          <w:tcPr>
            <w:tcW w:w="514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油气生产技术部电泵技师</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353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2</w:t>
            </w:r>
          </w:p>
        </w:tc>
        <w:tc>
          <w:tcPr>
            <w:tcW w:w="514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油气生产技术部－测试队－测试作业高级工</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311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3</w:t>
            </w:r>
          </w:p>
        </w:tc>
        <w:tc>
          <w:tcPr>
            <w:tcW w:w="514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开发－塔中－采油高级工</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287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4</w:t>
            </w:r>
          </w:p>
        </w:tc>
        <w:tc>
          <w:tcPr>
            <w:tcW w:w="514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勘探开发研究院油、气、水分析化验高级工</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273 </w:t>
            </w:r>
          </w:p>
        </w:tc>
      </w:tr>
      <w:tr>
        <w:trPr>
          <w:trHeight w:val="285" w:hRule="atLeast"/>
        </w:trPr>
        <w:tc>
          <w:tcPr>
            <w:tcW w:w="660" w:type="dxa"/>
            <w:tcBorders>
              <w:start w:val="single" w:sz="4" w:space="0" w:color="000000"/>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5</w:t>
            </w:r>
          </w:p>
        </w:tc>
        <w:tc>
          <w:tcPr>
            <w:tcW w:w="514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SimHei" w:hAnsi="SimHei" w:eastAsia="黑体"/>
              </w:rPr>
              <w:t>油气生产技术部供水中级工</w:t>
            </w:r>
          </w:p>
        </w:tc>
        <w:tc>
          <w:tcPr>
            <w:tcW w:w="660" w:type="dxa"/>
            <w:tcBorders>
              <w:bottom w:val="single" w:sz="4" w:space="0" w:color="000000"/>
              <w:end w:val="single" w:sz="4" w:space="0" w:color="000000"/>
            </w:tcBorders>
            <w:vAlign w:val="bottom"/>
          </w:tcPr>
          <w:p>
            <w:pPr>
              <w:pStyle w:val="Normal"/>
              <w:jc w:val="end"/>
              <w:rPr>
                <w:rFonts w:ascii="宋体;汉仪书宋二KW" w:hAnsi="宋体;汉仪书宋二KW" w:cs="宋体;汉仪书宋二KW"/>
                <w:sz w:val="24"/>
              </w:rPr>
            </w:pPr>
            <w:r>
              <w:rPr>
                <w:rFonts w:ascii="SimHei" w:hAnsi="SimHei" w:eastAsia="黑体"/>
              </w:rPr>
              <w:t xml:space="preserve">255 </w:t>
            </w:r>
          </w:p>
        </w:tc>
      </w:tr>
    </w:tbl>
    <w:p>
      <w:pPr>
        <w:sectPr>
          <w:footerReference w:type="default" r:id="rId17"/>
          <w:type w:val="nextPage"/>
          <w:pgSz w:w="11906" w:h="16838"/>
          <w:pgMar w:left="1797" w:right="1797" w:header="0" w:top="1440" w:footer="992" w:bottom="1440" w:gutter="0"/>
          <w:pgNumType w:fmt="decimal"/>
          <w:formProt w:val="false"/>
          <w:textDirection w:val="lrTb"/>
          <w:docGrid w:type="lines" w:linePitch="312" w:charSpace="0"/>
        </w:sectPr>
      </w:pPr>
    </w:p>
    <w:p>
      <w:pPr>
        <w:pStyle w:val="Heading1"/>
        <w:spacing w:lineRule="exact" w:line="400" w:before="400" w:after="700"/>
        <w:rPr>
          <w:rFonts w:eastAsia="黑体;汉仪中黑KW"/>
          <w:color w:val="000000"/>
          <w:sz w:val="36"/>
        </w:rPr>
      </w:pPr>
      <w:r>
        <w:rPr>
          <w:rFonts w:eastAsia="黑体" w:ascii="SimHei" w:hAnsi="SimHei"/>
          <w:color w:val="000000"/>
          <w:sz w:val="36"/>
        </w:rPr>
        <w:t>附件二</w:t>
      </w:r>
      <w:r>
        <w:rPr>
          <w:rFonts w:eastAsia="黑体" w:ascii="SimHei" w:hAnsi="SimHei"/>
          <w:color w:val="000000"/>
          <w:sz w:val="36"/>
        </w:rPr>
        <w:t xml:space="preserve">  </w:t>
      </w:r>
      <w:r>
        <w:rPr>
          <w:rFonts w:eastAsia="黑体" w:ascii="SimHei" w:hAnsi="SimHei"/>
          <w:color w:val="000000"/>
          <w:sz w:val="36"/>
        </w:rPr>
        <w:t>管理职系岗位等级分布图</w:t>
      </w:r>
    </w:p>
    <w:p>
      <w:pPr>
        <w:pStyle w:val="Normal"/>
        <w:rPr>
          <w:b/>
          <w:b/>
          <w:bCs/>
        </w:rPr>
      </w:pPr>
      <w:r>
        <w:rPr>
          <w:rFonts w:ascii="SimHei" w:hAnsi="SimHei" w:eastAsia="黑体"/>
          <w:b/>
          <w:bCs/>
        </w:rPr>
        <w:t>高管</w:t>
      </w:r>
    </w:p>
    <w:tbl>
      <w:tblPr>
        <w:tblW w:w="6884" w:type="dxa"/>
        <w:jc w:val="center"/>
        <w:tblInd w:w="0" w:type="dxa"/>
        <w:tblLayout w:type="fixed"/>
        <w:tblCellMar>
          <w:top w:w="0" w:type="dxa"/>
          <w:start w:w="108" w:type="dxa"/>
          <w:bottom w:w="0" w:type="dxa"/>
          <w:end w:w="108" w:type="dxa"/>
        </w:tblCellMar>
      </w:tblPr>
      <w:tblGrid>
        <w:gridCol w:w="944"/>
        <w:gridCol w:w="1980"/>
        <w:gridCol w:w="1980"/>
        <w:gridCol w:w="1980"/>
      </w:tblGrid>
      <w:tr>
        <w:trPr>
          <w:trHeight w:val="298" w:hRule="atLeast"/>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档别</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A1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A2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A3</w:t>
            </w:r>
          </w:p>
        </w:tc>
      </w:tr>
      <w:tr>
        <w:trPr>
          <w:trHeight w:val="283" w:hRule="atLeast"/>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900</w:t>
            </w:r>
            <w:r>
              <w:rPr>
                <w:rFonts w:ascii="SimHei" w:hAnsi="SimHei" w:eastAsia="黑体"/>
                <w:sz w:val="18"/>
              </w:rPr>
              <w:t>以上</w:t>
            </w:r>
          </w:p>
        </w:tc>
        <w:tc>
          <w:tcPr>
            <w:tcW w:w="1980"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cs="Times New Roman" w:ascii="SimHei" w:hAnsi="SimHei" w:eastAsia="黑体"/>
                <w:bCs w:val="false"/>
                <w:sz w:val="18"/>
                <w:szCs w:val="24"/>
              </w:rPr>
              <w:t>800-899</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720-799</w:t>
            </w:r>
          </w:p>
        </w:tc>
      </w:tr>
      <w:tr>
        <w:trPr>
          <w:trHeight w:val="1384" w:hRule="atLeast"/>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18"/>
                <w:szCs w:val="16"/>
              </w:rPr>
            </w:pPr>
            <w:r>
              <w:rPr>
                <w:rFonts w:ascii="SimHei" w:hAnsi="SimHei" w:eastAsia="黑体"/>
                <w:sz w:val="18"/>
                <w:szCs w:val="16"/>
              </w:rPr>
              <w:t>总经理</w:t>
            </w:r>
          </w:p>
          <w:p>
            <w:pPr>
              <w:pStyle w:val="Normal"/>
              <w:rPr>
                <w:sz w:val="18"/>
              </w:rPr>
            </w:pPr>
            <w:r>
              <w:rPr>
                <w:rFonts w:ascii="SimHei" w:hAnsi="SimHei" w:eastAsia="黑体"/>
                <w:sz w:val="18"/>
                <w:szCs w:val="16"/>
              </w:rPr>
              <w:t>党委书记</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18"/>
                <w:szCs w:val="16"/>
              </w:rPr>
            </w:pPr>
            <w:r>
              <w:rPr>
                <w:rFonts w:ascii="SimHei" w:hAnsi="SimHei" w:eastAsia="黑体"/>
                <w:sz w:val="18"/>
                <w:szCs w:val="16"/>
              </w:rPr>
              <w:t>副总经理</w:t>
            </w:r>
          </w:p>
          <w:p>
            <w:pPr>
              <w:pStyle w:val="Normal"/>
              <w:rPr>
                <w:sz w:val="18"/>
                <w:szCs w:val="16"/>
              </w:rPr>
            </w:pPr>
            <w:r>
              <w:rPr>
                <w:rFonts w:ascii="SimHei" w:hAnsi="SimHei" w:eastAsia="黑体"/>
                <w:sz w:val="18"/>
                <w:szCs w:val="16"/>
              </w:rPr>
              <w:t>总工程师</w:t>
            </w:r>
          </w:p>
          <w:p>
            <w:pPr>
              <w:pStyle w:val="Normal"/>
              <w:rPr>
                <w:sz w:val="18"/>
              </w:rPr>
            </w:pPr>
            <w:r>
              <w:rPr>
                <w:rFonts w:ascii="SimHei" w:hAnsi="SimHei" w:cs="宋体;汉仪书宋二KW" w:eastAsia="黑体"/>
                <w:sz w:val="18"/>
                <w:szCs w:val="16"/>
              </w:rPr>
              <w:t>总经理助理</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cs="宋体;汉仪书宋二KW"/>
                <w:sz w:val="18"/>
                <w:szCs w:val="16"/>
              </w:rPr>
            </w:pPr>
            <w:r>
              <w:rPr>
                <w:rFonts w:ascii="SimHei" w:hAnsi="SimHei" w:cs="宋体;汉仪书宋二KW" w:eastAsia="黑体"/>
                <w:sz w:val="18"/>
                <w:szCs w:val="16"/>
              </w:rPr>
              <w:t>副总工程师</w:t>
            </w:r>
          </w:p>
          <w:p>
            <w:pPr>
              <w:pStyle w:val="Normal"/>
              <w:rPr>
                <w:rFonts w:ascii="宋体;汉仪书宋二KW" w:hAnsi="宋体;汉仪书宋二KW" w:cs="宋体;汉仪书宋二KW"/>
                <w:sz w:val="18"/>
                <w:szCs w:val="16"/>
              </w:rPr>
            </w:pPr>
            <w:r>
              <w:rPr>
                <w:rFonts w:ascii="SimHei" w:hAnsi="SimHei" w:cs="宋体;汉仪书宋二KW" w:eastAsia="黑体"/>
                <w:sz w:val="18"/>
                <w:szCs w:val="16"/>
              </w:rPr>
              <w:t>顾问</w:t>
            </w:r>
          </w:p>
          <w:p>
            <w:pPr>
              <w:pStyle w:val="Normal"/>
              <w:rPr>
                <w:sz w:val="18"/>
              </w:rPr>
            </w:pPr>
            <w:r>
              <w:rPr>
                <w:rFonts w:ascii="SimHei" w:hAnsi="SimHei" w:cs="宋体;汉仪书宋二KW" w:eastAsia="黑体"/>
                <w:sz w:val="18"/>
                <w:szCs w:val="16"/>
              </w:rPr>
              <w:t>总经理秘书</w:t>
            </w:r>
          </w:p>
        </w:tc>
      </w:tr>
      <w:tr>
        <w:trPr>
          <w:trHeight w:val="1929" w:hRule="atLeast"/>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9.0</w:t>
            </w:r>
            <w:r>
              <w:rPr>
                <w:rFonts w:ascii="SimHei" w:hAnsi="SimHei" w:cs="宋体;汉仪书宋二KW" w:eastAsia="黑体"/>
                <w:b/>
                <w:bCs/>
                <w:sz w:val="24"/>
              </w:rPr>
              <w:t>～</w:t>
            </w:r>
            <w:r>
              <w:rPr>
                <w:rFonts w:cs="宋体;汉仪书宋二KW" w:ascii="SimHei" w:hAnsi="SimHei" w:eastAsia="黑体"/>
                <w:b/>
                <w:bCs/>
                <w:sz w:val="24"/>
              </w:rPr>
              <w:t>9.6</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9.6</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9.4</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9.2</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9.0</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8.1</w:t>
            </w:r>
            <w:r>
              <w:rPr>
                <w:rFonts w:ascii="SimHei" w:hAnsi="SimHei" w:cs="宋体;汉仪书宋二KW" w:eastAsia="黑体"/>
                <w:b/>
                <w:bCs/>
                <w:sz w:val="24"/>
              </w:rPr>
              <w:t>～</w:t>
            </w:r>
            <w:r>
              <w:rPr>
                <w:rFonts w:cs="宋体;汉仪书宋二KW" w:ascii="SimHei" w:hAnsi="SimHei" w:eastAsia="黑体"/>
                <w:b/>
                <w:bCs/>
                <w:sz w:val="24"/>
              </w:rPr>
              <w:t>9.0</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9.0</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8.7</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8.4</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8.1</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7.2</w:t>
            </w:r>
            <w:r>
              <w:rPr>
                <w:rFonts w:ascii="SimHei" w:hAnsi="SimHei" w:cs="宋体;汉仪书宋二KW" w:eastAsia="黑体"/>
                <w:b/>
                <w:bCs/>
                <w:sz w:val="24"/>
              </w:rPr>
              <w:t>～</w:t>
            </w:r>
            <w:r>
              <w:rPr>
                <w:rFonts w:cs="宋体;汉仪书宋二KW" w:ascii="SimHei" w:hAnsi="SimHei" w:eastAsia="黑体"/>
                <w:b/>
                <w:bCs/>
                <w:sz w:val="24"/>
              </w:rPr>
              <w:t>8.0</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8.0</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7.7</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7.4</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7.2</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bCs/>
        </w:rPr>
      </w:pPr>
      <w:r>
        <w:rPr>
          <w:rFonts w:ascii="SimHei" w:hAnsi="SimHei" w:eastAsia="黑体"/>
          <w:b/>
          <w:bCs/>
        </w:rPr>
        <w:t>部长、副部长</w:t>
      </w:r>
    </w:p>
    <w:tbl>
      <w:tblPr>
        <w:tblW w:w="15545" w:type="dxa"/>
        <w:jc w:val="center"/>
        <w:tblInd w:w="0" w:type="dxa"/>
        <w:tblLayout w:type="fixed"/>
        <w:tblCellMar>
          <w:top w:w="0" w:type="dxa"/>
          <w:start w:w="108" w:type="dxa"/>
          <w:bottom w:w="0" w:type="dxa"/>
          <w:end w:w="108" w:type="dxa"/>
        </w:tblCellMar>
      </w:tblPr>
      <w:tblGrid>
        <w:gridCol w:w="669"/>
        <w:gridCol w:w="1892"/>
        <w:gridCol w:w="1892"/>
        <w:gridCol w:w="3601"/>
        <w:gridCol w:w="2469"/>
        <w:gridCol w:w="2511"/>
        <w:gridCol w:w="2511"/>
      </w:tblGrid>
      <w:tr>
        <w:trPr>
          <w:trHeight w:val="298"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档别</w:t>
            </w:r>
          </w:p>
        </w:tc>
        <w:tc>
          <w:tcPr>
            <w:tcW w:w="1892"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B1</w:t>
            </w:r>
          </w:p>
        </w:tc>
        <w:tc>
          <w:tcPr>
            <w:tcW w:w="1892"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B2</w:t>
            </w:r>
          </w:p>
        </w:tc>
        <w:tc>
          <w:tcPr>
            <w:tcW w:w="360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B3</w:t>
            </w:r>
          </w:p>
        </w:tc>
        <w:tc>
          <w:tcPr>
            <w:tcW w:w="2469"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B4</w:t>
            </w:r>
          </w:p>
        </w:tc>
        <w:tc>
          <w:tcPr>
            <w:tcW w:w="251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B5</w:t>
            </w:r>
          </w:p>
        </w:tc>
        <w:tc>
          <w:tcPr>
            <w:tcW w:w="251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B6</w:t>
            </w:r>
          </w:p>
        </w:tc>
      </w:tr>
      <w:tr>
        <w:trPr>
          <w:trHeight w:val="283"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1892"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720-770</w:t>
            </w:r>
          </w:p>
        </w:tc>
        <w:tc>
          <w:tcPr>
            <w:tcW w:w="1892"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cs="Times New Roman" w:ascii="SimHei" w:hAnsi="SimHei" w:eastAsia="黑体"/>
                <w:bCs w:val="false"/>
                <w:sz w:val="18"/>
                <w:szCs w:val="24"/>
              </w:rPr>
              <w:t>650-719</w:t>
            </w:r>
          </w:p>
        </w:tc>
        <w:tc>
          <w:tcPr>
            <w:tcW w:w="360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560-649</w:t>
            </w:r>
          </w:p>
        </w:tc>
        <w:tc>
          <w:tcPr>
            <w:tcW w:w="2469"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530</w:t>
            </w:r>
            <w:r>
              <w:rPr>
                <w:rFonts w:ascii="SimHei" w:hAnsi="SimHei" w:eastAsia="黑体"/>
                <w:sz w:val="18"/>
              </w:rPr>
              <w:t>－</w:t>
            </w:r>
            <w:r>
              <w:rPr>
                <w:rFonts w:ascii="SimHei" w:hAnsi="SimHei" w:eastAsia="黑体"/>
                <w:sz w:val="18"/>
              </w:rPr>
              <w:t>559</w:t>
            </w:r>
          </w:p>
        </w:tc>
        <w:tc>
          <w:tcPr>
            <w:tcW w:w="251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470</w:t>
            </w:r>
            <w:r>
              <w:rPr>
                <w:rFonts w:ascii="SimHei" w:hAnsi="SimHei" w:eastAsia="黑体"/>
                <w:sz w:val="18"/>
              </w:rPr>
              <w:t>－</w:t>
            </w:r>
            <w:r>
              <w:rPr>
                <w:rFonts w:ascii="SimHei" w:hAnsi="SimHei" w:eastAsia="黑体"/>
                <w:sz w:val="18"/>
              </w:rPr>
              <w:t>529</w:t>
            </w:r>
          </w:p>
        </w:tc>
        <w:tc>
          <w:tcPr>
            <w:tcW w:w="251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420</w:t>
            </w:r>
            <w:r>
              <w:rPr>
                <w:rFonts w:ascii="SimHei" w:hAnsi="SimHei" w:eastAsia="黑体"/>
                <w:sz w:val="18"/>
              </w:rPr>
              <w:t>－</w:t>
            </w:r>
            <w:r>
              <w:rPr>
                <w:rFonts w:ascii="SimHei" w:hAnsi="SimHei" w:eastAsia="黑体"/>
                <w:sz w:val="18"/>
              </w:rPr>
              <w:t>469</w:t>
            </w:r>
          </w:p>
        </w:tc>
      </w:tr>
      <w:tr>
        <w:trPr>
          <w:trHeight w:val="1907"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1892"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勘探开发研究院院长</w:t>
            </w:r>
          </w:p>
          <w:p>
            <w:pPr>
              <w:pStyle w:val="Normal"/>
              <w:rPr>
                <w:sz w:val="18"/>
              </w:rPr>
            </w:pPr>
            <w:r>
              <w:rPr>
                <w:rFonts w:ascii="SimHei" w:hAnsi="SimHei" w:eastAsia="黑体"/>
                <w:sz w:val="18"/>
              </w:rPr>
              <w:t>勘探事业部经理</w:t>
            </w:r>
          </w:p>
          <w:p>
            <w:pPr>
              <w:pStyle w:val="Normal"/>
              <w:rPr>
                <w:sz w:val="18"/>
              </w:rPr>
            </w:pPr>
            <w:r>
              <w:rPr>
                <w:rFonts w:ascii="SimHei" w:hAnsi="SimHei" w:eastAsia="黑体"/>
                <w:sz w:val="18"/>
              </w:rPr>
              <w:t>开发事业部经理</w:t>
            </w:r>
          </w:p>
          <w:p>
            <w:pPr>
              <w:pStyle w:val="Normal"/>
              <w:rPr>
                <w:sz w:val="18"/>
              </w:rPr>
            </w:pPr>
            <w:r>
              <w:rPr>
                <w:rFonts w:ascii="SimHei" w:hAnsi="SimHei" w:eastAsia="黑体"/>
                <w:sz w:val="18"/>
              </w:rPr>
            </w:r>
          </w:p>
        </w:tc>
        <w:tc>
          <w:tcPr>
            <w:tcW w:w="1892"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计划财务处处长</w:t>
            </w:r>
          </w:p>
          <w:p>
            <w:pPr>
              <w:pStyle w:val="Normal"/>
              <w:rPr>
                <w:sz w:val="18"/>
              </w:rPr>
            </w:pPr>
            <w:r>
              <w:rPr>
                <w:rFonts w:ascii="SimHei" w:hAnsi="SimHei" w:eastAsia="黑体"/>
                <w:sz w:val="18"/>
              </w:rPr>
              <w:t>人事处处长</w:t>
            </w:r>
          </w:p>
          <w:p>
            <w:pPr>
              <w:pStyle w:val="Normal"/>
              <w:rPr>
                <w:sz w:val="18"/>
              </w:rPr>
            </w:pPr>
            <w:r>
              <w:rPr>
                <w:rFonts w:ascii="SimHei" w:hAnsi="SimHei" w:eastAsia="黑体"/>
                <w:sz w:val="18"/>
              </w:rPr>
              <w:t>生产运行处处长</w:t>
            </w:r>
          </w:p>
          <w:p>
            <w:pPr>
              <w:pStyle w:val="Normal"/>
              <w:rPr>
                <w:sz w:val="18"/>
              </w:rPr>
            </w:pPr>
            <w:r>
              <w:rPr>
                <w:rFonts w:ascii="SimHei" w:hAnsi="SimHei" w:eastAsia="黑体"/>
                <w:sz w:val="18"/>
              </w:rPr>
              <w:t>勘探开发处处长</w:t>
            </w:r>
          </w:p>
          <w:p>
            <w:pPr>
              <w:pStyle w:val="Normal"/>
              <w:rPr>
                <w:sz w:val="18"/>
              </w:rPr>
            </w:pPr>
            <w:r>
              <w:rPr>
                <w:rFonts w:ascii="SimHei" w:hAnsi="SimHei" w:eastAsia="黑体"/>
                <w:sz w:val="18"/>
              </w:rPr>
              <w:t>工程管理项目部经理</w:t>
            </w:r>
          </w:p>
          <w:p>
            <w:pPr>
              <w:pStyle w:val="Normal"/>
              <w:rPr>
                <w:sz w:val="18"/>
              </w:rPr>
            </w:pPr>
            <w:r>
              <w:rPr>
                <w:rFonts w:ascii="SimHei" w:hAnsi="SimHei" w:eastAsia="黑体"/>
                <w:sz w:val="18"/>
              </w:rPr>
              <w:t>党工委办公室主任</w:t>
            </w:r>
          </w:p>
          <w:p>
            <w:pPr>
              <w:pStyle w:val="Normal"/>
              <w:rPr>
                <w:sz w:val="18"/>
              </w:rPr>
            </w:pPr>
            <w:r>
              <w:rPr>
                <w:rFonts w:ascii="SimHei" w:hAnsi="SimHei" w:eastAsia="黑体"/>
                <w:sz w:val="18"/>
              </w:rPr>
              <w:t>油气生产技术部经理</w:t>
            </w:r>
          </w:p>
          <w:p>
            <w:pPr>
              <w:pStyle w:val="Normal"/>
              <w:rPr>
                <w:sz w:val="18"/>
              </w:rPr>
            </w:pPr>
            <w:r>
              <w:rPr>
                <w:rFonts w:ascii="SimHei" w:hAnsi="SimHei" w:eastAsia="黑体"/>
                <w:sz w:val="18"/>
              </w:rPr>
              <w:t>销售事业部经理</w:t>
            </w:r>
          </w:p>
          <w:p>
            <w:pPr>
              <w:pStyle w:val="Normal"/>
              <w:rPr>
                <w:sz w:val="18"/>
              </w:rPr>
            </w:pPr>
            <w:r>
              <w:rPr>
                <w:rFonts w:ascii="SimHei" w:hAnsi="SimHei" w:eastAsia="黑体"/>
                <w:sz w:val="18"/>
              </w:rPr>
              <w:t>油建管理项目部经理</w:t>
            </w:r>
          </w:p>
          <w:p>
            <w:pPr>
              <w:pStyle w:val="Normal"/>
              <w:rPr>
                <w:sz w:val="18"/>
              </w:rPr>
            </w:pPr>
            <w:r>
              <w:rPr>
                <w:rFonts w:ascii="SimHei" w:hAnsi="SimHei" w:eastAsia="黑体"/>
                <w:sz w:val="18"/>
              </w:rPr>
              <w:t>企管法规处处长</w:t>
            </w:r>
          </w:p>
          <w:p>
            <w:pPr>
              <w:pStyle w:val="Normal"/>
              <w:rPr>
                <w:sz w:val="18"/>
              </w:rPr>
            </w:pPr>
            <w:r>
              <w:rPr>
                <w:rFonts w:ascii="SimHei" w:hAnsi="SimHei" w:eastAsia="黑体"/>
                <w:sz w:val="18"/>
              </w:rPr>
              <w:t>技术发展处处长</w:t>
            </w:r>
          </w:p>
          <w:p>
            <w:pPr>
              <w:pStyle w:val="Normal"/>
              <w:rPr>
                <w:sz w:val="18"/>
              </w:rPr>
            </w:pPr>
            <w:r>
              <w:rPr>
                <w:rFonts w:ascii="SimHei" w:hAnsi="SimHei" w:eastAsia="黑体"/>
                <w:sz w:val="18"/>
              </w:rPr>
              <w:t>外事办主任</w:t>
            </w:r>
          </w:p>
          <w:p>
            <w:pPr>
              <w:pStyle w:val="Normal"/>
              <w:rPr>
                <w:sz w:val="18"/>
              </w:rPr>
            </w:pPr>
            <w:r>
              <w:rPr>
                <w:rFonts w:ascii="SimHei" w:hAnsi="SimHei" w:eastAsia="黑体"/>
                <w:sz w:val="18"/>
              </w:rPr>
            </w:r>
          </w:p>
        </w:tc>
        <w:tc>
          <w:tcPr>
            <w:tcW w:w="3601"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质量安全环保处处长</w:t>
            </w:r>
          </w:p>
          <w:p>
            <w:pPr>
              <w:pStyle w:val="Normal"/>
              <w:rPr>
                <w:sz w:val="18"/>
              </w:rPr>
            </w:pPr>
            <w:r>
              <w:rPr>
                <w:rFonts w:ascii="SimHei" w:hAnsi="SimHei" w:eastAsia="黑体"/>
                <w:sz w:val="18"/>
              </w:rPr>
              <w:t>天然气事业部筹建处处长</w:t>
            </w:r>
          </w:p>
          <w:p>
            <w:pPr>
              <w:pStyle w:val="Normal"/>
              <w:rPr>
                <w:sz w:val="18"/>
              </w:rPr>
            </w:pPr>
            <w:r>
              <w:rPr>
                <w:rFonts w:ascii="SimHei" w:hAnsi="SimHei" w:eastAsia="黑体"/>
                <w:sz w:val="18"/>
              </w:rPr>
              <w:t>炼化处处长</w:t>
            </w:r>
          </w:p>
          <w:p>
            <w:pPr>
              <w:pStyle w:val="Normal"/>
              <w:rPr>
                <w:sz w:val="18"/>
              </w:rPr>
            </w:pPr>
            <w:r>
              <w:rPr>
                <w:rFonts w:ascii="SimHei" w:hAnsi="SimHei" w:eastAsia="黑体"/>
                <w:sz w:val="18"/>
              </w:rPr>
              <w:t>规划中心主任</w:t>
            </w:r>
          </w:p>
          <w:p>
            <w:pPr>
              <w:pStyle w:val="Normal"/>
              <w:rPr>
                <w:sz w:val="18"/>
              </w:rPr>
            </w:pPr>
            <w:r>
              <w:rPr>
                <w:rFonts w:ascii="SimHei" w:hAnsi="SimHei" w:eastAsia="黑体"/>
                <w:sz w:val="18"/>
              </w:rPr>
              <w:t>开发事业部书记</w:t>
            </w:r>
          </w:p>
          <w:p>
            <w:pPr>
              <w:pStyle w:val="Normal"/>
              <w:rPr>
                <w:sz w:val="18"/>
              </w:rPr>
            </w:pPr>
            <w:r>
              <w:rPr>
                <w:rFonts w:ascii="SimHei" w:hAnsi="SimHei" w:eastAsia="黑体"/>
                <w:sz w:val="18"/>
              </w:rPr>
              <w:t>审计监察处处长</w:t>
            </w:r>
          </w:p>
          <w:p>
            <w:pPr>
              <w:pStyle w:val="Normal"/>
              <w:rPr>
                <w:sz w:val="18"/>
              </w:rPr>
            </w:pPr>
            <w:r>
              <w:rPr>
                <w:rFonts w:ascii="SimHei" w:hAnsi="SimHei" w:eastAsia="黑体"/>
                <w:sz w:val="18"/>
              </w:rPr>
              <w:t>勘探开发研究院书记</w:t>
            </w:r>
          </w:p>
          <w:p>
            <w:pPr>
              <w:pStyle w:val="Normal"/>
              <w:rPr>
                <w:sz w:val="18"/>
              </w:rPr>
            </w:pPr>
            <w:r>
              <w:rPr>
                <w:rFonts w:ascii="SimHei" w:hAnsi="SimHei" w:eastAsia="黑体"/>
                <w:sz w:val="18"/>
              </w:rPr>
              <w:t>物资采办中心主任</w:t>
            </w:r>
          </w:p>
          <w:p>
            <w:pPr>
              <w:pStyle w:val="Normal"/>
              <w:rPr>
                <w:sz w:val="18"/>
              </w:rPr>
            </w:pPr>
            <w:r>
              <w:rPr>
                <w:rFonts w:ascii="SimHei" w:hAnsi="SimHei" w:eastAsia="黑体"/>
                <w:sz w:val="18"/>
              </w:rPr>
              <w:t>党群工作处处长</w:t>
            </w:r>
          </w:p>
          <w:p>
            <w:pPr>
              <w:pStyle w:val="Normal"/>
              <w:rPr>
                <w:sz w:val="18"/>
              </w:rPr>
            </w:pPr>
            <w:r>
              <w:rPr>
                <w:rFonts w:ascii="SimHei" w:hAnsi="SimHei" w:eastAsia="黑体"/>
                <w:sz w:val="18"/>
              </w:rPr>
              <w:t>勘探开发研究院副院长（勘探所所长）</w:t>
            </w:r>
          </w:p>
          <w:p>
            <w:pPr>
              <w:pStyle w:val="Normal"/>
              <w:rPr>
                <w:sz w:val="18"/>
              </w:rPr>
            </w:pPr>
            <w:r>
              <w:rPr>
                <w:rFonts w:ascii="SimHei" w:hAnsi="SimHei" w:eastAsia="黑体"/>
                <w:sz w:val="18"/>
              </w:rPr>
              <w:t>勘探开发研究院副院长</w:t>
            </w:r>
            <w:r>
              <w:rPr>
                <w:rFonts w:ascii="SimHei" w:hAnsi="SimHei" w:eastAsia="黑体"/>
                <w:sz w:val="18"/>
              </w:rPr>
              <w:t>2</w:t>
            </w:r>
            <w:r>
              <w:rPr>
                <w:rFonts w:ascii="SimHei" w:hAnsi="SimHei" w:eastAsia="黑体"/>
                <w:sz w:val="18"/>
              </w:rPr>
              <w:t>（兼开发所所长）</w:t>
            </w:r>
          </w:p>
          <w:p>
            <w:pPr>
              <w:pStyle w:val="Normal"/>
              <w:rPr>
                <w:sz w:val="18"/>
              </w:rPr>
            </w:pPr>
            <w:r>
              <w:rPr>
                <w:rFonts w:ascii="SimHei" w:hAnsi="SimHei" w:eastAsia="黑体"/>
                <w:sz w:val="18"/>
              </w:rPr>
              <w:t>勘探开发研究院副院长</w:t>
            </w:r>
            <w:r>
              <w:rPr>
                <w:rFonts w:ascii="SimHei" w:hAnsi="SimHei" w:eastAsia="黑体"/>
                <w:sz w:val="18"/>
              </w:rPr>
              <w:t>1</w:t>
            </w:r>
            <w:r>
              <w:rPr>
                <w:rFonts w:ascii="SimHei" w:hAnsi="SimHei" w:eastAsia="黑体"/>
                <w:sz w:val="18"/>
              </w:rPr>
              <w:t>（兼总工、安全）</w:t>
            </w:r>
          </w:p>
          <w:p>
            <w:pPr>
              <w:pStyle w:val="Normal"/>
              <w:rPr>
                <w:sz w:val="18"/>
              </w:rPr>
            </w:pPr>
            <w:r>
              <w:rPr>
                <w:rFonts w:ascii="SimHei" w:hAnsi="SimHei" w:eastAsia="黑体"/>
                <w:sz w:val="18"/>
              </w:rPr>
              <w:t>勘探事业部副经理（兼安全）</w:t>
            </w:r>
          </w:p>
          <w:p>
            <w:pPr>
              <w:pStyle w:val="Normal"/>
              <w:rPr>
                <w:sz w:val="18"/>
              </w:rPr>
            </w:pPr>
            <w:r>
              <w:rPr>
                <w:rFonts w:ascii="SimHei" w:hAnsi="SimHei" w:eastAsia="黑体"/>
                <w:sz w:val="18"/>
              </w:rPr>
              <w:t>勘探事业部副经理</w:t>
            </w:r>
            <w:r>
              <w:rPr>
                <w:rFonts w:ascii="SimHei" w:hAnsi="SimHei" w:eastAsia="黑体"/>
                <w:sz w:val="18"/>
              </w:rPr>
              <w:t>2</w:t>
            </w:r>
          </w:p>
          <w:p>
            <w:pPr>
              <w:pStyle w:val="Normal"/>
              <w:rPr>
                <w:sz w:val="18"/>
              </w:rPr>
            </w:pPr>
            <w:r>
              <w:rPr>
                <w:rFonts w:ascii="SimHei" w:hAnsi="SimHei" w:eastAsia="黑体"/>
                <w:sz w:val="18"/>
              </w:rPr>
              <w:t>勘探开发研究院总地质师</w:t>
            </w:r>
          </w:p>
          <w:p>
            <w:pPr>
              <w:pStyle w:val="Normal"/>
              <w:rPr>
                <w:sz w:val="18"/>
              </w:rPr>
            </w:pPr>
            <w:r>
              <w:rPr>
                <w:rFonts w:ascii="SimHei" w:hAnsi="SimHei" w:eastAsia="黑体"/>
                <w:sz w:val="18"/>
              </w:rPr>
              <w:t>勘探开发研究院总工程师</w:t>
            </w:r>
          </w:p>
          <w:p>
            <w:pPr>
              <w:pStyle w:val="Normal"/>
              <w:rPr>
                <w:sz w:val="18"/>
              </w:rPr>
            </w:pPr>
            <w:r>
              <w:rPr>
                <w:rFonts w:ascii="SimHei" w:hAnsi="SimHei" w:eastAsia="黑体"/>
                <w:sz w:val="18"/>
              </w:rPr>
              <w:t>勘探事业部副经理</w:t>
            </w:r>
            <w:r>
              <w:rPr>
                <w:rFonts w:ascii="SimHei" w:hAnsi="SimHei" w:eastAsia="黑体"/>
                <w:sz w:val="18"/>
              </w:rPr>
              <w:t>3</w:t>
            </w:r>
          </w:p>
        </w:tc>
        <w:tc>
          <w:tcPr>
            <w:tcW w:w="2469" w:type="dxa"/>
            <w:tcBorders>
              <w:top w:val="single" w:sz="4" w:space="0" w:color="000000"/>
              <w:start w:val="single" w:sz="4" w:space="0" w:color="000000"/>
              <w:bottom w:val="single" w:sz="4" w:space="0" w:color="000000"/>
              <w:end w:val="single" w:sz="4" w:space="0" w:color="000000"/>
            </w:tcBorders>
          </w:tcPr>
          <w:p>
            <w:pPr>
              <w:pStyle w:val="TextBody"/>
              <w:rPr/>
            </w:pPr>
            <w:r>
              <w:rPr>
                <w:rFonts w:ascii="SimHei" w:hAnsi="SimHei" w:eastAsia="黑体"/>
              </w:rPr>
              <w:t>工程管理项目部书记</w:t>
            </w:r>
          </w:p>
          <w:p>
            <w:pPr>
              <w:pStyle w:val="TextBody"/>
              <w:rPr/>
            </w:pPr>
            <w:r>
              <w:rPr>
                <w:rFonts w:ascii="SimHei" w:hAnsi="SimHei" w:eastAsia="黑体"/>
              </w:rPr>
              <w:t>油建管理项目部书记</w:t>
            </w:r>
          </w:p>
          <w:p>
            <w:pPr>
              <w:pStyle w:val="TextBody"/>
              <w:rPr/>
            </w:pPr>
            <w:r>
              <w:rPr>
                <w:rFonts w:ascii="SimHei" w:hAnsi="SimHei" w:eastAsia="黑体"/>
              </w:rPr>
              <w:t>关联交易办主任</w:t>
            </w:r>
          </w:p>
          <w:p>
            <w:pPr>
              <w:pStyle w:val="TextBody"/>
              <w:rPr/>
            </w:pPr>
            <w:r>
              <w:rPr>
                <w:rFonts w:ascii="SimHei" w:hAnsi="SimHei" w:eastAsia="黑体"/>
              </w:rPr>
              <w:t>审计监察处副处长</w:t>
            </w:r>
          </w:p>
          <w:p>
            <w:pPr>
              <w:pStyle w:val="TextBody"/>
              <w:rPr/>
            </w:pPr>
            <w:r>
              <w:rPr>
                <w:rFonts w:ascii="SimHei" w:hAnsi="SimHei" w:eastAsia="黑体"/>
              </w:rPr>
              <w:t>开发事业部塔中作业区经理</w:t>
            </w:r>
          </w:p>
          <w:p>
            <w:pPr>
              <w:pStyle w:val="TextBody"/>
              <w:rPr/>
            </w:pPr>
            <w:r>
              <w:rPr>
                <w:rFonts w:ascii="SimHei" w:hAnsi="SimHei" w:eastAsia="黑体"/>
              </w:rPr>
              <w:t>勘探事业部副经理</w:t>
            </w:r>
            <w:r>
              <w:rPr>
                <w:rFonts w:ascii="SimHei" w:hAnsi="SimHei" w:eastAsia="黑体"/>
              </w:rPr>
              <w:t>1</w:t>
            </w:r>
          </w:p>
          <w:p>
            <w:pPr>
              <w:pStyle w:val="TextBody"/>
              <w:rPr/>
            </w:pPr>
            <w:r>
              <w:rPr>
                <w:rFonts w:ascii="SimHei" w:hAnsi="SimHei" w:eastAsia="黑体"/>
              </w:rPr>
              <w:t>开发事业部副经理（兼总会）</w:t>
            </w:r>
          </w:p>
          <w:p>
            <w:pPr>
              <w:pStyle w:val="TextBody"/>
              <w:rPr/>
            </w:pPr>
            <w:r>
              <w:rPr>
                <w:rFonts w:ascii="SimHei" w:hAnsi="SimHei" w:eastAsia="黑体"/>
              </w:rPr>
              <w:t>计划财务处副处长</w:t>
            </w:r>
            <w:r>
              <w:rPr>
                <w:rFonts w:ascii="SimHei" w:hAnsi="SimHei" w:eastAsia="黑体"/>
              </w:rPr>
              <w:t>1</w:t>
            </w:r>
          </w:p>
          <w:p>
            <w:pPr>
              <w:pStyle w:val="TextBody"/>
              <w:rPr/>
            </w:pPr>
            <w:r>
              <w:rPr>
                <w:rFonts w:ascii="SimHei" w:hAnsi="SimHei" w:eastAsia="黑体"/>
              </w:rPr>
              <w:t>工程管理项目部副经理</w:t>
            </w:r>
            <w:r>
              <w:rPr>
                <w:rFonts w:ascii="SimHei" w:hAnsi="SimHei" w:eastAsia="黑体"/>
              </w:rPr>
              <w:t>1</w:t>
            </w:r>
          </w:p>
          <w:p>
            <w:pPr>
              <w:pStyle w:val="TextBody"/>
              <w:rPr/>
            </w:pPr>
            <w:r>
              <w:rPr>
                <w:rFonts w:ascii="SimHei" w:hAnsi="SimHei" w:eastAsia="黑体"/>
              </w:rPr>
              <w:t>开发事业部总工程师</w:t>
            </w:r>
          </w:p>
          <w:p>
            <w:pPr>
              <w:pStyle w:val="TextBody"/>
              <w:rPr/>
            </w:pPr>
            <w:r>
              <w:rPr>
                <w:rFonts w:ascii="SimHei" w:hAnsi="SimHei" w:eastAsia="黑体"/>
              </w:rPr>
              <w:t>勘探事业部副经理</w:t>
            </w:r>
            <w:r>
              <w:rPr>
                <w:rFonts w:ascii="SimHei" w:hAnsi="SimHei" w:eastAsia="黑体"/>
              </w:rPr>
              <w:t>4</w:t>
            </w:r>
          </w:p>
          <w:p>
            <w:pPr>
              <w:pStyle w:val="TextBody"/>
              <w:rPr/>
            </w:pPr>
            <w:r>
              <w:rPr>
                <w:rFonts w:ascii="SimHei" w:hAnsi="SimHei" w:eastAsia="黑体"/>
              </w:rPr>
              <w:t>油建管理项目部副经理</w:t>
            </w:r>
            <w:r>
              <w:rPr>
                <w:rFonts w:ascii="SimHei" w:hAnsi="SimHei" w:eastAsia="黑体"/>
              </w:rPr>
              <w:t>2</w:t>
            </w:r>
          </w:p>
          <w:p>
            <w:pPr>
              <w:pStyle w:val="TextBody"/>
              <w:rPr/>
            </w:pPr>
            <w:r>
              <w:rPr>
                <w:rFonts w:ascii="SimHei" w:hAnsi="SimHei" w:eastAsia="黑体"/>
              </w:rPr>
              <w:t>油气技术部副经理</w:t>
            </w:r>
            <w:r>
              <w:rPr>
                <w:rFonts w:ascii="SimHei" w:hAnsi="SimHei" w:eastAsia="黑体"/>
              </w:rPr>
              <w:t>2</w:t>
            </w:r>
          </w:p>
          <w:p>
            <w:pPr>
              <w:pStyle w:val="TextBody"/>
              <w:rPr/>
            </w:pPr>
            <w:r>
              <w:rPr>
                <w:rFonts w:ascii="SimHei" w:hAnsi="SimHei" w:eastAsia="黑体"/>
              </w:rPr>
              <w:t>勘探事业部总工程师</w:t>
            </w:r>
          </w:p>
          <w:p>
            <w:pPr>
              <w:pStyle w:val="TextBody"/>
              <w:rPr/>
            </w:pPr>
            <w:r>
              <w:rPr>
                <w:rFonts w:ascii="SimHei" w:hAnsi="SimHei" w:eastAsia="黑体"/>
              </w:rPr>
              <w:t>外事办副主任</w:t>
            </w:r>
          </w:p>
          <w:p>
            <w:pPr>
              <w:pStyle w:val="TextBody"/>
              <w:rPr/>
            </w:pPr>
            <w:r>
              <w:rPr>
                <w:rFonts w:ascii="SimHei" w:hAnsi="SimHei" w:eastAsia="黑体"/>
              </w:rPr>
              <w:t>党工委办公室副主任</w:t>
            </w:r>
          </w:p>
          <w:p>
            <w:pPr>
              <w:pStyle w:val="TextBody"/>
              <w:rPr/>
            </w:pPr>
            <w:r>
              <w:rPr>
                <w:rFonts w:ascii="SimHei" w:hAnsi="SimHei" w:eastAsia="黑体"/>
              </w:rPr>
              <w:t>工程管理项目部总工程师</w:t>
            </w:r>
            <w:r>
              <w:rPr>
                <w:rFonts w:ascii="SimHei" w:hAnsi="SimHei" w:eastAsia="黑体"/>
              </w:rPr>
              <w:t>1</w:t>
            </w:r>
          </w:p>
          <w:p>
            <w:pPr>
              <w:pStyle w:val="TextBody"/>
              <w:rPr/>
            </w:pPr>
            <w:r>
              <w:rPr>
                <w:rFonts w:ascii="SimHei" w:hAnsi="SimHei" w:eastAsia="黑体"/>
              </w:rPr>
              <w:t>勘探事业部塔北项目部经理</w:t>
            </w:r>
          </w:p>
          <w:p>
            <w:pPr>
              <w:pStyle w:val="TextBody"/>
              <w:rPr/>
            </w:pPr>
            <w:r>
              <w:rPr>
                <w:rFonts w:ascii="SimHei" w:hAnsi="SimHei" w:eastAsia="黑体"/>
              </w:rPr>
            </w:r>
          </w:p>
        </w:tc>
        <w:tc>
          <w:tcPr>
            <w:tcW w:w="2511" w:type="dxa"/>
            <w:tcBorders>
              <w:top w:val="single" w:sz="4" w:space="0" w:color="000000"/>
              <w:start w:val="single" w:sz="4" w:space="0" w:color="000000"/>
              <w:bottom w:val="single" w:sz="4" w:space="0" w:color="000000"/>
              <w:end w:val="single" w:sz="4" w:space="0" w:color="000000"/>
            </w:tcBorders>
          </w:tcPr>
          <w:p>
            <w:pPr>
              <w:pStyle w:val="TextBody"/>
              <w:rPr/>
            </w:pPr>
            <w:r>
              <w:rPr>
                <w:rFonts w:ascii="SimHei" w:hAnsi="SimHei" w:eastAsia="黑体"/>
              </w:rPr>
              <w:t>勘探开发研究院采油所所长</w:t>
            </w:r>
          </w:p>
          <w:p>
            <w:pPr>
              <w:pStyle w:val="TextBody"/>
              <w:rPr/>
            </w:pPr>
            <w:r>
              <w:rPr>
                <w:rFonts w:ascii="SimHei" w:hAnsi="SimHei" w:eastAsia="黑体"/>
              </w:rPr>
              <w:t>油气技术部副经理</w:t>
            </w:r>
            <w:r>
              <w:rPr>
                <w:rFonts w:ascii="SimHei" w:hAnsi="SimHei" w:eastAsia="黑体"/>
              </w:rPr>
              <w:t>3</w:t>
            </w:r>
          </w:p>
          <w:p>
            <w:pPr>
              <w:pStyle w:val="TextBody"/>
              <w:rPr/>
            </w:pPr>
            <w:r>
              <w:rPr>
                <w:rFonts w:ascii="SimHei" w:hAnsi="SimHei" w:eastAsia="黑体"/>
              </w:rPr>
              <w:t>销售事业部副经理</w:t>
            </w:r>
            <w:r>
              <w:rPr>
                <w:rFonts w:ascii="SimHei" w:hAnsi="SimHei" w:eastAsia="黑体"/>
              </w:rPr>
              <w:t>3</w:t>
            </w:r>
          </w:p>
          <w:p>
            <w:pPr>
              <w:pStyle w:val="TextBody"/>
              <w:rPr/>
            </w:pPr>
            <w:r>
              <w:rPr>
                <w:rFonts w:ascii="SimHei" w:hAnsi="SimHei" w:eastAsia="黑体"/>
              </w:rPr>
              <w:t>工程管理项目部总工程师</w:t>
            </w:r>
            <w:r>
              <w:rPr>
                <w:rFonts w:ascii="SimHei" w:hAnsi="SimHei" w:eastAsia="黑体"/>
              </w:rPr>
              <w:t>2</w:t>
            </w:r>
          </w:p>
          <w:p>
            <w:pPr>
              <w:pStyle w:val="TextBody"/>
              <w:rPr/>
            </w:pPr>
            <w:r>
              <w:rPr>
                <w:rFonts w:ascii="SimHei" w:hAnsi="SimHei" w:eastAsia="黑体"/>
              </w:rPr>
              <w:t>销售事业部副经理</w:t>
            </w:r>
            <w:r>
              <w:rPr>
                <w:rFonts w:ascii="SimHei" w:hAnsi="SimHei" w:eastAsia="黑体"/>
              </w:rPr>
              <w:t>1</w:t>
            </w:r>
          </w:p>
          <w:p>
            <w:pPr>
              <w:pStyle w:val="TextBody"/>
              <w:rPr/>
            </w:pPr>
            <w:r>
              <w:rPr>
                <w:rFonts w:ascii="SimHei" w:hAnsi="SimHei" w:eastAsia="黑体"/>
              </w:rPr>
              <w:t>勘探开发处副处长</w:t>
            </w:r>
          </w:p>
          <w:p>
            <w:pPr>
              <w:pStyle w:val="TextBody"/>
              <w:rPr/>
            </w:pPr>
            <w:r>
              <w:rPr>
                <w:rFonts w:ascii="SimHei" w:hAnsi="SimHei" w:eastAsia="黑体"/>
              </w:rPr>
              <w:t>技术发展处副处长</w:t>
            </w:r>
          </w:p>
          <w:p>
            <w:pPr>
              <w:pStyle w:val="TextBody"/>
              <w:rPr/>
            </w:pPr>
            <w:r>
              <w:rPr>
                <w:rFonts w:ascii="SimHei" w:hAnsi="SimHei" w:eastAsia="黑体"/>
              </w:rPr>
              <w:t>油建管理项目部副经理</w:t>
            </w:r>
            <w:r>
              <w:rPr>
                <w:rFonts w:ascii="SimHei" w:hAnsi="SimHei" w:eastAsia="黑体"/>
              </w:rPr>
              <w:t>1</w:t>
            </w:r>
          </w:p>
          <w:p>
            <w:pPr>
              <w:pStyle w:val="TextBody"/>
              <w:rPr/>
            </w:pPr>
            <w:r>
              <w:rPr>
                <w:rFonts w:ascii="SimHei" w:hAnsi="SimHei" w:eastAsia="黑体"/>
              </w:rPr>
              <w:t>油建管理项目部总工程师</w:t>
            </w:r>
          </w:p>
          <w:p>
            <w:pPr>
              <w:pStyle w:val="TextBody"/>
              <w:rPr/>
            </w:pPr>
            <w:r>
              <w:rPr>
                <w:rFonts w:ascii="SimHei" w:hAnsi="SimHei" w:eastAsia="黑体"/>
              </w:rPr>
              <w:t>销售事业部副经理</w:t>
            </w:r>
            <w:r>
              <w:rPr>
                <w:rFonts w:ascii="SimHei" w:hAnsi="SimHei" w:eastAsia="黑体"/>
              </w:rPr>
              <w:t>2</w:t>
            </w:r>
          </w:p>
          <w:p>
            <w:pPr>
              <w:pStyle w:val="TextBody"/>
              <w:rPr/>
            </w:pPr>
            <w:r>
              <w:rPr>
                <w:rFonts w:ascii="SimHei" w:hAnsi="SimHei" w:eastAsia="黑体"/>
              </w:rPr>
              <w:t>销售事业部副经理</w:t>
            </w:r>
            <w:r>
              <w:rPr>
                <w:rFonts w:ascii="SimHei" w:hAnsi="SimHei" w:eastAsia="黑体"/>
              </w:rPr>
              <w:t>4</w:t>
            </w:r>
          </w:p>
          <w:p>
            <w:pPr>
              <w:pStyle w:val="TextBody"/>
              <w:rPr/>
            </w:pPr>
            <w:r>
              <w:rPr>
                <w:rFonts w:ascii="SimHei" w:hAnsi="SimHei" w:eastAsia="黑体"/>
              </w:rPr>
              <w:t>油气技术部副经理</w:t>
            </w:r>
            <w:r>
              <w:rPr>
                <w:rFonts w:ascii="SimHei" w:hAnsi="SimHei" w:eastAsia="黑体"/>
              </w:rPr>
              <w:t>1</w:t>
            </w:r>
            <w:r>
              <w:rPr>
                <w:rFonts w:ascii="SimHei" w:hAnsi="SimHei" w:eastAsia="黑体"/>
              </w:rPr>
              <w:t>（兼）</w:t>
            </w:r>
          </w:p>
          <w:p>
            <w:pPr>
              <w:pStyle w:val="TextBody"/>
              <w:rPr/>
            </w:pPr>
            <w:r>
              <w:rPr>
                <w:rFonts w:ascii="SimHei" w:hAnsi="SimHei" w:eastAsia="黑体"/>
              </w:rPr>
              <w:t>质量安全环保处副处长</w:t>
            </w:r>
          </w:p>
          <w:p>
            <w:pPr>
              <w:pStyle w:val="TextBody"/>
              <w:rPr/>
            </w:pPr>
            <w:r>
              <w:rPr>
                <w:rFonts w:ascii="SimHei" w:hAnsi="SimHei" w:eastAsia="黑体"/>
              </w:rPr>
              <w:t>生产运行处副处长</w:t>
            </w:r>
          </w:p>
          <w:p>
            <w:pPr>
              <w:pStyle w:val="TextBody"/>
              <w:rPr/>
            </w:pPr>
            <w:r>
              <w:rPr>
                <w:rFonts w:ascii="SimHei" w:hAnsi="SimHei" w:eastAsia="黑体"/>
              </w:rPr>
              <w:t>造价管理中心主任</w:t>
            </w:r>
          </w:p>
          <w:p>
            <w:pPr>
              <w:pStyle w:val="TextBody"/>
              <w:rPr/>
            </w:pPr>
            <w:r>
              <w:rPr>
                <w:rFonts w:ascii="SimHei" w:hAnsi="SimHei" w:eastAsia="黑体"/>
              </w:rPr>
              <w:t>油气技术部总工程师</w:t>
            </w:r>
          </w:p>
          <w:p>
            <w:pPr>
              <w:pStyle w:val="TextBody"/>
              <w:rPr/>
            </w:pPr>
            <w:r>
              <w:rPr>
                <w:rFonts w:ascii="SimHei" w:hAnsi="SimHei" w:eastAsia="黑体"/>
              </w:rPr>
              <w:t>工程管理项目部副经理</w:t>
            </w:r>
            <w:r>
              <w:rPr>
                <w:rFonts w:ascii="SimHei" w:hAnsi="SimHei" w:eastAsia="黑体"/>
              </w:rPr>
              <w:t>2</w:t>
            </w:r>
          </w:p>
          <w:p>
            <w:pPr>
              <w:pStyle w:val="TextBody"/>
              <w:rPr/>
            </w:pPr>
            <w:r>
              <w:rPr>
                <w:rFonts w:ascii="SimHei" w:hAnsi="SimHei" w:eastAsia="黑体"/>
              </w:rPr>
              <w:t>勘探事业部总会计师</w:t>
            </w:r>
          </w:p>
          <w:p>
            <w:pPr>
              <w:pStyle w:val="TextBody"/>
              <w:rPr/>
            </w:pPr>
            <w:r>
              <w:rPr>
                <w:rFonts w:ascii="SimHei" w:hAnsi="SimHei" w:eastAsia="黑体"/>
              </w:rPr>
              <w:t>审计中心主任</w:t>
            </w:r>
          </w:p>
          <w:p>
            <w:pPr>
              <w:pStyle w:val="TextBody"/>
              <w:rPr/>
            </w:pPr>
            <w:r>
              <w:rPr>
                <w:rFonts w:ascii="SimHei" w:hAnsi="SimHei" w:eastAsia="黑体"/>
              </w:rPr>
              <w:t>油建管理项目部总会计师</w:t>
            </w:r>
          </w:p>
          <w:p>
            <w:pPr>
              <w:pStyle w:val="TextBody"/>
              <w:rPr/>
            </w:pPr>
            <w:r>
              <w:rPr>
                <w:rFonts w:ascii="SimHei" w:hAnsi="SimHei" w:eastAsia="黑体"/>
              </w:rPr>
              <w:t>物资采办中心副主任</w:t>
            </w:r>
          </w:p>
          <w:p>
            <w:pPr>
              <w:pStyle w:val="TextBody"/>
              <w:rPr/>
            </w:pPr>
            <w:r>
              <w:rPr>
                <w:rFonts w:ascii="SimHei" w:hAnsi="SimHei" w:eastAsia="黑体"/>
              </w:rPr>
              <w:t>炼化处副处长</w:t>
            </w:r>
          </w:p>
          <w:p>
            <w:pPr>
              <w:pStyle w:val="TextBody"/>
              <w:rPr/>
            </w:pPr>
            <w:r>
              <w:rPr>
                <w:rFonts w:ascii="SimHei" w:hAnsi="SimHei" w:eastAsia="黑体"/>
              </w:rPr>
              <w:t>开发事业部塔中书记</w:t>
            </w:r>
          </w:p>
          <w:p>
            <w:pPr>
              <w:pStyle w:val="TextBody"/>
              <w:rPr>
                <w:szCs w:val="16"/>
              </w:rPr>
            </w:pPr>
            <w:r>
              <w:rPr>
                <w:rFonts w:ascii="SimHei" w:hAnsi="SimHei" w:eastAsia="黑体"/>
                <w:szCs w:val="16"/>
              </w:rPr>
              <w:t>油田公司团委副书记</w:t>
            </w:r>
          </w:p>
          <w:p>
            <w:pPr>
              <w:pStyle w:val="TextBody"/>
              <w:rPr>
                <w:szCs w:val="16"/>
              </w:rPr>
            </w:pPr>
            <w:r>
              <w:rPr>
                <w:rFonts w:ascii="SimHei" w:hAnsi="SimHei" w:eastAsia="黑体"/>
                <w:szCs w:val="16"/>
              </w:rPr>
              <w:t>油气技术部党委副书记（兼）</w:t>
            </w:r>
          </w:p>
          <w:p>
            <w:pPr>
              <w:pStyle w:val="TextBody"/>
              <w:rPr>
                <w:szCs w:val="16"/>
              </w:rPr>
            </w:pPr>
            <w:r>
              <w:rPr>
                <w:rFonts w:ascii="SimHei" w:hAnsi="SimHei" w:eastAsia="黑体"/>
                <w:szCs w:val="16"/>
              </w:rPr>
              <w:t>油田工会副主席</w:t>
            </w:r>
          </w:p>
        </w:tc>
        <w:tc>
          <w:tcPr>
            <w:tcW w:w="2511" w:type="dxa"/>
            <w:tcBorders>
              <w:top w:val="single" w:sz="4" w:space="0" w:color="000000"/>
              <w:start w:val="single" w:sz="4" w:space="0" w:color="000000"/>
              <w:bottom w:val="single" w:sz="4" w:space="0" w:color="000000"/>
              <w:end w:val="single" w:sz="4" w:space="0" w:color="000000"/>
            </w:tcBorders>
          </w:tcPr>
          <w:p>
            <w:pPr>
              <w:pStyle w:val="TextBody"/>
              <w:rPr>
                <w:szCs w:val="16"/>
              </w:rPr>
            </w:pPr>
            <w:r>
              <w:rPr>
                <w:rFonts w:ascii="SimHei" w:hAnsi="SimHei" w:eastAsia="黑体"/>
                <w:szCs w:val="16"/>
              </w:rPr>
              <w:t>规划中心设计管理副主任</w:t>
            </w:r>
          </w:p>
          <w:p>
            <w:pPr>
              <w:pStyle w:val="TextBody"/>
              <w:rPr>
                <w:szCs w:val="16"/>
              </w:rPr>
            </w:pPr>
            <w:r>
              <w:rPr>
                <w:rFonts w:ascii="SimHei" w:hAnsi="SimHei" w:eastAsia="黑体"/>
                <w:szCs w:val="16"/>
              </w:rPr>
              <w:t>党群工作处副处长</w:t>
            </w:r>
          </w:p>
          <w:p>
            <w:pPr>
              <w:pStyle w:val="TextBody"/>
              <w:rPr>
                <w:szCs w:val="16"/>
              </w:rPr>
            </w:pPr>
            <w:r>
              <w:rPr>
                <w:rFonts w:ascii="SimHei" w:hAnsi="SimHei" w:eastAsia="黑体"/>
                <w:szCs w:val="16"/>
              </w:rPr>
              <w:t>开发事业部纪委书记</w:t>
            </w:r>
          </w:p>
          <w:p>
            <w:pPr>
              <w:pStyle w:val="TextBody"/>
              <w:rPr>
                <w:szCs w:val="16"/>
              </w:rPr>
            </w:pPr>
            <w:r>
              <w:rPr>
                <w:rFonts w:ascii="SimHei" w:hAnsi="SimHei" w:eastAsia="黑体"/>
                <w:szCs w:val="16"/>
              </w:rPr>
              <w:t>勘探开发研究院工会主席</w:t>
            </w:r>
          </w:p>
          <w:p>
            <w:pPr>
              <w:pStyle w:val="TextBody"/>
              <w:rPr>
                <w:szCs w:val="16"/>
              </w:rPr>
            </w:pPr>
            <w:r>
              <w:rPr>
                <w:rFonts w:ascii="SimHei" w:hAnsi="SimHei" w:eastAsia="黑体"/>
                <w:szCs w:val="16"/>
              </w:rPr>
              <w:t>勘探事业部副书记</w:t>
            </w:r>
          </w:p>
          <w:p>
            <w:pPr>
              <w:pStyle w:val="TextBody"/>
              <w:rPr>
                <w:szCs w:val="16"/>
              </w:rPr>
            </w:pPr>
            <w:r>
              <w:rPr>
                <w:rFonts w:ascii="SimHei" w:hAnsi="SimHei" w:eastAsia="黑体"/>
                <w:szCs w:val="16"/>
              </w:rPr>
              <w:t>天然气事业部筹建处副处长</w:t>
            </w:r>
          </w:p>
          <w:p>
            <w:pPr>
              <w:pStyle w:val="TextBody"/>
              <w:rPr>
                <w:szCs w:val="16"/>
              </w:rPr>
            </w:pPr>
            <w:r>
              <w:rPr>
                <w:rFonts w:ascii="SimHei" w:hAnsi="SimHei" w:eastAsia="黑体"/>
                <w:szCs w:val="16"/>
              </w:rPr>
              <w:t>审计监察处副处级监察员（</w:t>
            </w:r>
            <w:r>
              <w:rPr>
                <w:rFonts w:ascii="SimHei" w:hAnsi="SimHei" w:eastAsia="黑体"/>
                <w:szCs w:val="16"/>
              </w:rPr>
              <w:t>*409</w:t>
            </w:r>
            <w:r>
              <w:rPr>
                <w:rFonts w:ascii="SimHei" w:hAnsi="SimHei" w:eastAsia="黑体"/>
                <w:szCs w:val="16"/>
              </w:rPr>
              <w:t>，建议给</w:t>
            </w:r>
            <w:r>
              <w:rPr>
                <w:rFonts w:ascii="SimHei" w:hAnsi="SimHei" w:eastAsia="黑体"/>
                <w:szCs w:val="16"/>
              </w:rPr>
              <w:t>4.1</w:t>
            </w:r>
            <w:r>
              <w:rPr>
                <w:rFonts w:ascii="SimHei" w:hAnsi="SimHei" w:eastAsia="黑体"/>
                <w:szCs w:val="16"/>
              </w:rPr>
              <w:t>系数）</w:t>
            </w:r>
          </w:p>
          <w:p>
            <w:pPr>
              <w:pStyle w:val="TextBody"/>
              <w:rPr>
                <w:szCs w:val="16"/>
              </w:rPr>
            </w:pPr>
            <w:r>
              <w:rPr>
                <w:rFonts w:ascii="SimHei" w:hAnsi="SimHei" w:eastAsia="黑体"/>
                <w:szCs w:val="16"/>
              </w:rPr>
              <w:t>油建管理项目部纪检监察员（</w:t>
            </w:r>
            <w:r>
              <w:rPr>
                <w:rFonts w:ascii="SimHei" w:hAnsi="SimHei" w:eastAsia="黑体"/>
                <w:szCs w:val="16"/>
              </w:rPr>
              <w:t>*386</w:t>
            </w:r>
            <w:r>
              <w:rPr>
                <w:rFonts w:ascii="SimHei" w:hAnsi="SimHei" w:eastAsia="黑体"/>
                <w:szCs w:val="16"/>
              </w:rPr>
              <w:t>，建议给</w:t>
            </w:r>
            <w:r>
              <w:rPr>
                <w:rFonts w:ascii="SimHei" w:hAnsi="SimHei" w:eastAsia="黑体"/>
                <w:szCs w:val="16"/>
              </w:rPr>
              <w:t>4.0</w:t>
            </w:r>
            <w:r>
              <w:rPr>
                <w:rFonts w:ascii="SimHei" w:hAnsi="SimHei" w:eastAsia="黑体"/>
                <w:szCs w:val="16"/>
              </w:rPr>
              <w:t>系数）</w:t>
            </w:r>
          </w:p>
        </w:tc>
      </w:tr>
      <w:tr>
        <w:trPr>
          <w:trHeight w:val="1929" w:hRule="atLeast"/>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7.2</w:t>
            </w:r>
            <w:r>
              <w:rPr>
                <w:rFonts w:ascii="SimHei" w:hAnsi="SimHei" w:cs="宋体;汉仪书宋二KW" w:eastAsia="黑体"/>
                <w:b/>
                <w:bCs/>
                <w:sz w:val="24"/>
              </w:rPr>
              <w:t>～</w:t>
            </w:r>
            <w:r>
              <w:rPr>
                <w:rFonts w:cs="宋体;汉仪书宋二KW" w:ascii="SimHei" w:hAnsi="SimHei" w:eastAsia="黑体"/>
                <w:b/>
                <w:bCs/>
                <w:sz w:val="24"/>
              </w:rPr>
              <w:t>8.0</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8.0</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7.8</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7.5</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7.2</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6.6</w:t>
            </w:r>
            <w:r>
              <w:rPr>
                <w:rFonts w:ascii="SimHei" w:hAnsi="SimHei" w:cs="宋体;汉仪书宋二KW" w:eastAsia="黑体"/>
                <w:b/>
                <w:bCs/>
                <w:sz w:val="24"/>
              </w:rPr>
              <w:t>～</w:t>
            </w:r>
            <w:r>
              <w:rPr>
                <w:rFonts w:cs="宋体;汉仪书宋二KW" w:ascii="SimHei" w:hAnsi="SimHei" w:eastAsia="黑体"/>
                <w:b/>
                <w:bCs/>
                <w:sz w:val="24"/>
              </w:rPr>
              <w:t>7.2</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7.2</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7.0</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6.8</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6.6</w:t>
            </w:r>
          </w:p>
        </w:tc>
        <w:tc>
          <w:tcPr>
            <w:tcW w:w="3601"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5.6</w:t>
            </w:r>
            <w:r>
              <w:rPr>
                <w:rFonts w:ascii="SimHei" w:hAnsi="SimHei" w:cs="宋体;汉仪书宋二KW" w:eastAsia="黑体"/>
                <w:b/>
                <w:bCs/>
                <w:sz w:val="24"/>
              </w:rPr>
              <w:t>～</w:t>
            </w:r>
            <w:r>
              <w:rPr>
                <w:rFonts w:cs="宋体;汉仪书宋二KW" w:ascii="SimHei" w:hAnsi="SimHei" w:eastAsia="黑体"/>
                <w:b/>
                <w:bCs/>
                <w:sz w:val="24"/>
              </w:rPr>
              <w:t>6.6</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6.6</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6.2</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5.9</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5.6</w:t>
            </w:r>
          </w:p>
        </w:tc>
        <w:tc>
          <w:tcPr>
            <w:tcW w:w="2469"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5.3</w:t>
            </w:r>
            <w:r>
              <w:rPr>
                <w:rFonts w:ascii="SimHei" w:hAnsi="SimHei" w:cs="宋体;汉仪书宋二KW" w:eastAsia="黑体"/>
                <w:b/>
                <w:bCs/>
                <w:sz w:val="24"/>
              </w:rPr>
              <w:t>～</w:t>
            </w:r>
            <w:r>
              <w:rPr>
                <w:rFonts w:cs="宋体;汉仪书宋二KW" w:ascii="SimHei" w:hAnsi="SimHei" w:eastAsia="黑体"/>
                <w:b/>
                <w:bCs/>
                <w:sz w:val="24"/>
              </w:rPr>
              <w:t>5.6</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5.6</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5.5</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5.4</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5.3</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4.8</w:t>
            </w:r>
            <w:r>
              <w:rPr>
                <w:rFonts w:ascii="SimHei" w:hAnsi="SimHei" w:cs="宋体;汉仪书宋二KW" w:eastAsia="黑体"/>
                <w:b/>
                <w:bCs/>
                <w:sz w:val="24"/>
              </w:rPr>
              <w:t>～</w:t>
            </w:r>
            <w:r>
              <w:rPr>
                <w:rFonts w:cs="宋体;汉仪书宋二KW" w:ascii="SimHei" w:hAnsi="SimHei" w:eastAsia="黑体"/>
                <w:b/>
                <w:bCs/>
                <w:sz w:val="24"/>
              </w:rPr>
              <w:t>5.3</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5.3</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5.1</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4.9</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4.8</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4.3</w:t>
            </w:r>
            <w:r>
              <w:rPr>
                <w:rFonts w:ascii="SimHei" w:hAnsi="SimHei" w:cs="宋体;汉仪书宋二KW" w:eastAsia="黑体"/>
                <w:b/>
                <w:bCs/>
                <w:sz w:val="24"/>
              </w:rPr>
              <w:t>～</w:t>
            </w:r>
            <w:r>
              <w:rPr>
                <w:rFonts w:cs="宋体;汉仪书宋二KW" w:ascii="SimHei" w:hAnsi="SimHei" w:eastAsia="黑体"/>
                <w:b/>
                <w:bCs/>
                <w:sz w:val="24"/>
              </w:rPr>
              <w:t>4.8</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4.8</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4.6</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4.4</w:t>
            </w:r>
          </w:p>
          <w:p>
            <w:pPr>
              <w:pStyle w:val="Header"/>
              <w:pBdr>
                <w:bottom w:val="nil"/>
              </w:pBdr>
              <w:tabs>
                <w:tab w:val="clear" w:pos="4153"/>
                <w:tab w:val="clear" w:pos="8306"/>
              </w:tabs>
              <w:snapToGrid w:val="false"/>
              <w:rPr>
                <w:rFonts w:ascii="宋体;汉仪书宋二KW" w:hAnsi="宋体;汉仪书宋二KW" w:cs="宋体;汉仪书宋二KW"/>
                <w:b/>
                <w:b/>
                <w:bCs/>
                <w:sz w:val="24"/>
              </w:rPr>
            </w:pPr>
            <w:r>
              <w:rPr>
                <w:rFonts w:cs="宋体;汉仪书宋二KW" w:ascii="SimHei" w:hAnsi="SimHei" w:eastAsia="黑体"/>
                <w:b/>
                <w:bCs/>
                <w:sz w:val="24"/>
              </w:rPr>
              <w:t>4.3</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bCs/>
        </w:rPr>
      </w:pPr>
      <w:r>
        <w:rPr>
          <w:rFonts w:ascii="SimHei" w:hAnsi="SimHei" w:eastAsia="黑体"/>
          <w:b/>
          <w:bCs/>
        </w:rPr>
        <w:t>职能经理</w:t>
      </w:r>
    </w:p>
    <w:tbl>
      <w:tblPr>
        <w:tblW w:w="12297" w:type="dxa"/>
        <w:jc w:val="center"/>
        <w:tblInd w:w="0" w:type="dxa"/>
        <w:tblLayout w:type="fixed"/>
        <w:tblCellMar>
          <w:top w:w="0" w:type="dxa"/>
          <w:start w:w="108" w:type="dxa"/>
          <w:bottom w:w="0" w:type="dxa"/>
          <w:end w:w="108" w:type="dxa"/>
        </w:tblCellMar>
      </w:tblPr>
      <w:tblGrid>
        <w:gridCol w:w="1292"/>
        <w:gridCol w:w="2700"/>
        <w:gridCol w:w="2668"/>
        <w:gridCol w:w="2770"/>
        <w:gridCol w:w="2867"/>
      </w:tblGrid>
      <w:tr>
        <w:trPr>
          <w:trHeight w:val="298" w:hRule="atLeast"/>
        </w:trPr>
        <w:tc>
          <w:tcPr>
            <w:tcW w:w="12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档别</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C1</w:t>
            </w:r>
          </w:p>
        </w:tc>
        <w:tc>
          <w:tcPr>
            <w:tcW w:w="2668"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C2</w:t>
            </w:r>
          </w:p>
        </w:tc>
        <w:tc>
          <w:tcPr>
            <w:tcW w:w="277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C3</w:t>
            </w:r>
          </w:p>
        </w:tc>
        <w:tc>
          <w:tcPr>
            <w:tcW w:w="2867"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C4</w:t>
            </w:r>
          </w:p>
        </w:tc>
      </w:tr>
      <w:tr>
        <w:trPr>
          <w:trHeight w:val="283" w:hRule="atLeast"/>
        </w:trPr>
        <w:tc>
          <w:tcPr>
            <w:tcW w:w="12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460</w:t>
            </w:r>
            <w:r>
              <w:rPr>
                <w:rFonts w:ascii="SimHei" w:hAnsi="SimHei" w:eastAsia="黑体"/>
                <w:sz w:val="18"/>
              </w:rPr>
              <w:t>以上</w:t>
            </w:r>
          </w:p>
        </w:tc>
        <w:tc>
          <w:tcPr>
            <w:tcW w:w="2668"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cs="Times New Roman" w:ascii="SimHei" w:hAnsi="SimHei" w:eastAsia="黑体"/>
                <w:bCs w:val="false"/>
                <w:sz w:val="18"/>
                <w:szCs w:val="24"/>
              </w:rPr>
              <w:t>430-459</w:t>
            </w:r>
          </w:p>
        </w:tc>
        <w:tc>
          <w:tcPr>
            <w:tcW w:w="277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400-429</w:t>
            </w:r>
          </w:p>
        </w:tc>
        <w:tc>
          <w:tcPr>
            <w:tcW w:w="2867"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380</w:t>
            </w:r>
            <w:r>
              <w:rPr>
                <w:rFonts w:ascii="SimHei" w:hAnsi="SimHei" w:eastAsia="黑体"/>
                <w:sz w:val="18"/>
              </w:rPr>
              <w:t>－</w:t>
            </w:r>
            <w:r>
              <w:rPr>
                <w:rFonts w:ascii="SimHei" w:hAnsi="SimHei" w:eastAsia="黑体"/>
                <w:sz w:val="18"/>
              </w:rPr>
              <w:t>399</w:t>
            </w:r>
          </w:p>
        </w:tc>
      </w:tr>
      <w:tr>
        <w:trPr>
          <w:trHeight w:val="1907" w:hRule="atLeast"/>
        </w:trPr>
        <w:tc>
          <w:tcPr>
            <w:tcW w:w="129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信息开发中心主任</w:t>
            </w:r>
          </w:p>
          <w:p>
            <w:pPr>
              <w:pStyle w:val="Normal"/>
              <w:rPr>
                <w:sz w:val="18"/>
              </w:rPr>
            </w:pPr>
            <w:r>
              <w:rPr>
                <w:rFonts w:ascii="SimHei" w:hAnsi="SimHei" w:eastAsia="黑体"/>
                <w:sz w:val="18"/>
              </w:rPr>
              <w:t>外事办公室对外合作科科长</w:t>
            </w:r>
          </w:p>
          <w:p>
            <w:pPr>
              <w:pStyle w:val="Normal"/>
              <w:rPr>
                <w:sz w:val="18"/>
              </w:rPr>
            </w:pPr>
            <w:r>
              <w:rPr>
                <w:rFonts w:ascii="SimHei" w:hAnsi="SimHei" w:eastAsia="黑体"/>
                <w:sz w:val="18"/>
              </w:rPr>
              <w:t>外事办公室引进科科长</w:t>
            </w:r>
          </w:p>
          <w:p>
            <w:pPr>
              <w:pStyle w:val="Normal"/>
              <w:rPr>
                <w:sz w:val="18"/>
              </w:rPr>
            </w:pPr>
            <w:r>
              <w:rPr>
                <w:rFonts w:ascii="SimHei" w:hAnsi="SimHei" w:eastAsia="黑体"/>
                <w:sz w:val="18"/>
              </w:rPr>
              <w:t>生产运行处生产协调科科长</w:t>
            </w:r>
          </w:p>
          <w:p>
            <w:pPr>
              <w:pStyle w:val="Normal"/>
              <w:rPr>
                <w:sz w:val="18"/>
              </w:rPr>
            </w:pPr>
            <w:r>
              <w:rPr>
                <w:rFonts w:ascii="SimHei" w:hAnsi="SimHei" w:eastAsia="黑体"/>
                <w:sz w:val="18"/>
              </w:rPr>
              <w:t>质量安全环保处安全科科长</w:t>
            </w:r>
          </w:p>
        </w:tc>
        <w:tc>
          <w:tcPr>
            <w:tcW w:w="2668"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人事处干部管理科科长</w:t>
            </w:r>
          </w:p>
          <w:p>
            <w:pPr>
              <w:pStyle w:val="Normal"/>
              <w:rPr>
                <w:sz w:val="18"/>
              </w:rPr>
            </w:pPr>
            <w:r>
              <w:rPr>
                <w:rFonts w:ascii="SimHei" w:hAnsi="SimHei" w:eastAsia="黑体"/>
                <w:sz w:val="18"/>
              </w:rPr>
              <w:t>开发事业部计划经营科科长</w:t>
            </w:r>
          </w:p>
          <w:p>
            <w:pPr>
              <w:pStyle w:val="Normal"/>
              <w:rPr>
                <w:sz w:val="18"/>
              </w:rPr>
            </w:pPr>
            <w:r>
              <w:rPr>
                <w:rFonts w:ascii="SimHei" w:hAnsi="SimHei" w:eastAsia="黑体"/>
                <w:sz w:val="18"/>
              </w:rPr>
              <w:t>企管法规处经营管理科科长</w:t>
            </w:r>
          </w:p>
          <w:p>
            <w:pPr>
              <w:pStyle w:val="Normal"/>
              <w:rPr>
                <w:sz w:val="18"/>
              </w:rPr>
            </w:pPr>
            <w:r>
              <w:rPr>
                <w:rFonts w:ascii="SimHei" w:hAnsi="SimHei" w:eastAsia="黑体"/>
                <w:sz w:val="18"/>
              </w:rPr>
              <w:t>党工委办公室文秘科科长</w:t>
            </w:r>
          </w:p>
          <w:p>
            <w:pPr>
              <w:pStyle w:val="Normal"/>
              <w:rPr>
                <w:sz w:val="18"/>
              </w:rPr>
            </w:pPr>
            <w:r>
              <w:rPr>
                <w:rFonts w:ascii="SimHei" w:hAnsi="SimHei" w:eastAsia="黑体"/>
                <w:sz w:val="18"/>
              </w:rPr>
              <w:t>技术发展处技术发展科科长</w:t>
            </w:r>
          </w:p>
          <w:p>
            <w:pPr>
              <w:pStyle w:val="Normal"/>
              <w:rPr>
                <w:sz w:val="18"/>
              </w:rPr>
            </w:pPr>
            <w:r>
              <w:rPr>
                <w:rFonts w:ascii="SimHei" w:hAnsi="SimHei" w:eastAsia="黑体"/>
                <w:sz w:val="18"/>
              </w:rPr>
              <w:t>勘探开发处勘探管理科科长</w:t>
            </w:r>
          </w:p>
          <w:p>
            <w:pPr>
              <w:pStyle w:val="Normal"/>
              <w:rPr>
                <w:sz w:val="18"/>
              </w:rPr>
            </w:pPr>
            <w:r>
              <w:rPr>
                <w:rFonts w:ascii="SimHei" w:hAnsi="SimHei" w:eastAsia="黑体"/>
                <w:sz w:val="18"/>
              </w:rPr>
              <w:t>人事处劳动组织科科长</w:t>
            </w:r>
          </w:p>
          <w:p>
            <w:pPr>
              <w:pStyle w:val="Normal"/>
              <w:rPr>
                <w:sz w:val="18"/>
              </w:rPr>
            </w:pPr>
            <w:r>
              <w:rPr>
                <w:rFonts w:ascii="SimHei" w:hAnsi="SimHei" w:eastAsia="黑体"/>
                <w:sz w:val="18"/>
              </w:rPr>
              <w:t>人事处工资科科长</w:t>
            </w:r>
          </w:p>
          <w:p>
            <w:pPr>
              <w:pStyle w:val="Normal"/>
              <w:rPr>
                <w:sz w:val="18"/>
              </w:rPr>
            </w:pPr>
            <w:r>
              <w:rPr>
                <w:rFonts w:ascii="SimHei" w:hAnsi="SimHei" w:eastAsia="黑体"/>
                <w:sz w:val="18"/>
              </w:rPr>
              <w:t>审计监察处审计管理科科长</w:t>
            </w:r>
          </w:p>
          <w:p>
            <w:pPr>
              <w:pStyle w:val="Normal"/>
              <w:rPr>
                <w:sz w:val="18"/>
              </w:rPr>
            </w:pPr>
            <w:r>
              <w:rPr>
                <w:rFonts w:ascii="SimHei" w:hAnsi="SimHei" w:eastAsia="黑体"/>
                <w:sz w:val="18"/>
              </w:rPr>
              <w:t>造价中心副主任</w:t>
            </w:r>
          </w:p>
          <w:p>
            <w:pPr>
              <w:pStyle w:val="Normal"/>
              <w:rPr>
                <w:sz w:val="18"/>
              </w:rPr>
            </w:pPr>
            <w:r>
              <w:rPr>
                <w:rFonts w:ascii="SimHei" w:hAnsi="SimHei" w:eastAsia="黑体"/>
                <w:sz w:val="18"/>
              </w:rPr>
              <w:t>党工委办公室综合科科长</w:t>
            </w:r>
          </w:p>
          <w:p>
            <w:pPr>
              <w:pStyle w:val="Normal"/>
              <w:rPr>
                <w:sz w:val="18"/>
              </w:rPr>
            </w:pPr>
            <w:r>
              <w:rPr>
                <w:rFonts w:ascii="SimHei" w:hAnsi="SimHei" w:eastAsia="黑体"/>
                <w:sz w:val="18"/>
              </w:rPr>
              <w:t>销售事业部原油销售科科长</w:t>
            </w:r>
          </w:p>
          <w:p>
            <w:pPr>
              <w:pStyle w:val="Normal"/>
              <w:rPr>
                <w:sz w:val="18"/>
              </w:rPr>
            </w:pPr>
            <w:r>
              <w:rPr>
                <w:rFonts w:ascii="SimHei" w:hAnsi="SimHei" w:eastAsia="黑体"/>
                <w:sz w:val="18"/>
              </w:rPr>
              <w:t>计划财务处计划统计科科长</w:t>
            </w:r>
          </w:p>
          <w:p>
            <w:pPr>
              <w:pStyle w:val="Normal"/>
              <w:rPr>
                <w:sz w:val="18"/>
              </w:rPr>
            </w:pPr>
            <w:r>
              <w:rPr>
                <w:rFonts w:ascii="SimHei" w:hAnsi="SimHei" w:eastAsia="黑体"/>
                <w:sz w:val="18"/>
              </w:rPr>
              <w:t>计划财务处预算管理科科长</w:t>
            </w:r>
          </w:p>
        </w:tc>
        <w:tc>
          <w:tcPr>
            <w:tcW w:w="277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审计监察处财务审计副主任</w:t>
            </w:r>
          </w:p>
          <w:p>
            <w:pPr>
              <w:pStyle w:val="Normal"/>
              <w:rPr>
                <w:sz w:val="18"/>
              </w:rPr>
            </w:pPr>
            <w:r>
              <w:rPr>
                <w:rFonts w:ascii="SimHei" w:hAnsi="SimHei" w:eastAsia="黑体"/>
                <w:sz w:val="18"/>
              </w:rPr>
              <w:t>党群工作处群工科科长</w:t>
            </w:r>
          </w:p>
          <w:p>
            <w:pPr>
              <w:pStyle w:val="Normal"/>
              <w:rPr>
                <w:sz w:val="18"/>
              </w:rPr>
            </w:pPr>
            <w:r>
              <w:rPr>
                <w:rFonts w:ascii="SimHei" w:hAnsi="SimHei" w:eastAsia="黑体"/>
                <w:sz w:val="18"/>
              </w:rPr>
              <w:t>信息开发中心副主任</w:t>
            </w:r>
          </w:p>
          <w:p>
            <w:pPr>
              <w:pStyle w:val="Normal"/>
              <w:rPr>
                <w:sz w:val="18"/>
              </w:rPr>
            </w:pPr>
            <w:r>
              <w:rPr>
                <w:rFonts w:ascii="SimHei" w:hAnsi="SimHei" w:eastAsia="黑体"/>
                <w:sz w:val="18"/>
              </w:rPr>
              <w:t>油气生产技术部电泵队队长</w:t>
            </w:r>
          </w:p>
          <w:p>
            <w:pPr>
              <w:pStyle w:val="Normal"/>
              <w:rPr>
                <w:sz w:val="18"/>
              </w:rPr>
            </w:pPr>
            <w:r>
              <w:rPr>
                <w:rFonts w:ascii="SimHei" w:hAnsi="SimHei" w:eastAsia="黑体"/>
                <w:sz w:val="18"/>
              </w:rPr>
              <w:t>审计监察处纪检监察科科长</w:t>
            </w:r>
          </w:p>
          <w:p>
            <w:pPr>
              <w:pStyle w:val="Normal"/>
              <w:rPr>
                <w:sz w:val="18"/>
              </w:rPr>
            </w:pPr>
            <w:r>
              <w:rPr>
                <w:rFonts w:ascii="SimHei" w:hAnsi="SimHei" w:eastAsia="黑体"/>
                <w:sz w:val="18"/>
              </w:rPr>
              <w:t>结算中心副主任</w:t>
            </w:r>
          </w:p>
        </w:tc>
        <w:tc>
          <w:tcPr>
            <w:tcW w:w="2867" w:type="dxa"/>
            <w:tcBorders>
              <w:top w:val="single" w:sz="4" w:space="0" w:color="000000"/>
              <w:start w:val="single" w:sz="4" w:space="0" w:color="000000"/>
              <w:bottom w:val="single" w:sz="4" w:space="0" w:color="000000"/>
              <w:end w:val="single" w:sz="4" w:space="0" w:color="000000"/>
            </w:tcBorders>
          </w:tcPr>
          <w:p>
            <w:pPr>
              <w:pStyle w:val="TextBody"/>
              <w:rPr/>
            </w:pPr>
            <w:r>
              <w:rPr>
                <w:rFonts w:ascii="SimHei" w:hAnsi="SimHei" w:eastAsia="黑体"/>
              </w:rPr>
              <w:t>人事处人才信息中心副主任</w:t>
            </w:r>
          </w:p>
          <w:p>
            <w:pPr>
              <w:pStyle w:val="TextBody"/>
              <w:rPr/>
            </w:pPr>
            <w:r>
              <w:rPr>
                <w:rFonts w:ascii="SimHei" w:hAnsi="SimHei" w:eastAsia="黑体"/>
              </w:rPr>
              <w:t>党工委办公室文秘科副科长</w:t>
            </w:r>
          </w:p>
          <w:p>
            <w:pPr>
              <w:pStyle w:val="TextBody"/>
              <w:rPr/>
            </w:pPr>
            <w:r>
              <w:rPr>
                <w:rFonts w:ascii="SimHei" w:hAnsi="SimHei" w:eastAsia="黑体"/>
              </w:rPr>
              <w:t>人事处劳动组织科副科长</w:t>
            </w:r>
          </w:p>
          <w:p>
            <w:pPr>
              <w:pStyle w:val="TextBody"/>
              <w:rPr/>
            </w:pPr>
            <w:r>
              <w:rPr>
                <w:rFonts w:ascii="SimHei" w:hAnsi="SimHei" w:eastAsia="黑体"/>
              </w:rPr>
              <w:t>党群工作处年鉴编辑部主任</w:t>
            </w:r>
          </w:p>
        </w:tc>
      </w:tr>
      <w:tr>
        <w:trPr>
          <w:trHeight w:val="1929" w:hRule="atLeast"/>
        </w:trPr>
        <w:tc>
          <w:tcPr>
            <w:tcW w:w="129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4.6</w:t>
            </w:r>
            <w:r>
              <w:rPr>
                <w:rFonts w:ascii="SimHei" w:hAnsi="SimHei" w:eastAsia="黑体"/>
                <w:b/>
                <w:bCs/>
                <w:sz w:val="24"/>
              </w:rPr>
              <w:t>～</w:t>
            </w:r>
            <w:r>
              <w:rPr>
                <w:rFonts w:ascii="SimHei" w:hAnsi="SimHei" w:eastAsia="黑体"/>
                <w:b/>
                <w:bCs/>
                <w:sz w:val="24"/>
              </w:rPr>
              <w:t>4.8</w:t>
            </w:r>
          </w:p>
          <w:p>
            <w:pPr>
              <w:pStyle w:val="Header"/>
              <w:pBdr>
                <w:bottom w:val="nil"/>
              </w:pBdr>
              <w:tabs>
                <w:tab w:val="clear" w:pos="4153"/>
                <w:tab w:val="clear" w:pos="8306"/>
              </w:tabs>
              <w:snapToGrid w:val="false"/>
              <w:rPr>
                <w:b/>
                <w:b/>
                <w:bCs/>
                <w:sz w:val="24"/>
              </w:rPr>
            </w:pPr>
            <w:r>
              <w:rPr>
                <w:rFonts w:ascii="SimHei" w:hAnsi="SimHei" w:eastAsia="黑体"/>
                <w:b/>
                <w:bCs/>
                <w:sz w:val="24"/>
              </w:rPr>
              <w:t>4.8</w:t>
            </w:r>
          </w:p>
          <w:p>
            <w:pPr>
              <w:pStyle w:val="Header"/>
              <w:pBdr>
                <w:bottom w:val="nil"/>
              </w:pBdr>
              <w:tabs>
                <w:tab w:val="clear" w:pos="4153"/>
                <w:tab w:val="clear" w:pos="8306"/>
              </w:tabs>
              <w:snapToGrid w:val="false"/>
              <w:rPr>
                <w:b/>
                <w:b/>
                <w:bCs/>
                <w:sz w:val="24"/>
              </w:rPr>
            </w:pPr>
            <w:r>
              <w:rPr>
                <w:rFonts w:ascii="SimHei" w:hAnsi="SimHei" w:eastAsia="黑体"/>
                <w:b/>
                <w:bCs/>
                <w:sz w:val="24"/>
              </w:rPr>
              <w:t>4.7</w:t>
            </w:r>
          </w:p>
          <w:p>
            <w:pPr>
              <w:pStyle w:val="Header"/>
              <w:pBdr>
                <w:bottom w:val="nil"/>
              </w:pBdr>
              <w:tabs>
                <w:tab w:val="clear" w:pos="4153"/>
                <w:tab w:val="clear" w:pos="8306"/>
              </w:tabs>
              <w:snapToGrid w:val="false"/>
              <w:rPr>
                <w:b/>
                <w:b/>
                <w:bCs/>
                <w:sz w:val="24"/>
              </w:rPr>
            </w:pPr>
            <w:r>
              <w:rPr>
                <w:rFonts w:ascii="SimHei" w:hAnsi="SimHei" w:eastAsia="黑体"/>
                <w:b/>
                <w:bCs/>
                <w:sz w:val="24"/>
              </w:rPr>
              <w:t>4.6</w:t>
            </w:r>
          </w:p>
          <w:p>
            <w:pPr>
              <w:pStyle w:val="Header"/>
              <w:pBdr>
                <w:bottom w:val="nil"/>
              </w:pBdr>
              <w:tabs>
                <w:tab w:val="clear" w:pos="4153"/>
                <w:tab w:val="clear" w:pos="8306"/>
              </w:tabs>
              <w:snapToGrid w:val="false"/>
              <w:rPr>
                <w:b/>
                <w:b/>
                <w:bCs/>
                <w:sz w:val="24"/>
              </w:rPr>
            </w:pPr>
            <w:r>
              <w:rPr>
                <w:rFonts w:ascii="SimHei" w:hAnsi="SimHei" w:eastAsia="黑体"/>
              </w:rPr>
              <w:t>(</w:t>
            </w:r>
            <w:r>
              <w:rPr>
                <w:rFonts w:ascii="SimHei" w:hAnsi="SimHei" w:eastAsia="黑体"/>
              </w:rPr>
              <w:t>三级</w:t>
            </w:r>
            <w:r>
              <w:rPr>
                <w:rFonts w:ascii="SimHei" w:hAnsi="SimHei" w:eastAsia="黑体"/>
              </w:rPr>
              <w:t>)</w:t>
            </w:r>
          </w:p>
        </w:tc>
        <w:tc>
          <w:tcPr>
            <w:tcW w:w="2668"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4.3</w:t>
            </w:r>
            <w:r>
              <w:rPr>
                <w:rFonts w:ascii="SimHei" w:hAnsi="SimHei" w:eastAsia="黑体"/>
                <w:b/>
                <w:bCs/>
                <w:sz w:val="24"/>
              </w:rPr>
              <w:t>～</w:t>
            </w:r>
            <w:r>
              <w:rPr>
                <w:rFonts w:ascii="SimHei" w:hAnsi="SimHei" w:eastAsia="黑体"/>
                <w:b/>
                <w:bCs/>
                <w:sz w:val="24"/>
              </w:rPr>
              <w:t>4.6</w:t>
            </w:r>
          </w:p>
          <w:p>
            <w:pPr>
              <w:pStyle w:val="Header"/>
              <w:pBdr>
                <w:bottom w:val="nil"/>
              </w:pBdr>
              <w:tabs>
                <w:tab w:val="clear" w:pos="4153"/>
                <w:tab w:val="clear" w:pos="8306"/>
              </w:tabs>
              <w:snapToGrid w:val="false"/>
              <w:rPr>
                <w:b/>
                <w:b/>
                <w:bCs/>
                <w:sz w:val="24"/>
              </w:rPr>
            </w:pPr>
            <w:r>
              <w:rPr>
                <w:rFonts w:ascii="SimHei" w:hAnsi="SimHei" w:eastAsia="黑体"/>
                <w:b/>
                <w:bCs/>
                <w:sz w:val="24"/>
              </w:rPr>
              <w:t>4.6</w:t>
            </w:r>
          </w:p>
          <w:p>
            <w:pPr>
              <w:pStyle w:val="Header"/>
              <w:pBdr>
                <w:bottom w:val="nil"/>
              </w:pBdr>
              <w:tabs>
                <w:tab w:val="clear" w:pos="4153"/>
                <w:tab w:val="clear" w:pos="8306"/>
              </w:tabs>
              <w:snapToGrid w:val="false"/>
              <w:rPr>
                <w:b/>
                <w:b/>
                <w:bCs/>
                <w:sz w:val="24"/>
              </w:rPr>
            </w:pPr>
            <w:r>
              <w:rPr>
                <w:rFonts w:ascii="SimHei" w:hAnsi="SimHei" w:eastAsia="黑体"/>
                <w:b/>
                <w:bCs/>
                <w:sz w:val="24"/>
              </w:rPr>
              <w:t>4.5</w:t>
            </w:r>
          </w:p>
          <w:p>
            <w:pPr>
              <w:pStyle w:val="Header"/>
              <w:pBdr>
                <w:bottom w:val="nil"/>
              </w:pBdr>
              <w:tabs>
                <w:tab w:val="clear" w:pos="4153"/>
                <w:tab w:val="clear" w:pos="8306"/>
              </w:tabs>
              <w:snapToGrid w:val="false"/>
              <w:rPr>
                <w:b/>
                <w:b/>
                <w:bCs/>
                <w:sz w:val="24"/>
              </w:rPr>
            </w:pPr>
            <w:r>
              <w:rPr>
                <w:rFonts w:ascii="SimHei" w:hAnsi="SimHei" w:eastAsia="黑体"/>
                <w:b/>
                <w:bCs/>
                <w:sz w:val="24"/>
              </w:rPr>
              <w:t>4.4</w:t>
            </w:r>
          </w:p>
          <w:p>
            <w:pPr>
              <w:pStyle w:val="Header"/>
              <w:pBdr>
                <w:bottom w:val="nil"/>
              </w:pBdr>
              <w:tabs>
                <w:tab w:val="clear" w:pos="4153"/>
                <w:tab w:val="clear" w:pos="8306"/>
              </w:tabs>
              <w:snapToGrid w:val="false"/>
              <w:rPr>
                <w:b/>
                <w:b/>
                <w:bCs/>
                <w:sz w:val="24"/>
              </w:rPr>
            </w:pPr>
            <w:r>
              <w:rPr>
                <w:rFonts w:ascii="SimHei" w:hAnsi="SimHei" w:eastAsia="黑体"/>
                <w:b/>
                <w:bCs/>
                <w:sz w:val="24"/>
              </w:rPr>
              <w:t>4.3</w:t>
            </w:r>
          </w:p>
        </w:tc>
        <w:tc>
          <w:tcPr>
            <w:tcW w:w="277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4.0</w:t>
            </w:r>
            <w:r>
              <w:rPr>
                <w:rFonts w:ascii="SimHei" w:hAnsi="SimHei" w:eastAsia="黑体"/>
                <w:b/>
                <w:bCs/>
                <w:sz w:val="24"/>
              </w:rPr>
              <w:t>～</w:t>
            </w:r>
            <w:r>
              <w:rPr>
                <w:rFonts w:ascii="SimHei" w:hAnsi="SimHei" w:eastAsia="黑体"/>
                <w:b/>
                <w:bCs/>
                <w:sz w:val="24"/>
              </w:rPr>
              <w:t>4.3</w:t>
            </w:r>
          </w:p>
          <w:p>
            <w:pPr>
              <w:pStyle w:val="Header"/>
              <w:pBdr>
                <w:bottom w:val="nil"/>
              </w:pBdr>
              <w:tabs>
                <w:tab w:val="clear" w:pos="4153"/>
                <w:tab w:val="clear" w:pos="8306"/>
              </w:tabs>
              <w:snapToGrid w:val="false"/>
              <w:rPr>
                <w:b/>
                <w:b/>
                <w:bCs/>
                <w:sz w:val="24"/>
              </w:rPr>
            </w:pPr>
            <w:r>
              <w:rPr>
                <w:rFonts w:ascii="SimHei" w:hAnsi="SimHei" w:eastAsia="黑体"/>
                <w:b/>
                <w:bCs/>
                <w:sz w:val="24"/>
              </w:rPr>
              <w:t>4.3</w:t>
            </w:r>
          </w:p>
          <w:p>
            <w:pPr>
              <w:pStyle w:val="Header"/>
              <w:pBdr>
                <w:bottom w:val="nil"/>
              </w:pBdr>
              <w:tabs>
                <w:tab w:val="clear" w:pos="4153"/>
                <w:tab w:val="clear" w:pos="8306"/>
              </w:tabs>
              <w:snapToGrid w:val="false"/>
              <w:rPr>
                <w:b/>
                <w:b/>
                <w:bCs/>
                <w:sz w:val="24"/>
              </w:rPr>
            </w:pPr>
            <w:r>
              <w:rPr>
                <w:rFonts w:ascii="SimHei" w:hAnsi="SimHei" w:eastAsia="黑体"/>
                <w:b/>
                <w:bCs/>
                <w:sz w:val="24"/>
              </w:rPr>
              <w:t>4.2</w:t>
            </w:r>
          </w:p>
          <w:p>
            <w:pPr>
              <w:pStyle w:val="Header"/>
              <w:pBdr>
                <w:bottom w:val="nil"/>
              </w:pBdr>
              <w:tabs>
                <w:tab w:val="clear" w:pos="4153"/>
                <w:tab w:val="clear" w:pos="8306"/>
              </w:tabs>
              <w:snapToGrid w:val="false"/>
              <w:rPr>
                <w:b/>
                <w:b/>
                <w:bCs/>
                <w:sz w:val="24"/>
              </w:rPr>
            </w:pPr>
            <w:r>
              <w:rPr>
                <w:rFonts w:ascii="SimHei" w:hAnsi="SimHei" w:eastAsia="黑体"/>
                <w:b/>
                <w:bCs/>
                <w:sz w:val="24"/>
              </w:rPr>
              <w:t>4.1</w:t>
            </w:r>
          </w:p>
          <w:p>
            <w:pPr>
              <w:pStyle w:val="Header"/>
              <w:pBdr>
                <w:bottom w:val="nil"/>
              </w:pBdr>
              <w:tabs>
                <w:tab w:val="clear" w:pos="4153"/>
                <w:tab w:val="clear" w:pos="8306"/>
              </w:tabs>
              <w:snapToGrid w:val="false"/>
              <w:rPr>
                <w:b/>
                <w:b/>
                <w:bCs/>
                <w:sz w:val="24"/>
              </w:rPr>
            </w:pPr>
            <w:r>
              <w:rPr>
                <w:rFonts w:ascii="SimHei" w:hAnsi="SimHei" w:eastAsia="黑体"/>
                <w:b/>
                <w:bCs/>
                <w:sz w:val="24"/>
              </w:rPr>
              <w:t>4.0</w:t>
            </w:r>
          </w:p>
        </w:tc>
        <w:tc>
          <w:tcPr>
            <w:tcW w:w="2867"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3.8</w:t>
            </w:r>
            <w:r>
              <w:rPr>
                <w:rFonts w:ascii="SimHei" w:hAnsi="SimHei" w:eastAsia="黑体"/>
                <w:b/>
                <w:bCs/>
                <w:sz w:val="24"/>
              </w:rPr>
              <w:t>～</w:t>
            </w:r>
            <w:r>
              <w:rPr>
                <w:rFonts w:ascii="SimHei" w:hAnsi="SimHei" w:eastAsia="黑体"/>
                <w:b/>
                <w:bCs/>
                <w:sz w:val="24"/>
              </w:rPr>
              <w:t>4.0</w:t>
            </w:r>
          </w:p>
          <w:p>
            <w:pPr>
              <w:pStyle w:val="Header"/>
              <w:pBdr>
                <w:bottom w:val="nil"/>
              </w:pBdr>
              <w:tabs>
                <w:tab w:val="clear" w:pos="4153"/>
                <w:tab w:val="clear" w:pos="8306"/>
              </w:tabs>
              <w:snapToGrid w:val="false"/>
              <w:rPr>
                <w:b/>
                <w:b/>
                <w:bCs/>
                <w:sz w:val="24"/>
              </w:rPr>
            </w:pPr>
            <w:r>
              <w:rPr>
                <w:rFonts w:ascii="SimHei" w:hAnsi="SimHei" w:eastAsia="黑体"/>
                <w:b/>
                <w:bCs/>
                <w:sz w:val="24"/>
              </w:rPr>
              <w:t>4.0</w:t>
            </w:r>
          </w:p>
          <w:p>
            <w:pPr>
              <w:pStyle w:val="Header"/>
              <w:pBdr>
                <w:bottom w:val="nil"/>
              </w:pBdr>
              <w:tabs>
                <w:tab w:val="clear" w:pos="4153"/>
                <w:tab w:val="clear" w:pos="8306"/>
              </w:tabs>
              <w:snapToGrid w:val="false"/>
              <w:rPr>
                <w:b/>
                <w:b/>
                <w:bCs/>
                <w:sz w:val="24"/>
              </w:rPr>
            </w:pPr>
            <w:r>
              <w:rPr>
                <w:rFonts w:ascii="SimHei" w:hAnsi="SimHei" w:eastAsia="黑体"/>
                <w:b/>
                <w:bCs/>
                <w:sz w:val="24"/>
              </w:rPr>
              <w:t>3.9</w:t>
            </w:r>
          </w:p>
          <w:p>
            <w:pPr>
              <w:pStyle w:val="Header"/>
              <w:pBdr>
                <w:bottom w:val="nil"/>
              </w:pBdr>
              <w:tabs>
                <w:tab w:val="clear" w:pos="4153"/>
                <w:tab w:val="clear" w:pos="8306"/>
              </w:tabs>
              <w:snapToGrid w:val="false"/>
              <w:rPr>
                <w:b/>
                <w:b/>
                <w:bCs/>
                <w:sz w:val="24"/>
              </w:rPr>
            </w:pPr>
            <w:r>
              <w:rPr>
                <w:rFonts w:ascii="SimHei" w:hAnsi="SimHei" w:eastAsia="黑体"/>
                <w:b/>
                <w:bCs/>
                <w:sz w:val="24"/>
              </w:rPr>
              <w:t>3.8</w:t>
            </w:r>
          </w:p>
          <w:p>
            <w:pPr>
              <w:pStyle w:val="Normal"/>
              <w:jc w:val="center"/>
              <w:rPr>
                <w:b/>
                <w:b/>
                <w:bCs/>
                <w:sz w:val="24"/>
              </w:rPr>
            </w:pPr>
            <w:r>
              <w:rPr>
                <w:rFonts w:ascii="SimHei" w:hAnsi="SimHei" w:eastAsia="黑体"/>
                <w:sz w:val="18"/>
              </w:rPr>
              <w:t>(</w:t>
            </w:r>
            <w:r>
              <w:rPr>
                <w:rFonts w:ascii="SimHei" w:hAnsi="SimHei" w:eastAsia="黑体"/>
                <w:sz w:val="18"/>
              </w:rPr>
              <w:t>三级</w:t>
            </w:r>
            <w:r>
              <w:rPr>
                <w:rFonts w:ascii="SimHei" w:hAnsi="SimHei" w:eastAsia="黑体"/>
                <w:sz w:val="18"/>
              </w:rPr>
              <w:t>)</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bCs/>
        </w:rPr>
      </w:pPr>
      <w:r>
        <w:rPr>
          <w:rFonts w:ascii="SimHei" w:hAnsi="SimHei" w:eastAsia="黑体"/>
          <w:b/>
          <w:bCs/>
        </w:rPr>
        <w:t>一般管理人员</w:t>
      </w:r>
    </w:p>
    <w:tbl>
      <w:tblPr>
        <w:tblW w:w="15127" w:type="dxa"/>
        <w:jc w:val="center"/>
        <w:tblInd w:w="0" w:type="dxa"/>
        <w:tblLayout w:type="fixed"/>
        <w:tblCellMar>
          <w:top w:w="0" w:type="dxa"/>
          <w:start w:w="108" w:type="dxa"/>
          <w:bottom w:w="0" w:type="dxa"/>
          <w:end w:w="108" w:type="dxa"/>
        </w:tblCellMar>
      </w:tblPr>
      <w:tblGrid>
        <w:gridCol w:w="652"/>
        <w:gridCol w:w="2385"/>
        <w:gridCol w:w="2384"/>
        <w:gridCol w:w="2724"/>
        <w:gridCol w:w="2520"/>
        <w:gridCol w:w="2520"/>
        <w:gridCol w:w="1942"/>
      </w:tblGrid>
      <w:tr>
        <w:trPr>
          <w:trHeight w:val="298" w:hRule="atLeast"/>
        </w:trPr>
        <w:tc>
          <w:tcPr>
            <w:tcW w:w="6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档别</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D1</w:t>
            </w:r>
          </w:p>
        </w:tc>
        <w:tc>
          <w:tcPr>
            <w:tcW w:w="2384"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D2</w:t>
            </w:r>
          </w:p>
        </w:tc>
        <w:tc>
          <w:tcPr>
            <w:tcW w:w="2724"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D3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D4</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D5</w:t>
            </w:r>
          </w:p>
        </w:tc>
        <w:tc>
          <w:tcPr>
            <w:tcW w:w="1942"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D6</w:t>
            </w:r>
          </w:p>
        </w:tc>
      </w:tr>
      <w:tr>
        <w:trPr>
          <w:trHeight w:val="283" w:hRule="atLeast"/>
        </w:trPr>
        <w:tc>
          <w:tcPr>
            <w:tcW w:w="6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370-400</w:t>
            </w:r>
          </w:p>
        </w:tc>
        <w:tc>
          <w:tcPr>
            <w:tcW w:w="2384"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cs="Times New Roman" w:ascii="SimHei" w:hAnsi="SimHei" w:eastAsia="黑体"/>
                <w:bCs w:val="false"/>
                <w:sz w:val="18"/>
                <w:szCs w:val="24"/>
              </w:rPr>
              <w:t>350-369</w:t>
            </w:r>
          </w:p>
        </w:tc>
        <w:tc>
          <w:tcPr>
            <w:tcW w:w="2724"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310-349</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280</w:t>
            </w:r>
            <w:r>
              <w:rPr>
                <w:rFonts w:ascii="SimHei" w:hAnsi="SimHei" w:eastAsia="黑体"/>
                <w:sz w:val="18"/>
              </w:rPr>
              <w:t>－</w:t>
            </w:r>
            <w:r>
              <w:rPr>
                <w:rFonts w:ascii="SimHei" w:hAnsi="SimHei" w:eastAsia="黑体"/>
                <w:sz w:val="18"/>
              </w:rPr>
              <w:t>309</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250</w:t>
            </w:r>
            <w:r>
              <w:rPr>
                <w:rFonts w:ascii="SimHei" w:hAnsi="SimHei" w:eastAsia="黑体"/>
                <w:sz w:val="18"/>
              </w:rPr>
              <w:t>－</w:t>
            </w:r>
            <w:r>
              <w:rPr>
                <w:rFonts w:ascii="SimHei" w:hAnsi="SimHei" w:eastAsia="黑体"/>
                <w:sz w:val="18"/>
              </w:rPr>
              <w:t>279</w:t>
            </w:r>
          </w:p>
        </w:tc>
        <w:tc>
          <w:tcPr>
            <w:tcW w:w="1942"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250</w:t>
            </w:r>
            <w:r>
              <w:rPr>
                <w:rFonts w:ascii="SimHei" w:hAnsi="SimHei" w:eastAsia="黑体"/>
                <w:sz w:val="18"/>
              </w:rPr>
              <w:t>以下</w:t>
            </w:r>
          </w:p>
        </w:tc>
      </w:tr>
      <w:tr>
        <w:trPr>
          <w:trHeight w:val="1907" w:hRule="atLeast"/>
        </w:trPr>
        <w:tc>
          <w:tcPr>
            <w:tcW w:w="65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238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规划中心高级设计师</w:t>
            </w:r>
          </w:p>
          <w:p>
            <w:pPr>
              <w:pStyle w:val="Normal"/>
              <w:rPr>
                <w:sz w:val="18"/>
              </w:rPr>
            </w:pPr>
            <w:r>
              <w:rPr>
                <w:rFonts w:ascii="SimHei" w:hAnsi="SimHei" w:eastAsia="黑体"/>
                <w:sz w:val="18"/>
              </w:rPr>
              <w:t>炼化处炼油高级工程师</w:t>
            </w:r>
          </w:p>
          <w:p>
            <w:pPr>
              <w:pStyle w:val="Normal"/>
              <w:rPr>
                <w:sz w:val="18"/>
              </w:rPr>
            </w:pPr>
            <w:r>
              <w:rPr>
                <w:rFonts w:ascii="SimHei" w:hAnsi="SimHei" w:eastAsia="黑体"/>
                <w:sz w:val="18"/>
              </w:rPr>
              <w:t>规划中心高级评估师</w:t>
            </w:r>
          </w:p>
          <w:p>
            <w:pPr>
              <w:pStyle w:val="Normal"/>
              <w:rPr>
                <w:sz w:val="18"/>
              </w:rPr>
            </w:pPr>
            <w:r>
              <w:rPr>
                <w:rFonts w:ascii="SimHei" w:hAnsi="SimHei" w:eastAsia="黑体"/>
                <w:sz w:val="18"/>
              </w:rPr>
              <w:t>信息开发中心软件开发组长</w:t>
            </w:r>
          </w:p>
          <w:p>
            <w:pPr>
              <w:pStyle w:val="Normal"/>
              <w:rPr>
                <w:sz w:val="18"/>
              </w:rPr>
            </w:pPr>
            <w:r>
              <w:rPr>
                <w:rFonts w:ascii="SimHei" w:hAnsi="SimHei" w:eastAsia="黑体"/>
                <w:sz w:val="18"/>
              </w:rPr>
              <w:t>勘探开发处勘探高级工程师</w:t>
            </w:r>
          </w:p>
        </w:tc>
        <w:tc>
          <w:tcPr>
            <w:tcW w:w="2384"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审计监察处高级审计师</w:t>
            </w:r>
          </w:p>
          <w:p>
            <w:pPr>
              <w:pStyle w:val="Normal"/>
              <w:rPr>
                <w:sz w:val="18"/>
              </w:rPr>
            </w:pPr>
            <w:r>
              <w:rPr>
                <w:rFonts w:ascii="SimHei" w:hAnsi="SimHei" w:eastAsia="黑体"/>
                <w:sz w:val="18"/>
              </w:rPr>
              <w:t>外事办公室设备工程师</w:t>
            </w:r>
          </w:p>
          <w:p>
            <w:pPr>
              <w:pStyle w:val="Normal"/>
              <w:rPr>
                <w:sz w:val="18"/>
              </w:rPr>
            </w:pPr>
            <w:r>
              <w:rPr>
                <w:rFonts w:ascii="SimHei" w:hAnsi="SimHei" w:eastAsia="黑体"/>
                <w:sz w:val="18"/>
              </w:rPr>
              <w:t>生产运行处生产协调工程师</w:t>
            </w:r>
          </w:p>
          <w:p>
            <w:pPr>
              <w:pStyle w:val="Normal"/>
              <w:rPr>
                <w:sz w:val="18"/>
              </w:rPr>
            </w:pPr>
            <w:r>
              <w:rPr>
                <w:rFonts w:ascii="SimHei" w:hAnsi="SimHei" w:eastAsia="黑体"/>
                <w:sz w:val="18"/>
              </w:rPr>
              <w:t>外事办公室对外合作工程师</w:t>
            </w:r>
          </w:p>
          <w:p>
            <w:pPr>
              <w:pStyle w:val="Normal"/>
              <w:rPr>
                <w:sz w:val="18"/>
              </w:rPr>
            </w:pPr>
            <w:r>
              <w:rPr>
                <w:rFonts w:ascii="SimHei" w:hAnsi="SimHei" w:eastAsia="黑体"/>
                <w:sz w:val="18"/>
              </w:rPr>
              <w:t>企管法规处高级经济师</w:t>
            </w:r>
          </w:p>
        </w:tc>
        <w:tc>
          <w:tcPr>
            <w:tcW w:w="2724"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信息开发中心系统管理组长</w:t>
            </w:r>
          </w:p>
          <w:p>
            <w:pPr>
              <w:pStyle w:val="Normal"/>
              <w:rPr>
                <w:sz w:val="18"/>
              </w:rPr>
            </w:pPr>
            <w:r>
              <w:rPr>
                <w:rFonts w:ascii="SimHei" w:hAnsi="SimHei" w:eastAsia="黑体"/>
                <w:sz w:val="18"/>
              </w:rPr>
              <w:t>质量安全环保处井控管理岗</w:t>
            </w:r>
          </w:p>
          <w:p>
            <w:pPr>
              <w:pStyle w:val="Normal"/>
              <w:rPr>
                <w:sz w:val="18"/>
              </w:rPr>
            </w:pPr>
            <w:r>
              <w:rPr>
                <w:rFonts w:ascii="SimHei" w:hAnsi="SimHei" w:eastAsia="黑体"/>
                <w:sz w:val="18"/>
              </w:rPr>
              <w:t>物资采办中心金属岗（兼）</w:t>
            </w:r>
          </w:p>
          <w:p>
            <w:pPr>
              <w:pStyle w:val="Normal"/>
              <w:rPr>
                <w:sz w:val="18"/>
              </w:rPr>
            </w:pPr>
            <w:r>
              <w:rPr>
                <w:rFonts w:ascii="SimHei" w:hAnsi="SimHei" w:eastAsia="黑体"/>
                <w:sz w:val="18"/>
              </w:rPr>
              <w:t>外事办公室对外翻译</w:t>
            </w:r>
          </w:p>
          <w:p>
            <w:pPr>
              <w:pStyle w:val="Normal"/>
              <w:rPr>
                <w:sz w:val="18"/>
              </w:rPr>
            </w:pPr>
            <w:r>
              <w:rPr>
                <w:rFonts w:ascii="SimHei" w:hAnsi="SimHei" w:eastAsia="黑体"/>
                <w:sz w:val="18"/>
              </w:rPr>
              <w:t>物资采办中心电子商务工程师</w:t>
            </w:r>
          </w:p>
          <w:p>
            <w:pPr>
              <w:pStyle w:val="Normal"/>
              <w:rPr>
                <w:sz w:val="18"/>
              </w:rPr>
            </w:pPr>
            <w:r>
              <w:rPr>
                <w:rFonts w:ascii="SimHei" w:hAnsi="SimHei" w:eastAsia="黑体"/>
                <w:sz w:val="18"/>
              </w:rPr>
              <w:t>党工委办公室政务秘书</w:t>
            </w:r>
          </w:p>
          <w:p>
            <w:pPr>
              <w:pStyle w:val="Normal"/>
              <w:rPr>
                <w:sz w:val="18"/>
              </w:rPr>
            </w:pPr>
            <w:r>
              <w:rPr>
                <w:rFonts w:ascii="SimHei" w:hAnsi="SimHei" w:eastAsia="黑体"/>
                <w:sz w:val="18"/>
              </w:rPr>
              <w:t>质量安全环保处质量工程师</w:t>
            </w:r>
          </w:p>
          <w:p>
            <w:pPr>
              <w:pStyle w:val="Normal"/>
              <w:rPr>
                <w:sz w:val="18"/>
              </w:rPr>
            </w:pPr>
            <w:r>
              <w:rPr>
                <w:rFonts w:ascii="SimHei" w:hAnsi="SimHei" w:eastAsia="黑体"/>
                <w:sz w:val="18"/>
              </w:rPr>
              <w:t>党工委办公室综合科综合秘书</w:t>
            </w:r>
          </w:p>
          <w:p>
            <w:pPr>
              <w:pStyle w:val="Normal"/>
              <w:rPr>
                <w:sz w:val="18"/>
              </w:rPr>
            </w:pPr>
            <w:r>
              <w:rPr>
                <w:rFonts w:ascii="SimHei" w:hAnsi="SimHei" w:eastAsia="黑体"/>
                <w:sz w:val="18"/>
              </w:rPr>
              <w:t>党群工作处高级政工师</w:t>
            </w:r>
          </w:p>
          <w:p>
            <w:pPr>
              <w:pStyle w:val="Normal"/>
              <w:rPr>
                <w:sz w:val="18"/>
              </w:rPr>
            </w:pPr>
            <w:r>
              <w:rPr>
                <w:rFonts w:ascii="SimHei" w:hAnsi="SimHei" w:eastAsia="黑体"/>
                <w:sz w:val="18"/>
              </w:rPr>
              <w:t>企管法规处法规科法律顾问</w:t>
            </w:r>
          </w:p>
          <w:p>
            <w:pPr>
              <w:pStyle w:val="Normal"/>
              <w:rPr>
                <w:sz w:val="18"/>
              </w:rPr>
            </w:pPr>
            <w:r>
              <w:rPr>
                <w:rFonts w:ascii="SimHei" w:hAnsi="SimHei" w:eastAsia="黑体"/>
                <w:sz w:val="18"/>
              </w:rPr>
              <w:t>规划中心规划管理岗</w:t>
            </w:r>
          </w:p>
          <w:p>
            <w:pPr>
              <w:pStyle w:val="Normal"/>
              <w:rPr>
                <w:sz w:val="18"/>
              </w:rPr>
            </w:pPr>
            <w:r>
              <w:rPr>
                <w:rFonts w:ascii="SimHei" w:hAnsi="SimHei" w:eastAsia="黑体"/>
                <w:sz w:val="18"/>
              </w:rPr>
              <w:t>党群工作处正科级组织员</w:t>
            </w:r>
          </w:p>
          <w:p>
            <w:pPr>
              <w:pStyle w:val="TextBody"/>
              <w:rPr/>
            </w:pPr>
            <w:r>
              <w:rPr>
                <w:rFonts w:ascii="SimHei" w:hAnsi="SimHei" w:eastAsia="黑体"/>
              </w:rPr>
              <w:t>造价中心造价工程师</w:t>
            </w:r>
          </w:p>
          <w:p>
            <w:pPr>
              <w:pStyle w:val="TextBody"/>
              <w:rPr/>
            </w:pPr>
            <w:r>
              <w:rPr>
                <w:rFonts w:ascii="SimHei" w:hAnsi="SimHei" w:eastAsia="黑体"/>
              </w:rPr>
              <w:t>技术发展处科研管理工程师</w:t>
            </w:r>
          </w:p>
          <w:p>
            <w:pPr>
              <w:pStyle w:val="TextBody"/>
              <w:rPr/>
            </w:pPr>
            <w:r>
              <w:rPr>
                <w:rFonts w:ascii="SimHei" w:hAnsi="SimHei" w:eastAsia="黑体"/>
              </w:rPr>
              <w:t>造价中心定额工程师</w:t>
            </w:r>
          </w:p>
          <w:p>
            <w:pPr>
              <w:pStyle w:val="Normal"/>
              <w:rPr>
                <w:sz w:val="18"/>
              </w:rPr>
            </w:pPr>
            <w:r>
              <w:rPr>
                <w:rFonts w:ascii="SimHei" w:hAnsi="SimHei" w:eastAsia="黑体"/>
              </w:rPr>
              <w:t>炼化处炼油仪表工程师</w:t>
            </w:r>
          </w:p>
        </w:tc>
        <w:tc>
          <w:tcPr>
            <w:tcW w:w="2520" w:type="dxa"/>
            <w:tcBorders>
              <w:top w:val="single" w:sz="4" w:space="0" w:color="000000"/>
              <w:start w:val="single" w:sz="4" w:space="0" w:color="000000"/>
              <w:bottom w:val="single" w:sz="4" w:space="0" w:color="000000"/>
              <w:end w:val="single" w:sz="4" w:space="0" w:color="000000"/>
            </w:tcBorders>
          </w:tcPr>
          <w:p>
            <w:pPr>
              <w:pStyle w:val="TextBody"/>
              <w:rPr/>
            </w:pPr>
            <w:r>
              <w:rPr>
                <w:rFonts w:ascii="SimHei" w:hAnsi="SimHei" w:eastAsia="黑体"/>
              </w:rPr>
              <w:t>计划财务处钻井、综合统计</w:t>
            </w:r>
          </w:p>
          <w:p>
            <w:pPr>
              <w:pStyle w:val="TextBody"/>
              <w:rPr/>
            </w:pPr>
            <w:r>
              <w:rPr>
                <w:rFonts w:ascii="SimHei" w:hAnsi="SimHei" w:eastAsia="黑体"/>
              </w:rPr>
              <w:t>计划财务处资金预算岗</w:t>
            </w:r>
          </w:p>
          <w:p>
            <w:pPr>
              <w:pStyle w:val="TextBody"/>
              <w:rPr/>
            </w:pPr>
            <w:r>
              <w:rPr>
                <w:rFonts w:ascii="SimHei" w:hAnsi="SimHei" w:eastAsia="黑体"/>
              </w:rPr>
              <w:t>人事处管理员</w:t>
            </w:r>
          </w:p>
          <w:p>
            <w:pPr>
              <w:pStyle w:val="TextBody"/>
              <w:rPr/>
            </w:pPr>
            <w:r>
              <w:rPr>
                <w:rFonts w:ascii="SimHei" w:hAnsi="SimHei" w:eastAsia="黑体"/>
              </w:rPr>
              <w:t>人事处劳动经济师</w:t>
            </w:r>
          </w:p>
          <w:p>
            <w:pPr>
              <w:pStyle w:val="TextBody"/>
              <w:rPr/>
            </w:pPr>
            <w:r>
              <w:rPr>
                <w:rFonts w:ascii="SimHei" w:hAnsi="SimHei" w:eastAsia="黑体"/>
              </w:rPr>
              <w:t>审计监察处案件监察岗</w:t>
            </w:r>
          </w:p>
          <w:p>
            <w:pPr>
              <w:pStyle w:val="TextBody"/>
              <w:rPr/>
            </w:pPr>
            <w:r>
              <w:rPr>
                <w:rFonts w:ascii="SimHei" w:hAnsi="SimHei" w:eastAsia="黑体"/>
              </w:rPr>
              <w:t>人事处业绩考核岗</w:t>
            </w:r>
          </w:p>
        </w:tc>
        <w:tc>
          <w:tcPr>
            <w:tcW w:w="2520" w:type="dxa"/>
            <w:tcBorders>
              <w:top w:val="single" w:sz="4" w:space="0" w:color="000000"/>
              <w:start w:val="single" w:sz="4" w:space="0" w:color="000000"/>
              <w:bottom w:val="single" w:sz="4" w:space="0" w:color="000000"/>
              <w:end w:val="single" w:sz="4" w:space="0" w:color="000000"/>
            </w:tcBorders>
          </w:tcPr>
          <w:p>
            <w:pPr>
              <w:pStyle w:val="TextBody"/>
              <w:rPr/>
            </w:pPr>
            <w:r>
              <w:rPr>
                <w:rFonts w:ascii="SimHei" w:hAnsi="SimHei" w:eastAsia="黑体"/>
              </w:rPr>
              <w:t>人才信息中心社保管理员</w:t>
            </w:r>
          </w:p>
          <w:p>
            <w:pPr>
              <w:pStyle w:val="TextBody"/>
              <w:rPr/>
            </w:pPr>
            <w:r>
              <w:rPr>
                <w:rFonts w:ascii="SimHei" w:hAnsi="SimHei" w:eastAsia="黑体"/>
              </w:rPr>
              <w:t>人才信息中心职介管理员</w:t>
            </w:r>
          </w:p>
          <w:p>
            <w:pPr>
              <w:pStyle w:val="TextBody"/>
              <w:rPr/>
            </w:pPr>
            <w:r>
              <w:rPr>
                <w:rFonts w:ascii="SimHei" w:hAnsi="SimHei" w:eastAsia="黑体"/>
              </w:rPr>
              <w:t>人事处档案室人事档案管理</w:t>
            </w:r>
          </w:p>
          <w:p>
            <w:pPr>
              <w:pStyle w:val="TextBody"/>
              <w:rPr/>
            </w:pPr>
            <w:r>
              <w:rPr>
                <w:rFonts w:ascii="SimHei" w:hAnsi="SimHei" w:eastAsia="黑体"/>
              </w:rPr>
              <w:t>信息开发中心网页编辑岗</w:t>
            </w:r>
          </w:p>
        </w:tc>
        <w:tc>
          <w:tcPr>
            <w:tcW w:w="1942" w:type="dxa"/>
            <w:tcBorders>
              <w:top w:val="single" w:sz="4" w:space="0" w:color="000000"/>
              <w:start w:val="single" w:sz="4" w:space="0" w:color="000000"/>
              <w:bottom w:val="single" w:sz="4" w:space="0" w:color="000000"/>
              <w:end w:val="single" w:sz="4" w:space="0" w:color="000000"/>
            </w:tcBorders>
          </w:tcPr>
          <w:p>
            <w:pPr>
              <w:pStyle w:val="TextBody"/>
              <w:snapToGrid w:val="false"/>
              <w:rPr/>
            </w:pPr>
            <w:r>
              <w:rPr>
                <w:rFonts w:ascii="SimHei" w:hAnsi="SimHei" w:eastAsia="黑体"/>
              </w:rPr>
            </w:r>
          </w:p>
        </w:tc>
      </w:tr>
      <w:tr>
        <w:trPr>
          <w:trHeight w:val="1929" w:hRule="atLeast"/>
        </w:trPr>
        <w:tc>
          <w:tcPr>
            <w:tcW w:w="65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2385"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3.7</w:t>
            </w:r>
            <w:r>
              <w:rPr>
                <w:rFonts w:ascii="SimHei" w:hAnsi="SimHei" w:eastAsia="黑体"/>
                <w:b/>
                <w:bCs/>
                <w:sz w:val="24"/>
              </w:rPr>
              <w:t>～</w:t>
            </w:r>
            <w:r>
              <w:rPr>
                <w:rFonts w:ascii="SimHei" w:hAnsi="SimHei" w:eastAsia="黑体"/>
                <w:b/>
                <w:bCs/>
                <w:sz w:val="24"/>
              </w:rPr>
              <w:t>4.0</w:t>
            </w:r>
          </w:p>
          <w:p>
            <w:pPr>
              <w:pStyle w:val="Header"/>
              <w:pBdr>
                <w:bottom w:val="nil"/>
              </w:pBdr>
              <w:tabs>
                <w:tab w:val="clear" w:pos="4153"/>
                <w:tab w:val="clear" w:pos="8306"/>
              </w:tabs>
              <w:snapToGrid w:val="false"/>
              <w:rPr>
                <w:b/>
                <w:b/>
                <w:bCs/>
                <w:sz w:val="24"/>
              </w:rPr>
            </w:pPr>
            <w:r>
              <w:rPr>
                <w:rFonts w:ascii="SimHei" w:hAnsi="SimHei" w:eastAsia="黑体"/>
                <w:b/>
                <w:bCs/>
                <w:sz w:val="24"/>
              </w:rPr>
              <w:t>4.0</w:t>
            </w:r>
          </w:p>
          <w:p>
            <w:pPr>
              <w:pStyle w:val="Header"/>
              <w:pBdr>
                <w:bottom w:val="nil"/>
              </w:pBdr>
              <w:tabs>
                <w:tab w:val="clear" w:pos="4153"/>
                <w:tab w:val="clear" w:pos="8306"/>
              </w:tabs>
              <w:snapToGrid w:val="false"/>
              <w:rPr>
                <w:b/>
                <w:b/>
                <w:bCs/>
                <w:sz w:val="24"/>
              </w:rPr>
            </w:pPr>
            <w:r>
              <w:rPr>
                <w:rFonts w:ascii="SimHei" w:hAnsi="SimHei" w:eastAsia="黑体"/>
                <w:b/>
                <w:bCs/>
                <w:sz w:val="24"/>
              </w:rPr>
              <w:t>3.9</w:t>
            </w:r>
          </w:p>
          <w:p>
            <w:pPr>
              <w:pStyle w:val="Header"/>
              <w:pBdr>
                <w:bottom w:val="nil"/>
              </w:pBdr>
              <w:tabs>
                <w:tab w:val="clear" w:pos="4153"/>
                <w:tab w:val="clear" w:pos="8306"/>
              </w:tabs>
              <w:snapToGrid w:val="false"/>
              <w:rPr>
                <w:b/>
                <w:b/>
                <w:bCs/>
                <w:sz w:val="24"/>
              </w:rPr>
            </w:pPr>
            <w:r>
              <w:rPr>
                <w:rFonts w:ascii="SimHei" w:hAnsi="SimHei" w:eastAsia="黑体"/>
                <w:b/>
                <w:bCs/>
                <w:sz w:val="24"/>
              </w:rPr>
              <w:t>3.8</w:t>
            </w:r>
          </w:p>
          <w:p>
            <w:pPr>
              <w:pStyle w:val="Header"/>
              <w:pBdr>
                <w:bottom w:val="nil"/>
              </w:pBdr>
              <w:tabs>
                <w:tab w:val="clear" w:pos="4153"/>
                <w:tab w:val="clear" w:pos="8306"/>
              </w:tabs>
              <w:snapToGrid w:val="false"/>
              <w:rPr>
                <w:b/>
                <w:b/>
                <w:bCs/>
                <w:sz w:val="24"/>
              </w:rPr>
            </w:pPr>
            <w:r>
              <w:rPr>
                <w:rFonts w:ascii="SimHei" w:hAnsi="SimHei" w:eastAsia="黑体"/>
                <w:b/>
                <w:bCs/>
                <w:sz w:val="24"/>
              </w:rPr>
              <w:t>3.7</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3.5</w:t>
            </w:r>
            <w:r>
              <w:rPr>
                <w:rFonts w:ascii="SimHei" w:hAnsi="SimHei" w:eastAsia="黑体"/>
                <w:b/>
                <w:bCs/>
                <w:sz w:val="24"/>
              </w:rPr>
              <w:t>～</w:t>
            </w:r>
            <w:r>
              <w:rPr>
                <w:rFonts w:ascii="SimHei" w:hAnsi="SimHei" w:eastAsia="黑体"/>
                <w:b/>
                <w:bCs/>
                <w:sz w:val="24"/>
              </w:rPr>
              <w:t>3.7</w:t>
            </w:r>
          </w:p>
          <w:p>
            <w:pPr>
              <w:pStyle w:val="Header"/>
              <w:pBdr>
                <w:bottom w:val="nil"/>
              </w:pBdr>
              <w:tabs>
                <w:tab w:val="clear" w:pos="4153"/>
                <w:tab w:val="clear" w:pos="8306"/>
              </w:tabs>
              <w:snapToGrid w:val="false"/>
              <w:rPr>
                <w:b/>
                <w:b/>
                <w:bCs/>
                <w:sz w:val="24"/>
              </w:rPr>
            </w:pPr>
            <w:r>
              <w:rPr>
                <w:rFonts w:ascii="SimHei" w:hAnsi="SimHei" w:eastAsia="黑体"/>
                <w:b/>
                <w:bCs/>
                <w:sz w:val="24"/>
              </w:rPr>
              <w:t>3.7</w:t>
            </w:r>
          </w:p>
          <w:p>
            <w:pPr>
              <w:pStyle w:val="Header"/>
              <w:pBdr>
                <w:bottom w:val="nil"/>
              </w:pBdr>
              <w:tabs>
                <w:tab w:val="clear" w:pos="4153"/>
                <w:tab w:val="clear" w:pos="8306"/>
              </w:tabs>
              <w:snapToGrid w:val="false"/>
              <w:rPr>
                <w:b/>
                <w:b/>
                <w:bCs/>
                <w:sz w:val="24"/>
              </w:rPr>
            </w:pPr>
            <w:r>
              <w:rPr>
                <w:rFonts w:ascii="SimHei" w:hAnsi="SimHei" w:eastAsia="黑体"/>
                <w:b/>
                <w:bCs/>
                <w:sz w:val="24"/>
              </w:rPr>
              <w:t>3.6</w:t>
            </w:r>
          </w:p>
          <w:p>
            <w:pPr>
              <w:pStyle w:val="Header"/>
              <w:pBdr>
                <w:bottom w:val="nil"/>
              </w:pBdr>
              <w:tabs>
                <w:tab w:val="clear" w:pos="4153"/>
                <w:tab w:val="clear" w:pos="8306"/>
              </w:tabs>
              <w:snapToGrid w:val="false"/>
              <w:rPr>
                <w:b/>
                <w:b/>
                <w:bCs/>
                <w:sz w:val="24"/>
              </w:rPr>
            </w:pPr>
            <w:r>
              <w:rPr>
                <w:rFonts w:ascii="SimHei" w:hAnsi="SimHei" w:eastAsia="黑体"/>
                <w:b/>
                <w:bCs/>
                <w:sz w:val="24"/>
              </w:rPr>
              <w:t>3.5</w:t>
            </w:r>
          </w:p>
          <w:p>
            <w:pPr>
              <w:pStyle w:val="Header"/>
              <w:pBdr>
                <w:bottom w:val="nil"/>
              </w:pBdr>
              <w:tabs>
                <w:tab w:val="clear" w:pos="4153"/>
                <w:tab w:val="clear" w:pos="8306"/>
              </w:tabs>
              <w:snapToGrid w:val="false"/>
              <w:rPr>
                <w:sz w:val="24"/>
              </w:rPr>
            </w:pPr>
            <w:r>
              <w:rPr>
                <w:rFonts w:ascii="SimHei" w:hAnsi="SimHei" w:eastAsia="黑体"/>
                <w:sz w:val="24"/>
              </w:rPr>
              <w:t>(</w:t>
            </w:r>
            <w:r>
              <w:rPr>
                <w:rFonts w:ascii="SimHei" w:hAnsi="SimHei" w:eastAsia="黑体"/>
                <w:sz w:val="24"/>
              </w:rPr>
              <w:t>三级</w:t>
            </w:r>
            <w:r>
              <w:rPr>
                <w:rFonts w:ascii="SimHei" w:hAnsi="SimHei" w:eastAsia="黑体"/>
                <w:sz w:val="24"/>
              </w:rPr>
              <w:t>)</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3.2</w:t>
            </w:r>
            <w:r>
              <w:rPr>
                <w:rFonts w:ascii="SimHei" w:hAnsi="SimHei" w:eastAsia="黑体"/>
                <w:b/>
                <w:bCs/>
                <w:sz w:val="24"/>
              </w:rPr>
              <w:t>～</w:t>
            </w:r>
            <w:r>
              <w:rPr>
                <w:rFonts w:ascii="SimHei" w:hAnsi="SimHei" w:eastAsia="黑体"/>
                <w:b/>
                <w:bCs/>
                <w:sz w:val="24"/>
              </w:rPr>
              <w:t>3.5</w:t>
            </w:r>
          </w:p>
          <w:p>
            <w:pPr>
              <w:pStyle w:val="Header"/>
              <w:pBdr>
                <w:bottom w:val="nil"/>
              </w:pBdr>
              <w:tabs>
                <w:tab w:val="clear" w:pos="4153"/>
                <w:tab w:val="clear" w:pos="8306"/>
              </w:tabs>
              <w:snapToGrid w:val="false"/>
              <w:rPr>
                <w:b/>
                <w:b/>
                <w:bCs/>
                <w:sz w:val="24"/>
              </w:rPr>
            </w:pPr>
            <w:r>
              <w:rPr>
                <w:rFonts w:ascii="SimHei" w:hAnsi="SimHei" w:eastAsia="黑体"/>
                <w:b/>
                <w:bCs/>
                <w:sz w:val="24"/>
              </w:rPr>
              <w:t>3.5</w:t>
            </w:r>
          </w:p>
          <w:p>
            <w:pPr>
              <w:pStyle w:val="Header"/>
              <w:pBdr>
                <w:bottom w:val="nil"/>
              </w:pBdr>
              <w:tabs>
                <w:tab w:val="clear" w:pos="4153"/>
                <w:tab w:val="clear" w:pos="8306"/>
              </w:tabs>
              <w:snapToGrid w:val="false"/>
              <w:rPr>
                <w:b/>
                <w:b/>
                <w:bCs/>
                <w:sz w:val="24"/>
              </w:rPr>
            </w:pPr>
            <w:r>
              <w:rPr>
                <w:rFonts w:ascii="SimHei" w:hAnsi="SimHei" w:eastAsia="黑体"/>
                <w:b/>
                <w:bCs/>
                <w:sz w:val="24"/>
              </w:rPr>
              <w:t>3.4</w:t>
            </w:r>
          </w:p>
          <w:p>
            <w:pPr>
              <w:pStyle w:val="Header"/>
              <w:pBdr>
                <w:bottom w:val="nil"/>
              </w:pBdr>
              <w:tabs>
                <w:tab w:val="clear" w:pos="4153"/>
                <w:tab w:val="clear" w:pos="8306"/>
              </w:tabs>
              <w:snapToGrid w:val="false"/>
              <w:rPr>
                <w:b/>
                <w:b/>
                <w:bCs/>
                <w:sz w:val="24"/>
              </w:rPr>
            </w:pPr>
            <w:r>
              <w:rPr>
                <w:rFonts w:ascii="SimHei" w:hAnsi="SimHei" w:eastAsia="黑体"/>
                <w:b/>
                <w:bCs/>
                <w:sz w:val="24"/>
              </w:rPr>
              <w:t>3.3</w:t>
            </w:r>
          </w:p>
          <w:p>
            <w:pPr>
              <w:pStyle w:val="Header"/>
              <w:pBdr>
                <w:bottom w:val="nil"/>
              </w:pBdr>
              <w:tabs>
                <w:tab w:val="clear" w:pos="4153"/>
                <w:tab w:val="clear" w:pos="8306"/>
              </w:tabs>
              <w:snapToGrid w:val="false"/>
              <w:rPr>
                <w:b/>
                <w:b/>
                <w:bCs/>
                <w:sz w:val="24"/>
              </w:rPr>
            </w:pPr>
            <w:r>
              <w:rPr>
                <w:rFonts w:ascii="SimHei" w:hAnsi="SimHei" w:eastAsia="黑体"/>
                <w:b/>
                <w:bCs/>
                <w:sz w:val="24"/>
              </w:rPr>
              <w:t>3.2</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2.8</w:t>
            </w:r>
            <w:r>
              <w:rPr>
                <w:rFonts w:ascii="SimHei" w:hAnsi="SimHei" w:eastAsia="黑体"/>
                <w:b/>
                <w:bCs/>
                <w:sz w:val="24"/>
              </w:rPr>
              <w:t>～</w:t>
            </w:r>
            <w:r>
              <w:rPr>
                <w:rFonts w:ascii="SimHei" w:hAnsi="SimHei" w:eastAsia="黑体"/>
                <w:b/>
                <w:bCs/>
                <w:sz w:val="24"/>
              </w:rPr>
              <w:t>3.1</w:t>
            </w:r>
          </w:p>
          <w:p>
            <w:pPr>
              <w:pStyle w:val="Header"/>
              <w:pBdr>
                <w:bottom w:val="nil"/>
              </w:pBdr>
              <w:tabs>
                <w:tab w:val="clear" w:pos="4153"/>
                <w:tab w:val="clear" w:pos="8306"/>
              </w:tabs>
              <w:snapToGrid w:val="false"/>
              <w:rPr>
                <w:b/>
                <w:b/>
                <w:bCs/>
                <w:sz w:val="24"/>
              </w:rPr>
            </w:pPr>
            <w:r>
              <w:rPr>
                <w:rFonts w:ascii="SimHei" w:hAnsi="SimHei" w:eastAsia="黑体"/>
                <w:b/>
                <w:bCs/>
                <w:sz w:val="24"/>
              </w:rPr>
              <w:t>3.1</w:t>
            </w:r>
          </w:p>
          <w:p>
            <w:pPr>
              <w:pStyle w:val="Header"/>
              <w:pBdr>
                <w:bottom w:val="nil"/>
              </w:pBdr>
              <w:tabs>
                <w:tab w:val="clear" w:pos="4153"/>
                <w:tab w:val="clear" w:pos="8306"/>
              </w:tabs>
              <w:snapToGrid w:val="false"/>
              <w:rPr>
                <w:b/>
                <w:b/>
                <w:bCs/>
                <w:sz w:val="24"/>
              </w:rPr>
            </w:pPr>
            <w:r>
              <w:rPr>
                <w:rFonts w:ascii="SimHei" w:hAnsi="SimHei" w:eastAsia="黑体"/>
                <w:b/>
                <w:bCs/>
                <w:sz w:val="24"/>
              </w:rPr>
              <w:t>3.0</w:t>
            </w:r>
          </w:p>
          <w:p>
            <w:pPr>
              <w:pStyle w:val="Header"/>
              <w:pBdr>
                <w:bottom w:val="nil"/>
              </w:pBdr>
              <w:tabs>
                <w:tab w:val="clear" w:pos="4153"/>
                <w:tab w:val="clear" w:pos="8306"/>
              </w:tabs>
              <w:snapToGrid w:val="false"/>
              <w:rPr>
                <w:b/>
                <w:b/>
                <w:bCs/>
                <w:sz w:val="24"/>
              </w:rPr>
            </w:pPr>
            <w:r>
              <w:rPr>
                <w:rFonts w:ascii="SimHei" w:hAnsi="SimHei" w:eastAsia="黑体"/>
                <w:b/>
                <w:bCs/>
                <w:sz w:val="24"/>
              </w:rPr>
              <w:t>2.9</w:t>
            </w:r>
          </w:p>
          <w:p>
            <w:pPr>
              <w:pStyle w:val="Header"/>
              <w:pBdr>
                <w:bottom w:val="nil"/>
              </w:pBdr>
              <w:tabs>
                <w:tab w:val="clear" w:pos="4153"/>
                <w:tab w:val="clear" w:pos="8306"/>
              </w:tabs>
              <w:snapToGrid w:val="false"/>
              <w:rPr>
                <w:b/>
                <w:b/>
                <w:bCs/>
                <w:sz w:val="24"/>
              </w:rPr>
            </w:pPr>
            <w:r>
              <w:rPr>
                <w:rFonts w:ascii="SimHei" w:hAnsi="SimHei" w:eastAsia="黑体"/>
                <w:b/>
                <w:bCs/>
                <w:sz w:val="24"/>
              </w:rPr>
              <w:t>2.8</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2.5~2.8</w:t>
            </w:r>
          </w:p>
          <w:p>
            <w:pPr>
              <w:pStyle w:val="Header"/>
              <w:pBdr>
                <w:bottom w:val="nil"/>
              </w:pBdr>
              <w:tabs>
                <w:tab w:val="clear" w:pos="4153"/>
                <w:tab w:val="clear" w:pos="8306"/>
              </w:tabs>
              <w:snapToGrid w:val="false"/>
              <w:rPr>
                <w:b/>
                <w:b/>
                <w:bCs/>
                <w:sz w:val="24"/>
              </w:rPr>
            </w:pPr>
            <w:r>
              <w:rPr>
                <w:rFonts w:ascii="SimHei" w:hAnsi="SimHei" w:eastAsia="黑体"/>
                <w:b/>
                <w:bCs/>
                <w:sz w:val="24"/>
              </w:rPr>
              <w:t>2.8</w:t>
            </w:r>
          </w:p>
          <w:p>
            <w:pPr>
              <w:pStyle w:val="Header"/>
              <w:pBdr>
                <w:bottom w:val="nil"/>
              </w:pBdr>
              <w:tabs>
                <w:tab w:val="clear" w:pos="4153"/>
                <w:tab w:val="clear" w:pos="8306"/>
              </w:tabs>
              <w:snapToGrid w:val="false"/>
              <w:rPr>
                <w:b/>
                <w:b/>
                <w:bCs/>
                <w:sz w:val="24"/>
              </w:rPr>
            </w:pPr>
            <w:r>
              <w:rPr>
                <w:rFonts w:ascii="SimHei" w:hAnsi="SimHei" w:eastAsia="黑体"/>
                <w:b/>
                <w:bCs/>
                <w:sz w:val="24"/>
              </w:rPr>
              <w:t>2.7</w:t>
            </w:r>
          </w:p>
          <w:p>
            <w:pPr>
              <w:pStyle w:val="Header"/>
              <w:pBdr>
                <w:bottom w:val="nil"/>
              </w:pBdr>
              <w:tabs>
                <w:tab w:val="clear" w:pos="4153"/>
                <w:tab w:val="clear" w:pos="8306"/>
              </w:tabs>
              <w:snapToGrid w:val="false"/>
              <w:rPr>
                <w:b/>
                <w:b/>
                <w:bCs/>
                <w:sz w:val="24"/>
              </w:rPr>
            </w:pPr>
            <w:r>
              <w:rPr>
                <w:rFonts w:ascii="SimHei" w:hAnsi="SimHei" w:eastAsia="黑体"/>
                <w:b/>
                <w:bCs/>
                <w:sz w:val="24"/>
              </w:rPr>
              <w:t>2.6</w:t>
            </w:r>
          </w:p>
          <w:p>
            <w:pPr>
              <w:pStyle w:val="Header"/>
              <w:pBdr>
                <w:bottom w:val="nil"/>
              </w:pBdr>
              <w:tabs>
                <w:tab w:val="clear" w:pos="4153"/>
                <w:tab w:val="clear" w:pos="8306"/>
              </w:tabs>
              <w:snapToGrid w:val="false"/>
              <w:rPr>
                <w:b/>
                <w:b/>
                <w:bCs/>
                <w:sz w:val="24"/>
              </w:rPr>
            </w:pPr>
            <w:r>
              <w:rPr>
                <w:rFonts w:ascii="SimHei" w:hAnsi="SimHei" w:eastAsia="黑体"/>
                <w:b/>
                <w:bCs/>
                <w:sz w:val="24"/>
              </w:rPr>
              <w:t>2.5</w:t>
            </w:r>
          </w:p>
        </w:tc>
        <w:tc>
          <w:tcPr>
            <w:tcW w:w="1942"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2.2</w:t>
            </w:r>
            <w:r>
              <w:rPr>
                <w:rFonts w:ascii="SimHei" w:hAnsi="SimHei" w:eastAsia="黑体"/>
                <w:b/>
                <w:bCs/>
                <w:sz w:val="24"/>
              </w:rPr>
              <w:t>～</w:t>
            </w:r>
            <w:r>
              <w:rPr>
                <w:rFonts w:ascii="SimHei" w:hAnsi="SimHei" w:eastAsia="黑体"/>
                <w:b/>
                <w:bCs/>
                <w:sz w:val="24"/>
              </w:rPr>
              <w:t>2.5</w:t>
            </w:r>
          </w:p>
          <w:p>
            <w:pPr>
              <w:pStyle w:val="Header"/>
              <w:pBdr>
                <w:bottom w:val="nil"/>
              </w:pBdr>
              <w:tabs>
                <w:tab w:val="clear" w:pos="4153"/>
                <w:tab w:val="clear" w:pos="8306"/>
              </w:tabs>
              <w:snapToGrid w:val="false"/>
              <w:rPr>
                <w:b/>
                <w:b/>
                <w:bCs/>
                <w:sz w:val="24"/>
              </w:rPr>
            </w:pPr>
            <w:r>
              <w:rPr>
                <w:rFonts w:ascii="SimHei" w:hAnsi="SimHei" w:eastAsia="黑体"/>
                <w:b/>
                <w:bCs/>
                <w:sz w:val="24"/>
              </w:rPr>
              <w:t>2.5</w:t>
            </w:r>
          </w:p>
          <w:p>
            <w:pPr>
              <w:pStyle w:val="Header"/>
              <w:pBdr>
                <w:bottom w:val="nil"/>
              </w:pBdr>
              <w:tabs>
                <w:tab w:val="clear" w:pos="4153"/>
                <w:tab w:val="clear" w:pos="8306"/>
              </w:tabs>
              <w:snapToGrid w:val="false"/>
              <w:rPr>
                <w:b/>
                <w:b/>
                <w:bCs/>
                <w:sz w:val="24"/>
              </w:rPr>
            </w:pPr>
            <w:r>
              <w:rPr>
                <w:rFonts w:ascii="SimHei" w:hAnsi="SimHei" w:eastAsia="黑体"/>
                <w:b/>
                <w:bCs/>
                <w:sz w:val="24"/>
              </w:rPr>
              <w:t>2.4</w:t>
            </w:r>
          </w:p>
          <w:p>
            <w:pPr>
              <w:pStyle w:val="Header"/>
              <w:pBdr>
                <w:bottom w:val="nil"/>
              </w:pBdr>
              <w:tabs>
                <w:tab w:val="clear" w:pos="4153"/>
                <w:tab w:val="clear" w:pos="8306"/>
              </w:tabs>
              <w:snapToGrid w:val="false"/>
              <w:rPr>
                <w:b/>
                <w:b/>
                <w:bCs/>
                <w:sz w:val="24"/>
              </w:rPr>
            </w:pPr>
            <w:r>
              <w:rPr>
                <w:rFonts w:ascii="SimHei" w:hAnsi="SimHei" w:eastAsia="黑体"/>
                <w:b/>
                <w:bCs/>
                <w:sz w:val="24"/>
              </w:rPr>
              <w:t>2.3</w:t>
            </w:r>
          </w:p>
          <w:p>
            <w:pPr>
              <w:pStyle w:val="Header"/>
              <w:pBdr>
                <w:bottom w:val="nil"/>
              </w:pBdr>
              <w:tabs>
                <w:tab w:val="clear" w:pos="4153"/>
                <w:tab w:val="clear" w:pos="8306"/>
              </w:tabs>
              <w:snapToGrid w:val="false"/>
              <w:rPr>
                <w:b/>
                <w:b/>
                <w:bCs/>
                <w:sz w:val="24"/>
              </w:rPr>
            </w:pPr>
            <w:r>
              <w:rPr>
                <w:rFonts w:ascii="SimHei" w:hAnsi="SimHei" w:eastAsia="黑体"/>
                <w:b/>
                <w:bCs/>
                <w:sz w:val="24"/>
              </w:rPr>
              <w:t>2.2</w:t>
            </w:r>
          </w:p>
        </w:tc>
      </w:tr>
    </w:tbl>
    <w:p>
      <w:pPr>
        <w:pStyle w:val="Normal"/>
        <w:rPr/>
      </w:pPr>
      <w:r>
        <w:rPr>
          <w:rFonts w:ascii="SimHei" w:hAnsi="SimHei" w:eastAsia="黑体"/>
        </w:rPr>
      </w:r>
    </w:p>
    <w:p>
      <w:pPr>
        <w:pStyle w:val="Heading1"/>
        <w:spacing w:lineRule="exact" w:line="400" w:before="400" w:after="700"/>
        <w:rPr>
          <w:rFonts w:eastAsia="黑体;汉仪中黑KW"/>
          <w:color w:val="000000"/>
          <w:sz w:val="36"/>
        </w:rPr>
      </w:pPr>
      <w:r>
        <w:rPr>
          <w:rFonts w:eastAsia="黑体" w:ascii="SimHei" w:hAnsi="SimHei"/>
          <w:color w:val="000000"/>
          <w:sz w:val="36"/>
        </w:rPr>
        <w:t>附件三</w:t>
      </w:r>
      <w:r>
        <w:rPr>
          <w:rFonts w:eastAsia="黑体" w:ascii="SimHei" w:hAnsi="SimHei"/>
          <w:color w:val="000000"/>
          <w:sz w:val="36"/>
        </w:rPr>
        <w:t xml:space="preserve">  </w:t>
      </w:r>
      <w:r>
        <w:rPr>
          <w:rFonts w:eastAsia="黑体" w:ascii="SimHei" w:hAnsi="SimHei"/>
          <w:color w:val="000000"/>
          <w:sz w:val="36"/>
        </w:rPr>
        <w:t>技术职系岗位等级分布图</w:t>
      </w:r>
    </w:p>
    <w:p>
      <w:pPr>
        <w:pStyle w:val="Normal"/>
        <w:rPr>
          <w:b/>
          <w:b/>
          <w:bCs/>
        </w:rPr>
      </w:pPr>
      <w:r>
        <w:rPr>
          <w:rFonts w:ascii="SimHei" w:hAnsi="SimHei" w:eastAsia="黑体"/>
          <w:b/>
          <w:bCs/>
        </w:rPr>
        <w:t>资深工程师</w:t>
      </w:r>
    </w:p>
    <w:tbl>
      <w:tblPr>
        <w:tblW w:w="14483" w:type="dxa"/>
        <w:jc w:val="center"/>
        <w:tblInd w:w="0" w:type="dxa"/>
        <w:tblLayout w:type="fixed"/>
        <w:tblCellMar>
          <w:top w:w="0" w:type="dxa"/>
          <w:start w:w="108" w:type="dxa"/>
          <w:bottom w:w="0" w:type="dxa"/>
          <w:end w:w="108" w:type="dxa"/>
        </w:tblCellMar>
      </w:tblPr>
      <w:tblGrid>
        <w:gridCol w:w="715"/>
        <w:gridCol w:w="2443"/>
        <w:gridCol w:w="2443"/>
        <w:gridCol w:w="2443"/>
        <w:gridCol w:w="3234"/>
        <w:gridCol w:w="3205"/>
      </w:tblGrid>
      <w:tr>
        <w:trPr>
          <w:trHeight w:val="298" w:hRule="atLeast"/>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档别</w:t>
            </w:r>
          </w:p>
        </w:tc>
        <w:tc>
          <w:tcPr>
            <w:tcW w:w="2443"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1</w:t>
            </w:r>
          </w:p>
        </w:tc>
        <w:tc>
          <w:tcPr>
            <w:tcW w:w="2443"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w:t>
            </w:r>
          </w:p>
        </w:tc>
        <w:tc>
          <w:tcPr>
            <w:tcW w:w="2443"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w:t>
            </w:r>
          </w:p>
        </w:tc>
        <w:tc>
          <w:tcPr>
            <w:tcW w:w="3234"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4</w:t>
            </w:r>
          </w:p>
        </w:tc>
        <w:tc>
          <w:tcPr>
            <w:tcW w:w="320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5</w:t>
            </w:r>
          </w:p>
        </w:tc>
      </w:tr>
      <w:tr>
        <w:trPr>
          <w:trHeight w:val="283" w:hRule="atLeast"/>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2443"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540</w:t>
            </w:r>
            <w:r>
              <w:rPr>
                <w:rFonts w:ascii="SimHei" w:hAnsi="SimHei" w:eastAsia="黑体"/>
                <w:sz w:val="18"/>
              </w:rPr>
              <w:t>－</w:t>
            </w:r>
            <w:r>
              <w:rPr>
                <w:rFonts w:ascii="SimHei" w:hAnsi="SimHei" w:eastAsia="黑体"/>
                <w:sz w:val="18"/>
              </w:rPr>
              <w:t>600</w:t>
            </w:r>
          </w:p>
        </w:tc>
        <w:tc>
          <w:tcPr>
            <w:tcW w:w="2443"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480</w:t>
            </w:r>
            <w:r>
              <w:rPr>
                <w:rFonts w:ascii="SimHei" w:hAnsi="SimHei" w:eastAsia="黑体"/>
                <w:sz w:val="18"/>
              </w:rPr>
              <w:t>－</w:t>
            </w:r>
            <w:r>
              <w:rPr>
                <w:rFonts w:ascii="SimHei" w:hAnsi="SimHei" w:eastAsia="黑体"/>
                <w:sz w:val="18"/>
              </w:rPr>
              <w:t>539</w:t>
            </w:r>
          </w:p>
        </w:tc>
        <w:tc>
          <w:tcPr>
            <w:tcW w:w="2443"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420</w:t>
            </w:r>
            <w:r>
              <w:rPr>
                <w:rFonts w:ascii="SimHei" w:hAnsi="SimHei" w:eastAsia="黑体"/>
                <w:sz w:val="18"/>
              </w:rPr>
              <w:t>－</w:t>
            </w:r>
            <w:r>
              <w:rPr>
                <w:rFonts w:ascii="SimHei" w:hAnsi="SimHei" w:eastAsia="黑体"/>
                <w:sz w:val="18"/>
              </w:rPr>
              <w:t>479</w:t>
            </w:r>
          </w:p>
        </w:tc>
        <w:tc>
          <w:tcPr>
            <w:tcW w:w="3234"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ascii="SimHei" w:hAnsi="SimHei" w:eastAsia="黑体"/>
                <w:sz w:val="18"/>
              </w:rPr>
              <w:t>380-419</w:t>
            </w:r>
          </w:p>
        </w:tc>
        <w:tc>
          <w:tcPr>
            <w:tcW w:w="320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350-379</w:t>
            </w:r>
          </w:p>
        </w:tc>
      </w:tr>
      <w:tr>
        <w:trPr>
          <w:trHeight w:val="1907" w:hRule="atLeast"/>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2443"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2443"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2443"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工程项目管理部钻井监督</w:t>
            </w:r>
          </w:p>
          <w:p>
            <w:pPr>
              <w:pStyle w:val="Normal"/>
              <w:rPr>
                <w:sz w:val="18"/>
              </w:rPr>
            </w:pPr>
            <w:r>
              <w:rPr>
                <w:rFonts w:ascii="SimHei" w:hAnsi="SimHei" w:eastAsia="黑体"/>
                <w:sz w:val="18"/>
              </w:rPr>
              <w:t>勘探事业部试油监督（中）</w:t>
            </w:r>
          </w:p>
        </w:tc>
        <w:tc>
          <w:tcPr>
            <w:tcW w:w="3234"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勘探开发研究院开发所综合室高级地质师</w:t>
            </w:r>
          </w:p>
          <w:p>
            <w:pPr>
              <w:pStyle w:val="Normal"/>
              <w:rPr>
                <w:sz w:val="18"/>
              </w:rPr>
            </w:pPr>
            <w:r>
              <w:rPr>
                <w:rFonts w:ascii="SimHei" w:hAnsi="SimHei" w:eastAsia="黑体"/>
                <w:sz w:val="18"/>
              </w:rPr>
              <w:t>开发事业部作业监督</w:t>
            </w:r>
          </w:p>
          <w:p>
            <w:pPr>
              <w:pStyle w:val="Normal"/>
              <w:rPr>
                <w:sz w:val="18"/>
              </w:rPr>
            </w:pPr>
            <w:r>
              <w:rPr>
                <w:rFonts w:ascii="SimHei" w:hAnsi="SimHei" w:eastAsia="黑体"/>
                <w:sz w:val="18"/>
              </w:rPr>
              <w:t>勘探事业部高级地质师</w:t>
            </w:r>
          </w:p>
          <w:p>
            <w:pPr>
              <w:pStyle w:val="Normal"/>
              <w:rPr>
                <w:sz w:val="18"/>
              </w:rPr>
            </w:pPr>
            <w:r>
              <w:rPr>
                <w:rFonts w:ascii="SimHei" w:hAnsi="SimHei" w:eastAsia="黑体"/>
                <w:sz w:val="18"/>
              </w:rPr>
            </w:r>
          </w:p>
        </w:tc>
        <w:tc>
          <w:tcPr>
            <w:tcW w:w="320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工程项目管理部固井工程师</w:t>
            </w:r>
          </w:p>
          <w:p>
            <w:pPr>
              <w:pStyle w:val="Normal"/>
              <w:rPr>
                <w:sz w:val="18"/>
              </w:rPr>
            </w:pPr>
            <w:r>
              <w:rPr>
                <w:rFonts w:ascii="SimHei" w:hAnsi="SimHei" w:eastAsia="黑体"/>
                <w:sz w:val="18"/>
              </w:rPr>
              <w:t>勘探开发研究院地质工程师</w:t>
            </w:r>
          </w:p>
          <w:p>
            <w:pPr>
              <w:pStyle w:val="Normal"/>
              <w:rPr>
                <w:sz w:val="18"/>
              </w:rPr>
            </w:pPr>
            <w:r>
              <w:rPr>
                <w:rFonts w:ascii="SimHei" w:hAnsi="SimHei" w:eastAsia="黑体"/>
                <w:sz w:val="18"/>
              </w:rPr>
              <w:t>油建管理项目部监理工程师</w:t>
            </w:r>
          </w:p>
          <w:p>
            <w:pPr>
              <w:pStyle w:val="Normal"/>
              <w:rPr>
                <w:sz w:val="18"/>
              </w:rPr>
            </w:pPr>
            <w:r>
              <w:rPr>
                <w:rFonts w:ascii="SimHei" w:hAnsi="SimHei" w:eastAsia="黑体"/>
                <w:sz w:val="18"/>
              </w:rPr>
              <w:t>油建管理项目部高级工程师</w:t>
            </w:r>
          </w:p>
          <w:p>
            <w:pPr>
              <w:pStyle w:val="Normal"/>
              <w:rPr>
                <w:sz w:val="18"/>
              </w:rPr>
            </w:pPr>
            <w:r>
              <w:rPr>
                <w:rFonts w:ascii="SimHei" w:hAnsi="SimHei" w:eastAsia="黑体"/>
                <w:sz w:val="18"/>
              </w:rPr>
              <w:t>开发－轮南轮一联合站值班主任</w:t>
            </w:r>
          </w:p>
          <w:p>
            <w:pPr>
              <w:pStyle w:val="Normal"/>
              <w:rPr>
                <w:sz w:val="18"/>
              </w:rPr>
            </w:pPr>
            <w:r>
              <w:rPr>
                <w:rFonts w:ascii="SimHei" w:hAnsi="SimHei" w:eastAsia="黑体"/>
                <w:sz w:val="18"/>
              </w:rPr>
              <w:t>油气生产技术部－电力技术科电力工程师</w:t>
            </w:r>
          </w:p>
        </w:tc>
      </w:tr>
      <w:tr>
        <w:trPr>
          <w:trHeight w:val="1929" w:hRule="atLeast"/>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5.4</w:t>
            </w:r>
            <w:r>
              <w:rPr>
                <w:rFonts w:ascii="SimHei" w:hAnsi="SimHei" w:eastAsia="黑体"/>
                <w:b/>
                <w:bCs/>
                <w:sz w:val="24"/>
              </w:rPr>
              <w:t>～</w:t>
            </w:r>
            <w:r>
              <w:rPr>
                <w:rFonts w:ascii="SimHei" w:hAnsi="SimHei" w:eastAsia="黑体"/>
                <w:b/>
                <w:bCs/>
                <w:sz w:val="24"/>
              </w:rPr>
              <w:t>6.0</w:t>
            </w:r>
          </w:p>
          <w:p>
            <w:pPr>
              <w:pStyle w:val="Header"/>
              <w:pBdr>
                <w:bottom w:val="nil"/>
              </w:pBdr>
              <w:tabs>
                <w:tab w:val="clear" w:pos="4153"/>
                <w:tab w:val="clear" w:pos="8306"/>
              </w:tabs>
              <w:snapToGrid w:val="false"/>
              <w:rPr>
                <w:b/>
                <w:b/>
                <w:bCs/>
                <w:sz w:val="24"/>
              </w:rPr>
            </w:pPr>
            <w:r>
              <w:rPr>
                <w:rFonts w:ascii="SimHei" w:hAnsi="SimHei" w:eastAsia="黑体"/>
                <w:b/>
                <w:bCs/>
                <w:sz w:val="24"/>
              </w:rPr>
              <w:t>6.0</w:t>
            </w:r>
          </w:p>
          <w:p>
            <w:pPr>
              <w:pStyle w:val="Header"/>
              <w:pBdr>
                <w:bottom w:val="nil"/>
              </w:pBdr>
              <w:tabs>
                <w:tab w:val="clear" w:pos="4153"/>
                <w:tab w:val="clear" w:pos="8306"/>
              </w:tabs>
              <w:snapToGrid w:val="false"/>
              <w:rPr>
                <w:b/>
                <w:b/>
                <w:bCs/>
                <w:sz w:val="24"/>
              </w:rPr>
            </w:pPr>
            <w:r>
              <w:rPr>
                <w:rFonts w:ascii="SimHei" w:hAnsi="SimHei" w:eastAsia="黑体"/>
                <w:b/>
                <w:bCs/>
                <w:sz w:val="24"/>
              </w:rPr>
              <w:t>5.8</w:t>
            </w:r>
          </w:p>
          <w:p>
            <w:pPr>
              <w:pStyle w:val="Header"/>
              <w:pBdr>
                <w:bottom w:val="nil"/>
              </w:pBdr>
              <w:tabs>
                <w:tab w:val="clear" w:pos="4153"/>
                <w:tab w:val="clear" w:pos="8306"/>
              </w:tabs>
              <w:snapToGrid w:val="false"/>
              <w:rPr>
                <w:b/>
                <w:b/>
                <w:bCs/>
                <w:sz w:val="24"/>
              </w:rPr>
            </w:pPr>
            <w:r>
              <w:rPr>
                <w:rFonts w:ascii="SimHei" w:hAnsi="SimHei" w:eastAsia="黑体"/>
                <w:b/>
                <w:bCs/>
                <w:sz w:val="24"/>
              </w:rPr>
              <w:t>5.6</w:t>
            </w:r>
          </w:p>
          <w:p>
            <w:pPr>
              <w:pStyle w:val="Header"/>
              <w:pBdr>
                <w:bottom w:val="nil"/>
              </w:pBdr>
              <w:tabs>
                <w:tab w:val="clear" w:pos="4153"/>
                <w:tab w:val="clear" w:pos="8306"/>
              </w:tabs>
              <w:snapToGrid w:val="false"/>
              <w:rPr>
                <w:b/>
                <w:b/>
                <w:bCs/>
                <w:sz w:val="24"/>
              </w:rPr>
            </w:pPr>
            <w:r>
              <w:rPr>
                <w:rFonts w:ascii="SimHei" w:hAnsi="SimHei" w:eastAsia="黑体"/>
                <w:b/>
                <w:bCs/>
                <w:sz w:val="24"/>
              </w:rPr>
              <w:t>5.4</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4.8</w:t>
            </w:r>
            <w:r>
              <w:rPr>
                <w:rFonts w:ascii="SimHei" w:hAnsi="SimHei" w:eastAsia="黑体"/>
                <w:b/>
                <w:bCs/>
                <w:sz w:val="24"/>
              </w:rPr>
              <w:t>～</w:t>
            </w:r>
            <w:r>
              <w:rPr>
                <w:rFonts w:ascii="SimHei" w:hAnsi="SimHei" w:eastAsia="黑体"/>
                <w:b/>
                <w:bCs/>
                <w:sz w:val="24"/>
              </w:rPr>
              <w:t>5.4</w:t>
            </w:r>
          </w:p>
          <w:p>
            <w:pPr>
              <w:pStyle w:val="Header"/>
              <w:pBdr>
                <w:bottom w:val="nil"/>
              </w:pBdr>
              <w:tabs>
                <w:tab w:val="clear" w:pos="4153"/>
                <w:tab w:val="clear" w:pos="8306"/>
              </w:tabs>
              <w:snapToGrid w:val="false"/>
              <w:rPr>
                <w:b/>
                <w:b/>
                <w:bCs/>
                <w:sz w:val="24"/>
              </w:rPr>
            </w:pPr>
            <w:r>
              <w:rPr>
                <w:rFonts w:ascii="SimHei" w:hAnsi="SimHei" w:eastAsia="黑体"/>
                <w:b/>
                <w:bCs/>
                <w:sz w:val="24"/>
              </w:rPr>
              <w:t>5.4</w:t>
            </w:r>
          </w:p>
          <w:p>
            <w:pPr>
              <w:pStyle w:val="Header"/>
              <w:pBdr>
                <w:bottom w:val="nil"/>
              </w:pBdr>
              <w:tabs>
                <w:tab w:val="clear" w:pos="4153"/>
                <w:tab w:val="clear" w:pos="8306"/>
              </w:tabs>
              <w:snapToGrid w:val="false"/>
              <w:rPr>
                <w:b/>
                <w:b/>
                <w:bCs/>
                <w:sz w:val="24"/>
              </w:rPr>
            </w:pPr>
            <w:r>
              <w:rPr>
                <w:rFonts w:ascii="SimHei" w:hAnsi="SimHei" w:eastAsia="黑体"/>
                <w:b/>
                <w:bCs/>
                <w:sz w:val="24"/>
              </w:rPr>
              <w:t>5.2</w:t>
            </w:r>
          </w:p>
          <w:p>
            <w:pPr>
              <w:pStyle w:val="Header"/>
              <w:pBdr>
                <w:bottom w:val="nil"/>
              </w:pBdr>
              <w:tabs>
                <w:tab w:val="clear" w:pos="4153"/>
                <w:tab w:val="clear" w:pos="8306"/>
              </w:tabs>
              <w:snapToGrid w:val="false"/>
              <w:rPr>
                <w:b/>
                <w:b/>
                <w:bCs/>
                <w:sz w:val="24"/>
              </w:rPr>
            </w:pPr>
            <w:r>
              <w:rPr>
                <w:rFonts w:ascii="SimHei" w:hAnsi="SimHei" w:eastAsia="黑体"/>
                <w:b/>
                <w:bCs/>
                <w:sz w:val="24"/>
              </w:rPr>
              <w:t>5.0</w:t>
            </w:r>
          </w:p>
          <w:p>
            <w:pPr>
              <w:pStyle w:val="Header"/>
              <w:pBdr>
                <w:bottom w:val="nil"/>
              </w:pBdr>
              <w:tabs>
                <w:tab w:val="clear" w:pos="4153"/>
                <w:tab w:val="clear" w:pos="8306"/>
              </w:tabs>
              <w:snapToGrid w:val="false"/>
              <w:rPr>
                <w:b/>
                <w:b/>
                <w:bCs/>
                <w:sz w:val="24"/>
              </w:rPr>
            </w:pPr>
            <w:r>
              <w:rPr>
                <w:rFonts w:ascii="SimHei" w:hAnsi="SimHei" w:eastAsia="黑体"/>
                <w:b/>
                <w:bCs/>
                <w:sz w:val="24"/>
              </w:rPr>
              <w:t>4.8</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4.2</w:t>
            </w:r>
            <w:r>
              <w:rPr>
                <w:rFonts w:ascii="SimHei" w:hAnsi="SimHei" w:eastAsia="黑体"/>
                <w:b/>
                <w:bCs/>
                <w:sz w:val="24"/>
              </w:rPr>
              <w:t>～</w:t>
            </w:r>
            <w:r>
              <w:rPr>
                <w:rFonts w:ascii="SimHei" w:hAnsi="SimHei" w:eastAsia="黑体"/>
                <w:b/>
                <w:bCs/>
                <w:sz w:val="24"/>
              </w:rPr>
              <w:t>4.8</w:t>
            </w:r>
          </w:p>
          <w:p>
            <w:pPr>
              <w:pStyle w:val="Header"/>
              <w:pBdr>
                <w:bottom w:val="nil"/>
              </w:pBdr>
              <w:tabs>
                <w:tab w:val="clear" w:pos="4153"/>
                <w:tab w:val="clear" w:pos="8306"/>
              </w:tabs>
              <w:snapToGrid w:val="false"/>
              <w:rPr>
                <w:b/>
                <w:b/>
                <w:bCs/>
                <w:sz w:val="24"/>
              </w:rPr>
            </w:pPr>
            <w:r>
              <w:rPr>
                <w:rFonts w:ascii="SimHei" w:hAnsi="SimHei" w:eastAsia="黑体"/>
                <w:b/>
                <w:bCs/>
                <w:sz w:val="24"/>
              </w:rPr>
              <w:t>4.8</w:t>
            </w:r>
          </w:p>
          <w:p>
            <w:pPr>
              <w:pStyle w:val="Header"/>
              <w:pBdr>
                <w:bottom w:val="nil"/>
              </w:pBdr>
              <w:tabs>
                <w:tab w:val="clear" w:pos="4153"/>
                <w:tab w:val="clear" w:pos="8306"/>
              </w:tabs>
              <w:snapToGrid w:val="false"/>
              <w:rPr>
                <w:b/>
                <w:b/>
                <w:bCs/>
                <w:sz w:val="24"/>
              </w:rPr>
            </w:pPr>
            <w:r>
              <w:rPr>
                <w:rFonts w:ascii="SimHei" w:hAnsi="SimHei" w:eastAsia="黑体"/>
                <w:b/>
                <w:bCs/>
                <w:sz w:val="24"/>
              </w:rPr>
              <w:t>4.6</w:t>
            </w:r>
          </w:p>
          <w:p>
            <w:pPr>
              <w:pStyle w:val="Header"/>
              <w:pBdr>
                <w:bottom w:val="nil"/>
              </w:pBdr>
              <w:tabs>
                <w:tab w:val="clear" w:pos="4153"/>
                <w:tab w:val="clear" w:pos="8306"/>
              </w:tabs>
              <w:snapToGrid w:val="false"/>
              <w:rPr>
                <w:b/>
                <w:b/>
                <w:bCs/>
                <w:sz w:val="24"/>
              </w:rPr>
            </w:pPr>
            <w:r>
              <w:rPr>
                <w:rFonts w:ascii="SimHei" w:hAnsi="SimHei" w:eastAsia="黑体"/>
                <w:b/>
                <w:bCs/>
                <w:sz w:val="24"/>
              </w:rPr>
              <w:t>4.4</w:t>
            </w:r>
          </w:p>
          <w:p>
            <w:pPr>
              <w:pStyle w:val="Header"/>
              <w:pBdr>
                <w:bottom w:val="nil"/>
              </w:pBdr>
              <w:tabs>
                <w:tab w:val="clear" w:pos="4153"/>
                <w:tab w:val="clear" w:pos="8306"/>
              </w:tabs>
              <w:snapToGrid w:val="false"/>
              <w:rPr>
                <w:b/>
                <w:b/>
                <w:bCs/>
                <w:sz w:val="24"/>
              </w:rPr>
            </w:pPr>
            <w:r>
              <w:rPr>
                <w:rFonts w:ascii="SimHei" w:hAnsi="SimHei" w:eastAsia="黑体"/>
                <w:b/>
                <w:bCs/>
                <w:sz w:val="24"/>
              </w:rPr>
              <w:t>4.2</w:t>
            </w:r>
          </w:p>
        </w:tc>
        <w:tc>
          <w:tcPr>
            <w:tcW w:w="3234"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3.8</w:t>
            </w:r>
            <w:r>
              <w:rPr>
                <w:rFonts w:ascii="SimHei" w:hAnsi="SimHei" w:eastAsia="黑体"/>
                <w:b/>
                <w:bCs/>
                <w:sz w:val="24"/>
              </w:rPr>
              <w:t>～</w:t>
            </w:r>
            <w:r>
              <w:rPr>
                <w:rFonts w:ascii="SimHei" w:hAnsi="SimHei" w:eastAsia="黑体"/>
                <w:b/>
                <w:bCs/>
                <w:sz w:val="24"/>
              </w:rPr>
              <w:t>4.2</w:t>
            </w:r>
          </w:p>
          <w:p>
            <w:pPr>
              <w:pStyle w:val="Header"/>
              <w:pBdr>
                <w:bottom w:val="nil"/>
              </w:pBdr>
              <w:tabs>
                <w:tab w:val="clear" w:pos="4153"/>
                <w:tab w:val="clear" w:pos="8306"/>
              </w:tabs>
              <w:snapToGrid w:val="false"/>
              <w:rPr>
                <w:b/>
                <w:b/>
                <w:bCs/>
                <w:sz w:val="24"/>
              </w:rPr>
            </w:pPr>
            <w:r>
              <w:rPr>
                <w:rFonts w:ascii="SimHei" w:hAnsi="SimHei" w:eastAsia="黑体"/>
                <w:b/>
                <w:bCs/>
                <w:sz w:val="24"/>
              </w:rPr>
              <w:t>4.2</w:t>
            </w:r>
          </w:p>
          <w:p>
            <w:pPr>
              <w:pStyle w:val="Header"/>
              <w:pBdr>
                <w:bottom w:val="nil"/>
              </w:pBdr>
              <w:tabs>
                <w:tab w:val="clear" w:pos="4153"/>
                <w:tab w:val="clear" w:pos="8306"/>
              </w:tabs>
              <w:snapToGrid w:val="false"/>
              <w:rPr>
                <w:b/>
                <w:b/>
                <w:bCs/>
                <w:sz w:val="24"/>
              </w:rPr>
            </w:pPr>
            <w:r>
              <w:rPr>
                <w:rFonts w:ascii="SimHei" w:hAnsi="SimHei" w:eastAsia="黑体"/>
                <w:b/>
                <w:bCs/>
                <w:sz w:val="24"/>
              </w:rPr>
              <w:t>4.0</w:t>
            </w:r>
          </w:p>
          <w:p>
            <w:pPr>
              <w:pStyle w:val="Header"/>
              <w:pBdr>
                <w:bottom w:val="nil"/>
              </w:pBdr>
              <w:tabs>
                <w:tab w:val="clear" w:pos="4153"/>
                <w:tab w:val="clear" w:pos="8306"/>
              </w:tabs>
              <w:snapToGrid w:val="false"/>
              <w:rPr>
                <w:b/>
                <w:b/>
                <w:bCs/>
                <w:sz w:val="24"/>
              </w:rPr>
            </w:pPr>
            <w:r>
              <w:rPr>
                <w:rFonts w:ascii="SimHei" w:hAnsi="SimHei" w:eastAsia="黑体"/>
                <w:b/>
                <w:bCs/>
                <w:sz w:val="24"/>
              </w:rPr>
              <w:t>3.9</w:t>
            </w:r>
          </w:p>
          <w:p>
            <w:pPr>
              <w:pStyle w:val="Header"/>
              <w:pBdr>
                <w:bottom w:val="nil"/>
              </w:pBdr>
              <w:tabs>
                <w:tab w:val="clear" w:pos="4153"/>
                <w:tab w:val="clear" w:pos="8306"/>
              </w:tabs>
              <w:snapToGrid w:val="false"/>
              <w:rPr>
                <w:b/>
                <w:b/>
                <w:bCs/>
                <w:sz w:val="24"/>
              </w:rPr>
            </w:pPr>
            <w:r>
              <w:rPr>
                <w:rFonts w:ascii="SimHei" w:hAnsi="SimHei" w:eastAsia="黑体"/>
                <w:b/>
                <w:bCs/>
                <w:sz w:val="24"/>
              </w:rPr>
              <w:t>3.8</w:t>
            </w:r>
          </w:p>
        </w:tc>
        <w:tc>
          <w:tcPr>
            <w:tcW w:w="3205"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3.5</w:t>
            </w:r>
            <w:r>
              <w:rPr>
                <w:rFonts w:ascii="SimHei" w:hAnsi="SimHei" w:eastAsia="黑体"/>
                <w:b/>
                <w:bCs/>
                <w:sz w:val="24"/>
              </w:rPr>
              <w:t>～</w:t>
            </w:r>
            <w:r>
              <w:rPr>
                <w:rFonts w:ascii="SimHei" w:hAnsi="SimHei" w:eastAsia="黑体"/>
                <w:b/>
                <w:bCs/>
                <w:sz w:val="24"/>
              </w:rPr>
              <w:t>3.8</w:t>
            </w:r>
          </w:p>
          <w:p>
            <w:pPr>
              <w:pStyle w:val="Header"/>
              <w:pBdr>
                <w:bottom w:val="nil"/>
              </w:pBdr>
              <w:tabs>
                <w:tab w:val="clear" w:pos="4153"/>
                <w:tab w:val="clear" w:pos="8306"/>
              </w:tabs>
              <w:snapToGrid w:val="false"/>
              <w:rPr>
                <w:b/>
                <w:b/>
                <w:bCs/>
                <w:sz w:val="24"/>
              </w:rPr>
            </w:pPr>
            <w:r>
              <w:rPr>
                <w:rFonts w:ascii="SimHei" w:hAnsi="SimHei" w:eastAsia="黑体"/>
                <w:b/>
                <w:bCs/>
                <w:sz w:val="24"/>
              </w:rPr>
              <w:t>3.8</w:t>
            </w:r>
          </w:p>
          <w:p>
            <w:pPr>
              <w:pStyle w:val="Header"/>
              <w:pBdr>
                <w:bottom w:val="nil"/>
              </w:pBdr>
              <w:tabs>
                <w:tab w:val="clear" w:pos="4153"/>
                <w:tab w:val="clear" w:pos="8306"/>
              </w:tabs>
              <w:snapToGrid w:val="false"/>
              <w:rPr>
                <w:b/>
                <w:b/>
                <w:bCs/>
                <w:sz w:val="24"/>
              </w:rPr>
            </w:pPr>
            <w:r>
              <w:rPr>
                <w:rFonts w:ascii="SimHei" w:hAnsi="SimHei" w:eastAsia="黑体"/>
                <w:b/>
                <w:bCs/>
                <w:sz w:val="24"/>
              </w:rPr>
              <w:t>3.7</w:t>
            </w:r>
          </w:p>
          <w:p>
            <w:pPr>
              <w:pStyle w:val="Header"/>
              <w:pBdr>
                <w:bottom w:val="nil"/>
              </w:pBdr>
              <w:tabs>
                <w:tab w:val="clear" w:pos="4153"/>
                <w:tab w:val="clear" w:pos="8306"/>
              </w:tabs>
              <w:snapToGrid w:val="false"/>
              <w:rPr>
                <w:b/>
                <w:b/>
                <w:bCs/>
                <w:sz w:val="24"/>
              </w:rPr>
            </w:pPr>
            <w:r>
              <w:rPr>
                <w:rFonts w:ascii="SimHei" w:hAnsi="SimHei" w:eastAsia="黑体"/>
                <w:b/>
                <w:bCs/>
                <w:sz w:val="24"/>
              </w:rPr>
              <w:t>3.6</w:t>
            </w:r>
          </w:p>
          <w:p>
            <w:pPr>
              <w:pStyle w:val="Header"/>
              <w:pBdr>
                <w:bottom w:val="nil"/>
              </w:pBdr>
              <w:tabs>
                <w:tab w:val="clear" w:pos="4153"/>
                <w:tab w:val="clear" w:pos="8306"/>
              </w:tabs>
              <w:snapToGrid w:val="false"/>
              <w:rPr>
                <w:b/>
                <w:b/>
                <w:bCs/>
                <w:sz w:val="24"/>
              </w:rPr>
            </w:pPr>
            <w:r>
              <w:rPr>
                <w:rFonts w:ascii="SimHei" w:hAnsi="SimHei" w:eastAsia="黑体"/>
                <w:b/>
                <w:bCs/>
                <w:sz w:val="24"/>
              </w:rPr>
              <w:t>3.5</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bCs/>
        </w:rPr>
      </w:pPr>
      <w:r>
        <w:rPr>
          <w:rFonts w:ascii="SimHei" w:hAnsi="SimHei" w:eastAsia="黑体"/>
          <w:b/>
          <w:bCs/>
        </w:rPr>
        <w:t>主管工程师</w:t>
      </w:r>
    </w:p>
    <w:tbl>
      <w:tblPr>
        <w:tblW w:w="11175" w:type="dxa"/>
        <w:jc w:val="center"/>
        <w:tblInd w:w="0" w:type="dxa"/>
        <w:tblLayout w:type="fixed"/>
        <w:tblCellMar>
          <w:top w:w="0" w:type="dxa"/>
          <w:start w:w="108" w:type="dxa"/>
          <w:bottom w:w="0" w:type="dxa"/>
          <w:end w:w="108" w:type="dxa"/>
        </w:tblCellMar>
      </w:tblPr>
      <w:tblGrid>
        <w:gridCol w:w="804"/>
        <w:gridCol w:w="2845"/>
        <w:gridCol w:w="3780"/>
        <w:gridCol w:w="3746"/>
      </w:tblGrid>
      <w:tr>
        <w:trPr>
          <w:trHeight w:val="298"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szCs w:val="24"/>
              </w:rPr>
              <w:t>档别</w:t>
            </w:r>
          </w:p>
        </w:tc>
        <w:tc>
          <w:tcPr>
            <w:tcW w:w="284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1</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w:t>
            </w:r>
          </w:p>
        </w:tc>
        <w:tc>
          <w:tcPr>
            <w:tcW w:w="3746"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w:t>
            </w:r>
          </w:p>
        </w:tc>
      </w:tr>
      <w:tr>
        <w:trPr>
          <w:trHeight w:val="283"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284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320-350</w:t>
            </w:r>
          </w:p>
        </w:tc>
        <w:tc>
          <w:tcPr>
            <w:tcW w:w="3780"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cs="Times New Roman" w:ascii="SimHei" w:hAnsi="SimHei" w:eastAsia="黑体"/>
                <w:bCs w:val="false"/>
                <w:sz w:val="18"/>
                <w:szCs w:val="24"/>
              </w:rPr>
              <w:t>280-319</w:t>
            </w:r>
          </w:p>
        </w:tc>
        <w:tc>
          <w:tcPr>
            <w:tcW w:w="3746"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250-279</w:t>
            </w:r>
          </w:p>
        </w:tc>
      </w:tr>
      <w:tr>
        <w:trPr>
          <w:trHeight w:val="1907"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284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开发－油藏－动态监测工程师</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销售事业部营销经济师</w:t>
            </w:r>
          </w:p>
          <w:p>
            <w:pPr>
              <w:pStyle w:val="Normal"/>
              <w:rPr>
                <w:sz w:val="18"/>
              </w:rPr>
            </w:pPr>
            <w:r>
              <w:rPr>
                <w:rFonts w:ascii="SimHei" w:hAnsi="SimHei" w:eastAsia="黑体"/>
                <w:sz w:val="18"/>
              </w:rPr>
            </w:r>
          </w:p>
        </w:tc>
        <w:tc>
          <w:tcPr>
            <w:tcW w:w="3746"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r>
      <w:tr>
        <w:trPr>
          <w:trHeight w:val="1929"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2845"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3.2</w:t>
            </w:r>
            <w:r>
              <w:rPr>
                <w:rFonts w:ascii="SimHei" w:hAnsi="SimHei" w:eastAsia="黑体"/>
                <w:b/>
                <w:bCs/>
                <w:sz w:val="24"/>
              </w:rPr>
              <w:t>～</w:t>
            </w:r>
            <w:r>
              <w:rPr>
                <w:rFonts w:ascii="SimHei" w:hAnsi="SimHei" w:eastAsia="黑体"/>
                <w:b/>
                <w:bCs/>
                <w:sz w:val="24"/>
              </w:rPr>
              <w:t>3.5</w:t>
            </w:r>
          </w:p>
          <w:p>
            <w:pPr>
              <w:pStyle w:val="Header"/>
              <w:pBdr>
                <w:bottom w:val="nil"/>
              </w:pBdr>
              <w:tabs>
                <w:tab w:val="clear" w:pos="4153"/>
                <w:tab w:val="clear" w:pos="8306"/>
              </w:tabs>
              <w:snapToGrid w:val="false"/>
              <w:rPr>
                <w:b/>
                <w:b/>
                <w:bCs/>
                <w:sz w:val="24"/>
              </w:rPr>
            </w:pPr>
            <w:r>
              <w:rPr>
                <w:rFonts w:ascii="SimHei" w:hAnsi="SimHei" w:eastAsia="黑体"/>
                <w:b/>
                <w:bCs/>
                <w:sz w:val="24"/>
              </w:rPr>
              <w:t>3.5</w:t>
            </w:r>
          </w:p>
          <w:p>
            <w:pPr>
              <w:pStyle w:val="Header"/>
              <w:pBdr>
                <w:bottom w:val="nil"/>
              </w:pBdr>
              <w:tabs>
                <w:tab w:val="clear" w:pos="4153"/>
                <w:tab w:val="clear" w:pos="8306"/>
              </w:tabs>
              <w:snapToGrid w:val="false"/>
              <w:rPr>
                <w:b/>
                <w:b/>
                <w:bCs/>
                <w:sz w:val="24"/>
              </w:rPr>
            </w:pPr>
            <w:r>
              <w:rPr>
                <w:rFonts w:ascii="SimHei" w:hAnsi="SimHei" w:eastAsia="黑体"/>
                <w:b/>
                <w:bCs/>
                <w:sz w:val="24"/>
              </w:rPr>
              <w:t>3.4</w:t>
            </w:r>
          </w:p>
          <w:p>
            <w:pPr>
              <w:pStyle w:val="Header"/>
              <w:pBdr>
                <w:bottom w:val="nil"/>
              </w:pBdr>
              <w:tabs>
                <w:tab w:val="clear" w:pos="4153"/>
                <w:tab w:val="clear" w:pos="8306"/>
              </w:tabs>
              <w:snapToGrid w:val="false"/>
              <w:rPr>
                <w:b/>
                <w:b/>
                <w:bCs/>
                <w:sz w:val="24"/>
              </w:rPr>
            </w:pPr>
            <w:r>
              <w:rPr>
                <w:rFonts w:ascii="SimHei" w:hAnsi="SimHei" w:eastAsia="黑体"/>
                <w:b/>
                <w:bCs/>
                <w:sz w:val="24"/>
              </w:rPr>
              <w:t>3.3</w:t>
            </w:r>
          </w:p>
          <w:p>
            <w:pPr>
              <w:pStyle w:val="Header"/>
              <w:pBdr>
                <w:bottom w:val="nil"/>
              </w:pBdr>
              <w:tabs>
                <w:tab w:val="clear" w:pos="4153"/>
                <w:tab w:val="clear" w:pos="8306"/>
              </w:tabs>
              <w:snapToGrid w:val="false"/>
              <w:rPr>
                <w:b/>
                <w:b/>
                <w:bCs/>
                <w:sz w:val="24"/>
              </w:rPr>
            </w:pPr>
            <w:r>
              <w:rPr>
                <w:rFonts w:ascii="SimHei" w:hAnsi="SimHei" w:eastAsia="黑体"/>
                <w:b/>
                <w:bCs/>
                <w:sz w:val="24"/>
              </w:rPr>
              <w:t>3.2</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2.8</w:t>
            </w:r>
            <w:r>
              <w:rPr>
                <w:rFonts w:ascii="SimHei" w:hAnsi="SimHei" w:eastAsia="黑体"/>
                <w:b/>
                <w:bCs/>
                <w:sz w:val="24"/>
              </w:rPr>
              <w:t>～</w:t>
            </w:r>
            <w:r>
              <w:rPr>
                <w:rFonts w:ascii="SimHei" w:hAnsi="SimHei" w:eastAsia="黑体"/>
                <w:b/>
                <w:bCs/>
                <w:sz w:val="24"/>
              </w:rPr>
              <w:t>3.2</w:t>
            </w:r>
          </w:p>
          <w:p>
            <w:pPr>
              <w:pStyle w:val="Header"/>
              <w:pBdr>
                <w:bottom w:val="nil"/>
              </w:pBdr>
              <w:tabs>
                <w:tab w:val="clear" w:pos="4153"/>
                <w:tab w:val="clear" w:pos="8306"/>
              </w:tabs>
              <w:snapToGrid w:val="false"/>
              <w:rPr>
                <w:b/>
                <w:b/>
                <w:bCs/>
                <w:sz w:val="24"/>
              </w:rPr>
            </w:pPr>
            <w:r>
              <w:rPr>
                <w:rFonts w:ascii="SimHei" w:hAnsi="SimHei" w:eastAsia="黑体"/>
                <w:b/>
                <w:bCs/>
                <w:sz w:val="24"/>
              </w:rPr>
              <w:t>3.2</w:t>
            </w:r>
          </w:p>
          <w:p>
            <w:pPr>
              <w:pStyle w:val="Header"/>
              <w:pBdr>
                <w:bottom w:val="nil"/>
              </w:pBdr>
              <w:tabs>
                <w:tab w:val="clear" w:pos="4153"/>
                <w:tab w:val="clear" w:pos="8306"/>
              </w:tabs>
              <w:snapToGrid w:val="false"/>
              <w:rPr>
                <w:b/>
                <w:b/>
                <w:bCs/>
                <w:sz w:val="24"/>
              </w:rPr>
            </w:pPr>
            <w:r>
              <w:rPr>
                <w:rFonts w:ascii="SimHei" w:hAnsi="SimHei" w:eastAsia="黑体"/>
                <w:b/>
                <w:bCs/>
                <w:sz w:val="24"/>
              </w:rPr>
              <w:t>3.0</w:t>
            </w:r>
          </w:p>
          <w:p>
            <w:pPr>
              <w:pStyle w:val="Header"/>
              <w:pBdr>
                <w:bottom w:val="nil"/>
              </w:pBdr>
              <w:tabs>
                <w:tab w:val="clear" w:pos="4153"/>
                <w:tab w:val="clear" w:pos="8306"/>
              </w:tabs>
              <w:snapToGrid w:val="false"/>
              <w:rPr>
                <w:b/>
                <w:b/>
                <w:bCs/>
                <w:sz w:val="24"/>
              </w:rPr>
            </w:pPr>
            <w:r>
              <w:rPr>
                <w:rFonts w:ascii="SimHei" w:hAnsi="SimHei" w:eastAsia="黑体"/>
                <w:b/>
                <w:bCs/>
                <w:sz w:val="24"/>
              </w:rPr>
              <w:t>2.9</w:t>
            </w:r>
          </w:p>
          <w:p>
            <w:pPr>
              <w:pStyle w:val="Header"/>
              <w:pBdr>
                <w:bottom w:val="nil"/>
              </w:pBdr>
              <w:tabs>
                <w:tab w:val="clear" w:pos="4153"/>
                <w:tab w:val="clear" w:pos="8306"/>
              </w:tabs>
              <w:snapToGrid w:val="false"/>
              <w:rPr>
                <w:b/>
                <w:b/>
                <w:bCs/>
                <w:sz w:val="24"/>
              </w:rPr>
            </w:pPr>
            <w:r>
              <w:rPr>
                <w:rFonts w:ascii="SimHei" w:hAnsi="SimHei" w:eastAsia="黑体"/>
                <w:b/>
                <w:bCs/>
                <w:sz w:val="24"/>
              </w:rPr>
              <w:t>2.8</w:t>
            </w:r>
          </w:p>
        </w:tc>
        <w:tc>
          <w:tcPr>
            <w:tcW w:w="3746"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2.5</w:t>
            </w:r>
            <w:r>
              <w:rPr>
                <w:rFonts w:ascii="SimHei" w:hAnsi="SimHei" w:eastAsia="黑体"/>
                <w:b/>
                <w:bCs/>
                <w:sz w:val="24"/>
              </w:rPr>
              <w:t>～</w:t>
            </w:r>
            <w:r>
              <w:rPr>
                <w:rFonts w:ascii="SimHei" w:hAnsi="SimHei" w:eastAsia="黑体"/>
                <w:b/>
                <w:bCs/>
                <w:sz w:val="24"/>
              </w:rPr>
              <w:t>2.8</w:t>
            </w:r>
          </w:p>
          <w:p>
            <w:pPr>
              <w:pStyle w:val="Header"/>
              <w:pBdr>
                <w:bottom w:val="nil"/>
              </w:pBdr>
              <w:tabs>
                <w:tab w:val="clear" w:pos="4153"/>
                <w:tab w:val="clear" w:pos="8306"/>
              </w:tabs>
              <w:snapToGrid w:val="false"/>
              <w:rPr>
                <w:b/>
                <w:b/>
                <w:bCs/>
                <w:sz w:val="24"/>
              </w:rPr>
            </w:pPr>
            <w:r>
              <w:rPr>
                <w:rFonts w:ascii="SimHei" w:hAnsi="SimHei" w:eastAsia="黑体"/>
                <w:b/>
                <w:bCs/>
                <w:sz w:val="24"/>
              </w:rPr>
              <w:t>2.8</w:t>
            </w:r>
          </w:p>
          <w:p>
            <w:pPr>
              <w:pStyle w:val="Header"/>
              <w:pBdr>
                <w:bottom w:val="nil"/>
              </w:pBdr>
              <w:tabs>
                <w:tab w:val="clear" w:pos="4153"/>
                <w:tab w:val="clear" w:pos="8306"/>
              </w:tabs>
              <w:snapToGrid w:val="false"/>
              <w:rPr>
                <w:b/>
                <w:b/>
                <w:bCs/>
                <w:sz w:val="24"/>
              </w:rPr>
            </w:pPr>
            <w:r>
              <w:rPr>
                <w:rFonts w:ascii="SimHei" w:hAnsi="SimHei" w:eastAsia="黑体"/>
                <w:b/>
                <w:bCs/>
                <w:sz w:val="24"/>
              </w:rPr>
              <w:t>2.7</w:t>
            </w:r>
          </w:p>
          <w:p>
            <w:pPr>
              <w:pStyle w:val="Header"/>
              <w:pBdr>
                <w:bottom w:val="nil"/>
              </w:pBdr>
              <w:tabs>
                <w:tab w:val="clear" w:pos="4153"/>
                <w:tab w:val="clear" w:pos="8306"/>
              </w:tabs>
              <w:snapToGrid w:val="false"/>
              <w:rPr>
                <w:b/>
                <w:b/>
                <w:bCs/>
                <w:sz w:val="24"/>
              </w:rPr>
            </w:pPr>
            <w:r>
              <w:rPr>
                <w:rFonts w:ascii="SimHei" w:hAnsi="SimHei" w:eastAsia="黑体"/>
                <w:b/>
                <w:bCs/>
                <w:sz w:val="24"/>
              </w:rPr>
              <w:t>2.6</w:t>
            </w:r>
          </w:p>
          <w:p>
            <w:pPr>
              <w:pStyle w:val="Header"/>
              <w:pBdr>
                <w:bottom w:val="nil"/>
              </w:pBdr>
              <w:tabs>
                <w:tab w:val="clear" w:pos="4153"/>
                <w:tab w:val="clear" w:pos="8306"/>
              </w:tabs>
              <w:snapToGrid w:val="false"/>
              <w:rPr>
                <w:b/>
                <w:b/>
                <w:bCs/>
                <w:sz w:val="24"/>
              </w:rPr>
            </w:pPr>
            <w:r>
              <w:rPr>
                <w:rFonts w:ascii="SimHei" w:hAnsi="SimHei" w:eastAsia="黑体"/>
                <w:b/>
                <w:bCs/>
                <w:sz w:val="24"/>
              </w:rPr>
              <w:t>2.5</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bCs/>
        </w:rPr>
      </w:pPr>
      <w:r>
        <w:rPr>
          <w:rFonts w:ascii="SimHei" w:hAnsi="SimHei" w:eastAsia="黑体"/>
          <w:b/>
          <w:bCs/>
        </w:rPr>
        <w:t>助理工程师</w:t>
      </w:r>
    </w:p>
    <w:tbl>
      <w:tblPr>
        <w:tblW w:w="11175" w:type="dxa"/>
        <w:jc w:val="center"/>
        <w:tblInd w:w="0" w:type="dxa"/>
        <w:tblLayout w:type="fixed"/>
        <w:tblCellMar>
          <w:top w:w="0" w:type="dxa"/>
          <w:start w:w="108" w:type="dxa"/>
          <w:bottom w:w="0" w:type="dxa"/>
          <w:end w:w="108" w:type="dxa"/>
        </w:tblCellMar>
      </w:tblPr>
      <w:tblGrid>
        <w:gridCol w:w="804"/>
        <w:gridCol w:w="2845"/>
        <w:gridCol w:w="3780"/>
        <w:gridCol w:w="3746"/>
      </w:tblGrid>
      <w:tr>
        <w:trPr>
          <w:trHeight w:val="298"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档别</w:t>
            </w:r>
          </w:p>
        </w:tc>
        <w:tc>
          <w:tcPr>
            <w:tcW w:w="284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1</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w:t>
            </w:r>
          </w:p>
        </w:tc>
        <w:tc>
          <w:tcPr>
            <w:tcW w:w="3746"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w:t>
            </w:r>
          </w:p>
        </w:tc>
      </w:tr>
      <w:tr>
        <w:trPr>
          <w:trHeight w:val="283"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284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280-320</w:t>
            </w:r>
          </w:p>
        </w:tc>
        <w:tc>
          <w:tcPr>
            <w:tcW w:w="3780"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cs="Times New Roman" w:ascii="SimHei" w:hAnsi="SimHei" w:eastAsia="黑体"/>
                <w:bCs w:val="false"/>
                <w:sz w:val="18"/>
                <w:szCs w:val="24"/>
              </w:rPr>
              <w:t>240-279</w:t>
            </w:r>
          </w:p>
        </w:tc>
        <w:tc>
          <w:tcPr>
            <w:tcW w:w="3746"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220-239</w:t>
            </w:r>
          </w:p>
        </w:tc>
      </w:tr>
      <w:tr>
        <w:trPr>
          <w:trHeight w:val="1907"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2845"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3746"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r>
      <w:tr>
        <w:trPr>
          <w:trHeight w:val="1929"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2845"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2.8~3.2</w:t>
            </w:r>
          </w:p>
          <w:p>
            <w:pPr>
              <w:pStyle w:val="Header"/>
              <w:pBdr>
                <w:bottom w:val="nil"/>
              </w:pBdr>
              <w:tabs>
                <w:tab w:val="clear" w:pos="4153"/>
                <w:tab w:val="clear" w:pos="8306"/>
              </w:tabs>
              <w:snapToGrid w:val="false"/>
              <w:rPr>
                <w:b/>
                <w:b/>
                <w:bCs/>
                <w:sz w:val="24"/>
              </w:rPr>
            </w:pPr>
            <w:r>
              <w:rPr>
                <w:rFonts w:ascii="SimHei" w:hAnsi="SimHei" w:eastAsia="黑体"/>
                <w:b/>
                <w:bCs/>
                <w:sz w:val="24"/>
              </w:rPr>
              <w:t>3.2</w:t>
            </w:r>
          </w:p>
          <w:p>
            <w:pPr>
              <w:pStyle w:val="Header"/>
              <w:pBdr>
                <w:bottom w:val="nil"/>
              </w:pBdr>
              <w:tabs>
                <w:tab w:val="clear" w:pos="4153"/>
                <w:tab w:val="clear" w:pos="8306"/>
              </w:tabs>
              <w:snapToGrid w:val="false"/>
              <w:rPr>
                <w:b/>
                <w:b/>
                <w:bCs/>
                <w:sz w:val="24"/>
              </w:rPr>
            </w:pPr>
            <w:r>
              <w:rPr>
                <w:rFonts w:ascii="SimHei" w:hAnsi="SimHei" w:eastAsia="黑体"/>
                <w:b/>
                <w:bCs/>
                <w:sz w:val="24"/>
              </w:rPr>
              <w:t>3.0</w:t>
            </w:r>
          </w:p>
          <w:p>
            <w:pPr>
              <w:pStyle w:val="Header"/>
              <w:pBdr>
                <w:bottom w:val="nil"/>
              </w:pBdr>
              <w:tabs>
                <w:tab w:val="clear" w:pos="4153"/>
                <w:tab w:val="clear" w:pos="8306"/>
              </w:tabs>
              <w:snapToGrid w:val="false"/>
              <w:rPr>
                <w:b/>
                <w:b/>
                <w:bCs/>
                <w:sz w:val="24"/>
              </w:rPr>
            </w:pPr>
            <w:r>
              <w:rPr>
                <w:rFonts w:ascii="SimHei" w:hAnsi="SimHei" w:eastAsia="黑体"/>
                <w:b/>
                <w:bCs/>
                <w:sz w:val="24"/>
              </w:rPr>
              <w:t>2.9</w:t>
            </w:r>
          </w:p>
          <w:p>
            <w:pPr>
              <w:pStyle w:val="Header"/>
              <w:pBdr>
                <w:bottom w:val="nil"/>
              </w:pBdr>
              <w:tabs>
                <w:tab w:val="clear" w:pos="4153"/>
                <w:tab w:val="clear" w:pos="8306"/>
              </w:tabs>
              <w:snapToGrid w:val="false"/>
              <w:rPr>
                <w:b/>
                <w:b/>
                <w:bCs/>
                <w:sz w:val="24"/>
              </w:rPr>
            </w:pPr>
            <w:r>
              <w:rPr>
                <w:rFonts w:ascii="SimHei" w:hAnsi="SimHei" w:eastAsia="黑体"/>
                <w:b/>
                <w:bCs/>
                <w:sz w:val="24"/>
              </w:rPr>
              <w:t>2.8</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2.4~2.8</w:t>
            </w:r>
          </w:p>
          <w:p>
            <w:pPr>
              <w:pStyle w:val="Header"/>
              <w:pBdr>
                <w:bottom w:val="nil"/>
              </w:pBdr>
              <w:tabs>
                <w:tab w:val="clear" w:pos="4153"/>
                <w:tab w:val="clear" w:pos="8306"/>
              </w:tabs>
              <w:snapToGrid w:val="false"/>
              <w:rPr>
                <w:b/>
                <w:b/>
                <w:bCs/>
                <w:sz w:val="24"/>
              </w:rPr>
            </w:pPr>
            <w:r>
              <w:rPr>
                <w:rFonts w:ascii="SimHei" w:hAnsi="SimHei" w:eastAsia="黑体"/>
                <w:b/>
                <w:bCs/>
                <w:sz w:val="24"/>
              </w:rPr>
              <w:t>2.8</w:t>
            </w:r>
          </w:p>
          <w:p>
            <w:pPr>
              <w:pStyle w:val="Header"/>
              <w:pBdr>
                <w:bottom w:val="nil"/>
              </w:pBdr>
              <w:tabs>
                <w:tab w:val="clear" w:pos="4153"/>
                <w:tab w:val="clear" w:pos="8306"/>
              </w:tabs>
              <w:snapToGrid w:val="false"/>
              <w:rPr>
                <w:b/>
                <w:b/>
                <w:bCs/>
                <w:sz w:val="24"/>
              </w:rPr>
            </w:pPr>
            <w:r>
              <w:rPr>
                <w:rFonts w:ascii="SimHei" w:hAnsi="SimHei" w:eastAsia="黑体"/>
                <w:b/>
                <w:bCs/>
                <w:sz w:val="24"/>
              </w:rPr>
              <w:t>2.6</w:t>
            </w:r>
          </w:p>
          <w:p>
            <w:pPr>
              <w:pStyle w:val="Header"/>
              <w:pBdr>
                <w:bottom w:val="nil"/>
              </w:pBdr>
              <w:tabs>
                <w:tab w:val="clear" w:pos="4153"/>
                <w:tab w:val="clear" w:pos="8306"/>
              </w:tabs>
              <w:snapToGrid w:val="false"/>
              <w:rPr>
                <w:b/>
                <w:b/>
                <w:bCs/>
                <w:sz w:val="24"/>
              </w:rPr>
            </w:pPr>
            <w:r>
              <w:rPr>
                <w:rFonts w:ascii="SimHei" w:hAnsi="SimHei" w:eastAsia="黑体"/>
                <w:b/>
                <w:bCs/>
                <w:sz w:val="24"/>
              </w:rPr>
              <w:t>2.5</w:t>
            </w:r>
          </w:p>
          <w:p>
            <w:pPr>
              <w:pStyle w:val="Header"/>
              <w:pBdr>
                <w:bottom w:val="nil"/>
              </w:pBdr>
              <w:tabs>
                <w:tab w:val="clear" w:pos="4153"/>
                <w:tab w:val="clear" w:pos="8306"/>
              </w:tabs>
              <w:snapToGrid w:val="false"/>
              <w:rPr>
                <w:b/>
                <w:b/>
                <w:bCs/>
                <w:sz w:val="24"/>
              </w:rPr>
            </w:pPr>
            <w:r>
              <w:rPr>
                <w:rFonts w:ascii="SimHei" w:hAnsi="SimHei" w:eastAsia="黑体"/>
                <w:b/>
                <w:bCs/>
                <w:sz w:val="24"/>
              </w:rPr>
              <w:t>2.4</w:t>
            </w:r>
          </w:p>
        </w:tc>
        <w:tc>
          <w:tcPr>
            <w:tcW w:w="3746"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2.2~2.4</w:t>
            </w:r>
          </w:p>
          <w:p>
            <w:pPr>
              <w:pStyle w:val="Header"/>
              <w:pBdr>
                <w:bottom w:val="nil"/>
              </w:pBdr>
              <w:tabs>
                <w:tab w:val="clear" w:pos="4153"/>
                <w:tab w:val="clear" w:pos="8306"/>
              </w:tabs>
              <w:snapToGrid w:val="false"/>
              <w:rPr>
                <w:b/>
                <w:b/>
                <w:bCs/>
                <w:sz w:val="24"/>
              </w:rPr>
            </w:pPr>
            <w:r>
              <w:rPr>
                <w:rFonts w:ascii="SimHei" w:hAnsi="SimHei" w:eastAsia="黑体"/>
                <w:b/>
                <w:bCs/>
                <w:sz w:val="24"/>
              </w:rPr>
              <w:t>2.5</w:t>
            </w:r>
          </w:p>
          <w:p>
            <w:pPr>
              <w:pStyle w:val="Header"/>
              <w:pBdr>
                <w:bottom w:val="nil"/>
              </w:pBdr>
              <w:tabs>
                <w:tab w:val="clear" w:pos="4153"/>
                <w:tab w:val="clear" w:pos="8306"/>
              </w:tabs>
              <w:snapToGrid w:val="false"/>
              <w:rPr>
                <w:b/>
                <w:b/>
                <w:bCs/>
                <w:sz w:val="24"/>
              </w:rPr>
            </w:pPr>
            <w:r>
              <w:rPr>
                <w:rFonts w:ascii="SimHei" w:hAnsi="SimHei" w:eastAsia="黑体"/>
                <w:b/>
                <w:bCs/>
                <w:sz w:val="24"/>
              </w:rPr>
              <w:t>2.3</w:t>
            </w:r>
          </w:p>
          <w:p>
            <w:pPr>
              <w:pStyle w:val="Header"/>
              <w:pBdr>
                <w:bottom w:val="nil"/>
              </w:pBdr>
              <w:tabs>
                <w:tab w:val="clear" w:pos="4153"/>
                <w:tab w:val="clear" w:pos="8306"/>
              </w:tabs>
              <w:snapToGrid w:val="false"/>
              <w:rPr>
                <w:b/>
                <w:b/>
                <w:bCs/>
                <w:sz w:val="24"/>
              </w:rPr>
            </w:pPr>
            <w:r>
              <w:rPr>
                <w:rFonts w:ascii="SimHei" w:hAnsi="SimHei" w:eastAsia="黑体"/>
                <w:b/>
                <w:bCs/>
                <w:sz w:val="24"/>
              </w:rPr>
              <w:t>2.2</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bCs/>
        </w:rPr>
      </w:pPr>
      <w:r>
        <w:rPr>
          <w:rFonts w:ascii="SimHei" w:hAnsi="SimHei" w:eastAsia="黑体"/>
          <w:b/>
          <w:bCs/>
        </w:rPr>
        <w:t>技术员</w:t>
      </w:r>
    </w:p>
    <w:tbl>
      <w:tblPr>
        <w:tblW w:w="11175" w:type="dxa"/>
        <w:jc w:val="center"/>
        <w:tblInd w:w="0" w:type="dxa"/>
        <w:tblLayout w:type="fixed"/>
        <w:tblCellMar>
          <w:top w:w="0" w:type="dxa"/>
          <w:start w:w="108" w:type="dxa"/>
          <w:bottom w:w="0" w:type="dxa"/>
          <w:end w:w="108" w:type="dxa"/>
        </w:tblCellMar>
      </w:tblPr>
      <w:tblGrid>
        <w:gridCol w:w="804"/>
        <w:gridCol w:w="2845"/>
        <w:gridCol w:w="3780"/>
        <w:gridCol w:w="3746"/>
      </w:tblGrid>
      <w:tr>
        <w:trPr>
          <w:trHeight w:val="298"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档别</w:t>
            </w:r>
          </w:p>
        </w:tc>
        <w:tc>
          <w:tcPr>
            <w:tcW w:w="284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1</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w:t>
            </w:r>
          </w:p>
        </w:tc>
        <w:tc>
          <w:tcPr>
            <w:tcW w:w="3746"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w:t>
            </w:r>
          </w:p>
        </w:tc>
      </w:tr>
      <w:tr>
        <w:trPr>
          <w:trHeight w:val="283"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2845"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240</w:t>
            </w:r>
            <w:r>
              <w:rPr>
                <w:rFonts w:ascii="SimHei" w:hAnsi="SimHei" w:eastAsia="黑体"/>
                <w:sz w:val="18"/>
              </w:rPr>
              <w:t>以上</w:t>
            </w:r>
          </w:p>
        </w:tc>
        <w:tc>
          <w:tcPr>
            <w:tcW w:w="3780"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cs="Times New Roman" w:ascii="SimHei" w:hAnsi="SimHei" w:eastAsia="黑体"/>
                <w:bCs w:val="false"/>
                <w:sz w:val="18"/>
                <w:szCs w:val="24"/>
              </w:rPr>
              <w:t>220-239</w:t>
            </w:r>
          </w:p>
        </w:tc>
        <w:tc>
          <w:tcPr>
            <w:tcW w:w="3746"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220</w:t>
            </w:r>
            <w:r>
              <w:rPr>
                <w:rFonts w:ascii="SimHei" w:hAnsi="SimHei" w:eastAsia="黑体"/>
                <w:sz w:val="18"/>
              </w:rPr>
              <w:t>以下</w:t>
            </w:r>
          </w:p>
        </w:tc>
      </w:tr>
      <w:tr>
        <w:trPr>
          <w:trHeight w:val="1907"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2845"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勘探开发研究院绘图技术员</w:t>
            </w:r>
          </w:p>
          <w:p>
            <w:pPr>
              <w:pStyle w:val="Normal"/>
              <w:rPr>
                <w:sz w:val="18"/>
              </w:rPr>
            </w:pPr>
            <w:r>
              <w:rPr>
                <w:rFonts w:ascii="SimHei" w:hAnsi="SimHei" w:eastAsia="黑体"/>
                <w:sz w:val="18"/>
              </w:rPr>
              <w:t>勘探事业部资料管理员</w:t>
            </w:r>
          </w:p>
        </w:tc>
        <w:tc>
          <w:tcPr>
            <w:tcW w:w="3746"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r>
      <w:tr>
        <w:trPr>
          <w:trHeight w:val="1929" w:hRule="atLeast"/>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2845"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2.4~2.6</w:t>
            </w:r>
          </w:p>
          <w:p>
            <w:pPr>
              <w:pStyle w:val="Header"/>
              <w:pBdr>
                <w:bottom w:val="nil"/>
              </w:pBdr>
              <w:tabs>
                <w:tab w:val="clear" w:pos="4153"/>
                <w:tab w:val="clear" w:pos="8306"/>
              </w:tabs>
              <w:snapToGrid w:val="false"/>
              <w:rPr>
                <w:b/>
                <w:b/>
                <w:bCs/>
                <w:sz w:val="24"/>
              </w:rPr>
            </w:pPr>
            <w:r>
              <w:rPr>
                <w:rFonts w:ascii="SimHei" w:hAnsi="SimHei" w:eastAsia="黑体"/>
                <w:b/>
                <w:bCs/>
                <w:sz w:val="24"/>
              </w:rPr>
              <w:t>2.6</w:t>
            </w:r>
          </w:p>
          <w:p>
            <w:pPr>
              <w:pStyle w:val="Header"/>
              <w:pBdr>
                <w:bottom w:val="nil"/>
              </w:pBdr>
              <w:tabs>
                <w:tab w:val="clear" w:pos="4153"/>
                <w:tab w:val="clear" w:pos="8306"/>
              </w:tabs>
              <w:snapToGrid w:val="false"/>
              <w:rPr>
                <w:b/>
                <w:b/>
                <w:bCs/>
                <w:sz w:val="24"/>
              </w:rPr>
            </w:pPr>
            <w:r>
              <w:rPr>
                <w:rFonts w:ascii="SimHei" w:hAnsi="SimHei" w:eastAsia="黑体"/>
                <w:b/>
                <w:bCs/>
                <w:sz w:val="24"/>
              </w:rPr>
              <w:t>2.5</w:t>
            </w:r>
          </w:p>
          <w:p>
            <w:pPr>
              <w:pStyle w:val="Header"/>
              <w:pBdr>
                <w:bottom w:val="nil"/>
              </w:pBdr>
              <w:tabs>
                <w:tab w:val="clear" w:pos="4153"/>
                <w:tab w:val="clear" w:pos="8306"/>
              </w:tabs>
              <w:snapToGrid w:val="false"/>
              <w:rPr>
                <w:b/>
                <w:b/>
                <w:bCs/>
                <w:sz w:val="24"/>
              </w:rPr>
            </w:pPr>
            <w:r>
              <w:rPr>
                <w:rFonts w:ascii="SimHei" w:hAnsi="SimHei" w:eastAsia="黑体"/>
                <w:b/>
                <w:bCs/>
                <w:sz w:val="24"/>
              </w:rPr>
              <w:t>2.4</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2.2~2.4</w:t>
            </w:r>
          </w:p>
          <w:p>
            <w:pPr>
              <w:pStyle w:val="Header"/>
              <w:pBdr>
                <w:bottom w:val="nil"/>
              </w:pBdr>
              <w:tabs>
                <w:tab w:val="clear" w:pos="4153"/>
                <w:tab w:val="clear" w:pos="8306"/>
              </w:tabs>
              <w:snapToGrid w:val="false"/>
              <w:rPr>
                <w:b/>
                <w:b/>
                <w:bCs/>
                <w:sz w:val="24"/>
              </w:rPr>
            </w:pPr>
            <w:r>
              <w:rPr>
                <w:rFonts w:ascii="SimHei" w:hAnsi="SimHei" w:eastAsia="黑体"/>
                <w:b/>
                <w:bCs/>
                <w:sz w:val="24"/>
              </w:rPr>
              <w:t>2.4</w:t>
            </w:r>
          </w:p>
          <w:p>
            <w:pPr>
              <w:pStyle w:val="Header"/>
              <w:pBdr>
                <w:bottom w:val="nil"/>
              </w:pBdr>
              <w:tabs>
                <w:tab w:val="clear" w:pos="4153"/>
                <w:tab w:val="clear" w:pos="8306"/>
              </w:tabs>
              <w:snapToGrid w:val="false"/>
              <w:rPr>
                <w:b/>
                <w:b/>
                <w:bCs/>
                <w:sz w:val="24"/>
              </w:rPr>
            </w:pPr>
            <w:r>
              <w:rPr>
                <w:rFonts w:ascii="SimHei" w:hAnsi="SimHei" w:eastAsia="黑体"/>
                <w:b/>
                <w:bCs/>
                <w:sz w:val="24"/>
              </w:rPr>
              <w:t>2.3</w:t>
            </w:r>
          </w:p>
          <w:p>
            <w:pPr>
              <w:pStyle w:val="Header"/>
              <w:pBdr>
                <w:bottom w:val="nil"/>
              </w:pBdr>
              <w:tabs>
                <w:tab w:val="clear" w:pos="4153"/>
                <w:tab w:val="clear" w:pos="8306"/>
              </w:tabs>
              <w:snapToGrid w:val="false"/>
              <w:rPr>
                <w:b/>
                <w:b/>
                <w:bCs/>
                <w:sz w:val="24"/>
              </w:rPr>
            </w:pPr>
            <w:r>
              <w:rPr>
                <w:rFonts w:ascii="SimHei" w:hAnsi="SimHei" w:eastAsia="黑体"/>
                <w:b/>
                <w:bCs/>
                <w:sz w:val="24"/>
              </w:rPr>
              <w:t>2.2</w:t>
            </w:r>
          </w:p>
        </w:tc>
        <w:tc>
          <w:tcPr>
            <w:tcW w:w="3746"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2.0~2.2</w:t>
            </w:r>
          </w:p>
          <w:p>
            <w:pPr>
              <w:pStyle w:val="Header"/>
              <w:pBdr>
                <w:bottom w:val="nil"/>
              </w:pBdr>
              <w:tabs>
                <w:tab w:val="clear" w:pos="4153"/>
                <w:tab w:val="clear" w:pos="8306"/>
              </w:tabs>
              <w:snapToGrid w:val="false"/>
              <w:rPr>
                <w:b/>
                <w:b/>
                <w:bCs/>
                <w:sz w:val="24"/>
              </w:rPr>
            </w:pPr>
            <w:r>
              <w:rPr>
                <w:rFonts w:ascii="SimHei" w:hAnsi="SimHei" w:eastAsia="黑体"/>
                <w:b/>
                <w:bCs/>
                <w:sz w:val="24"/>
              </w:rPr>
              <w:t>2.2</w:t>
            </w:r>
          </w:p>
          <w:p>
            <w:pPr>
              <w:pStyle w:val="Header"/>
              <w:pBdr>
                <w:bottom w:val="nil"/>
              </w:pBdr>
              <w:tabs>
                <w:tab w:val="clear" w:pos="4153"/>
                <w:tab w:val="clear" w:pos="8306"/>
              </w:tabs>
              <w:snapToGrid w:val="false"/>
              <w:rPr>
                <w:b/>
                <w:b/>
                <w:bCs/>
                <w:sz w:val="24"/>
              </w:rPr>
            </w:pPr>
            <w:r>
              <w:rPr>
                <w:rFonts w:ascii="SimHei" w:hAnsi="SimHei" w:eastAsia="黑体"/>
                <w:b/>
                <w:bCs/>
                <w:sz w:val="24"/>
              </w:rPr>
              <w:t>2.1</w:t>
            </w:r>
          </w:p>
          <w:p>
            <w:pPr>
              <w:pStyle w:val="Header"/>
              <w:pBdr>
                <w:bottom w:val="nil"/>
              </w:pBdr>
              <w:tabs>
                <w:tab w:val="clear" w:pos="4153"/>
                <w:tab w:val="clear" w:pos="8306"/>
              </w:tabs>
              <w:snapToGrid w:val="false"/>
              <w:rPr>
                <w:b/>
                <w:b/>
                <w:bCs/>
                <w:sz w:val="24"/>
              </w:rPr>
            </w:pPr>
            <w:r>
              <w:rPr>
                <w:rFonts w:ascii="SimHei" w:hAnsi="SimHei" w:eastAsia="黑体"/>
                <w:b/>
                <w:bCs/>
                <w:sz w:val="24"/>
              </w:rPr>
              <w:t>2.0</w:t>
            </w:r>
          </w:p>
        </w:tc>
      </w:tr>
    </w:tbl>
    <w:p>
      <w:pPr>
        <w:pStyle w:val="Normal"/>
        <w:rPr/>
      </w:pPr>
      <w:r>
        <w:rPr>
          <w:rFonts w:ascii="SimHei" w:hAnsi="SimHei" w:eastAsia="黑体"/>
        </w:rPr>
      </w:r>
    </w:p>
    <w:p>
      <w:pPr>
        <w:pStyle w:val="Normal"/>
        <w:tabs>
          <w:tab w:val="clear" w:pos="420"/>
          <w:tab w:val="left" w:pos="4800" w:leader="none"/>
        </w:tabs>
        <w:rPr>
          <w:sz w:val="24"/>
        </w:rPr>
      </w:pPr>
      <w:r>
        <w:rPr>
          <w:rFonts w:ascii="SimHei" w:hAnsi="SimHei" w:eastAsia="黑体"/>
          <w:sz w:val="24"/>
        </w:rPr>
      </w:r>
    </w:p>
    <w:p>
      <w:pPr>
        <w:pStyle w:val="Normal"/>
        <w:tabs>
          <w:tab w:val="clear" w:pos="420"/>
          <w:tab w:val="left" w:pos="4800" w:leader="none"/>
        </w:tabs>
        <w:rPr>
          <w:sz w:val="24"/>
        </w:rPr>
      </w:pPr>
      <w:r>
        <w:rPr>
          <w:rFonts w:ascii="SimHei" w:hAnsi="SimHei" w:eastAsia="黑体"/>
          <w:sz w:val="24"/>
        </w:rPr>
      </w:r>
    </w:p>
    <w:p>
      <w:pPr>
        <w:pStyle w:val="Normal"/>
        <w:tabs>
          <w:tab w:val="clear" w:pos="420"/>
          <w:tab w:val="left" w:pos="4800" w:leader="none"/>
        </w:tabs>
        <w:rPr>
          <w:sz w:val="24"/>
        </w:rPr>
      </w:pPr>
      <w:r>
        <w:rPr>
          <w:rFonts w:ascii="SimHei" w:hAnsi="SimHei" w:eastAsia="黑体"/>
          <w:sz w:val="24"/>
        </w:rPr>
      </w:r>
    </w:p>
    <w:p>
      <w:pPr>
        <w:pStyle w:val="Heading1"/>
        <w:spacing w:lineRule="exact" w:line="400" w:before="400" w:after="700"/>
        <w:rPr>
          <w:rFonts w:eastAsia="黑体;汉仪中黑KW"/>
          <w:color w:val="000000"/>
          <w:sz w:val="36"/>
        </w:rPr>
      </w:pPr>
      <w:r>
        <w:rPr>
          <w:rFonts w:eastAsia="黑体" w:ascii="SimHei" w:hAnsi="SimHei"/>
          <w:color w:val="000000"/>
          <w:sz w:val="36"/>
        </w:rPr>
        <w:t>附件四</w:t>
      </w:r>
      <w:r>
        <w:rPr>
          <w:rFonts w:eastAsia="黑体" w:ascii="SimHei" w:hAnsi="SimHei"/>
          <w:color w:val="000000"/>
          <w:sz w:val="36"/>
        </w:rPr>
        <w:t xml:space="preserve">  </w:t>
      </w:r>
      <w:r>
        <w:rPr>
          <w:rFonts w:eastAsia="黑体" w:ascii="SimHei" w:hAnsi="SimHei"/>
          <w:color w:val="000000"/>
          <w:sz w:val="36"/>
        </w:rPr>
        <w:t>操作职系岗位等级分布图</w:t>
      </w:r>
    </w:p>
    <w:p>
      <w:pPr>
        <w:pStyle w:val="Normal"/>
        <w:rPr>
          <w:b/>
          <w:b/>
          <w:bCs/>
        </w:rPr>
      </w:pPr>
      <w:r>
        <w:rPr>
          <w:rFonts w:ascii="SimHei" w:hAnsi="SimHei" w:eastAsia="黑体"/>
          <w:b/>
          <w:bCs/>
        </w:rPr>
        <w:t>操作类关键岗</w:t>
      </w:r>
    </w:p>
    <w:tbl>
      <w:tblPr>
        <w:tblW w:w="14483" w:type="dxa"/>
        <w:jc w:val="center"/>
        <w:tblInd w:w="0" w:type="dxa"/>
        <w:tblLayout w:type="fixed"/>
        <w:tblCellMar>
          <w:top w:w="0" w:type="dxa"/>
          <w:start w:w="108" w:type="dxa"/>
          <w:bottom w:w="0" w:type="dxa"/>
          <w:end w:w="108" w:type="dxa"/>
        </w:tblCellMar>
      </w:tblPr>
      <w:tblGrid>
        <w:gridCol w:w="696"/>
        <w:gridCol w:w="2747"/>
        <w:gridCol w:w="3680"/>
        <w:gridCol w:w="3680"/>
        <w:gridCol w:w="3680"/>
      </w:tblGrid>
      <w:tr>
        <w:trPr>
          <w:trHeight w:val="298" w:hRule="atLeast"/>
        </w:trPr>
        <w:tc>
          <w:tcPr>
            <w:tcW w:w="696"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szCs w:val="24"/>
              </w:rPr>
              <w:t>档别</w:t>
            </w:r>
          </w:p>
        </w:tc>
        <w:tc>
          <w:tcPr>
            <w:tcW w:w="2747"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1</w:t>
            </w:r>
          </w:p>
        </w:tc>
        <w:tc>
          <w:tcPr>
            <w:tcW w:w="36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w:t>
            </w:r>
          </w:p>
        </w:tc>
        <w:tc>
          <w:tcPr>
            <w:tcW w:w="36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w:t>
            </w:r>
          </w:p>
        </w:tc>
        <w:tc>
          <w:tcPr>
            <w:tcW w:w="36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4</w:t>
            </w:r>
          </w:p>
        </w:tc>
      </w:tr>
      <w:tr>
        <w:trPr>
          <w:trHeight w:val="283" w:hRule="atLeast"/>
        </w:trPr>
        <w:tc>
          <w:tcPr>
            <w:tcW w:w="6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2747"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360</w:t>
            </w:r>
            <w:r>
              <w:rPr>
                <w:rFonts w:ascii="SimHei" w:hAnsi="SimHei" w:eastAsia="黑体"/>
                <w:sz w:val="18"/>
              </w:rPr>
              <w:t>－</w:t>
            </w:r>
            <w:r>
              <w:rPr>
                <w:rFonts w:ascii="SimHei" w:hAnsi="SimHei" w:eastAsia="黑体"/>
                <w:sz w:val="18"/>
              </w:rPr>
              <w:t>400</w:t>
            </w:r>
          </w:p>
        </w:tc>
        <w:tc>
          <w:tcPr>
            <w:tcW w:w="36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320</w:t>
            </w:r>
            <w:r>
              <w:rPr>
                <w:rFonts w:ascii="SimHei" w:hAnsi="SimHei" w:eastAsia="黑体"/>
                <w:sz w:val="18"/>
              </w:rPr>
              <w:t>－</w:t>
            </w:r>
            <w:r>
              <w:rPr>
                <w:rFonts w:ascii="SimHei" w:hAnsi="SimHei" w:eastAsia="黑体"/>
                <w:sz w:val="18"/>
              </w:rPr>
              <w:t>359</w:t>
            </w:r>
          </w:p>
        </w:tc>
        <w:tc>
          <w:tcPr>
            <w:tcW w:w="36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270</w:t>
            </w:r>
            <w:r>
              <w:rPr>
                <w:rFonts w:ascii="SimHei" w:hAnsi="SimHei" w:eastAsia="黑体"/>
                <w:sz w:val="18"/>
              </w:rPr>
              <w:t>－</w:t>
            </w:r>
            <w:r>
              <w:rPr>
                <w:rFonts w:ascii="SimHei" w:hAnsi="SimHei" w:eastAsia="黑体"/>
                <w:sz w:val="18"/>
              </w:rPr>
              <w:t>319</w:t>
            </w:r>
          </w:p>
        </w:tc>
        <w:tc>
          <w:tcPr>
            <w:tcW w:w="36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bCs/>
                <w:sz w:val="18"/>
              </w:rPr>
              <w:t>250</w:t>
            </w:r>
            <w:r>
              <w:rPr>
                <w:rFonts w:ascii="SimHei" w:hAnsi="SimHei" w:eastAsia="黑体"/>
                <w:bCs/>
                <w:sz w:val="18"/>
              </w:rPr>
              <w:t>－</w:t>
            </w:r>
            <w:r>
              <w:rPr>
                <w:rFonts w:ascii="SimHei" w:hAnsi="SimHei" w:eastAsia="黑体"/>
                <w:bCs/>
                <w:sz w:val="18"/>
              </w:rPr>
              <w:t>269</w:t>
            </w:r>
          </w:p>
        </w:tc>
      </w:tr>
      <w:tr>
        <w:trPr>
          <w:trHeight w:val="1907" w:hRule="atLeast"/>
        </w:trPr>
        <w:tc>
          <w:tcPr>
            <w:tcW w:w="6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274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368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油气生产技术部电泵技师</w:t>
            </w:r>
          </w:p>
        </w:tc>
        <w:tc>
          <w:tcPr>
            <w:tcW w:w="368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油气生产技术部－测试队－测试作业高级工</w:t>
            </w:r>
          </w:p>
          <w:p>
            <w:pPr>
              <w:pStyle w:val="Normal"/>
              <w:rPr>
                <w:sz w:val="18"/>
              </w:rPr>
            </w:pPr>
            <w:r>
              <w:rPr>
                <w:rFonts w:ascii="SimHei" w:hAnsi="SimHei" w:eastAsia="黑体"/>
                <w:sz w:val="18"/>
              </w:rPr>
              <w:t>开发－塔中－采油高级工</w:t>
            </w:r>
          </w:p>
          <w:p>
            <w:pPr>
              <w:pStyle w:val="Normal"/>
              <w:rPr>
                <w:sz w:val="18"/>
              </w:rPr>
            </w:pPr>
            <w:r>
              <w:rPr>
                <w:rFonts w:ascii="SimHei" w:hAnsi="SimHei" w:eastAsia="黑体"/>
                <w:sz w:val="18"/>
              </w:rPr>
              <w:t>勘探开发研究院油、气、水分析化验高级工</w:t>
            </w:r>
          </w:p>
        </w:tc>
        <w:tc>
          <w:tcPr>
            <w:tcW w:w="368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油气生产技术部供水中级工</w:t>
            </w:r>
          </w:p>
        </w:tc>
      </w:tr>
      <w:tr>
        <w:trPr>
          <w:trHeight w:val="1929" w:hRule="atLeast"/>
        </w:trPr>
        <w:tc>
          <w:tcPr>
            <w:tcW w:w="6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2747"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3.6~4.0</w:t>
            </w:r>
          </w:p>
          <w:p>
            <w:pPr>
              <w:pStyle w:val="Header"/>
              <w:pBdr>
                <w:bottom w:val="nil"/>
              </w:pBdr>
              <w:tabs>
                <w:tab w:val="clear" w:pos="4153"/>
                <w:tab w:val="clear" w:pos="8306"/>
              </w:tabs>
              <w:snapToGrid w:val="false"/>
              <w:rPr>
                <w:b/>
                <w:b/>
                <w:bCs/>
                <w:sz w:val="24"/>
              </w:rPr>
            </w:pPr>
            <w:r>
              <w:rPr>
                <w:rFonts w:ascii="SimHei" w:hAnsi="SimHei" w:eastAsia="黑体"/>
                <w:b/>
                <w:bCs/>
                <w:sz w:val="24"/>
              </w:rPr>
              <w:t>4.0</w:t>
            </w:r>
          </w:p>
          <w:p>
            <w:pPr>
              <w:pStyle w:val="Header"/>
              <w:pBdr>
                <w:bottom w:val="nil"/>
              </w:pBdr>
              <w:tabs>
                <w:tab w:val="clear" w:pos="4153"/>
                <w:tab w:val="clear" w:pos="8306"/>
              </w:tabs>
              <w:snapToGrid w:val="false"/>
              <w:rPr>
                <w:b/>
                <w:b/>
                <w:bCs/>
                <w:sz w:val="24"/>
              </w:rPr>
            </w:pPr>
            <w:r>
              <w:rPr>
                <w:rFonts w:ascii="SimHei" w:hAnsi="SimHei" w:eastAsia="黑体"/>
                <w:b/>
                <w:bCs/>
                <w:sz w:val="24"/>
              </w:rPr>
              <w:t>3.8</w:t>
            </w:r>
          </w:p>
          <w:p>
            <w:pPr>
              <w:pStyle w:val="Header"/>
              <w:pBdr>
                <w:bottom w:val="nil"/>
              </w:pBdr>
              <w:tabs>
                <w:tab w:val="clear" w:pos="4153"/>
                <w:tab w:val="clear" w:pos="8306"/>
              </w:tabs>
              <w:snapToGrid w:val="false"/>
              <w:rPr>
                <w:b/>
                <w:b/>
                <w:bCs/>
                <w:sz w:val="24"/>
              </w:rPr>
            </w:pPr>
            <w:r>
              <w:rPr>
                <w:rFonts w:ascii="SimHei" w:hAnsi="SimHei" w:eastAsia="黑体"/>
                <w:b/>
                <w:bCs/>
                <w:sz w:val="24"/>
              </w:rPr>
              <w:t>3.7</w:t>
            </w:r>
          </w:p>
          <w:p>
            <w:pPr>
              <w:pStyle w:val="Header"/>
              <w:pBdr>
                <w:bottom w:val="nil"/>
              </w:pBdr>
              <w:tabs>
                <w:tab w:val="clear" w:pos="4153"/>
                <w:tab w:val="clear" w:pos="8306"/>
              </w:tabs>
              <w:snapToGrid w:val="false"/>
              <w:rPr>
                <w:b/>
                <w:b/>
                <w:bCs/>
                <w:sz w:val="24"/>
              </w:rPr>
            </w:pPr>
            <w:r>
              <w:rPr>
                <w:rFonts w:ascii="SimHei" w:hAnsi="SimHei" w:eastAsia="黑体"/>
                <w:b/>
                <w:bCs/>
                <w:sz w:val="24"/>
              </w:rPr>
              <w:t>3.6</w:t>
            </w:r>
          </w:p>
        </w:tc>
        <w:tc>
          <w:tcPr>
            <w:tcW w:w="36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3.2~3.6</w:t>
            </w:r>
          </w:p>
          <w:p>
            <w:pPr>
              <w:pStyle w:val="Header"/>
              <w:pBdr>
                <w:bottom w:val="nil"/>
              </w:pBdr>
              <w:tabs>
                <w:tab w:val="clear" w:pos="4153"/>
                <w:tab w:val="clear" w:pos="8306"/>
              </w:tabs>
              <w:snapToGrid w:val="false"/>
              <w:rPr>
                <w:b/>
                <w:b/>
                <w:bCs/>
                <w:sz w:val="24"/>
              </w:rPr>
            </w:pPr>
            <w:r>
              <w:rPr>
                <w:rFonts w:ascii="SimHei" w:hAnsi="SimHei" w:eastAsia="黑体"/>
                <w:b/>
                <w:bCs/>
                <w:sz w:val="24"/>
              </w:rPr>
              <w:t>3.6</w:t>
            </w:r>
          </w:p>
          <w:p>
            <w:pPr>
              <w:pStyle w:val="Header"/>
              <w:pBdr>
                <w:bottom w:val="nil"/>
              </w:pBdr>
              <w:tabs>
                <w:tab w:val="clear" w:pos="4153"/>
                <w:tab w:val="clear" w:pos="8306"/>
              </w:tabs>
              <w:snapToGrid w:val="false"/>
              <w:rPr>
                <w:b/>
                <w:b/>
                <w:bCs/>
                <w:sz w:val="24"/>
              </w:rPr>
            </w:pPr>
            <w:r>
              <w:rPr>
                <w:rFonts w:ascii="SimHei" w:hAnsi="SimHei" w:eastAsia="黑体"/>
                <w:b/>
                <w:bCs/>
                <w:sz w:val="24"/>
              </w:rPr>
              <w:t>3.4</w:t>
            </w:r>
          </w:p>
          <w:p>
            <w:pPr>
              <w:pStyle w:val="Header"/>
              <w:pBdr>
                <w:bottom w:val="nil"/>
              </w:pBdr>
              <w:tabs>
                <w:tab w:val="clear" w:pos="4153"/>
                <w:tab w:val="clear" w:pos="8306"/>
              </w:tabs>
              <w:snapToGrid w:val="false"/>
              <w:rPr>
                <w:b/>
                <w:b/>
                <w:bCs/>
                <w:sz w:val="24"/>
              </w:rPr>
            </w:pPr>
            <w:r>
              <w:rPr>
                <w:rFonts w:ascii="SimHei" w:hAnsi="SimHei" w:eastAsia="黑体"/>
                <w:b/>
                <w:bCs/>
                <w:sz w:val="24"/>
              </w:rPr>
              <w:t>3.3</w:t>
            </w:r>
          </w:p>
          <w:p>
            <w:pPr>
              <w:pStyle w:val="Header"/>
              <w:pBdr>
                <w:bottom w:val="nil"/>
              </w:pBdr>
              <w:tabs>
                <w:tab w:val="clear" w:pos="4153"/>
                <w:tab w:val="clear" w:pos="8306"/>
              </w:tabs>
              <w:snapToGrid w:val="false"/>
              <w:rPr>
                <w:b/>
                <w:b/>
                <w:bCs/>
                <w:sz w:val="24"/>
              </w:rPr>
            </w:pPr>
            <w:r>
              <w:rPr>
                <w:rFonts w:ascii="SimHei" w:hAnsi="SimHei" w:eastAsia="黑体"/>
                <w:b/>
                <w:bCs/>
                <w:sz w:val="24"/>
              </w:rPr>
              <w:t>3.2</w:t>
            </w:r>
          </w:p>
        </w:tc>
        <w:tc>
          <w:tcPr>
            <w:tcW w:w="36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2.7</w:t>
            </w:r>
            <w:r>
              <w:rPr>
                <w:rFonts w:ascii="SimHei" w:hAnsi="SimHei" w:eastAsia="黑体"/>
                <w:b/>
                <w:bCs/>
                <w:sz w:val="24"/>
              </w:rPr>
              <w:t>～</w:t>
            </w:r>
            <w:r>
              <w:rPr>
                <w:rFonts w:ascii="SimHei" w:hAnsi="SimHei" w:eastAsia="黑体"/>
                <w:b/>
                <w:bCs/>
                <w:sz w:val="24"/>
              </w:rPr>
              <w:t>3.2</w:t>
            </w:r>
          </w:p>
          <w:p>
            <w:pPr>
              <w:pStyle w:val="Header"/>
              <w:pBdr>
                <w:bottom w:val="nil"/>
              </w:pBdr>
              <w:tabs>
                <w:tab w:val="clear" w:pos="4153"/>
                <w:tab w:val="clear" w:pos="8306"/>
              </w:tabs>
              <w:snapToGrid w:val="false"/>
              <w:rPr>
                <w:b/>
                <w:b/>
                <w:bCs/>
                <w:sz w:val="24"/>
              </w:rPr>
            </w:pPr>
            <w:r>
              <w:rPr>
                <w:rFonts w:ascii="SimHei" w:hAnsi="SimHei" w:eastAsia="黑体"/>
                <w:b/>
                <w:bCs/>
                <w:sz w:val="24"/>
              </w:rPr>
              <w:t>3.2</w:t>
            </w:r>
          </w:p>
          <w:p>
            <w:pPr>
              <w:pStyle w:val="Header"/>
              <w:pBdr>
                <w:bottom w:val="nil"/>
              </w:pBdr>
              <w:tabs>
                <w:tab w:val="clear" w:pos="4153"/>
                <w:tab w:val="clear" w:pos="8306"/>
              </w:tabs>
              <w:snapToGrid w:val="false"/>
              <w:rPr>
                <w:b/>
                <w:b/>
                <w:bCs/>
                <w:sz w:val="24"/>
              </w:rPr>
            </w:pPr>
            <w:r>
              <w:rPr>
                <w:rFonts w:ascii="SimHei" w:hAnsi="SimHei" w:eastAsia="黑体"/>
                <w:b/>
                <w:bCs/>
                <w:sz w:val="24"/>
              </w:rPr>
              <w:t>3.0</w:t>
            </w:r>
          </w:p>
          <w:p>
            <w:pPr>
              <w:pStyle w:val="Header"/>
              <w:pBdr>
                <w:bottom w:val="nil"/>
              </w:pBdr>
              <w:tabs>
                <w:tab w:val="clear" w:pos="4153"/>
                <w:tab w:val="clear" w:pos="8306"/>
              </w:tabs>
              <w:snapToGrid w:val="false"/>
              <w:rPr>
                <w:b/>
                <w:b/>
                <w:bCs/>
                <w:sz w:val="24"/>
              </w:rPr>
            </w:pPr>
            <w:r>
              <w:rPr>
                <w:rFonts w:ascii="SimHei" w:hAnsi="SimHei" w:eastAsia="黑体"/>
                <w:b/>
                <w:bCs/>
                <w:sz w:val="24"/>
              </w:rPr>
              <w:t>2.8</w:t>
            </w:r>
          </w:p>
          <w:p>
            <w:pPr>
              <w:pStyle w:val="Header"/>
              <w:pBdr>
                <w:bottom w:val="nil"/>
              </w:pBdr>
              <w:tabs>
                <w:tab w:val="clear" w:pos="4153"/>
                <w:tab w:val="clear" w:pos="8306"/>
              </w:tabs>
              <w:snapToGrid w:val="false"/>
              <w:rPr>
                <w:b/>
                <w:b/>
                <w:bCs/>
                <w:sz w:val="24"/>
              </w:rPr>
            </w:pPr>
            <w:r>
              <w:rPr>
                <w:rFonts w:ascii="SimHei" w:hAnsi="SimHei" w:eastAsia="黑体"/>
                <w:b/>
                <w:bCs/>
                <w:sz w:val="24"/>
              </w:rPr>
              <w:t>2.7</w:t>
            </w:r>
          </w:p>
        </w:tc>
        <w:tc>
          <w:tcPr>
            <w:tcW w:w="368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2.5~2.7</w:t>
            </w:r>
          </w:p>
          <w:p>
            <w:pPr>
              <w:pStyle w:val="Header"/>
              <w:pBdr>
                <w:bottom w:val="nil"/>
              </w:pBdr>
              <w:tabs>
                <w:tab w:val="clear" w:pos="4153"/>
                <w:tab w:val="clear" w:pos="8306"/>
              </w:tabs>
              <w:snapToGrid w:val="false"/>
              <w:rPr>
                <w:b/>
                <w:b/>
                <w:bCs/>
                <w:sz w:val="24"/>
              </w:rPr>
            </w:pPr>
            <w:r>
              <w:rPr>
                <w:rFonts w:ascii="SimHei" w:hAnsi="SimHei" w:eastAsia="黑体"/>
                <w:b/>
                <w:bCs/>
                <w:sz w:val="24"/>
              </w:rPr>
              <w:t>2.7</w:t>
            </w:r>
          </w:p>
          <w:p>
            <w:pPr>
              <w:pStyle w:val="Header"/>
              <w:pBdr>
                <w:bottom w:val="nil"/>
              </w:pBdr>
              <w:tabs>
                <w:tab w:val="clear" w:pos="4153"/>
                <w:tab w:val="clear" w:pos="8306"/>
              </w:tabs>
              <w:snapToGrid w:val="false"/>
              <w:rPr>
                <w:b/>
                <w:b/>
                <w:bCs/>
                <w:sz w:val="24"/>
              </w:rPr>
            </w:pPr>
            <w:r>
              <w:rPr>
                <w:rFonts w:ascii="SimHei" w:hAnsi="SimHei" w:eastAsia="黑体"/>
                <w:b/>
                <w:bCs/>
                <w:sz w:val="24"/>
              </w:rPr>
              <w:t>2.6</w:t>
            </w:r>
          </w:p>
          <w:p>
            <w:pPr>
              <w:pStyle w:val="Header"/>
              <w:pBdr>
                <w:bottom w:val="nil"/>
              </w:pBdr>
              <w:tabs>
                <w:tab w:val="clear" w:pos="4153"/>
                <w:tab w:val="clear" w:pos="8306"/>
              </w:tabs>
              <w:snapToGrid w:val="false"/>
              <w:rPr>
                <w:b/>
                <w:b/>
                <w:bCs/>
                <w:sz w:val="24"/>
              </w:rPr>
            </w:pPr>
            <w:r>
              <w:rPr>
                <w:rFonts w:ascii="SimHei" w:hAnsi="SimHei" w:eastAsia="黑体"/>
                <w:b/>
                <w:bCs/>
                <w:sz w:val="24"/>
              </w:rPr>
              <w:t>2.5</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bCs/>
        </w:rPr>
      </w:pPr>
      <w:r>
        <w:rPr>
          <w:rFonts w:ascii="SimHei" w:hAnsi="SimHei" w:eastAsia="黑体"/>
          <w:b/>
          <w:bCs/>
        </w:rPr>
        <w:t>操作类辅助岗</w:t>
      </w:r>
    </w:p>
    <w:tbl>
      <w:tblPr>
        <w:tblW w:w="14483" w:type="dxa"/>
        <w:jc w:val="center"/>
        <w:tblInd w:w="0" w:type="dxa"/>
        <w:tblLayout w:type="fixed"/>
        <w:tblCellMar>
          <w:top w:w="0" w:type="dxa"/>
          <w:start w:w="108" w:type="dxa"/>
          <w:bottom w:w="0" w:type="dxa"/>
          <w:end w:w="108" w:type="dxa"/>
        </w:tblCellMar>
      </w:tblPr>
      <w:tblGrid>
        <w:gridCol w:w="3891"/>
        <w:gridCol w:w="3891"/>
        <w:gridCol w:w="3892"/>
        <w:gridCol w:w="2809"/>
      </w:tblGrid>
      <w:tr>
        <w:trPr>
          <w:trHeight w:val="298" w:hRule="atLeast"/>
        </w:trPr>
        <w:tc>
          <w:tcPr>
            <w:tcW w:w="3891"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szCs w:val="24"/>
              </w:rPr>
              <w:t>档别</w:t>
            </w:r>
          </w:p>
        </w:tc>
        <w:tc>
          <w:tcPr>
            <w:tcW w:w="389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1</w:t>
            </w:r>
          </w:p>
        </w:tc>
        <w:tc>
          <w:tcPr>
            <w:tcW w:w="3892"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w:t>
            </w:r>
          </w:p>
        </w:tc>
        <w:tc>
          <w:tcPr>
            <w:tcW w:w="2809"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3</w:t>
            </w:r>
          </w:p>
        </w:tc>
      </w:tr>
      <w:tr>
        <w:trPr>
          <w:trHeight w:val="283" w:hRule="atLeast"/>
        </w:trPr>
        <w:tc>
          <w:tcPr>
            <w:tcW w:w="3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3891"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ascii="SimHei" w:hAnsi="SimHei" w:eastAsia="黑体"/>
                <w:sz w:val="18"/>
              </w:rPr>
              <w:t>260</w:t>
            </w:r>
            <w:r>
              <w:rPr>
                <w:rFonts w:ascii="SimHei" w:hAnsi="SimHei" w:eastAsia="黑体"/>
                <w:sz w:val="18"/>
              </w:rPr>
              <w:t>－</w:t>
            </w:r>
            <w:r>
              <w:rPr>
                <w:rFonts w:ascii="SimHei" w:hAnsi="SimHei" w:eastAsia="黑体"/>
                <w:sz w:val="18"/>
              </w:rPr>
              <w:t>290</w:t>
            </w:r>
          </w:p>
        </w:tc>
        <w:tc>
          <w:tcPr>
            <w:tcW w:w="3892"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230</w:t>
            </w:r>
            <w:r>
              <w:rPr>
                <w:rFonts w:ascii="SimHei" w:hAnsi="SimHei" w:eastAsia="黑体"/>
                <w:sz w:val="18"/>
              </w:rPr>
              <w:t>－</w:t>
            </w:r>
            <w:r>
              <w:rPr>
                <w:rFonts w:ascii="SimHei" w:hAnsi="SimHei" w:eastAsia="黑体"/>
                <w:sz w:val="18"/>
              </w:rPr>
              <w:t>259</w:t>
            </w:r>
          </w:p>
        </w:tc>
        <w:tc>
          <w:tcPr>
            <w:tcW w:w="2809"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200</w:t>
            </w:r>
            <w:r>
              <w:rPr>
                <w:rFonts w:ascii="SimHei" w:hAnsi="SimHei" w:eastAsia="黑体"/>
                <w:sz w:val="18"/>
              </w:rPr>
              <w:t>～</w:t>
            </w:r>
            <w:r>
              <w:rPr>
                <w:rFonts w:ascii="SimHei" w:hAnsi="SimHei" w:eastAsia="黑体"/>
                <w:sz w:val="18"/>
              </w:rPr>
              <w:t>229</w:t>
            </w:r>
          </w:p>
        </w:tc>
      </w:tr>
      <w:tr>
        <w:trPr>
          <w:trHeight w:val="1907" w:hRule="atLeast"/>
        </w:trPr>
        <w:tc>
          <w:tcPr>
            <w:tcW w:w="3891"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3891"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389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2809"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r>
      <w:tr>
        <w:trPr>
          <w:trHeight w:val="1929" w:hRule="atLeast"/>
        </w:trPr>
        <w:tc>
          <w:tcPr>
            <w:tcW w:w="3891"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3891"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2.6</w:t>
            </w:r>
            <w:r>
              <w:rPr>
                <w:rFonts w:ascii="SimHei" w:hAnsi="SimHei" w:eastAsia="黑体"/>
                <w:b/>
                <w:bCs/>
                <w:sz w:val="24"/>
              </w:rPr>
              <w:t>～</w:t>
            </w:r>
            <w:r>
              <w:rPr>
                <w:rFonts w:ascii="SimHei" w:hAnsi="SimHei" w:eastAsia="黑体"/>
                <w:b/>
                <w:bCs/>
                <w:sz w:val="24"/>
              </w:rPr>
              <w:t>2.9</w:t>
            </w:r>
          </w:p>
          <w:p>
            <w:pPr>
              <w:pStyle w:val="Header"/>
              <w:pBdr>
                <w:bottom w:val="nil"/>
              </w:pBdr>
              <w:tabs>
                <w:tab w:val="clear" w:pos="4153"/>
                <w:tab w:val="clear" w:pos="8306"/>
              </w:tabs>
              <w:snapToGrid w:val="false"/>
              <w:rPr>
                <w:b/>
                <w:b/>
                <w:bCs/>
                <w:sz w:val="24"/>
              </w:rPr>
            </w:pPr>
            <w:r>
              <w:rPr>
                <w:rFonts w:ascii="SimHei" w:hAnsi="SimHei" w:eastAsia="黑体"/>
                <w:b/>
                <w:bCs/>
                <w:sz w:val="24"/>
              </w:rPr>
              <w:t>2.9</w:t>
            </w:r>
          </w:p>
          <w:p>
            <w:pPr>
              <w:pStyle w:val="Header"/>
              <w:pBdr>
                <w:bottom w:val="nil"/>
              </w:pBdr>
              <w:tabs>
                <w:tab w:val="clear" w:pos="4153"/>
                <w:tab w:val="clear" w:pos="8306"/>
              </w:tabs>
              <w:snapToGrid w:val="false"/>
              <w:rPr>
                <w:b/>
                <w:b/>
                <w:bCs/>
                <w:sz w:val="24"/>
              </w:rPr>
            </w:pPr>
            <w:r>
              <w:rPr>
                <w:rFonts w:ascii="SimHei" w:hAnsi="SimHei" w:eastAsia="黑体"/>
                <w:b/>
                <w:bCs/>
                <w:sz w:val="24"/>
              </w:rPr>
              <w:t>2.8</w:t>
            </w:r>
          </w:p>
          <w:p>
            <w:pPr>
              <w:pStyle w:val="Header"/>
              <w:pBdr>
                <w:bottom w:val="nil"/>
              </w:pBdr>
              <w:tabs>
                <w:tab w:val="clear" w:pos="4153"/>
                <w:tab w:val="clear" w:pos="8306"/>
              </w:tabs>
              <w:snapToGrid w:val="false"/>
              <w:rPr>
                <w:b/>
                <w:b/>
                <w:bCs/>
                <w:sz w:val="24"/>
              </w:rPr>
            </w:pPr>
            <w:r>
              <w:rPr>
                <w:rFonts w:ascii="SimHei" w:hAnsi="SimHei" w:eastAsia="黑体"/>
                <w:b/>
                <w:bCs/>
                <w:sz w:val="24"/>
              </w:rPr>
              <w:t>2.7</w:t>
            </w:r>
          </w:p>
          <w:p>
            <w:pPr>
              <w:pStyle w:val="Header"/>
              <w:pBdr>
                <w:bottom w:val="nil"/>
              </w:pBdr>
              <w:tabs>
                <w:tab w:val="clear" w:pos="4153"/>
                <w:tab w:val="clear" w:pos="8306"/>
              </w:tabs>
              <w:snapToGrid w:val="false"/>
              <w:rPr>
                <w:b/>
                <w:b/>
                <w:bCs/>
                <w:sz w:val="24"/>
              </w:rPr>
            </w:pPr>
            <w:r>
              <w:rPr>
                <w:rFonts w:ascii="SimHei" w:hAnsi="SimHei" w:eastAsia="黑体"/>
                <w:b/>
                <w:bCs/>
                <w:sz w:val="24"/>
              </w:rPr>
              <w:t>2.6</w:t>
            </w:r>
          </w:p>
        </w:tc>
        <w:tc>
          <w:tcPr>
            <w:tcW w:w="3892"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2.3</w:t>
            </w:r>
            <w:r>
              <w:rPr>
                <w:rFonts w:ascii="SimHei" w:hAnsi="SimHei" w:eastAsia="黑体"/>
                <w:b/>
                <w:bCs/>
                <w:sz w:val="24"/>
              </w:rPr>
              <w:t>～</w:t>
            </w:r>
            <w:r>
              <w:rPr>
                <w:rFonts w:ascii="SimHei" w:hAnsi="SimHei" w:eastAsia="黑体"/>
                <w:b/>
                <w:bCs/>
                <w:sz w:val="24"/>
              </w:rPr>
              <w:t>2.6</w:t>
            </w:r>
          </w:p>
          <w:p>
            <w:pPr>
              <w:pStyle w:val="Header"/>
              <w:pBdr>
                <w:bottom w:val="nil"/>
              </w:pBdr>
              <w:tabs>
                <w:tab w:val="clear" w:pos="4153"/>
                <w:tab w:val="clear" w:pos="8306"/>
              </w:tabs>
              <w:snapToGrid w:val="false"/>
              <w:rPr>
                <w:b/>
                <w:b/>
                <w:bCs/>
                <w:sz w:val="24"/>
              </w:rPr>
            </w:pPr>
            <w:r>
              <w:rPr>
                <w:rFonts w:ascii="SimHei" w:hAnsi="SimHei" w:eastAsia="黑体"/>
                <w:b/>
                <w:bCs/>
                <w:sz w:val="24"/>
              </w:rPr>
              <w:t>2.6</w:t>
            </w:r>
          </w:p>
          <w:p>
            <w:pPr>
              <w:pStyle w:val="Header"/>
              <w:pBdr>
                <w:bottom w:val="nil"/>
              </w:pBdr>
              <w:tabs>
                <w:tab w:val="clear" w:pos="4153"/>
                <w:tab w:val="clear" w:pos="8306"/>
              </w:tabs>
              <w:snapToGrid w:val="false"/>
              <w:rPr>
                <w:b/>
                <w:b/>
                <w:bCs/>
                <w:sz w:val="24"/>
              </w:rPr>
            </w:pPr>
            <w:r>
              <w:rPr>
                <w:rFonts w:ascii="SimHei" w:hAnsi="SimHei" w:eastAsia="黑体"/>
                <w:b/>
                <w:bCs/>
                <w:sz w:val="24"/>
              </w:rPr>
              <w:t>2.5</w:t>
            </w:r>
          </w:p>
          <w:p>
            <w:pPr>
              <w:pStyle w:val="Header"/>
              <w:pBdr>
                <w:bottom w:val="nil"/>
              </w:pBdr>
              <w:tabs>
                <w:tab w:val="clear" w:pos="4153"/>
                <w:tab w:val="clear" w:pos="8306"/>
              </w:tabs>
              <w:snapToGrid w:val="false"/>
              <w:rPr>
                <w:b/>
                <w:b/>
                <w:bCs/>
                <w:sz w:val="24"/>
              </w:rPr>
            </w:pPr>
            <w:r>
              <w:rPr>
                <w:rFonts w:ascii="SimHei" w:hAnsi="SimHei" w:eastAsia="黑体"/>
                <w:b/>
                <w:bCs/>
                <w:sz w:val="24"/>
              </w:rPr>
              <w:t>2.4</w:t>
            </w:r>
          </w:p>
          <w:p>
            <w:pPr>
              <w:pStyle w:val="Header"/>
              <w:pBdr>
                <w:bottom w:val="nil"/>
              </w:pBdr>
              <w:tabs>
                <w:tab w:val="clear" w:pos="4153"/>
                <w:tab w:val="clear" w:pos="8306"/>
              </w:tabs>
              <w:snapToGrid w:val="false"/>
              <w:rPr>
                <w:b/>
                <w:b/>
                <w:bCs/>
                <w:sz w:val="24"/>
              </w:rPr>
            </w:pPr>
            <w:r>
              <w:rPr>
                <w:rFonts w:ascii="SimHei" w:hAnsi="SimHei" w:eastAsia="黑体"/>
                <w:b/>
                <w:bCs/>
                <w:sz w:val="24"/>
              </w:rPr>
              <w:t>2.3</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2.0~2.3</w:t>
            </w:r>
          </w:p>
          <w:p>
            <w:pPr>
              <w:pStyle w:val="Header"/>
              <w:pBdr>
                <w:bottom w:val="nil"/>
              </w:pBdr>
              <w:tabs>
                <w:tab w:val="clear" w:pos="4153"/>
                <w:tab w:val="clear" w:pos="8306"/>
              </w:tabs>
              <w:snapToGrid w:val="false"/>
              <w:rPr>
                <w:b/>
                <w:b/>
                <w:bCs/>
                <w:sz w:val="24"/>
              </w:rPr>
            </w:pPr>
            <w:r>
              <w:rPr>
                <w:rFonts w:ascii="SimHei" w:hAnsi="SimHei" w:eastAsia="黑体"/>
                <w:b/>
                <w:bCs/>
                <w:sz w:val="24"/>
              </w:rPr>
              <w:t>2.3</w:t>
            </w:r>
          </w:p>
          <w:p>
            <w:pPr>
              <w:pStyle w:val="Header"/>
              <w:pBdr>
                <w:bottom w:val="nil"/>
              </w:pBdr>
              <w:tabs>
                <w:tab w:val="clear" w:pos="4153"/>
                <w:tab w:val="clear" w:pos="8306"/>
              </w:tabs>
              <w:snapToGrid w:val="false"/>
              <w:rPr>
                <w:b/>
                <w:b/>
                <w:bCs/>
                <w:sz w:val="24"/>
              </w:rPr>
            </w:pPr>
            <w:r>
              <w:rPr>
                <w:rFonts w:ascii="SimHei" w:hAnsi="SimHei" w:eastAsia="黑体"/>
                <w:b/>
                <w:bCs/>
                <w:sz w:val="24"/>
              </w:rPr>
              <w:t>2.2</w:t>
            </w:r>
          </w:p>
          <w:p>
            <w:pPr>
              <w:pStyle w:val="Header"/>
              <w:pBdr>
                <w:bottom w:val="nil"/>
              </w:pBdr>
              <w:tabs>
                <w:tab w:val="clear" w:pos="4153"/>
                <w:tab w:val="clear" w:pos="8306"/>
              </w:tabs>
              <w:snapToGrid w:val="false"/>
              <w:rPr>
                <w:b/>
                <w:b/>
                <w:bCs/>
                <w:sz w:val="24"/>
              </w:rPr>
            </w:pPr>
            <w:r>
              <w:rPr>
                <w:rFonts w:ascii="SimHei" w:hAnsi="SimHei" w:eastAsia="黑体"/>
                <w:b/>
                <w:bCs/>
                <w:sz w:val="24"/>
              </w:rPr>
              <w:t>2.1</w:t>
            </w:r>
          </w:p>
          <w:p>
            <w:pPr>
              <w:pStyle w:val="Header"/>
              <w:pBdr>
                <w:bottom w:val="nil"/>
              </w:pBdr>
              <w:tabs>
                <w:tab w:val="clear" w:pos="4153"/>
                <w:tab w:val="clear" w:pos="8306"/>
              </w:tabs>
              <w:snapToGrid w:val="false"/>
              <w:rPr>
                <w:b/>
                <w:b/>
                <w:bCs/>
                <w:sz w:val="24"/>
              </w:rPr>
            </w:pPr>
            <w:r>
              <w:rPr>
                <w:rFonts w:ascii="SimHei" w:hAnsi="SimHei" w:eastAsia="黑体"/>
                <w:b/>
                <w:bCs/>
                <w:sz w:val="24"/>
              </w:rPr>
              <w:t>2.0</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bCs/>
        </w:rPr>
      </w:pPr>
      <w:r>
        <w:rPr>
          <w:rFonts w:ascii="SimHei" w:hAnsi="SimHei" w:eastAsia="黑体"/>
          <w:b/>
          <w:bCs/>
        </w:rPr>
        <w:t>操作类其他岗</w:t>
      </w:r>
    </w:p>
    <w:tbl>
      <w:tblPr>
        <w:tblW w:w="14483" w:type="dxa"/>
        <w:jc w:val="center"/>
        <w:tblInd w:w="0" w:type="dxa"/>
        <w:tblLayout w:type="fixed"/>
        <w:tblCellMar>
          <w:top w:w="0" w:type="dxa"/>
          <w:start w:w="108" w:type="dxa"/>
          <w:bottom w:w="0" w:type="dxa"/>
          <w:end w:w="108" w:type="dxa"/>
        </w:tblCellMar>
      </w:tblPr>
      <w:tblGrid>
        <w:gridCol w:w="7241"/>
        <w:gridCol w:w="7242"/>
      </w:tblGrid>
      <w:tr>
        <w:trPr>
          <w:trHeight w:val="298" w:hRule="atLeast"/>
        </w:trPr>
        <w:tc>
          <w:tcPr>
            <w:tcW w:w="7241"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szCs w:val="24"/>
              </w:rPr>
              <w:t>档别</w:t>
            </w:r>
          </w:p>
        </w:tc>
        <w:tc>
          <w:tcPr>
            <w:tcW w:w="72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24"/>
              </w:rPr>
            </w:pPr>
            <w:r>
              <w:rPr>
                <w:rFonts w:ascii="SimHei" w:hAnsi="SimHei" w:eastAsia="黑体"/>
                <w:sz w:val="18"/>
                <w:szCs w:val="24"/>
              </w:rPr>
            </w:r>
          </w:p>
        </w:tc>
      </w:tr>
      <w:tr>
        <w:trPr>
          <w:trHeight w:val="283" w:hRule="atLeast"/>
        </w:trPr>
        <w:tc>
          <w:tcPr>
            <w:tcW w:w="72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档差</w:t>
            </w:r>
          </w:p>
        </w:tc>
        <w:tc>
          <w:tcPr>
            <w:tcW w:w="7242"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Cs w:val="false"/>
                <w:sz w:val="18"/>
                <w:szCs w:val="24"/>
              </w:rPr>
            </w:pPr>
            <w:r>
              <w:rPr>
                <w:rFonts w:ascii="SimHei" w:hAnsi="SimHei" w:eastAsia="黑体"/>
                <w:sz w:val="18"/>
              </w:rPr>
              <w:t>150</w:t>
            </w:r>
            <w:r>
              <w:rPr>
                <w:rFonts w:ascii="SimHei" w:hAnsi="SimHei" w:eastAsia="黑体"/>
                <w:sz w:val="18"/>
              </w:rPr>
              <w:t>－</w:t>
            </w:r>
            <w:r>
              <w:rPr>
                <w:rFonts w:ascii="SimHei" w:hAnsi="SimHei" w:eastAsia="黑体"/>
                <w:sz w:val="18"/>
              </w:rPr>
              <w:t>200</w:t>
            </w:r>
          </w:p>
        </w:tc>
      </w:tr>
      <w:tr>
        <w:trPr>
          <w:trHeight w:val="1907" w:hRule="atLeast"/>
        </w:trPr>
        <w:tc>
          <w:tcPr>
            <w:tcW w:w="7241"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包</w:t>
            </w:r>
          </w:p>
          <w:p>
            <w:pPr>
              <w:pStyle w:val="Normal"/>
              <w:jc w:val="center"/>
              <w:rPr>
                <w:sz w:val="18"/>
              </w:rPr>
            </w:pPr>
            <w:r>
              <w:rPr>
                <w:rFonts w:ascii="SimHei" w:hAnsi="SimHei" w:eastAsia="黑体"/>
                <w:sz w:val="18"/>
              </w:rPr>
              <w:t>含</w:t>
            </w:r>
          </w:p>
          <w:p>
            <w:pPr>
              <w:pStyle w:val="Normal"/>
              <w:jc w:val="center"/>
              <w:rPr>
                <w:sz w:val="18"/>
              </w:rPr>
            </w:pPr>
            <w:r>
              <w:rPr>
                <w:rFonts w:ascii="SimHei" w:hAnsi="SimHei" w:eastAsia="黑体"/>
                <w:sz w:val="18"/>
              </w:rPr>
              <w:t>岗</w:t>
            </w:r>
          </w:p>
          <w:p>
            <w:pPr>
              <w:pStyle w:val="Normal"/>
              <w:jc w:val="center"/>
              <w:rPr>
                <w:sz w:val="18"/>
              </w:rPr>
            </w:pPr>
            <w:r>
              <w:rPr>
                <w:rFonts w:ascii="SimHei" w:hAnsi="SimHei" w:eastAsia="黑体"/>
                <w:sz w:val="18"/>
              </w:rPr>
              <w:t>位</w:t>
            </w:r>
          </w:p>
        </w:tc>
        <w:tc>
          <w:tcPr>
            <w:tcW w:w="724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r>
      <w:tr>
        <w:trPr>
          <w:trHeight w:val="1929" w:hRule="atLeast"/>
        </w:trPr>
        <w:tc>
          <w:tcPr>
            <w:tcW w:w="7241"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 w:val="18"/>
              </w:rPr>
            </w:pPr>
            <w:r>
              <w:rPr>
                <w:rFonts w:ascii="SimHei" w:hAnsi="SimHei" w:eastAsia="黑体"/>
                <w:sz w:val="18"/>
              </w:rPr>
              <w:t>一级</w:t>
            </w:r>
          </w:p>
          <w:p>
            <w:pPr>
              <w:pStyle w:val="Normal"/>
              <w:jc w:val="center"/>
              <w:rPr>
                <w:sz w:val="18"/>
              </w:rPr>
            </w:pPr>
            <w:r>
              <w:rPr>
                <w:rFonts w:ascii="SimHei" w:hAnsi="SimHei" w:eastAsia="黑体"/>
                <w:sz w:val="18"/>
              </w:rPr>
              <w:t>二级</w:t>
            </w:r>
          </w:p>
          <w:p>
            <w:pPr>
              <w:pStyle w:val="Normal"/>
              <w:jc w:val="center"/>
              <w:rPr>
                <w:sz w:val="18"/>
                <w:szCs w:val="14"/>
              </w:rPr>
            </w:pPr>
            <w:r>
              <w:rPr>
                <w:rFonts w:ascii="SimHei" w:hAnsi="SimHei" w:eastAsia="黑体"/>
                <w:sz w:val="18"/>
              </w:rPr>
              <w:t>三级</w:t>
            </w:r>
          </w:p>
          <w:p>
            <w:pPr>
              <w:pStyle w:val="Normal"/>
              <w:jc w:val="center"/>
              <w:rPr>
                <w:sz w:val="18"/>
              </w:rPr>
            </w:pPr>
            <w:r>
              <w:rPr>
                <w:rFonts w:ascii="SimHei" w:hAnsi="SimHei" w:eastAsia="黑体"/>
                <w:sz w:val="18"/>
              </w:rPr>
              <w:t>四级</w:t>
            </w:r>
          </w:p>
          <w:p>
            <w:pPr>
              <w:pStyle w:val="Normal"/>
              <w:jc w:val="center"/>
              <w:rPr>
                <w:sz w:val="18"/>
              </w:rPr>
            </w:pPr>
            <w:r>
              <w:rPr>
                <w:rFonts w:ascii="SimHei" w:hAnsi="SimHei" w:eastAsia="黑体"/>
                <w:sz w:val="18"/>
              </w:rPr>
              <w:t>等级</w:t>
            </w:r>
          </w:p>
          <w:p>
            <w:pPr>
              <w:pStyle w:val="Normal"/>
              <w:jc w:val="center"/>
              <w:rPr>
                <w:sz w:val="18"/>
              </w:rPr>
            </w:pPr>
            <w:r>
              <w:rPr>
                <w:rFonts w:ascii="SimHei" w:hAnsi="SimHei" w:eastAsia="黑体"/>
                <w:sz w:val="18"/>
              </w:rPr>
              <w:t>系数</w:t>
            </w:r>
          </w:p>
        </w:tc>
        <w:tc>
          <w:tcPr>
            <w:tcW w:w="7242"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b/>
                <w:b/>
                <w:bCs/>
                <w:sz w:val="24"/>
              </w:rPr>
            </w:pPr>
            <w:r>
              <w:rPr>
                <w:rFonts w:ascii="SimHei" w:hAnsi="SimHei" w:eastAsia="黑体"/>
                <w:b/>
                <w:bCs/>
                <w:sz w:val="24"/>
              </w:rPr>
              <w:t>1.5</w:t>
            </w:r>
            <w:r>
              <w:rPr>
                <w:rFonts w:ascii="SimHei" w:hAnsi="SimHei" w:eastAsia="黑体"/>
                <w:b/>
                <w:bCs/>
                <w:sz w:val="24"/>
              </w:rPr>
              <w:t>～</w:t>
            </w:r>
            <w:r>
              <w:rPr>
                <w:rFonts w:ascii="SimHei" w:hAnsi="SimHei" w:eastAsia="黑体"/>
                <w:b/>
                <w:bCs/>
                <w:sz w:val="24"/>
              </w:rPr>
              <w:t>2.0</w:t>
            </w:r>
          </w:p>
          <w:p>
            <w:pPr>
              <w:pStyle w:val="Header"/>
              <w:pBdr>
                <w:bottom w:val="nil"/>
              </w:pBdr>
              <w:tabs>
                <w:tab w:val="clear" w:pos="4153"/>
                <w:tab w:val="clear" w:pos="8306"/>
              </w:tabs>
              <w:snapToGrid w:val="false"/>
              <w:rPr>
                <w:b/>
                <w:b/>
                <w:bCs/>
                <w:sz w:val="24"/>
              </w:rPr>
            </w:pPr>
            <w:r>
              <w:rPr>
                <w:rFonts w:ascii="SimHei" w:hAnsi="SimHei" w:eastAsia="黑体"/>
                <w:b/>
                <w:bCs/>
                <w:sz w:val="24"/>
              </w:rPr>
              <w:t>2.0</w:t>
            </w:r>
          </w:p>
          <w:p>
            <w:pPr>
              <w:pStyle w:val="Header"/>
              <w:pBdr>
                <w:bottom w:val="nil"/>
              </w:pBdr>
              <w:tabs>
                <w:tab w:val="clear" w:pos="4153"/>
                <w:tab w:val="clear" w:pos="8306"/>
              </w:tabs>
              <w:snapToGrid w:val="false"/>
              <w:rPr>
                <w:b/>
                <w:b/>
                <w:bCs/>
                <w:sz w:val="24"/>
              </w:rPr>
            </w:pPr>
            <w:r>
              <w:rPr>
                <w:rFonts w:ascii="SimHei" w:hAnsi="SimHei" w:eastAsia="黑体"/>
                <w:b/>
                <w:bCs/>
                <w:sz w:val="24"/>
              </w:rPr>
              <w:t>1.8</w:t>
            </w:r>
          </w:p>
          <w:p>
            <w:pPr>
              <w:pStyle w:val="Header"/>
              <w:pBdr>
                <w:bottom w:val="nil"/>
              </w:pBdr>
              <w:tabs>
                <w:tab w:val="clear" w:pos="4153"/>
                <w:tab w:val="clear" w:pos="8306"/>
              </w:tabs>
              <w:snapToGrid w:val="false"/>
              <w:rPr>
                <w:b/>
                <w:b/>
                <w:bCs/>
                <w:sz w:val="24"/>
              </w:rPr>
            </w:pPr>
            <w:r>
              <w:rPr>
                <w:rFonts w:ascii="SimHei" w:hAnsi="SimHei" w:eastAsia="黑体"/>
                <w:b/>
                <w:bCs/>
                <w:sz w:val="24"/>
              </w:rPr>
              <w:t>1.6</w:t>
            </w:r>
          </w:p>
          <w:p>
            <w:pPr>
              <w:pStyle w:val="Header"/>
              <w:pBdr>
                <w:bottom w:val="nil"/>
              </w:pBdr>
              <w:tabs>
                <w:tab w:val="clear" w:pos="4153"/>
                <w:tab w:val="clear" w:pos="8306"/>
              </w:tabs>
              <w:snapToGrid w:val="false"/>
              <w:rPr>
                <w:b/>
                <w:b/>
                <w:bCs/>
                <w:sz w:val="24"/>
              </w:rPr>
            </w:pPr>
            <w:r>
              <w:rPr>
                <w:rFonts w:ascii="SimHei" w:hAnsi="SimHei" w:eastAsia="黑体"/>
                <w:b/>
                <w:bCs/>
                <w:sz w:val="24"/>
              </w:rPr>
              <w:t>1.5</w:t>
            </w:r>
          </w:p>
        </w:tc>
      </w:tr>
    </w:tbl>
    <w:p>
      <w:pPr>
        <w:sectPr>
          <w:footerReference w:type="default" r:id="rId18"/>
          <w:type w:val="nextPage"/>
          <w:pgSz w:orient="landscape" w:w="16838" w:h="11906"/>
          <w:pgMar w:left="1440" w:right="1440" w:header="0" w:top="1797" w:footer="992" w:bottom="1797" w:gutter="0"/>
          <w:pgNumType w:fmt="decimal"/>
          <w:formProt w:val="false"/>
          <w:textDirection w:val="lrTb"/>
          <w:docGrid w:type="linesAndChars" w:linePitch="312" w:charSpace="0"/>
        </w:sectPr>
        <w:pStyle w:val="Normal"/>
        <w:rPr/>
      </w:pPr>
      <w:r>
        <w:rPr>
          <w:rFonts w:ascii="SimHei" w:hAnsi="SimHei" w:eastAsia="黑体"/>
        </w:rPr>
      </w:r>
    </w:p>
    <w:p>
      <w:pPr>
        <w:pStyle w:val="Heading1"/>
        <w:spacing w:lineRule="exact" w:line="400" w:before="400" w:after="700"/>
        <w:rPr>
          <w:rFonts w:eastAsia="黑体;汉仪中黑KW"/>
          <w:color w:val="000000"/>
          <w:sz w:val="36"/>
        </w:rPr>
      </w:pPr>
      <w:r>
        <w:rPr>
          <w:rFonts w:eastAsia="黑体" w:ascii="SimHei" w:hAnsi="SimHei"/>
          <w:color w:val="000000"/>
          <w:sz w:val="36"/>
        </w:rPr>
        <w:t>附件五 管理职系岗薪试算表</w:t>
      </w:r>
    </w:p>
    <w:tbl>
      <w:tblPr>
        <w:tblW w:w="15840" w:type="dxa"/>
        <w:jc w:val="center"/>
        <w:tblInd w:w="0" w:type="dxa"/>
        <w:tblLayout w:type="fixed"/>
        <w:tblCellMar>
          <w:top w:w="0" w:type="dxa"/>
          <w:start w:w="0" w:type="dxa"/>
          <w:bottom w:w="0" w:type="dxa"/>
          <w:end w:w="0" w:type="dxa"/>
        </w:tblCellMar>
      </w:tblPr>
      <w:tblGrid>
        <w:gridCol w:w="1360"/>
        <w:gridCol w:w="440"/>
        <w:gridCol w:w="380"/>
        <w:gridCol w:w="580"/>
        <w:gridCol w:w="600"/>
        <w:gridCol w:w="580"/>
        <w:gridCol w:w="760"/>
        <w:gridCol w:w="600"/>
        <w:gridCol w:w="700"/>
        <w:gridCol w:w="580"/>
        <w:gridCol w:w="580"/>
        <w:gridCol w:w="840"/>
        <w:gridCol w:w="960"/>
        <w:gridCol w:w="820"/>
        <w:gridCol w:w="6060"/>
      </w:tblGrid>
      <w:tr>
        <w:trPr>
          <w:trHeight w:val="495" w:hRule="atLeast"/>
        </w:trPr>
        <w:tc>
          <w:tcPr>
            <w:tcW w:w="13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类别</w:t>
            </w:r>
          </w:p>
        </w:tc>
        <w:tc>
          <w:tcPr>
            <w:tcW w:w="44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档</w:t>
            </w:r>
          </w:p>
        </w:tc>
        <w:tc>
          <w:tcPr>
            <w:tcW w:w="3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级</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定编</w:t>
            </w:r>
          </w:p>
        </w:tc>
        <w:tc>
          <w:tcPr>
            <w:tcW w:w="60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基本工资</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岗薪基准</w:t>
            </w:r>
          </w:p>
        </w:tc>
        <w:tc>
          <w:tcPr>
            <w:tcW w:w="7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岗位评估系数</w:t>
            </w:r>
          </w:p>
        </w:tc>
        <w:tc>
          <w:tcPr>
            <w:tcW w:w="60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w:t>
            </w:r>
          </w:p>
        </w:tc>
        <w:tc>
          <w:tcPr>
            <w:tcW w:w="70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岗薪合计</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级差</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固定收入</w:t>
            </w:r>
          </w:p>
        </w:tc>
        <w:tc>
          <w:tcPr>
            <w:tcW w:w="84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固定合计</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绩效工资</w:t>
            </w:r>
          </w:p>
        </w:tc>
        <w:tc>
          <w:tcPr>
            <w:tcW w:w="82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总收入</w:t>
            </w:r>
          </w:p>
        </w:tc>
        <w:tc>
          <w:tcPr>
            <w:tcW w:w="60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管理职系档</w:t>
            </w:r>
            <w:r>
              <w:rPr>
                <w:rFonts w:ascii="SimHei" w:hAnsi="SimHei" w:eastAsia="黑体"/>
                <w:sz w:val="20"/>
                <w:szCs w:val="20"/>
              </w:rPr>
              <w:t>-</w:t>
            </w:r>
            <w:r>
              <w:rPr>
                <w:rFonts w:ascii="SimHei" w:hAnsi="SimHei" w:eastAsia="黑体"/>
                <w:sz w:val="20"/>
                <w:szCs w:val="20"/>
              </w:rPr>
              <w:t>岗位</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高管</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A1</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9.6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7680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92160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9400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192800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9.4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7520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9240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110880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190880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9.2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88320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108960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188960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86400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8920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107040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187040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总经理、党委书记</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A2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86400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8920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107040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187040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8.7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83520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8680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104160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184160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8.4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80640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101280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181280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8.1</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77760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98400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178400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副总经理、总工程师、总经理助理</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A3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76800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8120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97440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177440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7.7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73920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7880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94560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174560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7.4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71040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7640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91680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171680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7.2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7480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89760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169760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副总工程师、顾问、总经理秘书</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部长</w:t>
            </w:r>
            <w:r>
              <w:rPr>
                <w:rFonts w:ascii="SimHei" w:hAnsi="SimHei" w:eastAsia="黑体"/>
                <w:sz w:val="20"/>
                <w:szCs w:val="20"/>
              </w:rPr>
              <w:t>/</w:t>
            </w:r>
            <w:r>
              <w:rPr>
                <w:rFonts w:ascii="SimHei" w:hAnsi="SimHei" w:eastAsia="黑体"/>
                <w:sz w:val="20"/>
                <w:szCs w:val="20"/>
              </w:rPr>
              <w:t>副部长</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B1</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76800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7540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90480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140480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7.8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74880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88560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138560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7.5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7140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85680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135680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7.2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132800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勘探开发研究院院长、勘探事业部经理、开发事业部经理</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B2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7.2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132800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67200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130880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6.8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65280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78960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128960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69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6.6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63360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127040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计划财务处处长、人事处处长、生产运行处处长、勘探开发处处长、工程管理项目部经理、党工委办公室主任、油气生产技术部经理、销售事业部经理、油建管理项目部经理、企管法规处处长、技术发展处处长、外事办主任</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B3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6.6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63360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127040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6.2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59520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123200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5.9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4720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56640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5860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70320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120320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139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5.6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53760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117440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质量安全环保处处长、天然气事业部筹建处处长、炼化处处长、规划中心主任、开发事业部书记、审计监察处处长、勘探开发研究院书记、物资采办中心主任、党群工作处处长、勘探开发研究院副院长（勘探所所长）、勘探开发研究院副院长</w:t>
            </w:r>
            <w:r>
              <w:rPr>
                <w:rFonts w:ascii="SimHei" w:hAnsi="SimHei" w:eastAsia="黑体"/>
                <w:sz w:val="18"/>
                <w:szCs w:val="18"/>
              </w:rPr>
              <w:t>2</w:t>
            </w:r>
            <w:r>
              <w:rPr>
                <w:rFonts w:ascii="SimHei" w:hAnsi="SimHei" w:eastAsia="黑体"/>
                <w:sz w:val="18"/>
                <w:szCs w:val="18"/>
              </w:rPr>
              <w:t>（兼开发所所长）、勘探开发研究院副院长</w:t>
            </w:r>
            <w:r>
              <w:rPr>
                <w:rFonts w:ascii="SimHei" w:hAnsi="SimHei" w:eastAsia="黑体"/>
                <w:sz w:val="18"/>
                <w:szCs w:val="18"/>
              </w:rPr>
              <w:t>1</w:t>
            </w:r>
            <w:r>
              <w:rPr>
                <w:rFonts w:ascii="SimHei" w:hAnsi="SimHei" w:eastAsia="黑体"/>
                <w:sz w:val="18"/>
                <w:szCs w:val="18"/>
              </w:rPr>
              <w:t>（兼总工、安全）、勘探事业部副经理（兼安全）、勘探事业部副经理</w:t>
            </w:r>
            <w:r>
              <w:rPr>
                <w:rFonts w:ascii="SimHei" w:hAnsi="SimHei" w:eastAsia="黑体"/>
                <w:sz w:val="18"/>
                <w:szCs w:val="18"/>
              </w:rPr>
              <w:t>2</w:t>
            </w:r>
            <w:r>
              <w:rPr>
                <w:rFonts w:ascii="SimHei" w:hAnsi="SimHei" w:eastAsia="黑体"/>
                <w:sz w:val="18"/>
                <w:szCs w:val="18"/>
              </w:rPr>
              <w:t>、勘探开发研究院总地质师、勘探开发研究院总工程师、勘探事业部副经理</w:t>
            </w:r>
            <w:r>
              <w:rPr>
                <w:rFonts w:ascii="SimHei" w:hAnsi="SimHei" w:eastAsia="黑体"/>
                <w:sz w:val="18"/>
                <w:szCs w:val="18"/>
              </w:rPr>
              <w:t>3</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B4</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5.6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53760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117440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5.5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52800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66480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116480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5.4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51840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115520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142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5.3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114560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工程管理项目部书记、油建管理项目部书记、关联交易办主任、审计监察处副处长、开发事业部塔中作业区经理、勘探事业部副经理</w:t>
            </w:r>
            <w:r>
              <w:rPr>
                <w:rFonts w:ascii="SimHei" w:hAnsi="SimHei" w:eastAsia="黑体"/>
                <w:sz w:val="18"/>
                <w:szCs w:val="18"/>
              </w:rPr>
              <w:t>1</w:t>
            </w:r>
            <w:r>
              <w:rPr>
                <w:rFonts w:ascii="SimHei" w:hAnsi="SimHei" w:eastAsia="黑体"/>
                <w:sz w:val="18"/>
                <w:szCs w:val="18"/>
              </w:rPr>
              <w:t>、开发事业部副经理（兼总会）、计划财务处副处长</w:t>
            </w:r>
            <w:r>
              <w:rPr>
                <w:rFonts w:ascii="SimHei" w:hAnsi="SimHei" w:eastAsia="黑体"/>
                <w:sz w:val="18"/>
                <w:szCs w:val="18"/>
              </w:rPr>
              <w:t>1</w:t>
            </w:r>
            <w:r>
              <w:rPr>
                <w:rFonts w:ascii="SimHei" w:hAnsi="SimHei" w:eastAsia="黑体"/>
                <w:sz w:val="18"/>
                <w:szCs w:val="18"/>
              </w:rPr>
              <w:t>、工程管理项目部副经理</w:t>
            </w:r>
            <w:r>
              <w:rPr>
                <w:rFonts w:ascii="SimHei" w:hAnsi="SimHei" w:eastAsia="黑体"/>
                <w:sz w:val="18"/>
                <w:szCs w:val="18"/>
              </w:rPr>
              <w:t>1</w:t>
            </w:r>
            <w:r>
              <w:rPr>
                <w:rFonts w:ascii="SimHei" w:hAnsi="SimHei" w:eastAsia="黑体"/>
                <w:sz w:val="18"/>
                <w:szCs w:val="18"/>
              </w:rPr>
              <w:t>、开发事业部总工程师、勘探事业部副经理</w:t>
            </w:r>
            <w:r>
              <w:rPr>
                <w:rFonts w:ascii="SimHei" w:hAnsi="SimHei" w:eastAsia="黑体"/>
                <w:sz w:val="18"/>
                <w:szCs w:val="18"/>
              </w:rPr>
              <w:t>4</w:t>
            </w:r>
            <w:r>
              <w:rPr>
                <w:rFonts w:ascii="SimHei" w:hAnsi="SimHei" w:eastAsia="黑体"/>
                <w:sz w:val="18"/>
                <w:szCs w:val="18"/>
              </w:rPr>
              <w:t>、油建管理项目部副经理</w:t>
            </w:r>
            <w:r>
              <w:rPr>
                <w:rFonts w:ascii="SimHei" w:hAnsi="SimHei" w:eastAsia="黑体"/>
                <w:sz w:val="18"/>
                <w:szCs w:val="18"/>
              </w:rPr>
              <w:t>2</w:t>
            </w:r>
            <w:r>
              <w:rPr>
                <w:rFonts w:ascii="SimHei" w:hAnsi="SimHei" w:eastAsia="黑体"/>
                <w:sz w:val="18"/>
                <w:szCs w:val="18"/>
              </w:rPr>
              <w:t>、油气技术部副经理</w:t>
            </w:r>
            <w:r>
              <w:rPr>
                <w:rFonts w:ascii="SimHei" w:hAnsi="SimHei" w:eastAsia="黑体"/>
                <w:sz w:val="18"/>
                <w:szCs w:val="18"/>
              </w:rPr>
              <w:t>2</w:t>
            </w:r>
            <w:r>
              <w:rPr>
                <w:rFonts w:ascii="SimHei" w:hAnsi="SimHei" w:eastAsia="黑体"/>
                <w:sz w:val="18"/>
                <w:szCs w:val="18"/>
              </w:rPr>
              <w:t>、勘探事业部总工程师、外事办副主任、党工委办公室副主任、工程管理项目部总工程师</w:t>
            </w:r>
            <w:r>
              <w:rPr>
                <w:rFonts w:ascii="SimHei" w:hAnsi="SimHei" w:eastAsia="黑体"/>
                <w:sz w:val="18"/>
                <w:szCs w:val="18"/>
              </w:rPr>
              <w:t>1</w:t>
            </w:r>
            <w:r>
              <w:rPr>
                <w:rFonts w:ascii="SimHei" w:hAnsi="SimHei" w:eastAsia="黑体"/>
                <w:sz w:val="18"/>
                <w:szCs w:val="18"/>
              </w:rPr>
              <w:t>、勘探事业部塔北项目部经理</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B5</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5.3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114560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5.1</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62640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112640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4.9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3920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47040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60720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110720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21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4.8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109760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勘探开发研究院采油所所长、油气技术部副经理</w:t>
            </w:r>
            <w:r>
              <w:rPr>
                <w:rFonts w:ascii="SimHei" w:hAnsi="SimHei" w:eastAsia="黑体"/>
                <w:sz w:val="18"/>
                <w:szCs w:val="18"/>
              </w:rPr>
              <w:t>3</w:t>
            </w:r>
            <w:r>
              <w:rPr>
                <w:rFonts w:ascii="SimHei" w:hAnsi="SimHei" w:eastAsia="黑体"/>
                <w:sz w:val="18"/>
                <w:szCs w:val="18"/>
              </w:rPr>
              <w:t>、销售事业部副经理</w:t>
            </w:r>
            <w:r>
              <w:rPr>
                <w:rFonts w:ascii="SimHei" w:hAnsi="SimHei" w:eastAsia="黑体"/>
                <w:sz w:val="18"/>
                <w:szCs w:val="18"/>
              </w:rPr>
              <w:t>3</w:t>
            </w:r>
            <w:r>
              <w:rPr>
                <w:rFonts w:ascii="SimHei" w:hAnsi="SimHei" w:eastAsia="黑体"/>
                <w:sz w:val="18"/>
                <w:szCs w:val="18"/>
              </w:rPr>
              <w:t>、工程管理项目部总工程师</w:t>
            </w:r>
            <w:r>
              <w:rPr>
                <w:rFonts w:ascii="SimHei" w:hAnsi="SimHei" w:eastAsia="黑体"/>
                <w:sz w:val="18"/>
                <w:szCs w:val="18"/>
              </w:rPr>
              <w:t>2</w:t>
            </w:r>
            <w:r>
              <w:rPr>
                <w:rFonts w:ascii="SimHei" w:hAnsi="SimHei" w:eastAsia="黑体"/>
                <w:sz w:val="18"/>
                <w:szCs w:val="18"/>
              </w:rPr>
              <w:t>、销售事业部副经理</w:t>
            </w:r>
            <w:r>
              <w:rPr>
                <w:rFonts w:ascii="SimHei" w:hAnsi="SimHei" w:eastAsia="黑体"/>
                <w:sz w:val="18"/>
                <w:szCs w:val="18"/>
              </w:rPr>
              <w:t>1</w:t>
            </w:r>
            <w:r>
              <w:rPr>
                <w:rFonts w:ascii="SimHei" w:hAnsi="SimHei" w:eastAsia="黑体"/>
                <w:sz w:val="18"/>
                <w:szCs w:val="18"/>
              </w:rPr>
              <w:t>、勘探开发处副处长、技术发展处副处长、油建管理项目部副经理</w:t>
            </w:r>
            <w:r>
              <w:rPr>
                <w:rFonts w:ascii="SimHei" w:hAnsi="SimHei" w:eastAsia="黑体"/>
                <w:sz w:val="18"/>
                <w:szCs w:val="18"/>
              </w:rPr>
              <w:t>1</w:t>
            </w:r>
            <w:r>
              <w:rPr>
                <w:rFonts w:ascii="SimHei" w:hAnsi="SimHei" w:eastAsia="黑体"/>
                <w:sz w:val="18"/>
                <w:szCs w:val="18"/>
              </w:rPr>
              <w:t>、油建管理项目部总工程师、销售事业部副经理</w:t>
            </w:r>
            <w:r>
              <w:rPr>
                <w:rFonts w:ascii="SimHei" w:hAnsi="SimHei" w:eastAsia="黑体"/>
                <w:sz w:val="18"/>
                <w:szCs w:val="18"/>
              </w:rPr>
              <w:t>2</w:t>
            </w:r>
            <w:r>
              <w:rPr>
                <w:rFonts w:ascii="SimHei" w:hAnsi="SimHei" w:eastAsia="黑体"/>
                <w:sz w:val="18"/>
                <w:szCs w:val="18"/>
              </w:rPr>
              <w:t>、销售事业部副经理</w:t>
            </w:r>
            <w:r>
              <w:rPr>
                <w:rFonts w:ascii="SimHei" w:hAnsi="SimHei" w:eastAsia="黑体"/>
                <w:sz w:val="18"/>
                <w:szCs w:val="18"/>
              </w:rPr>
              <w:t>4</w:t>
            </w:r>
            <w:r>
              <w:rPr>
                <w:rFonts w:ascii="SimHei" w:hAnsi="SimHei" w:eastAsia="黑体"/>
                <w:sz w:val="18"/>
                <w:szCs w:val="18"/>
              </w:rPr>
              <w:t>、油气技术部副经理</w:t>
            </w:r>
            <w:r>
              <w:rPr>
                <w:rFonts w:ascii="SimHei" w:hAnsi="SimHei" w:eastAsia="黑体"/>
                <w:sz w:val="18"/>
                <w:szCs w:val="18"/>
              </w:rPr>
              <w:t>1</w:t>
            </w:r>
            <w:r>
              <w:rPr>
                <w:rFonts w:ascii="SimHei" w:hAnsi="SimHei" w:eastAsia="黑体"/>
                <w:sz w:val="18"/>
                <w:szCs w:val="18"/>
              </w:rPr>
              <w:t>（兼）、质量安全环保处副处长、生产运行处副处长、造价管理中心主任、油气技术部总工程师、工程管理项目部副经理</w:t>
            </w:r>
            <w:r>
              <w:rPr>
                <w:rFonts w:ascii="SimHei" w:hAnsi="SimHei" w:eastAsia="黑体"/>
                <w:sz w:val="18"/>
                <w:szCs w:val="18"/>
              </w:rPr>
              <w:t>2</w:t>
            </w:r>
            <w:r>
              <w:rPr>
                <w:rFonts w:ascii="SimHei" w:hAnsi="SimHei" w:eastAsia="黑体"/>
                <w:sz w:val="18"/>
                <w:szCs w:val="18"/>
              </w:rPr>
              <w:t>、勘探事业部总会计师、审计中心主任、油建管理项目部总会计师、物资采办中心副主任、炼化处副处长、开发事业部塔中书记、油田公司团委副书记、油气技术部党委副书记（兼）、油田工会副主席</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B6</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4.8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109760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4.6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107840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0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4.4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105920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93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SimHei" w:hAnsi="SimHei" w:eastAsia="黑体"/>
                <w:b/>
                <w:bCs/>
              </w:rPr>
              <w:t>4.3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41280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104960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规划中心设计管理副主任、党群工作处副处长、开发事业部纪委书记、勘探开发研究院工会主席、勘探事业部副书记、天然气事业部筹建处副处长、审计监察处副处级监察员（</w:t>
            </w:r>
            <w:r>
              <w:rPr>
                <w:rFonts w:ascii="SimHei" w:hAnsi="SimHei" w:eastAsia="黑体"/>
                <w:sz w:val="18"/>
                <w:szCs w:val="18"/>
              </w:rPr>
              <w:t>*409</w:t>
            </w:r>
            <w:r>
              <w:rPr>
                <w:rFonts w:ascii="SimHei" w:hAnsi="SimHei" w:eastAsia="黑体"/>
                <w:sz w:val="18"/>
                <w:szCs w:val="18"/>
              </w:rPr>
              <w:t>，建议给</w:t>
            </w:r>
            <w:r>
              <w:rPr>
                <w:rFonts w:ascii="SimHei" w:hAnsi="SimHei" w:eastAsia="黑体"/>
                <w:sz w:val="18"/>
                <w:szCs w:val="18"/>
              </w:rPr>
              <w:t>4.1</w:t>
            </w:r>
            <w:r>
              <w:rPr>
                <w:rFonts w:ascii="SimHei" w:hAnsi="SimHei" w:eastAsia="黑体"/>
                <w:sz w:val="18"/>
                <w:szCs w:val="18"/>
              </w:rPr>
              <w:t>系数）、油建管理项目部纪检监察员（</w:t>
            </w:r>
            <w:r>
              <w:rPr>
                <w:rFonts w:ascii="SimHei" w:hAnsi="SimHei" w:eastAsia="黑体"/>
                <w:sz w:val="18"/>
                <w:szCs w:val="18"/>
              </w:rPr>
              <w:t>*386</w:t>
            </w:r>
            <w:r>
              <w:rPr>
                <w:rFonts w:ascii="SimHei" w:hAnsi="SimHei" w:eastAsia="黑体"/>
                <w:sz w:val="18"/>
                <w:szCs w:val="18"/>
              </w:rPr>
              <w:t>，建议给</w:t>
            </w:r>
            <w:r>
              <w:rPr>
                <w:rFonts w:ascii="SimHei" w:hAnsi="SimHei" w:eastAsia="黑体"/>
                <w:sz w:val="18"/>
                <w:szCs w:val="18"/>
              </w:rPr>
              <w:t>4.0</w:t>
            </w:r>
            <w:r>
              <w:rPr>
                <w:rFonts w:ascii="SimHei" w:hAnsi="SimHei" w:eastAsia="黑体"/>
                <w:sz w:val="18"/>
                <w:szCs w:val="18"/>
              </w:rPr>
              <w:t>系数）</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职能经理</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C1</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80920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3760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79960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48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79000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信息开发中心主任、外事办公室对外合作科科长、外事办公室引进科科长、生产运行处生产协调科科长、质量安全环保处安全科科长</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C2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79000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43200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78040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138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41280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76120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人事处干部管理科科长、开发事业部计划经营科科长、企管法规处经营管理科科长、党工委办公室文秘科科长、技术发展处技术发展科科长、勘探开发处勘探管理科科长、人事处劳动组织科科长、人事处工资科科长、审计监察处审计管理科科长、造价中心副主任、党工委办公室综合科科长、销售事业部原油销售科科长、计划财务处计划统计科科长、计划财务处预算管理科科长</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C3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41280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76120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40320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75160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4.1</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39360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74200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70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73240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审计监察处财务审计副主任、党群工作处群工科科长、信息开发中心副主任、油气生产技术部电泵队队长、审计监察处纪检监察科科长、结算中心副主任</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C4</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73240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37440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3940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47280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72280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48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36480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71320</w:t>
            </w:r>
          </w:p>
        </w:tc>
        <w:tc>
          <w:tcPr>
            <w:tcW w:w="60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人事处人才信息中心副主任、党工委办公室文秘科副科长、人事处劳动组织科副科长、党群工作处年鉴编辑部主任</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一般管理人员</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D1</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65840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37440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3740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64880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45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36480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63920</w:t>
            </w:r>
          </w:p>
        </w:tc>
        <w:tc>
          <w:tcPr>
            <w:tcW w:w="6060" w:type="dxa"/>
            <w:tcBorders>
              <w:bottom w:val="single" w:sz="4" w:space="0" w:color="000000"/>
              <w:end w:val="single" w:sz="4" w:space="0" w:color="000000"/>
            </w:tcBorders>
          </w:tcPr>
          <w:p>
            <w:pPr>
              <w:pStyle w:val="Normal"/>
              <w:rPr>
                <w:rFonts w:ascii="宋体;汉仪书宋二KW" w:hAnsi="宋体;汉仪书宋二KW" w:cs="宋体;汉仪书宋二KW"/>
                <w:sz w:val="18"/>
                <w:szCs w:val="18"/>
              </w:rPr>
            </w:pPr>
            <w:r>
              <w:rPr>
                <w:rFonts w:ascii="SimHei" w:hAnsi="SimHei" w:eastAsia="黑体"/>
                <w:sz w:val="18"/>
                <w:szCs w:val="18"/>
              </w:rPr>
              <w:t>规划中心高级设计师、炼化处炼油高级工程师、规划中心高级评估师、信息开发中心软件开发组长、勘探开发处勘探高级工程师</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D2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35520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62960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34560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62000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45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33600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61040</w:t>
            </w:r>
          </w:p>
        </w:tc>
        <w:tc>
          <w:tcPr>
            <w:tcW w:w="6060" w:type="dxa"/>
            <w:tcBorders>
              <w:bottom w:val="single" w:sz="4" w:space="0" w:color="000000"/>
              <w:end w:val="single" w:sz="4" w:space="0" w:color="000000"/>
            </w:tcBorders>
          </w:tcPr>
          <w:p>
            <w:pPr>
              <w:pStyle w:val="Normal"/>
              <w:rPr>
                <w:rFonts w:ascii="宋体;汉仪书宋二KW" w:hAnsi="宋体;汉仪书宋二KW" w:cs="宋体;汉仪书宋二KW"/>
                <w:sz w:val="18"/>
                <w:szCs w:val="18"/>
              </w:rPr>
            </w:pPr>
            <w:r>
              <w:rPr>
                <w:rFonts w:ascii="SimHei" w:hAnsi="SimHei" w:eastAsia="黑体"/>
                <w:sz w:val="18"/>
                <w:szCs w:val="18"/>
              </w:rPr>
              <w:t>审计监察处高级审计师、外事办公室设备工程师、生产运行处生产协调工程师、外事办公室对外合作工程师、企管法规处高级经济师</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D3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33600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61040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32640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31680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39120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59120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135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58160</w:t>
            </w:r>
          </w:p>
        </w:tc>
        <w:tc>
          <w:tcPr>
            <w:tcW w:w="6060" w:type="dxa"/>
            <w:tcBorders>
              <w:bottom w:val="single" w:sz="4" w:space="0" w:color="000000"/>
              <w:end w:val="single" w:sz="4" w:space="0" w:color="000000"/>
            </w:tcBorders>
          </w:tcPr>
          <w:p>
            <w:pPr>
              <w:pStyle w:val="Normal"/>
              <w:rPr>
                <w:rFonts w:ascii="宋体;汉仪书宋二KW" w:hAnsi="宋体;汉仪书宋二KW" w:cs="宋体;汉仪书宋二KW"/>
                <w:sz w:val="18"/>
                <w:szCs w:val="18"/>
              </w:rPr>
            </w:pPr>
            <w:r>
              <w:rPr>
                <w:rFonts w:ascii="SimHei" w:hAnsi="SimHei" w:eastAsia="黑体"/>
                <w:sz w:val="18"/>
                <w:szCs w:val="18"/>
              </w:rPr>
              <w:t>信息开发中心系统管理组长、质量安全环保处井控管理岗、物资采办中心金属岗（兼）、外事办公室对外翻译、物资采办中心电子商务工程师、党工委办公室政务秘书、质量安全环保处质量工程师、党工委办公室综合科综合秘书、党群工作处高级政工师、企管法规处法规科法律顾问、规划中心规划管理岗、党群工作处正科级组织员、造价中心造价工程师、技术发展处科研管理工程师、造价中心定额工程师、炼化处炼油仪表工程师</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D4</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3.1</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29760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37200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57200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28800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56240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27840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55280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46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54320</w:t>
            </w:r>
          </w:p>
        </w:tc>
        <w:tc>
          <w:tcPr>
            <w:tcW w:w="6060" w:type="dxa"/>
            <w:tcBorders>
              <w:bottom w:val="single" w:sz="4" w:space="0" w:color="000000"/>
              <w:end w:val="single" w:sz="4" w:space="0" w:color="000000"/>
            </w:tcBorders>
          </w:tcPr>
          <w:p>
            <w:pPr>
              <w:pStyle w:val="Normal"/>
              <w:rPr>
                <w:rFonts w:ascii="宋体;汉仪书宋二KW" w:hAnsi="宋体;汉仪书宋二KW" w:cs="宋体;汉仪书宋二KW"/>
                <w:sz w:val="18"/>
                <w:szCs w:val="18"/>
              </w:rPr>
            </w:pPr>
            <w:r>
              <w:rPr>
                <w:rFonts w:ascii="SimHei" w:hAnsi="SimHei" w:eastAsia="黑体"/>
                <w:sz w:val="18"/>
                <w:szCs w:val="18"/>
              </w:rPr>
              <w:t>计划财务处钻井综合统计、计划财务处资金预算岗、人事处管理员、人事处劳动经济师、审计监察处案件监察岗、人事处业绩考核岗</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D5</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54320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25920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33360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53360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2700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32400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52400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450"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51440</w:t>
            </w:r>
          </w:p>
        </w:tc>
        <w:tc>
          <w:tcPr>
            <w:tcW w:w="6060" w:type="dxa"/>
            <w:tcBorders>
              <w:bottom w:val="single" w:sz="4" w:space="0" w:color="000000"/>
              <w:end w:val="single" w:sz="4" w:space="0" w:color="000000"/>
            </w:tcBorders>
          </w:tcPr>
          <w:p>
            <w:pPr>
              <w:pStyle w:val="Normal"/>
              <w:rPr>
                <w:rFonts w:ascii="宋体;汉仪书宋二KW" w:hAnsi="宋体;汉仪书宋二KW" w:cs="宋体;汉仪书宋二KW"/>
                <w:sz w:val="18"/>
                <w:szCs w:val="18"/>
              </w:rPr>
            </w:pPr>
            <w:r>
              <w:rPr>
                <w:rFonts w:ascii="SimHei" w:hAnsi="SimHei" w:eastAsia="黑体"/>
                <w:sz w:val="18"/>
                <w:szCs w:val="18"/>
              </w:rPr>
              <w:t>人才信息中心社保管理员、人才信息中心职介管理员、人事处档案室人事档案管理、信息开发中心网页编辑岗</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D6</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2620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51440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2540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30480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50480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2460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49520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13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4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7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2380</w:t>
            </w:r>
          </w:p>
        </w:tc>
        <w:tc>
          <w:tcPr>
            <w:tcW w:w="8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48560</w:t>
            </w:r>
          </w:p>
        </w:tc>
        <w:tc>
          <w:tcPr>
            <w:tcW w:w="60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bl>
    <w:p>
      <w:pPr>
        <w:pStyle w:val="Normal"/>
        <w:tabs>
          <w:tab w:val="clear" w:pos="420"/>
          <w:tab w:val="left" w:pos="4800" w:leader="none"/>
        </w:tabs>
        <w:rPr>
          <w:sz w:val="24"/>
        </w:rPr>
      </w:pPr>
      <w:r>
        <w:rPr>
          <w:rFonts w:ascii="SimHei" w:hAnsi="SimHei" w:eastAsia="黑体"/>
          <w:sz w:val="24"/>
        </w:rPr>
      </w:r>
    </w:p>
    <w:p>
      <w:pPr>
        <w:sectPr>
          <w:footerReference w:type="default" r:id="rId19"/>
          <w:type w:val="nextPage"/>
          <w:pgSz w:orient="landscape" w:w="20636" w:h="14570"/>
          <w:pgMar w:left="1440" w:right="1440" w:header="0" w:top="1797" w:footer="992" w:bottom="1797" w:gutter="0"/>
          <w:pgNumType w:fmt="decimal"/>
          <w:formProt w:val="false"/>
          <w:textDirection w:val="lrTb"/>
          <w:docGrid w:type="lines" w:linePitch="312" w:charSpace="0"/>
        </w:sectPr>
        <w:pStyle w:val="Normal"/>
        <w:tabs>
          <w:tab w:val="clear" w:pos="420"/>
          <w:tab w:val="left" w:pos="4800" w:leader="none"/>
        </w:tabs>
        <w:rPr>
          <w:sz w:val="24"/>
        </w:rPr>
      </w:pPr>
      <w:r>
        <w:rPr>
          <w:rFonts w:ascii="SimHei" w:hAnsi="SimHei" w:eastAsia="黑体"/>
        </w:rPr>
        <w:t>注：为便于计算，设定</w:t>
      </w:r>
      <w:r>
        <w:rPr>
          <w:rFonts w:ascii="SimHei" w:hAnsi="SimHei" w:eastAsia="黑体"/>
          <w:sz w:val="22"/>
          <w:szCs w:val="22"/>
        </w:rPr>
        <w:t>高管为高级职称，工龄以</w:t>
      </w:r>
      <w:r>
        <w:rPr>
          <w:rFonts w:ascii="SimHei" w:hAnsi="SimHei" w:eastAsia="黑体"/>
          <w:sz w:val="22"/>
          <w:szCs w:val="22"/>
        </w:rPr>
        <w:t>20</w:t>
      </w:r>
      <w:r>
        <w:rPr>
          <w:rFonts w:ascii="SimHei" w:hAnsi="SimHei" w:eastAsia="黑体"/>
          <w:sz w:val="22"/>
          <w:szCs w:val="22"/>
        </w:rPr>
        <w:t>年计算；部长</w:t>
      </w:r>
      <w:r>
        <w:rPr>
          <w:rFonts w:ascii="SimHei" w:hAnsi="SimHei" w:eastAsia="黑体"/>
          <w:sz w:val="22"/>
          <w:szCs w:val="22"/>
        </w:rPr>
        <w:t>/</w:t>
      </w:r>
      <w:r>
        <w:rPr>
          <w:rFonts w:ascii="SimHei" w:hAnsi="SimHei" w:eastAsia="黑体"/>
          <w:sz w:val="22"/>
          <w:szCs w:val="22"/>
        </w:rPr>
        <w:t>副部长为中级职称，工龄以</w:t>
      </w:r>
      <w:r>
        <w:rPr>
          <w:rFonts w:ascii="SimHei" w:hAnsi="SimHei" w:eastAsia="黑体"/>
          <w:sz w:val="22"/>
          <w:szCs w:val="22"/>
        </w:rPr>
        <w:t>15</w:t>
      </w:r>
      <w:r>
        <w:rPr>
          <w:rFonts w:ascii="SimHei" w:hAnsi="SimHei" w:eastAsia="黑体"/>
          <w:sz w:val="22"/>
          <w:szCs w:val="22"/>
        </w:rPr>
        <w:t>年计算；职能经理为中级职称，工龄以</w:t>
      </w:r>
      <w:r>
        <w:rPr>
          <w:rFonts w:ascii="SimHei" w:hAnsi="SimHei" w:eastAsia="黑体"/>
          <w:sz w:val="22"/>
          <w:szCs w:val="22"/>
        </w:rPr>
        <w:t>10</w:t>
      </w:r>
      <w:r>
        <w:rPr>
          <w:rFonts w:ascii="SimHei" w:hAnsi="SimHei" w:eastAsia="黑体"/>
          <w:sz w:val="22"/>
          <w:szCs w:val="22"/>
        </w:rPr>
        <w:t>年计算；一般管理员工为助理级职称，工龄以</w:t>
      </w:r>
      <w:r>
        <w:rPr>
          <w:rFonts w:ascii="SimHei" w:hAnsi="SimHei" w:eastAsia="黑体"/>
          <w:sz w:val="22"/>
          <w:szCs w:val="22"/>
        </w:rPr>
        <w:t>1</w:t>
      </w:r>
      <w:r>
        <w:rPr>
          <w:rFonts w:ascii="SimHei" w:hAnsi="SimHei" w:eastAsia="黑体"/>
          <w:sz w:val="22"/>
          <w:szCs w:val="22"/>
        </w:rPr>
        <w:t>0</w:t>
      </w:r>
      <w:r>
        <w:rPr>
          <w:rFonts w:ascii="SimHei" w:hAnsi="SimHei" w:eastAsia="黑体"/>
          <w:sz w:val="22"/>
          <w:szCs w:val="22"/>
        </w:rPr>
        <w:t>年计算。</w:t>
      </w:r>
    </w:p>
    <w:p>
      <w:pPr>
        <w:pStyle w:val="Heading1"/>
        <w:spacing w:lineRule="exact" w:line="400" w:before="400" w:after="700"/>
        <w:rPr>
          <w:rFonts w:eastAsia="黑体;汉仪中黑KW"/>
          <w:color w:val="000000"/>
          <w:sz w:val="36"/>
        </w:rPr>
      </w:pPr>
      <w:r>
        <w:rPr>
          <w:rFonts w:eastAsia="黑体" w:ascii="SimHei" w:hAnsi="SimHei"/>
          <w:color w:val="000000"/>
          <w:sz w:val="36"/>
        </w:rPr>
        <w:t>附件六  技术职系岗薪试算表</w:t>
      </w:r>
    </w:p>
    <w:tbl>
      <w:tblPr>
        <w:tblW w:w="16040" w:type="dxa"/>
        <w:jc w:val="center"/>
        <w:tblInd w:w="0" w:type="dxa"/>
        <w:tblLayout w:type="fixed"/>
        <w:tblCellMar>
          <w:top w:w="0" w:type="dxa"/>
          <w:start w:w="0" w:type="dxa"/>
          <w:bottom w:w="0" w:type="dxa"/>
          <w:end w:w="0" w:type="dxa"/>
        </w:tblCellMar>
      </w:tblPr>
      <w:tblGrid>
        <w:gridCol w:w="540"/>
        <w:gridCol w:w="380"/>
        <w:gridCol w:w="580"/>
        <w:gridCol w:w="960"/>
        <w:gridCol w:w="960"/>
        <w:gridCol w:w="960"/>
        <w:gridCol w:w="600"/>
        <w:gridCol w:w="960"/>
        <w:gridCol w:w="580"/>
        <w:gridCol w:w="580"/>
        <w:gridCol w:w="720"/>
        <w:gridCol w:w="960"/>
        <w:gridCol w:w="960"/>
        <w:gridCol w:w="960"/>
        <w:gridCol w:w="820"/>
        <w:gridCol w:w="4520"/>
      </w:tblGrid>
      <w:tr>
        <w:trPr>
          <w:trHeight w:val="49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档</w:t>
            </w:r>
          </w:p>
        </w:tc>
        <w:tc>
          <w:tcPr>
            <w:tcW w:w="3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级</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定编</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基本工资</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岗薪基准</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岗位评估系数</w:t>
            </w:r>
          </w:p>
        </w:tc>
        <w:tc>
          <w:tcPr>
            <w:tcW w:w="60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岗薪合计</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级差</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固定收入</w:t>
            </w:r>
          </w:p>
        </w:tc>
        <w:tc>
          <w:tcPr>
            <w:tcW w:w="72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固定合计</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绩效工资</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技术津贴</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技术津贴合计</w:t>
            </w:r>
          </w:p>
        </w:tc>
        <w:tc>
          <w:tcPr>
            <w:tcW w:w="82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总收入</w:t>
            </w:r>
          </w:p>
        </w:tc>
        <w:tc>
          <w:tcPr>
            <w:tcW w:w="452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技术职系档</w:t>
            </w:r>
            <w:r>
              <w:rPr>
                <w:rFonts w:ascii="SimHei" w:hAnsi="SimHei" w:eastAsia="黑体"/>
                <w:sz w:val="20"/>
                <w:szCs w:val="20"/>
              </w:rPr>
              <w:t>-</w:t>
            </w:r>
            <w:r>
              <w:rPr>
                <w:rFonts w:ascii="SimHei" w:hAnsi="SimHei" w:eastAsia="黑体"/>
                <w:sz w:val="20"/>
                <w:szCs w:val="20"/>
              </w:rPr>
              <w:t>岗位</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7.8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74880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7440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89280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151280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7.6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87360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149360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7.4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71040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7120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85440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147440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7.2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83520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145520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7.2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83520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145520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67200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6800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81600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143600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6.8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65280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6640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79680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141680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6.6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63360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139760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6.6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63360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139760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6.4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61440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75840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137840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6.2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59520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135920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134000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71040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108240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5.8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55680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106320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5.6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53760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104400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5.4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51840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102480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5.4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51840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102480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5.2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49920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63360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100560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98640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96720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96720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94800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42240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92880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40320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90960</w:t>
            </w:r>
          </w:p>
        </w:tc>
        <w:tc>
          <w:tcPr>
            <w:tcW w:w="4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工程项目管理部钻井监督、勘探事业部试油监督（中）</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40320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90960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89040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37440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88080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480"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36480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87120</w:t>
            </w:r>
          </w:p>
        </w:tc>
        <w:tc>
          <w:tcPr>
            <w:tcW w:w="4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勘探开发研究院开发所综合室高级地质师、开发事业部作业监督、勘探事业部高级地质师</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5</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36480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87120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35520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86160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34560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85200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930"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33600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3920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47040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84240</w:t>
            </w:r>
          </w:p>
        </w:tc>
        <w:tc>
          <w:tcPr>
            <w:tcW w:w="4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工程项目管理部固井工程师、勘探开发研究院地质工程师、油建管理项目部监理工程师、油建管理项目部高级工程师、开发－轮南轮一联合站值班主任、油气生产技术部－电力技术科电力工程师</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33600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72280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32640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42720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71320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31680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70360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69400</w:t>
            </w:r>
          </w:p>
        </w:tc>
        <w:tc>
          <w:tcPr>
            <w:tcW w:w="4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开发－油藏－动态监测工程师</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69400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28800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67480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27840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37920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66520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65560</w:t>
            </w:r>
          </w:p>
        </w:tc>
        <w:tc>
          <w:tcPr>
            <w:tcW w:w="4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销售事业部营销经济师</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65560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25920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64600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63640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3600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62680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58160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28800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56240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27840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55280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54320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54320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2700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32400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52400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2620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51440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30480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50480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2540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30480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50480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2460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49520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2380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48560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2590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46080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2510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45120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2430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44160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2430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44160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2350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43200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2270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42240</w:t>
            </w:r>
          </w:p>
        </w:tc>
        <w:tc>
          <w:tcPr>
            <w:tcW w:w="45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勘探开发研究院绘图技术员、勘探事业部资料管理员</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2270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42240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2.1</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2190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41280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5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9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2110</w:t>
            </w:r>
          </w:p>
        </w:tc>
        <w:tc>
          <w:tcPr>
            <w:tcW w:w="7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0</w:t>
            </w:r>
          </w:p>
        </w:tc>
        <w:tc>
          <w:tcPr>
            <w:tcW w:w="82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40320</w:t>
            </w:r>
          </w:p>
        </w:tc>
        <w:tc>
          <w:tcPr>
            <w:tcW w:w="452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bl>
    <w:p>
      <w:pPr>
        <w:pStyle w:val="Normal"/>
        <w:tabs>
          <w:tab w:val="clear" w:pos="420"/>
          <w:tab w:val="left" w:pos="4800" w:leader="none"/>
        </w:tabs>
        <w:rPr>
          <w:sz w:val="24"/>
        </w:rPr>
      </w:pPr>
      <w:r>
        <w:rPr>
          <w:rFonts w:ascii="SimHei" w:hAnsi="SimHei" w:eastAsia="黑体"/>
          <w:sz w:val="24"/>
        </w:rPr>
      </w:r>
    </w:p>
    <w:p>
      <w:pPr>
        <w:sectPr>
          <w:footerReference w:type="default" r:id="rId20"/>
          <w:type w:val="nextPage"/>
          <w:pgSz w:orient="landscape" w:w="20636" w:h="14570"/>
          <w:pgMar w:left="1440" w:right="1440" w:header="0" w:top="1797" w:footer="992" w:bottom="1797" w:gutter="0"/>
          <w:pgNumType w:fmt="decimal"/>
          <w:formProt w:val="false"/>
          <w:textDirection w:val="lrTb"/>
          <w:docGrid w:type="lines" w:linePitch="312" w:charSpace="0"/>
        </w:sectPr>
        <w:pStyle w:val="Normal"/>
        <w:tabs>
          <w:tab w:val="clear" w:pos="420"/>
          <w:tab w:val="left" w:pos="4800" w:leader="none"/>
        </w:tabs>
        <w:rPr>
          <w:sz w:val="24"/>
        </w:rPr>
      </w:pPr>
      <w:r>
        <w:rPr>
          <w:rFonts w:ascii="SimHei" w:hAnsi="SimHei" w:eastAsia="黑体"/>
        </w:rPr>
        <w:t>注：为便于计算，设定</w:t>
      </w:r>
      <w:r>
        <w:rPr>
          <w:rFonts w:ascii="SimHei" w:hAnsi="SimHei" w:eastAsia="黑体"/>
          <w:sz w:val="22"/>
          <w:szCs w:val="22"/>
        </w:rPr>
        <w:t>专家级工程师为高级职称，工龄以</w:t>
      </w:r>
      <w:r>
        <w:rPr>
          <w:rFonts w:ascii="SimHei" w:hAnsi="SimHei" w:eastAsia="黑体"/>
          <w:sz w:val="22"/>
          <w:szCs w:val="22"/>
        </w:rPr>
        <w:t>25</w:t>
      </w:r>
      <w:r>
        <w:rPr>
          <w:rFonts w:ascii="SimHei" w:hAnsi="SimHei" w:eastAsia="黑体"/>
          <w:sz w:val="22"/>
          <w:szCs w:val="22"/>
        </w:rPr>
        <w:t>年计算；资深工程师为高级职称，工龄以</w:t>
      </w:r>
      <w:r>
        <w:rPr>
          <w:rFonts w:ascii="SimHei" w:hAnsi="SimHei" w:eastAsia="黑体"/>
          <w:sz w:val="22"/>
          <w:szCs w:val="22"/>
        </w:rPr>
        <w:t>20</w:t>
      </w:r>
      <w:r>
        <w:rPr>
          <w:rFonts w:ascii="SimHei" w:hAnsi="SimHei" w:eastAsia="黑体"/>
          <w:sz w:val="22"/>
          <w:szCs w:val="22"/>
        </w:rPr>
        <w:t>年计算；主管工程师为中级职称，工龄以</w:t>
      </w:r>
      <w:r>
        <w:rPr>
          <w:rFonts w:ascii="SimHei" w:hAnsi="SimHei" w:eastAsia="黑体"/>
          <w:sz w:val="22"/>
          <w:szCs w:val="22"/>
        </w:rPr>
        <w:t>15</w:t>
      </w:r>
      <w:r>
        <w:rPr>
          <w:rFonts w:ascii="SimHei" w:hAnsi="SimHei" w:eastAsia="黑体"/>
          <w:sz w:val="22"/>
          <w:szCs w:val="22"/>
        </w:rPr>
        <w:t>年计算；助理工程师为助理级职称，工龄以</w:t>
      </w:r>
      <w:r>
        <w:rPr>
          <w:rFonts w:ascii="SimHei" w:hAnsi="SimHei" w:eastAsia="黑体"/>
          <w:sz w:val="22"/>
          <w:szCs w:val="22"/>
        </w:rPr>
        <w:t>1</w:t>
      </w:r>
      <w:r>
        <w:rPr>
          <w:rFonts w:ascii="SimHei" w:hAnsi="SimHei" w:eastAsia="黑体"/>
          <w:sz w:val="22"/>
          <w:szCs w:val="22"/>
        </w:rPr>
        <w:t>0</w:t>
      </w:r>
      <w:r>
        <w:rPr>
          <w:rFonts w:ascii="SimHei" w:hAnsi="SimHei" w:eastAsia="黑体"/>
          <w:sz w:val="22"/>
          <w:szCs w:val="22"/>
        </w:rPr>
        <w:t>年计算；技术员为员级，工龄以</w:t>
      </w:r>
      <w:r>
        <w:rPr>
          <w:rFonts w:ascii="SimHei" w:hAnsi="SimHei" w:eastAsia="黑体"/>
          <w:sz w:val="22"/>
          <w:szCs w:val="22"/>
        </w:rPr>
        <w:t>5</w:t>
      </w:r>
      <w:r>
        <w:rPr>
          <w:rFonts w:ascii="SimHei" w:hAnsi="SimHei" w:eastAsia="黑体"/>
          <w:sz w:val="22"/>
          <w:szCs w:val="22"/>
        </w:rPr>
        <w:t>年计算。</w:t>
      </w:r>
    </w:p>
    <w:p>
      <w:pPr>
        <w:pStyle w:val="Heading1"/>
        <w:spacing w:lineRule="exact" w:line="400" w:before="400" w:after="700"/>
        <w:rPr>
          <w:rFonts w:eastAsia="黑体;汉仪中黑KW"/>
          <w:color w:val="000000"/>
          <w:sz w:val="36"/>
        </w:rPr>
      </w:pPr>
      <w:r>
        <w:rPr>
          <w:rFonts w:eastAsia="黑体" w:ascii="SimHei" w:hAnsi="SimHei"/>
          <w:color w:val="000000"/>
          <w:sz w:val="36"/>
        </w:rPr>
        <w:t>附件七</w:t>
      </w:r>
      <w:r>
        <w:rPr>
          <w:rFonts w:eastAsia="黑体" w:ascii="SimHei" w:hAnsi="SimHei"/>
          <w:color w:val="000000"/>
          <w:sz w:val="36"/>
        </w:rPr>
        <w:t xml:space="preserve">  </w:t>
      </w:r>
      <w:r>
        <w:rPr>
          <w:rFonts w:eastAsia="黑体" w:ascii="SimHei" w:hAnsi="SimHei"/>
          <w:color w:val="000000"/>
          <w:sz w:val="36"/>
        </w:rPr>
        <w:t>操作职系岗薪试算表</w:t>
      </w:r>
    </w:p>
    <w:p>
      <w:pPr>
        <w:pStyle w:val="Normal"/>
        <w:tabs>
          <w:tab w:val="clear" w:pos="420"/>
          <w:tab w:val="left" w:pos="4800" w:leader="none"/>
        </w:tabs>
        <w:rPr>
          <w:rFonts w:eastAsia="黑体;汉仪中黑KW"/>
          <w:color w:val="000000"/>
          <w:sz w:val="24"/>
        </w:rPr>
      </w:pPr>
      <w:r>
        <w:rPr>
          <w:rFonts w:eastAsia="黑体" w:ascii="SimHei" w:hAnsi="SimHei"/>
          <w:color w:val="000000"/>
          <w:sz w:val="24"/>
        </w:rPr>
      </w:r>
    </w:p>
    <w:tbl>
      <w:tblPr>
        <w:tblW w:w="15640" w:type="dxa"/>
        <w:jc w:val="center"/>
        <w:tblInd w:w="0" w:type="dxa"/>
        <w:tblLayout w:type="fixed"/>
        <w:tblCellMar>
          <w:top w:w="0" w:type="dxa"/>
          <w:start w:w="0" w:type="dxa"/>
          <w:bottom w:w="0" w:type="dxa"/>
          <w:end w:w="0" w:type="dxa"/>
        </w:tblCellMar>
      </w:tblPr>
      <w:tblGrid>
        <w:gridCol w:w="760"/>
        <w:gridCol w:w="540"/>
        <w:gridCol w:w="380"/>
        <w:gridCol w:w="580"/>
        <w:gridCol w:w="960"/>
        <w:gridCol w:w="960"/>
        <w:gridCol w:w="1360"/>
        <w:gridCol w:w="600"/>
        <w:gridCol w:w="960"/>
        <w:gridCol w:w="580"/>
        <w:gridCol w:w="580"/>
        <w:gridCol w:w="700"/>
        <w:gridCol w:w="700"/>
        <w:gridCol w:w="700"/>
        <w:gridCol w:w="960"/>
        <w:gridCol w:w="760"/>
        <w:gridCol w:w="3560"/>
      </w:tblGrid>
      <w:tr>
        <w:trPr>
          <w:trHeight w:val="495" w:hRule="atLeast"/>
        </w:trPr>
        <w:tc>
          <w:tcPr>
            <w:tcW w:w="7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类别</w:t>
            </w:r>
          </w:p>
        </w:tc>
        <w:tc>
          <w:tcPr>
            <w:tcW w:w="54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档</w:t>
            </w:r>
          </w:p>
        </w:tc>
        <w:tc>
          <w:tcPr>
            <w:tcW w:w="3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级</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定编</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基本工资</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岗薪基准</w:t>
            </w:r>
          </w:p>
        </w:tc>
        <w:tc>
          <w:tcPr>
            <w:tcW w:w="13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岗位评估系数</w:t>
            </w:r>
          </w:p>
        </w:tc>
        <w:tc>
          <w:tcPr>
            <w:tcW w:w="60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岗薪合计</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级差</w:t>
            </w:r>
          </w:p>
        </w:tc>
        <w:tc>
          <w:tcPr>
            <w:tcW w:w="58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上岗津贴</w:t>
            </w:r>
          </w:p>
        </w:tc>
        <w:tc>
          <w:tcPr>
            <w:tcW w:w="70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上岗津贴合计</w:t>
            </w:r>
          </w:p>
        </w:tc>
        <w:tc>
          <w:tcPr>
            <w:tcW w:w="70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固定收入</w:t>
            </w:r>
          </w:p>
        </w:tc>
        <w:tc>
          <w:tcPr>
            <w:tcW w:w="70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固定合计</w:t>
            </w:r>
          </w:p>
        </w:tc>
        <w:tc>
          <w:tcPr>
            <w:tcW w:w="9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绩效工资</w:t>
            </w:r>
          </w:p>
        </w:tc>
        <w:tc>
          <w:tcPr>
            <w:tcW w:w="7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总收入</w:t>
            </w:r>
          </w:p>
        </w:tc>
        <w:tc>
          <w:tcPr>
            <w:tcW w:w="356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操作职系档</w:t>
            </w:r>
            <w:r>
              <w:rPr>
                <w:rFonts w:ascii="SimHei" w:hAnsi="SimHei" w:eastAsia="黑体"/>
                <w:sz w:val="20"/>
                <w:szCs w:val="20"/>
              </w:rPr>
              <w:t>-</w:t>
            </w:r>
            <w:r>
              <w:rPr>
                <w:rFonts w:ascii="SimHei" w:hAnsi="SimHei" w:eastAsia="黑体"/>
                <w:sz w:val="20"/>
                <w:szCs w:val="20"/>
              </w:rPr>
              <w:t>岗位</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关键岗</w:t>
            </w:r>
          </w:p>
        </w:tc>
        <w:tc>
          <w:tcPr>
            <w:tcW w:w="5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38400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81200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36480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59280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79280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35520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58320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78320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34560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4780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57360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77360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34560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4780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57360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77360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32640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75440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31680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54480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74480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73520</w:t>
            </w:r>
          </w:p>
        </w:tc>
        <w:tc>
          <w:tcPr>
            <w:tcW w:w="35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油气生产技术部电泵技师</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30720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53520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73520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28800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51600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71600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69680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70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25920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48720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68720</w:t>
            </w:r>
          </w:p>
        </w:tc>
        <w:tc>
          <w:tcPr>
            <w:tcW w:w="35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油气生产技术部－测试队－测试作业高级工、开发－塔中－采油高级工、勘探开发研究院油气水分析化验高级工</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4</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25920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4060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48720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68720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3980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47760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67760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900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3900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46800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66800</w:t>
            </w:r>
          </w:p>
        </w:tc>
        <w:tc>
          <w:tcPr>
            <w:tcW w:w="35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18"/>
                <w:szCs w:val="18"/>
              </w:rPr>
            </w:pPr>
            <w:r>
              <w:rPr>
                <w:rFonts w:ascii="SimHei" w:hAnsi="SimHei" w:eastAsia="黑体"/>
                <w:sz w:val="18"/>
                <w:szCs w:val="18"/>
              </w:rPr>
              <w:t>油气生产技术部供水中级工</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辅助岗</w:t>
            </w:r>
          </w:p>
        </w:tc>
        <w:tc>
          <w:tcPr>
            <w:tcW w:w="5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2.9</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27840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4090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49080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69080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26880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4010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48120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68120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2.7</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25920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3930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47160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67160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3850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66200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24960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3850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46200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66200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24000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3770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45240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65240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2.4</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23040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3690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44280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64280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3610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63320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2.3</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1840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22080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3610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43320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63320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21120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3530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42360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62360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2.1</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3450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41400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61400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770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3370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40440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60440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0"/>
                <w:szCs w:val="20"/>
              </w:rPr>
            </w:pPr>
            <w:r>
              <w:rPr>
                <w:rFonts w:ascii="SimHei" w:hAnsi="SimHei" w:eastAsia="黑体"/>
                <w:sz w:val="20"/>
                <w:szCs w:val="20"/>
              </w:rPr>
              <w:t>其他岗</w:t>
            </w:r>
          </w:p>
        </w:tc>
        <w:tc>
          <w:tcPr>
            <w:tcW w:w="540" w:type="dxa"/>
            <w:tcBorders>
              <w:bottom w:val="single" w:sz="4" w:space="0" w:color="000000"/>
              <w:end w:val="single" w:sz="4" w:space="0" w:color="000000"/>
            </w:tcBorders>
            <w:vAlign w:val="bottom"/>
          </w:tcPr>
          <w:p>
            <w:pPr>
              <w:pStyle w:val="Normal"/>
              <w:snapToGrid w:val="false"/>
              <w:jc w:val="center"/>
              <w:rPr>
                <w:rFonts w:ascii="宋体;汉仪书宋二KW" w:hAnsi="宋体;汉仪书宋二KW" w:cs="宋体;汉仪书宋二KW"/>
                <w:sz w:val="20"/>
                <w:szCs w:val="20"/>
              </w:rPr>
            </w:pPr>
            <w:r>
              <w:rPr>
                <w:rFonts w:cs="宋体;汉仪书宋二KW" w:ascii="SimHei" w:hAnsi="SimHei" w:eastAsia="黑体"/>
                <w:sz w:val="20"/>
                <w:szCs w:val="20"/>
              </w:rPr>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1</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2</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19200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3240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38880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58880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2</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1.8</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17280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3080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36960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56960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3</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1.6</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15360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2920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35040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55040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r>
        <w:trPr>
          <w:trHeight w:val="315" w:hRule="atLeast"/>
        </w:trPr>
        <w:tc>
          <w:tcPr>
            <w:tcW w:w="760" w:type="dxa"/>
            <w:tcBorders>
              <w:start w:val="single" w:sz="4" w:space="0" w:color="000000"/>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4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380" w:type="dxa"/>
            <w:tcBorders>
              <w:bottom w:val="single" w:sz="4" w:space="0" w:color="000000"/>
              <w:end w:val="single" w:sz="4" w:space="0" w:color="000000"/>
            </w:tcBorders>
            <w:vAlign w:val="bottom"/>
          </w:tcPr>
          <w:p>
            <w:pPr>
              <w:pStyle w:val="Normal"/>
              <w:jc w:val="center"/>
              <w:rPr>
                <w:sz w:val="20"/>
                <w:szCs w:val="20"/>
              </w:rPr>
            </w:pPr>
            <w:r>
              <w:rPr>
                <w:rFonts w:ascii="SimHei" w:hAnsi="SimHei" w:eastAsia="黑体"/>
                <w:sz w:val="20"/>
                <w:szCs w:val="20"/>
              </w:rPr>
              <w:t>4</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640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800</w:t>
            </w:r>
          </w:p>
        </w:tc>
        <w:tc>
          <w:tcPr>
            <w:tcW w:w="1360" w:type="dxa"/>
            <w:tcBorders>
              <w:bottom w:val="single" w:sz="4" w:space="0" w:color="000000"/>
              <w:end w:val="single" w:sz="4" w:space="0" w:color="000000"/>
            </w:tcBorders>
            <w:vAlign w:val="bottom"/>
          </w:tcPr>
          <w:p>
            <w:pPr>
              <w:pStyle w:val="Normal"/>
              <w:jc w:val="center"/>
              <w:rPr>
                <w:b/>
                <w:b/>
                <w:bCs/>
                <w:sz w:val="24"/>
              </w:rPr>
            </w:pPr>
            <w:r>
              <w:rPr>
                <w:rFonts w:ascii="SimHei" w:hAnsi="SimHei" w:eastAsia="黑体"/>
                <w:b/>
                <w:bCs/>
              </w:rPr>
              <w:t>1.5</w:t>
            </w:r>
          </w:p>
        </w:tc>
        <w:tc>
          <w:tcPr>
            <w:tcW w:w="6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14400</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 xml:space="preserve">　</w:t>
            </w:r>
          </w:p>
        </w:tc>
        <w:tc>
          <w:tcPr>
            <w:tcW w:w="58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12000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2840</w:t>
            </w:r>
          </w:p>
        </w:tc>
        <w:tc>
          <w:tcPr>
            <w:tcW w:w="70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34080</w:t>
            </w:r>
          </w:p>
        </w:tc>
        <w:tc>
          <w:tcPr>
            <w:tcW w:w="9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20000</w:t>
            </w:r>
          </w:p>
        </w:tc>
        <w:tc>
          <w:tcPr>
            <w:tcW w:w="760" w:type="dxa"/>
            <w:tcBorders>
              <w:bottom w:val="single" w:sz="4" w:space="0" w:color="000000"/>
              <w:end w:val="single" w:sz="4" w:space="0" w:color="000000"/>
            </w:tcBorders>
            <w:vAlign w:val="bottom"/>
          </w:tcPr>
          <w:p>
            <w:pPr>
              <w:pStyle w:val="Normal"/>
              <w:jc w:val="center"/>
              <w:rPr>
                <w:szCs w:val="21"/>
              </w:rPr>
            </w:pPr>
            <w:r>
              <w:rPr>
                <w:rFonts w:ascii="SimHei" w:hAnsi="SimHei" w:eastAsia="黑体"/>
                <w:szCs w:val="21"/>
              </w:rPr>
              <w:t>54080</w:t>
            </w:r>
          </w:p>
        </w:tc>
        <w:tc>
          <w:tcPr>
            <w:tcW w:w="3560" w:type="dxa"/>
            <w:tcBorders>
              <w:bottom w:val="single" w:sz="4" w:space="0" w:color="000000"/>
              <w:end w:val="single" w:sz="4" w:space="0" w:color="000000"/>
            </w:tcBorders>
            <w:vAlign w:val="bottom"/>
          </w:tcPr>
          <w:p>
            <w:pPr>
              <w:pStyle w:val="Normal"/>
              <w:rPr>
                <w:szCs w:val="21"/>
              </w:rPr>
            </w:pPr>
            <w:r>
              <w:rPr>
                <w:rFonts w:ascii="SimHei" w:hAnsi="SimHei" w:eastAsia="黑体"/>
                <w:szCs w:val="21"/>
              </w:rPr>
              <w:t xml:space="preserve">　</w:t>
            </w:r>
          </w:p>
        </w:tc>
      </w:tr>
    </w:tbl>
    <w:p>
      <w:pPr>
        <w:pStyle w:val="Normal"/>
        <w:tabs>
          <w:tab w:val="clear" w:pos="420"/>
          <w:tab w:val="left" w:pos="4800" w:leader="none"/>
        </w:tabs>
        <w:rPr>
          <w:sz w:val="24"/>
        </w:rPr>
      </w:pPr>
      <w:r>
        <w:rPr>
          <w:rFonts w:ascii="SimHei" w:hAnsi="SimHei" w:eastAsia="黑体"/>
        </w:rPr>
        <w:t>注：为便于计算，设定</w:t>
      </w:r>
      <w:r>
        <w:rPr>
          <w:rFonts w:ascii="SimHei" w:hAnsi="SimHei" w:eastAsia="黑体"/>
          <w:sz w:val="22"/>
          <w:szCs w:val="22"/>
        </w:rPr>
        <w:t>操作类关键岗为高级工，工龄以</w:t>
      </w:r>
      <w:r>
        <w:rPr>
          <w:rFonts w:ascii="SimHei" w:hAnsi="SimHei" w:eastAsia="黑体"/>
          <w:sz w:val="22"/>
          <w:szCs w:val="22"/>
        </w:rPr>
        <w:t>25</w:t>
      </w:r>
      <w:r>
        <w:rPr>
          <w:rFonts w:ascii="SimHei" w:hAnsi="SimHei" w:eastAsia="黑体"/>
          <w:sz w:val="22"/>
          <w:szCs w:val="22"/>
        </w:rPr>
        <w:t>年计算；操作类辅助岗为中级工，工龄以</w:t>
      </w:r>
      <w:r>
        <w:rPr>
          <w:rFonts w:ascii="SimHei" w:hAnsi="SimHei" w:eastAsia="黑体"/>
          <w:sz w:val="22"/>
          <w:szCs w:val="22"/>
        </w:rPr>
        <w:t>20</w:t>
      </w:r>
      <w:r>
        <w:rPr>
          <w:rFonts w:ascii="SimHei" w:hAnsi="SimHei" w:eastAsia="黑体"/>
          <w:sz w:val="22"/>
          <w:szCs w:val="22"/>
        </w:rPr>
        <w:t>年计算；操作类其他岗为初级工，工龄以</w:t>
      </w:r>
      <w:r>
        <w:rPr>
          <w:rFonts w:ascii="SimHei" w:hAnsi="SimHei" w:eastAsia="黑体"/>
          <w:sz w:val="22"/>
          <w:szCs w:val="22"/>
        </w:rPr>
        <w:t>15</w:t>
      </w:r>
      <w:r>
        <w:rPr>
          <w:rFonts w:ascii="SimHei" w:hAnsi="SimHei" w:eastAsia="黑体"/>
          <w:sz w:val="22"/>
          <w:szCs w:val="22"/>
        </w:rPr>
        <w:t>年计算。</w:t>
      </w:r>
    </w:p>
    <w:p>
      <w:pPr>
        <w:pStyle w:val="Normal"/>
        <w:rPr>
          <w:sz w:val="24"/>
        </w:rPr>
      </w:pPr>
      <w:r>
        <w:rPr>
          <w:rFonts w:ascii="SimHei" w:hAnsi="SimHei" w:eastAsia="黑体"/>
          <w:sz w:val="24"/>
        </w:rPr>
      </w:r>
    </w:p>
    <w:sectPr>
      <w:headerReference w:type="default" r:id="rId21"/>
      <w:footerReference w:type="default" r:id="rId22"/>
      <w:type w:val="nextPage"/>
      <w:pgSz w:w="11906" w:h="16838"/>
      <w:pgMar w:left="1418" w:right="1418"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仿宋_GB2312">
    <w:altName w:val="方正仿宋_GBK"/>
    <w:charset w:val="00" w:characterSet="windows-1252"/>
    <w:family w:val="modern"/>
    <w:pitch w:val="default"/>
  </w:font>
  <w:font w:name="Arial">
    <w:charset w:val="00" w:characterSet="windows-1252"/>
    <w:family w:val="swiss"/>
    <w:pitch w:val="default"/>
  </w:font>
  <w:font w:name="宋体">
    <w:altName w:val="汉仪书宋二KW"/>
    <w:charset w:val="86"/>
    <w:family w:val="auto"/>
    <w:pitch w:val="default"/>
  </w:font>
  <w:font w:name="黑体">
    <w:altName w:val="汉仪中黑KW"/>
    <w:charset w:val="00" w:characterSet="windows-1252"/>
    <w:family w:val="auto"/>
    <w:pitch w:val="default"/>
  </w:font>
  <w:font w:name="Comic Sans MS">
    <w:charset w:val="00" w:characterSet="windows-1252"/>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end"/>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290" w:hanging="0"/>
      <w:jc w:val="end"/>
      <w:rPr>
        <w:rFonts w:ascii="Comic Sans MS" w:hAnsi="Comic Sans MS" w:eastAsia="Comic Sans MS" w:cs="Comic Sans MS"/>
        <w:b/>
        <w:b/>
        <w:color w:val="FF0000"/>
        <w:sz w:val="32"/>
        <w:szCs w:val="32"/>
      </w:rPr>
    </w:pPr>
    <w:r>
      <w:rPr>
        <w:rFonts w:eastAsia="Comic Sans MS" w:cs="Comic Sans MS" w:ascii="Comic Sans MS" w:hAnsi="Comic Sans MS"/>
        <w:b/>
        <w:color w:val="FF0000"/>
        <w:sz w:val="32"/>
        <w:szCs w:val="3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sz w:val="21"/>
      </w:rPr>
    </w:pPr>
    <w:r>
      <w:rPr>
        <w:sz w:val="21"/>
      </w:rPr>
      <w:t>个人收集整理，勿做商业用途</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0"/>
        </w:tabs>
        <w:ind w:start="1200" w:hanging="72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3">
    <w:lvl w:ilvl="0">
      <w:start w:val="1"/>
      <w:numFmt w:val="chineseCountingThousand"/>
      <w:lvlText w:val="第%1条"/>
      <w:lvlJc w:val="start"/>
      <w:pPr>
        <w:tabs>
          <w:tab w:val="num" w:pos="420"/>
        </w:tabs>
        <w:ind w:start="0" w:firstLine="567"/>
      </w:pPr>
      <w:rPr>
        <w:b/>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paragraph" w:styleId="Heading1">
    <w:name w:val="Heading 1"/>
    <w:basedOn w:val="Heading"/>
    <w:next w:val="Normal"/>
    <w:qFormat/>
    <w:pPr>
      <w:keepNext w:val="true"/>
      <w:keepLines/>
      <w:numPr>
        <w:ilvl w:val="0"/>
        <w:numId w:val="1"/>
      </w:numPr>
      <w:spacing w:before="0" w:after="312"/>
      <w:outlineLvl w:val="0"/>
    </w:pPr>
    <w:rPr>
      <w:rFonts w:ascii="Times New Roman" w:hAnsi="Times New Roman" w:cs="Times New Roman"/>
      <w:bCs w:val="false"/>
      <w:kern w:val="2"/>
      <w:sz w:val="28"/>
      <w:szCs w:val="44"/>
    </w:rPr>
  </w:style>
  <w:style w:type="paragraph" w:styleId="Heading3">
    <w:name w:val="Heading 3"/>
    <w:basedOn w:val="Normal"/>
    <w:next w:val="Style13"/>
    <w:qFormat/>
    <w:pPr>
      <w:keepNext w:val="true"/>
      <w:numPr>
        <w:ilvl w:val="2"/>
        <w:numId w:val="1"/>
      </w:numPr>
      <w:spacing w:lineRule="auto" w:line="240"/>
      <w:jc w:val="center"/>
      <w:textAlignment w:val="auto"/>
      <w:outlineLvl w:val="2"/>
    </w:pPr>
    <w:rPr>
      <w:rFonts w:ascii="仿宋_GB2312;方正仿宋_GBK" w:hAnsi="仿宋_GB2312;方正仿宋_GBK"/>
      <w:kern w:val="2"/>
      <w:sz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rPr>
  </w:style>
  <w:style w:type="character" w:styleId="WW8Num2z1">
    <w:name w:val="WW8Num2z1"/>
    <w:qFormat/>
    <w:rPr>
      <w:sz w:val="24"/>
    </w:rPr>
  </w:style>
  <w:style w:type="character" w:styleId="WW8Num2z2">
    <w:name w:val="WW8Num2z2"/>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2">
    <w:name w:val="默认段落字体"/>
    <w:qFormat/>
    <w:rPr/>
  </w:style>
  <w:style w:type="character" w:styleId="PageNumber">
    <w:name w:val="Page Number"/>
    <w:basedOn w:val="Style12"/>
    <w:rPr/>
  </w:style>
  <w:style w:type="character" w:styleId="VisitedInternetLink">
    <w:name w:val="FollowedHyperlink"/>
    <w:basedOn w:val="Style12"/>
    <w:rPr>
      <w:color w:val="800080"/>
      <w:u w:val="single"/>
    </w:rPr>
  </w:style>
  <w:style w:type="character" w:styleId="InternetLink">
    <w:name w:val="Hyperlink"/>
    <w:basedOn w:val="Style12"/>
    <w:rPr>
      <w:color w:val="0000FF"/>
      <w:u w:val="single"/>
    </w:rPr>
  </w:style>
  <w:style w:type="character" w:styleId="FootnoteCharacters">
    <w:name w:val="Footnote Characters"/>
    <w:basedOn w:val="Style12"/>
    <w:qFormat/>
    <w:rPr>
      <w:vertAlign w:val="superscript"/>
    </w:rPr>
  </w:style>
  <w:style w:type="character" w:styleId="IndexLink">
    <w:name w:val="Index Link"/>
    <w:qFormat/>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spacing w:lineRule="auto" w:line="240"/>
      <w:textAlignment w:val="auto"/>
    </w:pPr>
    <w:rPr>
      <w:kern w:val="2"/>
      <w:sz w:val="24"/>
      <w:szCs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正文缩进"/>
    <w:basedOn w:val="Normal"/>
    <w:qFormat/>
    <w:pPr>
      <w:ind w:firstLine="420"/>
    </w:pPr>
    <w:rPr/>
  </w:style>
  <w:style w:type="paragraph" w:styleId="Style14">
    <w:name w:val="文档结构图"/>
    <w:basedOn w:val="Normal"/>
    <w:qFormat/>
    <w:pPr>
      <w:shd w:fill="000080" w:val="clear"/>
    </w:pPr>
    <w:rPr/>
  </w:style>
  <w:style w:type="paragraph" w:styleId="3">
    <w:name w:val="正文文本 3"/>
    <w:basedOn w:val="Normal"/>
    <w:qFormat/>
    <w:pPr>
      <w:spacing w:before="0" w:after="120"/>
    </w:pPr>
    <w:rPr>
      <w:sz w:val="16"/>
      <w:szCs w:val="16"/>
    </w:rPr>
  </w:style>
  <w:style w:type="paragraph" w:styleId="TextBodyIndent">
    <w:name w:val="Body Text Indent"/>
    <w:basedOn w:val="Normal"/>
    <w:pPr>
      <w:tabs>
        <w:tab w:val="clear" w:pos="420"/>
        <w:tab w:val="left" w:pos="1440" w:leader="none"/>
      </w:tabs>
      <w:spacing w:lineRule="auto" w:line="360"/>
      <w:ind w:firstLine="480"/>
    </w:pPr>
    <w:rPr>
      <w:color w:val="FF0000"/>
      <w:sz w:val="24"/>
    </w:rPr>
  </w:style>
  <w:style w:type="paragraph" w:styleId="Style15">
    <w:name w:val="日期"/>
    <w:basedOn w:val="Normal"/>
    <w:next w:val="Normal"/>
    <w:qFormat/>
    <w:pPr/>
    <w:rPr>
      <w:rFonts w:ascii="宋体;汉仪书宋二KW" w:hAnsi="宋体;汉仪书宋二KW" w:cs="宋体;汉仪书宋二KW"/>
      <w:bCs/>
      <w:szCs w:val="20"/>
    </w:rPr>
  </w:style>
  <w:style w:type="paragraph" w:styleId="2">
    <w:name w:val="正文文本缩进 2"/>
    <w:basedOn w:val="Normal"/>
    <w:qFormat/>
    <w:pPr>
      <w:tabs>
        <w:tab w:val="clear" w:pos="420"/>
        <w:tab w:val="left" w:pos="1287" w:leader="none"/>
      </w:tabs>
      <w:spacing w:lineRule="auto" w:line="360"/>
      <w:ind w:start="420" w:hanging="0"/>
    </w:pPr>
    <w:rPr>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pPr>
      <w:tabs>
        <w:tab w:val="clear" w:pos="420"/>
        <w:tab w:val="right" w:pos="8302" w:leader="dot"/>
      </w:tabs>
      <w:spacing w:lineRule="auto" w:line="360" w:before="120" w:after="120"/>
      <w:jc w:val="start"/>
    </w:pPr>
    <w:rPr>
      <w:rFonts w:ascii="黑体;汉仪中黑KW" w:hAnsi="黑体;汉仪中黑KW" w:eastAsia="黑体;汉仪中黑KW"/>
      <w:bCs/>
      <w:caps/>
      <w:sz w:val="24"/>
      <w:szCs w:val="28"/>
    </w:rPr>
  </w:style>
  <w:style w:type="paragraph" w:styleId="Footnote">
    <w:name w:val="Footnote Text"/>
    <w:basedOn w:val="Normal"/>
    <w:pPr>
      <w:snapToGrid w:val="false"/>
      <w:spacing w:lineRule="auto" w:line="240"/>
      <w:jc w:val="start"/>
      <w:textAlignment w:val="auto"/>
    </w:pPr>
    <w:rPr>
      <w:kern w:val="2"/>
      <w:sz w:val="18"/>
    </w:rPr>
  </w:style>
  <w:style w:type="paragraph" w:styleId="31">
    <w:name w:val="正文文本缩进 3"/>
    <w:basedOn w:val="Normal"/>
    <w:qFormat/>
    <w:pPr>
      <w:spacing w:lineRule="auto" w:line="360"/>
      <w:ind w:firstLine="475"/>
    </w:pPr>
    <w:rPr>
      <w:sz w:val="24"/>
    </w:rPr>
  </w:style>
  <w:style w:type="paragraph" w:styleId="21">
    <w:name w:val="正文文本 2"/>
    <w:basedOn w:val="Normal"/>
    <w:qFormat/>
    <w:pPr>
      <w:spacing w:lineRule="auto" w:line="480" w:before="0" w:after="120"/>
    </w:pPr>
    <w:rPr/>
  </w:style>
  <w:style w:type="paragraph" w:styleId="Style16">
    <w:name w:val="普通(网站)"/>
    <w:basedOn w:val="Normal"/>
    <w:qFormat/>
    <w:pPr>
      <w:widowControl/>
      <w:spacing w:before="100" w:after="100"/>
      <w:jc w:val="start"/>
    </w:pPr>
    <w:rPr>
      <w:rFonts w:ascii="宋体;汉仪书宋二KW" w:hAnsi="宋体;汉仪书宋二KW" w:cs="宋体;汉仪书宋二KW"/>
      <w:kern w:val="0"/>
      <w:sz w:val="24"/>
    </w:rPr>
  </w:style>
  <w:style w:type="paragraph" w:styleId="Font0">
    <w:name w:val="font0"/>
    <w:basedOn w:val="Normal"/>
    <w:qFormat/>
    <w:pPr>
      <w:widowControl/>
      <w:spacing w:before="100" w:after="100"/>
      <w:jc w:val="start"/>
    </w:pPr>
    <w:rPr>
      <w:rFonts w:ascii="宋体;汉仪书宋二KW" w:hAnsi="宋体;汉仪书宋二KW" w:cs="宋体;汉仪书宋二KW"/>
      <w:kern w:val="0"/>
      <w:sz w:val="24"/>
    </w:rPr>
  </w:style>
  <w:style w:type="paragraph" w:styleId="Font5">
    <w:name w:val="font5"/>
    <w:basedOn w:val="Normal"/>
    <w:qFormat/>
    <w:pPr>
      <w:widowControl/>
      <w:spacing w:before="100" w:after="100"/>
      <w:jc w:val="start"/>
    </w:pPr>
    <w:rPr>
      <w:rFonts w:ascii="宋体;汉仪书宋二KW" w:hAnsi="宋体;汉仪书宋二KW" w:cs="宋体;汉仪书宋二KW"/>
      <w:kern w:val="0"/>
      <w:sz w:val="18"/>
      <w:szCs w:val="18"/>
    </w:rPr>
  </w:style>
  <w:style w:type="paragraph" w:styleId="Font6">
    <w:name w:val="font6"/>
    <w:basedOn w:val="Normal"/>
    <w:qFormat/>
    <w:pPr>
      <w:widowControl/>
      <w:spacing w:before="100" w:after="100"/>
      <w:jc w:val="start"/>
    </w:pPr>
    <w:rPr>
      <w:kern w:val="0"/>
      <w:sz w:val="24"/>
    </w:rPr>
  </w:style>
  <w:style w:type="paragraph" w:styleId="Xl24">
    <w:name w:val="xl24"/>
    <w:basedOn w:val="Normal"/>
    <w:qFormat/>
    <w:pPr>
      <w:widowControl/>
      <w:pBdr>
        <w:top w:val="single" w:sz="4" w:space="0" w:color="000000"/>
        <w:left w:val="single" w:sz="4" w:space="0" w:color="000000"/>
        <w:bottom w:val="single" w:sz="4" w:space="0" w:color="000000"/>
        <w:right w:val="single" w:sz="4" w:space="0" w:color="000000"/>
      </w:pBdr>
      <w:spacing w:before="100" w:after="100"/>
      <w:jc w:val="start"/>
    </w:pPr>
    <w:rPr>
      <w:rFonts w:ascii="宋体;汉仪书宋二KW" w:hAnsi="宋体;汉仪书宋二KW" w:cs="宋体;汉仪书宋二KW"/>
      <w:kern w:val="0"/>
      <w:sz w:val="24"/>
    </w:rPr>
  </w:style>
  <w:style w:type="paragraph" w:styleId="Xl25">
    <w:name w:val="xl25"/>
    <w:basedOn w:val="Normal"/>
    <w:qFormat/>
    <w:pPr>
      <w:widowControl/>
      <w:pBdr>
        <w:top w:val="single" w:sz="4" w:space="0" w:color="000000"/>
        <w:left w:val="single" w:sz="4" w:space="0" w:color="000000"/>
        <w:bottom w:val="single" w:sz="4" w:space="0" w:color="000000"/>
        <w:right w:val="single" w:sz="4" w:space="0" w:color="000000"/>
      </w:pBdr>
      <w:spacing w:before="100" w:after="100"/>
      <w:jc w:val="start"/>
    </w:pPr>
    <w:rPr>
      <w:rFonts w:ascii="宋体;汉仪书宋二KW" w:hAnsi="宋体;汉仪书宋二KW" w:cs="宋体;汉仪书宋二KW"/>
      <w:kern w:val="0"/>
      <w:sz w:val="24"/>
    </w:rPr>
  </w:style>
  <w:style w:type="paragraph" w:styleId="Font7">
    <w:name w:val="font7"/>
    <w:basedOn w:val="Normal"/>
    <w:qFormat/>
    <w:pPr>
      <w:widowControl/>
      <w:spacing w:before="100" w:after="100"/>
      <w:jc w:val="start"/>
    </w:pPr>
    <w:rPr>
      <w:kern w:val="0"/>
      <w:sz w:val="20"/>
      <w:szCs w:val="20"/>
    </w:rPr>
  </w:style>
  <w:style w:type="paragraph" w:styleId="Font8">
    <w:name w:val="font8"/>
    <w:basedOn w:val="Normal"/>
    <w:qFormat/>
    <w:pPr>
      <w:widowControl/>
      <w:spacing w:before="100" w:after="100"/>
      <w:jc w:val="start"/>
    </w:pPr>
    <w:rPr>
      <w:kern w:val="0"/>
      <w:sz w:val="18"/>
      <w:szCs w:val="18"/>
    </w:rPr>
  </w:style>
  <w:style w:type="paragraph" w:styleId="Font9">
    <w:name w:val="font9"/>
    <w:basedOn w:val="Normal"/>
    <w:qFormat/>
    <w:pPr>
      <w:widowControl/>
      <w:spacing w:before="100" w:after="100"/>
      <w:jc w:val="start"/>
    </w:pPr>
    <w:rPr>
      <w:rFonts w:ascii="宋体;汉仪书宋二KW" w:hAnsi="宋体;汉仪书宋二KW" w:cs="宋体;汉仪书宋二KW"/>
      <w:color w:val="000000"/>
      <w:kern w:val="0"/>
      <w:sz w:val="16"/>
      <w:szCs w:val="16"/>
    </w:rPr>
  </w:style>
  <w:style w:type="paragraph" w:styleId="Font10">
    <w:name w:val="font10"/>
    <w:basedOn w:val="Normal"/>
    <w:qFormat/>
    <w:pPr>
      <w:widowControl/>
      <w:spacing w:before="100" w:after="100"/>
      <w:jc w:val="start"/>
    </w:pPr>
    <w:rPr>
      <w:rFonts w:ascii="宋体;汉仪书宋二KW" w:hAnsi="宋体;汉仪书宋二KW" w:cs="宋体;汉仪书宋二KW"/>
      <w:b/>
      <w:bCs/>
      <w:color w:val="000000"/>
      <w:kern w:val="0"/>
      <w:sz w:val="16"/>
      <w:szCs w:val="16"/>
    </w:rPr>
  </w:style>
  <w:style w:type="paragraph" w:styleId="Xl26">
    <w:name w:val="xl26"/>
    <w:basedOn w:val="Normal"/>
    <w:qFormat/>
    <w:pPr>
      <w:widowControl/>
      <w:pBdr>
        <w:bottom w:val="single" w:sz="4" w:space="0" w:color="000000"/>
        <w:right w:val="single" w:sz="4" w:space="0" w:color="000000"/>
      </w:pBdr>
      <w:spacing w:before="100" w:after="100"/>
      <w:jc w:val="center"/>
    </w:pPr>
    <w:rPr>
      <w:rFonts w:ascii="宋体;汉仪书宋二KW" w:hAnsi="宋体;汉仪书宋二KW" w:cs="宋体;汉仪书宋二KW"/>
      <w:b/>
      <w:bCs/>
      <w:kern w:val="0"/>
      <w:sz w:val="24"/>
    </w:rPr>
  </w:style>
  <w:style w:type="paragraph" w:styleId="Xl27">
    <w:name w:val="xl27"/>
    <w:basedOn w:val="Normal"/>
    <w:qFormat/>
    <w:pPr>
      <w:widowControl/>
      <w:pBdr>
        <w:bottom w:val="single" w:sz="4" w:space="0" w:color="000000"/>
        <w:right w:val="single" w:sz="4" w:space="0" w:color="000000"/>
      </w:pBdr>
      <w:spacing w:before="100" w:after="100"/>
    </w:pPr>
    <w:rPr>
      <w:kern w:val="0"/>
      <w:szCs w:val="21"/>
    </w:rPr>
  </w:style>
  <w:style w:type="paragraph" w:styleId="Xl28">
    <w:name w:val="xl28"/>
    <w:basedOn w:val="Normal"/>
    <w:qFormat/>
    <w:pPr>
      <w:widowControl/>
      <w:pBdr>
        <w:left w:val="single" w:sz="4" w:space="0" w:color="000000"/>
        <w:bottom w:val="single" w:sz="4" w:space="0" w:color="000000"/>
        <w:right w:val="single" w:sz="4" w:space="0" w:color="000000"/>
      </w:pBdr>
      <w:spacing w:before="100" w:after="100"/>
      <w:jc w:val="center"/>
    </w:pPr>
    <w:rPr>
      <w:kern w:val="0"/>
      <w:szCs w:val="21"/>
    </w:rPr>
  </w:style>
  <w:style w:type="paragraph" w:styleId="Xl29">
    <w:name w:val="xl29"/>
    <w:basedOn w:val="Normal"/>
    <w:qFormat/>
    <w:pPr>
      <w:widowControl/>
      <w:pBdr>
        <w:bottom w:val="single" w:sz="4" w:space="0" w:color="000000"/>
        <w:right w:val="single" w:sz="4" w:space="0" w:color="000000"/>
      </w:pBdr>
      <w:spacing w:before="100" w:after="100"/>
    </w:pPr>
    <w:rPr>
      <w:rFonts w:ascii="宋体;汉仪书宋二KW" w:hAnsi="宋体;汉仪书宋二KW" w:cs="宋体;汉仪书宋二KW"/>
      <w:kern w:val="0"/>
      <w:sz w:val="18"/>
      <w:szCs w:val="18"/>
    </w:rPr>
  </w:style>
  <w:style w:type="paragraph" w:styleId="Xl30">
    <w:name w:val="xl30"/>
    <w:basedOn w:val="Normal"/>
    <w:qFormat/>
    <w:pPr>
      <w:widowControl/>
      <w:pBdr>
        <w:bottom w:val="single" w:sz="4" w:space="0" w:color="000000"/>
        <w:right w:val="single" w:sz="4" w:space="0" w:color="000000"/>
      </w:pBdr>
      <w:spacing w:before="100" w:after="100"/>
      <w:jc w:val="center"/>
    </w:pPr>
    <w:rPr>
      <w:b/>
      <w:bCs/>
      <w:kern w:val="0"/>
      <w:sz w:val="24"/>
    </w:rPr>
  </w:style>
  <w:style w:type="paragraph" w:styleId="Xl31">
    <w:name w:val="xl31"/>
    <w:basedOn w:val="Normal"/>
    <w:qFormat/>
    <w:pPr>
      <w:widowControl/>
      <w:pBdr>
        <w:bottom w:val="single" w:sz="4" w:space="0" w:color="000000"/>
        <w:right w:val="single" w:sz="4" w:space="0" w:color="000000"/>
      </w:pBdr>
      <w:spacing w:before="100" w:after="100"/>
      <w:textAlignment w:val="top"/>
    </w:pPr>
    <w:rPr>
      <w:rFonts w:ascii="宋体;汉仪书宋二KW" w:hAnsi="宋体;汉仪书宋二KW" w:cs="宋体;汉仪书宋二KW"/>
      <w:kern w:val="0"/>
      <w:sz w:val="18"/>
      <w:szCs w:val="18"/>
    </w:rPr>
  </w:style>
  <w:style w:type="paragraph" w:styleId="Xl32">
    <w:name w:val="xl32"/>
    <w:basedOn w:val="Normal"/>
    <w:qFormat/>
    <w:pPr>
      <w:widowControl/>
      <w:pBdr>
        <w:top w:val="single" w:sz="4" w:space="0" w:color="000000"/>
        <w:left w:val="single" w:sz="4" w:space="0" w:color="000000"/>
        <w:bottom w:val="single" w:sz="4" w:space="0" w:color="000000"/>
        <w:right w:val="single" w:sz="4" w:space="0" w:color="000000"/>
      </w:pBdr>
      <w:spacing w:before="100" w:after="100"/>
      <w:jc w:val="center"/>
    </w:pPr>
    <w:rPr>
      <w:rFonts w:ascii="宋体;汉仪书宋二KW" w:hAnsi="宋体;汉仪书宋二KW" w:cs="宋体;汉仪书宋二KW"/>
      <w:kern w:val="0"/>
      <w:sz w:val="20"/>
      <w:szCs w:val="20"/>
    </w:rPr>
  </w:style>
  <w:style w:type="paragraph" w:styleId="Xl33">
    <w:name w:val="xl33"/>
    <w:basedOn w:val="Normal"/>
    <w:qFormat/>
    <w:pPr>
      <w:widowControl/>
      <w:pBdr>
        <w:top w:val="single" w:sz="4" w:space="0" w:color="000000"/>
        <w:bottom w:val="single" w:sz="4" w:space="0" w:color="000000"/>
        <w:right w:val="single" w:sz="4" w:space="0" w:color="000000"/>
      </w:pBdr>
      <w:spacing w:before="100" w:after="100"/>
      <w:jc w:val="center"/>
    </w:pPr>
    <w:rPr>
      <w:rFonts w:ascii="宋体;汉仪书宋二KW" w:hAnsi="宋体;汉仪书宋二KW" w:cs="宋体;汉仪书宋二KW"/>
      <w:kern w:val="0"/>
      <w:sz w:val="20"/>
      <w:szCs w:val="20"/>
    </w:rPr>
  </w:style>
  <w:style w:type="paragraph" w:styleId="Xl34">
    <w:name w:val="xl34"/>
    <w:basedOn w:val="Normal"/>
    <w:qFormat/>
    <w:pPr>
      <w:widowControl/>
      <w:pBdr>
        <w:left w:val="single" w:sz="4" w:space="0" w:color="000000"/>
        <w:bottom w:val="single" w:sz="4" w:space="0" w:color="000000"/>
        <w:right w:val="single" w:sz="4" w:space="0" w:color="000000"/>
      </w:pBdr>
      <w:shd w:fill="00FFFF" w:val="clear"/>
      <w:spacing w:before="100" w:after="100"/>
      <w:jc w:val="center"/>
    </w:pPr>
    <w:rPr>
      <w:color w:val="FF0000"/>
      <w:kern w:val="0"/>
      <w:szCs w:val="21"/>
    </w:rPr>
  </w:style>
  <w:style w:type="paragraph" w:styleId="Xl35">
    <w:name w:val="xl35"/>
    <w:basedOn w:val="Normal"/>
    <w:qFormat/>
    <w:pPr>
      <w:widowControl/>
      <w:pBdr>
        <w:bottom w:val="single" w:sz="4" w:space="0" w:color="000000"/>
        <w:right w:val="single" w:sz="4" w:space="0" w:color="000000"/>
      </w:pBdr>
      <w:shd w:fill="00FFFF" w:val="clear"/>
      <w:spacing w:before="100" w:after="100"/>
      <w:jc w:val="center"/>
    </w:pPr>
    <w:rPr>
      <w:color w:val="FF0000"/>
      <w:kern w:val="0"/>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header" Target="header1.xml"/><Relationship Id="rId22" Type="http://schemas.openxmlformats.org/officeDocument/2006/relationships/footer" Target="footer20.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1234.dot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2007-01-26T23:08:00Z</dcterms:created>
  <dc:creator>DQ</dc:creator>
  <dc:description/>
  <cp:keywords>管理 管理</cp:keywords>
  <dc:language>en-US</dc:language>
  <cp:lastModifiedBy>大了个鹅553</cp:lastModifiedBy>
  <dcterms:modified xsi:type="dcterms:W3CDTF">2022-07-05T00:23:00Z</dcterms:modified>
  <cp:revision>2</cp:revision>
  <dc:subject>人力资源</dc:subject>
  <dc:title>Normal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D3CC973FC4AEB43564A3C2628B94DFF6</vt:lpwstr>
  </property>
  <property fmtid="{D5CDD505-2E9C-101B-9397-08002B2CF9AE}" pid="3" name="KSOProductBuildVer">
    <vt:lpwstr>2052-4.2.2.6880</vt:lpwstr>
  </property>
</Properties>
</file>