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outlineLvl w:val="9"/>
        <w:rPr>
          <w:rFonts w:hint="eastAsia" w:ascii="微软雅黑" w:hAnsi="微软雅黑" w:eastAsia="微软雅黑" w:cs="微软雅黑"/>
          <w:b/>
          <w:color w:val="262626"/>
          <w:kern w:val="24"/>
          <w:sz w:val="72"/>
          <w:szCs w:val="72"/>
          <w:lang w:val="en-US" w:eastAsia="zh-CN" w:bidi="ar"/>
        </w:rPr>
      </w:pPr>
      <w:bookmarkStart w:id="0" w:name="_Toc14126"/>
    </w:p>
    <w:p>
      <w:pPr>
        <w:keepNext w:val="0"/>
        <w:keepLines w:val="0"/>
        <w:widowControl w:val="0"/>
        <w:suppressLineNumbers w:val="0"/>
        <w:spacing w:before="0" w:beforeAutospacing="0" w:after="0" w:afterAutospacing="0"/>
        <w:ind w:left="0" w:right="0"/>
        <w:jc w:val="center"/>
        <w:outlineLvl w:val="9"/>
        <w:rPr>
          <w:rFonts w:hint="eastAsia" w:ascii="微软雅黑" w:hAnsi="微软雅黑" w:eastAsia="微软雅黑" w:cs="微软雅黑"/>
          <w:b/>
          <w:color w:val="262626"/>
          <w:kern w:val="24"/>
          <w:sz w:val="72"/>
          <w:szCs w:val="72"/>
          <w:lang w:val="en-US" w:eastAsia="zh-CN" w:bidi="ar"/>
        </w:rPr>
      </w:pPr>
    </w:p>
    <w:p>
      <w:pPr>
        <w:keepNext w:val="0"/>
        <w:keepLines w:val="0"/>
        <w:widowControl w:val="0"/>
        <w:suppressLineNumbers w:val="0"/>
        <w:spacing w:before="0" w:beforeAutospacing="0" w:after="0" w:afterAutospacing="0"/>
        <w:ind w:left="0" w:right="0"/>
        <w:jc w:val="center"/>
        <w:outlineLvl w:val="9"/>
        <w:rPr>
          <w:rFonts w:hint="eastAsia" w:ascii="微软雅黑" w:hAnsi="微软雅黑" w:eastAsia="微软雅黑" w:cs="微软雅黑"/>
          <w:b/>
          <w:color w:val="262626"/>
          <w:kern w:val="24"/>
          <w:sz w:val="72"/>
          <w:szCs w:val="72"/>
          <w:lang w:val="en-US" w:eastAsia="zh-CN" w:bidi="ar"/>
        </w:rPr>
      </w:pPr>
      <w:r>
        <w:rPr>
          <w:rFonts w:ascii="SimHei" w:hAnsi="SimHei" w:eastAsia="黑体"/>
          <w:sz w:val="72"/>
        </w:rPr>
      </w:r>
    </w:p>
    <w:bookmarkEnd w:id="0"/>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color w:val="000000"/>
          <w:szCs w:val="21"/>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color w:val="000000"/>
          <w:szCs w:val="21"/>
          <w:lang w:val="en-US"/>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r>
        <w:rPr>
          <w:rFonts w:ascii="SimHei" w:hAnsi="SimHei" w:eastAsia="黑体"/>
          <w:lang w:eastAsia="zh-CN"/>
        </w:rPr>
      </w:r>
      <w:r>
        <w:rPr>
          <w:rFonts w:ascii="SimHei" w:hAnsi="SimHei" w:eastAsia="黑体"/>
          <w:lang w:eastAsia="zh-CN"/>
        </w:rPr>
      </w:r>
      <w:r>
        <w:rPr>
          <w:rFonts w:hint="default" w:ascii="SimHei" w:hAnsi="SimHei" w:eastAsia="黑体" w:cs="微软雅黑"/>
          <w:b/>
          <w:color w:val="000000"/>
          <w:kern w:val="2"/>
          <w:sz w:val="21"/>
          <w:szCs w:val="21"/>
          <w:lang w:eastAsia="zh-CN" w:bidi="ar"/>
        </w:rPr>
        <w:t>.</w:t>
      </w: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000000"/>
          <w:kern w:val="2"/>
          <w:sz w:val="21"/>
          <w:szCs w:val="21"/>
          <w:lang w:eastAsia="zh-CN" w:bidi="ar"/>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color w:val="000000"/>
          <w:kern w:val="2"/>
          <w:sz w:val="21"/>
          <w:szCs w:val="21"/>
          <w:lang w:val="en-US" w:eastAsia="zh-CN" w:bidi="ar"/>
        </w:rPr>
        <w:sectPr>
          <w:headerReference r:id="rId3" w:type="default"/>
          <w:pgSz w:w="11906" w:h="16838"/>
          <w:pgMar w:top="1440" w:right="1800" w:bottom="1440" w:left="1800" w:header="851" w:footer="992" w:gutter="0"/>
          <w:cols w:space="425" w:num="1"/>
          <w:docGrid w:type="lines" w:linePitch="312" w:charSpace="0"/>
        </w:sectPr>
      </w:pPr>
      <w:bookmarkStart w:id="109" w:name="_GoBack"/>
      <w:bookmarkEnd w:id="109"/>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color w:val="000000"/>
          <w:sz w:val="10"/>
          <w:szCs w:val="10"/>
          <w:lang w:val="en-US"/>
        </w:rPr>
      </w:pPr>
    </w:p>
    <w:sdt>
      <w:sdtPr>
        <w:rPr>
          <w:rFonts w:ascii="宋体" w:hAnsi="宋体" w:eastAsia="宋体" w:cstheme="minorBidi"/>
          <w:kern w:val="2"/>
          <w:sz w:val="21"/>
          <w:szCs w:val="24"/>
          <w:lang w:val="en-US" w:eastAsia="zh-CN" w:bidi="ar-SA"/>
        </w:rPr>
        <w:id w:val="147459238"/>
        <w15:color w:val="DBDBDB"/>
        <w:docPartObj>
          <w:docPartGallery w:val="Table of Contents"/>
          <w:docPartUnique/>
        </w:docPartObj>
      </w:sdtPr>
      <w:sdtEndPr>
        <w:rPr>
          <w:rFonts w:hint="eastAsia" w:ascii="微软雅黑" w:hAnsi="微软雅黑" w:eastAsia="微软雅黑" w:cs="微软雅黑"/>
          <w:color w:val="000000"/>
          <w:kern w:val="2"/>
          <w:sz w:val="24"/>
          <w:szCs w:val="24"/>
          <w:lang w:val="en-US" w:eastAsia="zh-CN" w:bidi="ar"/>
        </w:rPr>
      </w:sdtEndPr>
      <w:sdtContent>
        <w:p>
          <w:pPr>
            <w:spacing w:before="0" w:beforeLines="0" w:after="0" w:afterLines="0" w:line="240" w:lineRule="auto"/>
            <w:ind w:left="0" w:leftChars="0" w:right="0" w:rightChars="0" w:firstLine="0" w:firstLineChars="0"/>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目</w:t>
          </w:r>
          <w:r>
            <w:rPr>
              <w:rFonts w:hint="eastAsia" w:ascii="微软雅黑" w:hAnsi="微软雅黑" w:eastAsia="微软雅黑" w:cs="微软雅黑"/>
              <w:b/>
              <w:bCs/>
              <w:sz w:val="36"/>
              <w:szCs w:val="36"/>
              <w:lang w:val="en-US" w:eastAsia="zh-CN"/>
            </w:rPr>
            <w:t xml:space="preserve"> </w:t>
          </w:r>
          <w:r>
            <w:rPr>
              <w:rFonts w:hint="eastAsia" w:ascii="微软雅黑" w:hAnsi="微软雅黑" w:eastAsia="微软雅黑" w:cs="微软雅黑"/>
              <w:b/>
              <w:bCs/>
              <w:sz w:val="36"/>
              <w:szCs w:val="36"/>
            </w:rPr>
            <w:t>录</w:t>
          </w:r>
        </w:p>
        <w:p>
          <w:pPr>
            <w:pStyle w:val="5"/>
            <w:tabs>
              <w:tab w:val="right" w:leader="dot" w:pos="8306"/>
            </w:tabs>
            <w:rPr>
              <w:sz w:val="24"/>
              <w:szCs w:val="24"/>
            </w:rPr>
          </w:pPr>
          <w:r>
            <w:rPr>
              <w:rFonts w:hint="eastAsia" w:ascii="微软雅黑" w:hAnsi="微软雅黑" w:eastAsia="微软雅黑" w:cs="微软雅黑"/>
              <w:b/>
              <w:color w:val="000000"/>
              <w:kern w:val="2"/>
              <w:sz w:val="24"/>
              <w:szCs w:val="24"/>
              <w:lang w:val="en-US" w:eastAsia="zh-CN" w:bidi="ar"/>
            </w:rPr>
            <w:fldChar w:fldCharType="begin"/>
          </w:r>
          <w:r>
            <w:rPr>
              <w:rFonts w:hint="eastAsia" w:ascii="微软雅黑" w:hAnsi="微软雅黑" w:eastAsia="微软雅黑" w:cs="微软雅黑"/>
              <w:b/>
              <w:color w:val="000000"/>
              <w:kern w:val="2"/>
              <w:sz w:val="24"/>
              <w:szCs w:val="24"/>
              <w:lang w:val="en-US" w:eastAsia="zh-CN" w:bidi="ar"/>
            </w:rPr>
            <w:instrText xml:space="preserve">TOC \o "1-3" \h \u </w:instrText>
          </w:r>
          <w:r>
            <w:rPr>
              <w:rFonts w:hint="eastAsia" w:ascii="微软雅黑" w:hAnsi="微软雅黑" w:eastAsia="微软雅黑" w:cs="微软雅黑"/>
              <w:b/>
              <w:color w:val="000000"/>
              <w:kern w:val="2"/>
              <w:sz w:val="24"/>
              <w:szCs w:val="24"/>
              <w:lang w:val="en-US" w:eastAsia="zh-CN" w:bidi="ar"/>
            </w:rPr>
            <w:fldChar w:fldCharType="separate"/>
          </w:r>
        </w:p>
        <w:p>
          <w:pPr>
            <w:pStyle w:val="5"/>
            <w:tabs>
              <w:tab w:val="right" w:leader="dot" w:pos="8306"/>
            </w:tabs>
            <w:rPr>
              <w:b/>
              <w:bCs/>
              <w:sz w:val="24"/>
              <w:szCs w:val="24"/>
            </w:rPr>
          </w:pPr>
          <w:r>
            <w:rPr>
              <w:rFonts w:hint="eastAsia" w:ascii="微软雅黑" w:hAnsi="微软雅黑" w:eastAsia="微软雅黑" w:cs="微软雅黑"/>
              <w:b/>
              <w:bCs/>
              <w:color w:val="000000"/>
              <w:kern w:val="2"/>
              <w:sz w:val="24"/>
              <w:szCs w:val="24"/>
              <w:lang w:val="en-US" w:eastAsia="zh-CN" w:bidi="ar"/>
            </w:rPr>
            <w:fldChar w:fldCharType="begin"/>
          </w:r>
          <w:r>
            <w:rPr>
              <w:rFonts w:hint="eastAsia" w:ascii="微软雅黑" w:hAnsi="微软雅黑" w:eastAsia="微软雅黑" w:cs="微软雅黑"/>
              <w:b/>
              <w:bCs/>
              <w:kern w:val="2"/>
              <w:sz w:val="24"/>
              <w:szCs w:val="24"/>
              <w:lang w:val="en-US" w:eastAsia="zh-CN" w:bidi="ar"/>
            </w:rPr>
            <w:instrText xml:space="preserve"> HYPERLINK \l _Toc10402 </w:instrText>
          </w:r>
          <w:r>
            <w:rPr>
              <w:rFonts w:hint="eastAsia" w:ascii="微软雅黑" w:hAnsi="微软雅黑" w:eastAsia="微软雅黑" w:cs="微软雅黑"/>
              <w:b/>
              <w:bCs/>
              <w:kern w:val="2"/>
              <w:sz w:val="24"/>
              <w:szCs w:val="24"/>
              <w:lang w:val="en-US" w:eastAsia="zh-CN" w:bidi="ar"/>
            </w:rPr>
            <w:fldChar w:fldCharType="separate"/>
          </w:r>
          <w:r>
            <w:rPr>
              <w:rFonts w:hint="eastAsia" w:ascii="微软雅黑" w:hAnsi="微软雅黑" w:eastAsia="微软雅黑" w:cs="微软雅黑"/>
              <w:b/>
              <w:bCs/>
              <w:kern w:val="2"/>
              <w:sz w:val="24"/>
              <w:szCs w:val="24"/>
              <w:lang w:val="en-US" w:eastAsia="zh-CN" w:bidi="ar"/>
            </w:rPr>
            <w:t>一.电商事业部组织架构设计</w:t>
          </w:r>
          <w:r>
            <w:rPr>
              <w:b/>
              <w:bCs/>
              <w:sz w:val="24"/>
              <w:szCs w:val="24"/>
            </w:rPr>
            <w:tab/>
          </w:r>
          <w:r>
            <w:rPr>
              <w:b/>
              <w:bCs/>
              <w:sz w:val="24"/>
              <w:szCs w:val="24"/>
            </w:rPr>
            <w:fldChar w:fldCharType="begin"/>
          </w:r>
          <w:r>
            <w:rPr>
              <w:b/>
              <w:bCs/>
              <w:sz w:val="24"/>
              <w:szCs w:val="24"/>
            </w:rPr>
            <w:instrText xml:space="preserve"> PAGEREF _Toc10402 \h </w:instrText>
          </w:r>
          <w:r>
            <w:rPr>
              <w:b/>
              <w:bCs/>
              <w:sz w:val="24"/>
              <w:szCs w:val="24"/>
            </w:rPr>
            <w:fldChar w:fldCharType="separate"/>
          </w:r>
          <w:r>
            <w:rPr>
              <w:b/>
              <w:bCs/>
              <w:sz w:val="24"/>
              <w:szCs w:val="24"/>
            </w:rPr>
            <w:t>1</w:t>
          </w:r>
          <w:r>
            <w:rPr>
              <w:b/>
              <w:bCs/>
              <w:sz w:val="24"/>
              <w:szCs w:val="24"/>
            </w:rPr>
            <w:fldChar w:fldCharType="end"/>
          </w:r>
          <w:r>
            <w:rPr>
              <w:rFonts w:hint="eastAsia" w:ascii="微软雅黑" w:hAnsi="微软雅黑" w:eastAsia="微软雅黑" w:cs="微软雅黑"/>
              <w:b/>
              <w:bCs/>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_Toc13920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（一）各阶段阶段组织架构设计</w:t>
          </w:r>
          <w:r>
            <w:rPr>
              <w:sz w:val="24"/>
              <w:szCs w:val="24"/>
            </w:rPr>
            <w:tab/>
          </w:r>
          <w:r>
            <w:rPr>
              <w:sz w:val="24"/>
              <w:szCs w:val="24"/>
            </w:rPr>
            <w:fldChar w:fldCharType="begin"/>
          </w:r>
          <w:r>
            <w:rPr>
              <w:sz w:val="24"/>
              <w:szCs w:val="24"/>
            </w:rPr>
            <w:instrText xml:space="preserve"> PAGEREF _Toc13920 \h </w:instrText>
          </w:r>
          <w:r>
            <w:rPr>
              <w:sz w:val="24"/>
              <w:szCs w:val="24"/>
            </w:rPr>
            <w:fldChar w:fldCharType="separate"/>
          </w:r>
          <w:r>
            <w:rPr>
              <w:sz w:val="24"/>
              <w:szCs w:val="24"/>
            </w:rPr>
            <w:t>1</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_Toc6723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1.第一阶段电商运营阶段组织架构设计</w:t>
          </w:r>
          <w:r>
            <w:rPr>
              <w:sz w:val="24"/>
              <w:szCs w:val="24"/>
            </w:rPr>
            <w:tab/>
          </w:r>
          <w:r>
            <w:rPr>
              <w:sz w:val="24"/>
              <w:szCs w:val="24"/>
            </w:rPr>
            <w:fldChar w:fldCharType="begin"/>
          </w:r>
          <w:r>
            <w:rPr>
              <w:sz w:val="24"/>
              <w:szCs w:val="24"/>
            </w:rPr>
            <w:instrText xml:space="preserve"> PAGEREF _Toc6723 \h </w:instrText>
          </w:r>
          <w:r>
            <w:rPr>
              <w:sz w:val="24"/>
              <w:szCs w:val="24"/>
            </w:rPr>
            <w:fldChar w:fldCharType="separate"/>
          </w:r>
          <w:r>
            <w:rPr>
              <w:sz w:val="24"/>
              <w:szCs w:val="24"/>
            </w:rPr>
            <w:t>1</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_Toc13493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2.第二阶段电商直播运营阶段组织架构设计</w:t>
          </w:r>
          <w:r>
            <w:rPr>
              <w:sz w:val="24"/>
              <w:szCs w:val="24"/>
            </w:rPr>
            <w:tab/>
          </w:r>
          <w:r>
            <w:rPr>
              <w:sz w:val="24"/>
              <w:szCs w:val="24"/>
            </w:rPr>
            <w:fldChar w:fldCharType="begin"/>
          </w:r>
          <w:r>
            <w:rPr>
              <w:sz w:val="24"/>
              <w:szCs w:val="24"/>
            </w:rPr>
            <w:instrText xml:space="preserve"> PAGEREF _Toc13493 \h </w:instrText>
          </w:r>
          <w:r>
            <w:rPr>
              <w:sz w:val="24"/>
              <w:szCs w:val="24"/>
            </w:rPr>
            <w:fldChar w:fldCharType="separate"/>
          </w:r>
          <w:r>
            <w:rPr>
              <w:sz w:val="24"/>
              <w:szCs w:val="24"/>
            </w:rPr>
            <w:t>1</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_Toc2751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（二）各阶段阶段人员职责分工</w:t>
          </w:r>
          <w:r>
            <w:rPr>
              <w:sz w:val="24"/>
              <w:szCs w:val="24"/>
            </w:rPr>
            <w:tab/>
          </w:r>
          <w:r>
            <w:rPr>
              <w:sz w:val="24"/>
              <w:szCs w:val="24"/>
            </w:rPr>
            <w:fldChar w:fldCharType="begin"/>
          </w:r>
          <w:r>
            <w:rPr>
              <w:sz w:val="24"/>
              <w:szCs w:val="24"/>
            </w:rPr>
            <w:instrText xml:space="preserve"> PAGEREF _Toc2751 \h </w:instrText>
          </w:r>
          <w:r>
            <w:rPr>
              <w:sz w:val="24"/>
              <w:szCs w:val="24"/>
            </w:rPr>
            <w:fldChar w:fldCharType="separate"/>
          </w:r>
          <w:r>
            <w:rPr>
              <w:sz w:val="24"/>
              <w:szCs w:val="24"/>
            </w:rPr>
            <w:t>2</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_Toc29037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1.第一阶段电商运营阶段人员职责分工</w:t>
          </w:r>
          <w:r>
            <w:rPr>
              <w:sz w:val="24"/>
              <w:szCs w:val="24"/>
            </w:rPr>
            <w:tab/>
          </w:r>
          <w:r>
            <w:rPr>
              <w:sz w:val="24"/>
              <w:szCs w:val="24"/>
            </w:rPr>
            <w:fldChar w:fldCharType="begin"/>
          </w:r>
          <w:r>
            <w:rPr>
              <w:sz w:val="24"/>
              <w:szCs w:val="24"/>
            </w:rPr>
            <w:instrText xml:space="preserve"> PAGEREF _Toc29037 \h </w:instrText>
          </w:r>
          <w:r>
            <w:rPr>
              <w:sz w:val="24"/>
              <w:szCs w:val="24"/>
            </w:rPr>
            <w:fldChar w:fldCharType="separate"/>
          </w:r>
          <w:r>
            <w:rPr>
              <w:sz w:val="24"/>
              <w:szCs w:val="24"/>
            </w:rPr>
            <w:t>2</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_Toc14384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2.第二阶段电商直播运营阶段人员职责分工</w:t>
          </w:r>
          <w:r>
            <w:rPr>
              <w:sz w:val="24"/>
              <w:szCs w:val="24"/>
            </w:rPr>
            <w:tab/>
          </w:r>
          <w:r>
            <w:rPr>
              <w:sz w:val="24"/>
              <w:szCs w:val="24"/>
            </w:rPr>
            <w:fldChar w:fldCharType="begin"/>
          </w:r>
          <w:r>
            <w:rPr>
              <w:sz w:val="24"/>
              <w:szCs w:val="24"/>
            </w:rPr>
            <w:instrText xml:space="preserve"> PAGEREF _Toc14384 \h </w:instrText>
          </w:r>
          <w:r>
            <w:rPr>
              <w:sz w:val="24"/>
              <w:szCs w:val="24"/>
            </w:rPr>
            <w:fldChar w:fldCharType="separate"/>
          </w:r>
          <w:r>
            <w:rPr>
              <w:sz w:val="24"/>
              <w:szCs w:val="24"/>
            </w:rPr>
            <w:t>2</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5"/>
            <w:tabs>
              <w:tab w:val="right" w:leader="dot" w:pos="8306"/>
            </w:tabs>
            <w:rPr>
              <w:b/>
              <w:bCs/>
              <w:sz w:val="24"/>
              <w:szCs w:val="24"/>
            </w:rPr>
          </w:pPr>
          <w:r>
            <w:rPr>
              <w:rFonts w:hint="eastAsia" w:ascii="微软雅黑" w:hAnsi="微软雅黑" w:eastAsia="微软雅黑" w:cs="微软雅黑"/>
              <w:b/>
              <w:bCs/>
              <w:color w:val="000000"/>
              <w:kern w:val="2"/>
              <w:sz w:val="24"/>
              <w:szCs w:val="24"/>
              <w:lang w:val="en-US" w:eastAsia="zh-CN" w:bidi="ar"/>
            </w:rPr>
            <w:fldChar w:fldCharType="begin"/>
          </w:r>
          <w:r>
            <w:rPr>
              <w:rFonts w:hint="eastAsia" w:ascii="微软雅黑" w:hAnsi="微软雅黑" w:eastAsia="微软雅黑" w:cs="微软雅黑"/>
              <w:b/>
              <w:bCs/>
              <w:kern w:val="2"/>
              <w:sz w:val="24"/>
              <w:szCs w:val="24"/>
              <w:lang w:val="en-US" w:eastAsia="zh-CN" w:bidi="ar"/>
            </w:rPr>
            <w:instrText xml:space="preserve"> HYPERLINK \l _Toc5104 </w:instrText>
          </w:r>
          <w:r>
            <w:rPr>
              <w:rFonts w:hint="eastAsia" w:ascii="微软雅黑" w:hAnsi="微软雅黑" w:eastAsia="微软雅黑" w:cs="微软雅黑"/>
              <w:b/>
              <w:bCs/>
              <w:kern w:val="2"/>
              <w:sz w:val="24"/>
              <w:szCs w:val="24"/>
              <w:lang w:val="en-US" w:eastAsia="zh-CN" w:bidi="ar"/>
            </w:rPr>
            <w:fldChar w:fldCharType="separate"/>
          </w:r>
          <w:r>
            <w:rPr>
              <w:rFonts w:hint="eastAsia" w:ascii="微软雅黑" w:hAnsi="微软雅黑" w:eastAsia="微软雅黑" w:cs="微软雅黑"/>
              <w:b/>
              <w:bCs/>
              <w:kern w:val="2"/>
              <w:sz w:val="24"/>
              <w:szCs w:val="24"/>
              <w:lang w:val="en-US" w:eastAsia="zh-CN" w:bidi="ar"/>
            </w:rPr>
            <w:t>二.电商事业部薪酬管理方案</w:t>
          </w:r>
          <w:r>
            <w:rPr>
              <w:b/>
              <w:bCs/>
              <w:sz w:val="24"/>
              <w:szCs w:val="24"/>
            </w:rPr>
            <w:tab/>
          </w:r>
          <w:r>
            <w:rPr>
              <w:b/>
              <w:bCs/>
              <w:sz w:val="24"/>
              <w:szCs w:val="24"/>
            </w:rPr>
            <w:fldChar w:fldCharType="begin"/>
          </w:r>
          <w:r>
            <w:rPr>
              <w:b/>
              <w:bCs/>
              <w:sz w:val="24"/>
              <w:szCs w:val="24"/>
            </w:rPr>
            <w:instrText xml:space="preserve"> PAGEREF _Toc5104 \h </w:instrText>
          </w:r>
          <w:r>
            <w:rPr>
              <w:b/>
              <w:bCs/>
              <w:sz w:val="24"/>
              <w:szCs w:val="24"/>
            </w:rPr>
            <w:fldChar w:fldCharType="separate"/>
          </w:r>
          <w:r>
            <w:rPr>
              <w:b/>
              <w:bCs/>
              <w:sz w:val="24"/>
              <w:szCs w:val="24"/>
            </w:rPr>
            <w:t>3</w:t>
          </w:r>
          <w:r>
            <w:rPr>
              <w:b/>
              <w:bCs/>
              <w:sz w:val="24"/>
              <w:szCs w:val="24"/>
            </w:rPr>
            <w:fldChar w:fldCharType="end"/>
          </w:r>
          <w:r>
            <w:rPr>
              <w:rFonts w:hint="eastAsia" w:ascii="微软雅黑" w:hAnsi="微软雅黑" w:eastAsia="微软雅黑" w:cs="微软雅黑"/>
              <w:b/>
              <w:bCs/>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_Toc20296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第一阶段电商运营阶段薪酬模型设计体系</w:t>
          </w:r>
          <w:r>
            <w:rPr>
              <w:sz w:val="24"/>
              <w:szCs w:val="24"/>
            </w:rPr>
            <w:tab/>
          </w:r>
          <w:r>
            <w:rPr>
              <w:sz w:val="24"/>
              <w:szCs w:val="24"/>
            </w:rPr>
            <w:fldChar w:fldCharType="begin"/>
          </w:r>
          <w:r>
            <w:rPr>
              <w:sz w:val="24"/>
              <w:szCs w:val="24"/>
            </w:rPr>
            <w:instrText xml:space="preserve"> PAGEREF _Toc20296 \h </w:instrText>
          </w:r>
          <w:r>
            <w:rPr>
              <w:sz w:val="24"/>
              <w:szCs w:val="24"/>
            </w:rPr>
            <w:fldChar w:fldCharType="separate"/>
          </w:r>
          <w:r>
            <w:rPr>
              <w:sz w:val="24"/>
              <w:szCs w:val="24"/>
            </w:rPr>
            <w:t>3</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_Toc21862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（一）电商运营阶段薪资结构组成说明</w:t>
          </w:r>
          <w:r>
            <w:rPr>
              <w:sz w:val="24"/>
              <w:szCs w:val="24"/>
            </w:rPr>
            <w:tab/>
          </w:r>
          <w:r>
            <w:rPr>
              <w:sz w:val="24"/>
              <w:szCs w:val="24"/>
            </w:rPr>
            <w:fldChar w:fldCharType="begin"/>
          </w:r>
          <w:r>
            <w:rPr>
              <w:sz w:val="24"/>
              <w:szCs w:val="24"/>
            </w:rPr>
            <w:instrText xml:space="preserve"> PAGEREF _Toc21862 \h </w:instrText>
          </w:r>
          <w:r>
            <w:rPr>
              <w:sz w:val="24"/>
              <w:szCs w:val="24"/>
            </w:rPr>
            <w:fldChar w:fldCharType="separate"/>
          </w:r>
          <w:r>
            <w:rPr>
              <w:sz w:val="24"/>
              <w:szCs w:val="24"/>
            </w:rPr>
            <w:t>3</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_Toc28358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（二）电商运营阶段业绩提成说明</w:t>
          </w:r>
          <w:r>
            <w:rPr>
              <w:sz w:val="24"/>
              <w:szCs w:val="24"/>
            </w:rPr>
            <w:tab/>
          </w:r>
          <w:r>
            <w:rPr>
              <w:sz w:val="24"/>
              <w:szCs w:val="24"/>
            </w:rPr>
            <w:fldChar w:fldCharType="begin"/>
          </w:r>
          <w:r>
            <w:rPr>
              <w:sz w:val="24"/>
              <w:szCs w:val="24"/>
            </w:rPr>
            <w:instrText xml:space="preserve"> PAGEREF _Toc28358 \h </w:instrText>
          </w:r>
          <w:r>
            <w:rPr>
              <w:sz w:val="24"/>
              <w:szCs w:val="24"/>
            </w:rPr>
            <w:fldChar w:fldCharType="separate"/>
          </w:r>
          <w:r>
            <w:rPr>
              <w:sz w:val="24"/>
              <w:szCs w:val="24"/>
            </w:rPr>
            <w:t>5</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_Toc25320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第二阶段电商直播运营阶段薪酬模型设计体系</w:t>
          </w:r>
          <w:r>
            <w:rPr>
              <w:sz w:val="24"/>
              <w:szCs w:val="24"/>
            </w:rPr>
            <w:tab/>
          </w:r>
          <w:r>
            <w:rPr>
              <w:sz w:val="24"/>
              <w:szCs w:val="24"/>
            </w:rPr>
            <w:fldChar w:fldCharType="begin"/>
          </w:r>
          <w:r>
            <w:rPr>
              <w:sz w:val="24"/>
              <w:szCs w:val="24"/>
            </w:rPr>
            <w:instrText xml:space="preserve"> PAGEREF _Toc25320 \h </w:instrText>
          </w:r>
          <w:r>
            <w:rPr>
              <w:sz w:val="24"/>
              <w:szCs w:val="24"/>
            </w:rPr>
            <w:fldChar w:fldCharType="separate"/>
          </w:r>
          <w:r>
            <w:rPr>
              <w:sz w:val="24"/>
              <w:szCs w:val="24"/>
            </w:rPr>
            <w:t>6</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_Toc15213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（一）电商直播运营阶段薪资结构组成说明</w:t>
          </w:r>
          <w:r>
            <w:rPr>
              <w:sz w:val="24"/>
              <w:szCs w:val="24"/>
            </w:rPr>
            <w:tab/>
          </w:r>
          <w:r>
            <w:rPr>
              <w:sz w:val="24"/>
              <w:szCs w:val="24"/>
            </w:rPr>
            <w:fldChar w:fldCharType="begin"/>
          </w:r>
          <w:r>
            <w:rPr>
              <w:sz w:val="24"/>
              <w:szCs w:val="24"/>
            </w:rPr>
            <w:instrText xml:space="preserve"> PAGEREF _Toc15213 \h </w:instrText>
          </w:r>
          <w:r>
            <w:rPr>
              <w:sz w:val="24"/>
              <w:szCs w:val="24"/>
            </w:rPr>
            <w:fldChar w:fldCharType="separate"/>
          </w:r>
          <w:r>
            <w:rPr>
              <w:sz w:val="24"/>
              <w:szCs w:val="24"/>
            </w:rPr>
            <w:t>6</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_Toc29197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kern w:val="2"/>
              <w:sz w:val="24"/>
              <w:szCs w:val="24"/>
              <w:lang w:val="en-US" w:eastAsia="zh-CN" w:bidi="ar"/>
            </w:rPr>
            <w:t>（二）电商直播运营阶段业绩提成说明</w:t>
          </w:r>
          <w:r>
            <w:rPr>
              <w:sz w:val="24"/>
              <w:szCs w:val="24"/>
            </w:rPr>
            <w:tab/>
          </w:r>
          <w:r>
            <w:rPr>
              <w:sz w:val="24"/>
              <w:szCs w:val="24"/>
            </w:rPr>
            <w:fldChar w:fldCharType="begin"/>
          </w:r>
          <w:r>
            <w:rPr>
              <w:sz w:val="24"/>
              <w:szCs w:val="24"/>
            </w:rPr>
            <w:instrText xml:space="preserve"> PAGEREF _Toc29197 \h </w:instrText>
          </w:r>
          <w:r>
            <w:rPr>
              <w:sz w:val="24"/>
              <w:szCs w:val="24"/>
            </w:rPr>
            <w:fldChar w:fldCharType="separate"/>
          </w:r>
          <w:r>
            <w:rPr>
              <w:sz w:val="24"/>
              <w:szCs w:val="24"/>
            </w:rPr>
            <w:t>9</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5"/>
            <w:tabs>
              <w:tab w:val="right" w:leader="dot" w:pos="8306"/>
            </w:tabs>
            <w:rPr>
              <w:sz w:val="24"/>
              <w:szCs w:val="24"/>
            </w:rPr>
          </w:pPr>
          <w:r>
            <w:rPr>
              <w:rFonts w:hint="eastAsia" w:ascii="微软雅黑" w:hAnsi="微软雅黑" w:eastAsia="微软雅黑" w:cs="微软雅黑"/>
              <w:b/>
              <w:bCs/>
              <w:color w:val="000000"/>
              <w:kern w:val="2"/>
              <w:sz w:val="24"/>
              <w:szCs w:val="24"/>
              <w:lang w:val="en-US" w:eastAsia="zh-CN" w:bidi="ar"/>
            </w:rPr>
            <w:fldChar w:fldCharType="begin"/>
          </w:r>
          <w:r>
            <w:rPr>
              <w:rFonts w:hint="eastAsia" w:ascii="微软雅黑" w:hAnsi="微软雅黑" w:eastAsia="微软雅黑" w:cs="微软雅黑"/>
              <w:b/>
              <w:bCs/>
              <w:kern w:val="2"/>
              <w:sz w:val="24"/>
              <w:szCs w:val="24"/>
              <w:lang w:val="en-US" w:eastAsia="zh-CN" w:bidi="ar"/>
            </w:rPr>
            <w:instrText xml:space="preserve"> HYPERLINK \l _Toc12498 </w:instrText>
          </w:r>
          <w:r>
            <w:rPr>
              <w:rFonts w:hint="eastAsia" w:ascii="微软雅黑" w:hAnsi="微软雅黑" w:eastAsia="微软雅黑" w:cs="微软雅黑"/>
              <w:b/>
              <w:bCs/>
              <w:kern w:val="2"/>
              <w:sz w:val="24"/>
              <w:szCs w:val="24"/>
              <w:lang w:val="en-US" w:eastAsia="zh-CN" w:bidi="ar"/>
            </w:rPr>
            <w:fldChar w:fldCharType="separate"/>
          </w:r>
          <w:r>
            <w:rPr>
              <w:rFonts w:hint="eastAsia" w:ascii="微软雅黑" w:hAnsi="微软雅黑" w:eastAsia="微软雅黑" w:cs="微软雅黑"/>
              <w:b/>
              <w:bCs/>
              <w:sz w:val="24"/>
              <w:szCs w:val="24"/>
              <w:lang w:val="en-US" w:eastAsia="zh-CN"/>
            </w:rPr>
            <w:t>三.电商事业部绩效考核体系</w:t>
          </w:r>
          <w:r>
            <w:rPr>
              <w:b/>
              <w:bCs/>
              <w:sz w:val="24"/>
              <w:szCs w:val="24"/>
            </w:rPr>
            <w:tab/>
          </w:r>
          <w:r>
            <w:rPr>
              <w:b/>
              <w:bCs/>
              <w:sz w:val="24"/>
              <w:szCs w:val="24"/>
            </w:rPr>
            <w:fldChar w:fldCharType="begin"/>
          </w:r>
          <w:r>
            <w:rPr>
              <w:b/>
              <w:bCs/>
              <w:sz w:val="24"/>
              <w:szCs w:val="24"/>
            </w:rPr>
            <w:instrText xml:space="preserve"> PAGEREF _Toc12498 \h </w:instrText>
          </w:r>
          <w:r>
            <w:rPr>
              <w:b/>
              <w:bCs/>
              <w:sz w:val="24"/>
              <w:szCs w:val="24"/>
            </w:rPr>
            <w:fldChar w:fldCharType="separate"/>
          </w:r>
          <w:r>
            <w:rPr>
              <w:b/>
              <w:bCs/>
              <w:sz w:val="24"/>
              <w:szCs w:val="24"/>
            </w:rPr>
            <w:t>11</w:t>
          </w:r>
          <w:r>
            <w:rPr>
              <w:b/>
              <w:bCs/>
              <w:sz w:val="24"/>
              <w:szCs w:val="24"/>
            </w:rPr>
            <w:fldChar w:fldCharType="end"/>
          </w:r>
          <w:r>
            <w:rPr>
              <w:rFonts w:hint="eastAsia" w:ascii="微软雅黑" w:hAnsi="微软雅黑" w:eastAsia="微软雅黑" w:cs="微软雅黑"/>
              <w:b/>
              <w:bCs/>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_Toc8970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val="0"/>
              <w:sz w:val="24"/>
              <w:szCs w:val="24"/>
              <w:lang w:val="en-US" w:eastAsia="zh-CN"/>
            </w:rPr>
            <w:t>（一）考核时间</w:t>
          </w:r>
          <w:r>
            <w:rPr>
              <w:sz w:val="24"/>
              <w:szCs w:val="24"/>
            </w:rPr>
            <w:tab/>
          </w:r>
          <w:r>
            <w:rPr>
              <w:sz w:val="24"/>
              <w:szCs w:val="24"/>
            </w:rPr>
            <w:fldChar w:fldCharType="begin"/>
          </w:r>
          <w:r>
            <w:rPr>
              <w:sz w:val="24"/>
              <w:szCs w:val="24"/>
            </w:rPr>
            <w:instrText xml:space="preserve"> PAGEREF _Toc8970 \h </w:instrText>
          </w:r>
          <w:r>
            <w:rPr>
              <w:sz w:val="24"/>
              <w:szCs w:val="24"/>
            </w:rPr>
            <w:fldChar w:fldCharType="separate"/>
          </w:r>
          <w:r>
            <w:rPr>
              <w:sz w:val="24"/>
              <w:szCs w:val="24"/>
            </w:rPr>
            <w:t>11</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_Toc32124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val="0"/>
              <w:sz w:val="24"/>
              <w:szCs w:val="24"/>
              <w:lang w:val="en-US" w:eastAsia="zh-CN"/>
            </w:rPr>
            <w:t>（二）考核方法</w:t>
          </w:r>
          <w:r>
            <w:rPr>
              <w:sz w:val="24"/>
              <w:szCs w:val="24"/>
            </w:rPr>
            <w:tab/>
          </w:r>
          <w:r>
            <w:rPr>
              <w:sz w:val="24"/>
              <w:szCs w:val="24"/>
            </w:rPr>
            <w:fldChar w:fldCharType="begin"/>
          </w:r>
          <w:r>
            <w:rPr>
              <w:sz w:val="24"/>
              <w:szCs w:val="24"/>
            </w:rPr>
            <w:instrText xml:space="preserve"> PAGEREF _Toc32124 \h </w:instrText>
          </w:r>
          <w:r>
            <w:rPr>
              <w:sz w:val="24"/>
              <w:szCs w:val="24"/>
            </w:rPr>
            <w:fldChar w:fldCharType="separate"/>
          </w:r>
          <w:r>
            <w:rPr>
              <w:sz w:val="24"/>
              <w:szCs w:val="24"/>
            </w:rPr>
            <w:t>11</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_Toc25799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val="0"/>
              <w:sz w:val="24"/>
              <w:szCs w:val="24"/>
              <w:lang w:val="en-US" w:eastAsia="zh-CN"/>
            </w:rPr>
            <w:t>（三）考核内容</w:t>
          </w:r>
          <w:r>
            <w:rPr>
              <w:sz w:val="24"/>
              <w:szCs w:val="24"/>
            </w:rPr>
            <w:tab/>
          </w:r>
          <w:r>
            <w:rPr>
              <w:sz w:val="24"/>
              <w:szCs w:val="24"/>
            </w:rPr>
            <w:fldChar w:fldCharType="begin"/>
          </w:r>
          <w:r>
            <w:rPr>
              <w:sz w:val="24"/>
              <w:szCs w:val="24"/>
            </w:rPr>
            <w:instrText xml:space="preserve"> PAGEREF _Toc25799 \h </w:instrText>
          </w:r>
          <w:r>
            <w:rPr>
              <w:sz w:val="24"/>
              <w:szCs w:val="24"/>
            </w:rPr>
            <w:fldChar w:fldCharType="separate"/>
          </w:r>
          <w:r>
            <w:rPr>
              <w:sz w:val="24"/>
              <w:szCs w:val="24"/>
            </w:rPr>
            <w:t>11</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_Toc27951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val="0"/>
              <w:sz w:val="24"/>
              <w:szCs w:val="24"/>
              <w:lang w:val="en-US" w:eastAsia="zh-CN"/>
            </w:rPr>
            <w:t>（四）考核结果运用</w:t>
          </w:r>
          <w:r>
            <w:rPr>
              <w:sz w:val="24"/>
              <w:szCs w:val="24"/>
            </w:rPr>
            <w:tab/>
          </w:r>
          <w:r>
            <w:rPr>
              <w:sz w:val="24"/>
              <w:szCs w:val="24"/>
            </w:rPr>
            <w:fldChar w:fldCharType="begin"/>
          </w:r>
          <w:r>
            <w:rPr>
              <w:sz w:val="24"/>
              <w:szCs w:val="24"/>
            </w:rPr>
            <w:instrText xml:space="preserve"> PAGEREF _Toc27951 \h </w:instrText>
          </w:r>
          <w:r>
            <w:rPr>
              <w:sz w:val="24"/>
              <w:szCs w:val="24"/>
            </w:rPr>
            <w:fldChar w:fldCharType="separate"/>
          </w:r>
          <w:r>
            <w:rPr>
              <w:sz w:val="24"/>
              <w:szCs w:val="24"/>
            </w:rPr>
            <w:t>12</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5"/>
            <w:tabs>
              <w:tab w:val="right" w:leader="dot" w:pos="8306"/>
            </w:tabs>
            <w:ind w:firstLine="480" w:firstLineChars="200"/>
            <w:rPr>
              <w:b/>
              <w:bCs/>
              <w:sz w:val="24"/>
              <w:szCs w:val="24"/>
            </w:rPr>
          </w:pPr>
          <w:r>
            <w:rPr>
              <w:rFonts w:hint="eastAsia" w:ascii="微软雅黑" w:hAnsi="微软雅黑" w:eastAsia="微软雅黑" w:cs="微软雅黑"/>
              <w:b/>
              <w:bCs/>
              <w:color w:val="000000"/>
              <w:kern w:val="2"/>
              <w:sz w:val="24"/>
              <w:szCs w:val="24"/>
              <w:lang w:val="en-US" w:eastAsia="zh-CN" w:bidi="ar"/>
            </w:rPr>
            <w:fldChar w:fldCharType="begin"/>
          </w:r>
          <w:r>
            <w:rPr>
              <w:rFonts w:hint="eastAsia" w:ascii="微软雅黑" w:hAnsi="微软雅黑" w:eastAsia="微软雅黑" w:cs="微软雅黑"/>
              <w:b/>
              <w:bCs/>
              <w:kern w:val="2"/>
              <w:sz w:val="24"/>
              <w:szCs w:val="24"/>
              <w:lang w:val="en-US" w:eastAsia="zh-CN" w:bidi="ar"/>
            </w:rPr>
            <w:instrText xml:space="preserve"> HYPERLINK \l _Toc29327 </w:instrText>
          </w:r>
          <w:r>
            <w:rPr>
              <w:rFonts w:hint="eastAsia" w:ascii="微软雅黑" w:hAnsi="微软雅黑" w:eastAsia="微软雅黑" w:cs="微软雅黑"/>
              <w:b/>
              <w:bCs/>
              <w:kern w:val="2"/>
              <w:sz w:val="24"/>
              <w:szCs w:val="24"/>
              <w:lang w:val="en-US" w:eastAsia="zh-CN" w:bidi="ar"/>
            </w:rPr>
            <w:fldChar w:fldCharType="separate"/>
          </w:r>
          <w:r>
            <w:rPr>
              <w:rFonts w:hint="eastAsia" w:ascii="微软雅黑" w:hAnsi="微软雅黑" w:eastAsia="微软雅黑" w:cs="微软雅黑"/>
              <w:b/>
              <w:bCs/>
              <w:kern w:val="2"/>
              <w:sz w:val="24"/>
              <w:szCs w:val="24"/>
              <w:lang w:val="en-US" w:eastAsia="zh-CN" w:bidi="ar"/>
            </w:rPr>
            <w:t>附件一：电商运营阶段各岗位KPI绩效考核表</w:t>
          </w:r>
          <w:r>
            <w:rPr>
              <w:b/>
              <w:bCs/>
              <w:sz w:val="24"/>
              <w:szCs w:val="24"/>
            </w:rPr>
            <w:tab/>
          </w:r>
          <w:r>
            <w:rPr>
              <w:b/>
              <w:bCs/>
              <w:sz w:val="24"/>
              <w:szCs w:val="24"/>
            </w:rPr>
            <w:fldChar w:fldCharType="begin"/>
          </w:r>
          <w:r>
            <w:rPr>
              <w:b/>
              <w:bCs/>
              <w:sz w:val="24"/>
              <w:szCs w:val="24"/>
            </w:rPr>
            <w:instrText xml:space="preserve"> PAGEREF _Toc29327 \h </w:instrText>
          </w:r>
          <w:r>
            <w:rPr>
              <w:b/>
              <w:bCs/>
              <w:sz w:val="24"/>
              <w:szCs w:val="24"/>
            </w:rPr>
            <w:fldChar w:fldCharType="separate"/>
          </w:r>
          <w:r>
            <w:rPr>
              <w:b/>
              <w:bCs/>
              <w:sz w:val="24"/>
              <w:szCs w:val="24"/>
            </w:rPr>
            <w:t>13</w:t>
          </w:r>
          <w:r>
            <w:rPr>
              <w:b/>
              <w:bCs/>
              <w:sz w:val="24"/>
              <w:szCs w:val="24"/>
            </w:rPr>
            <w:fldChar w:fldCharType="end"/>
          </w:r>
          <w:r>
            <w:rPr>
              <w:rFonts w:hint="eastAsia" w:ascii="微软雅黑" w:hAnsi="微软雅黑" w:eastAsia="微软雅黑" w:cs="微软雅黑"/>
              <w:b/>
              <w:bCs/>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_Toc14933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kern w:val="2"/>
              <w:sz w:val="24"/>
              <w:szCs w:val="24"/>
              <w:lang w:val="en-US" w:eastAsia="zh-CN" w:bidi="ar"/>
            </w:rPr>
            <w:t>1.电商运营经理绩效考核指标表</w:t>
          </w:r>
          <w:r>
            <w:rPr>
              <w:sz w:val="24"/>
              <w:szCs w:val="24"/>
            </w:rPr>
            <w:tab/>
          </w:r>
          <w:r>
            <w:rPr>
              <w:sz w:val="24"/>
              <w:szCs w:val="24"/>
            </w:rPr>
            <w:fldChar w:fldCharType="begin"/>
          </w:r>
          <w:r>
            <w:rPr>
              <w:sz w:val="24"/>
              <w:szCs w:val="24"/>
            </w:rPr>
            <w:instrText xml:space="preserve"> PAGEREF _Toc14933 \h </w:instrText>
          </w:r>
          <w:r>
            <w:rPr>
              <w:sz w:val="24"/>
              <w:szCs w:val="24"/>
            </w:rPr>
            <w:fldChar w:fldCharType="separate"/>
          </w:r>
          <w:r>
            <w:rPr>
              <w:sz w:val="24"/>
              <w:szCs w:val="24"/>
            </w:rPr>
            <w:t>13</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_Toc68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kern w:val="2"/>
              <w:sz w:val="24"/>
              <w:szCs w:val="24"/>
              <w:lang w:val="en-US" w:eastAsia="zh-CN" w:bidi="ar"/>
            </w:rPr>
            <w:t>2.电商运营专员绩效考核指标表</w:t>
          </w:r>
          <w:r>
            <w:rPr>
              <w:sz w:val="24"/>
              <w:szCs w:val="24"/>
            </w:rPr>
            <w:tab/>
          </w:r>
          <w:r>
            <w:rPr>
              <w:sz w:val="24"/>
              <w:szCs w:val="24"/>
            </w:rPr>
            <w:fldChar w:fldCharType="begin"/>
          </w:r>
          <w:r>
            <w:rPr>
              <w:sz w:val="24"/>
              <w:szCs w:val="24"/>
            </w:rPr>
            <w:instrText xml:space="preserve"> PAGEREF _Toc68 \h </w:instrText>
          </w:r>
          <w:r>
            <w:rPr>
              <w:sz w:val="24"/>
              <w:szCs w:val="24"/>
            </w:rPr>
            <w:fldChar w:fldCharType="separate"/>
          </w:r>
          <w:r>
            <w:rPr>
              <w:sz w:val="24"/>
              <w:szCs w:val="24"/>
            </w:rPr>
            <w:t>15</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_Toc10207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kern w:val="2"/>
              <w:sz w:val="24"/>
              <w:szCs w:val="24"/>
              <w:lang w:val="en-US" w:eastAsia="zh-CN" w:bidi="ar"/>
            </w:rPr>
            <w:t>3.电商运营助理绩效考核指标表</w:t>
          </w:r>
          <w:r>
            <w:rPr>
              <w:sz w:val="24"/>
              <w:szCs w:val="24"/>
            </w:rPr>
            <w:tab/>
          </w:r>
          <w:r>
            <w:rPr>
              <w:sz w:val="24"/>
              <w:szCs w:val="24"/>
            </w:rPr>
            <w:fldChar w:fldCharType="begin"/>
          </w:r>
          <w:r>
            <w:rPr>
              <w:sz w:val="24"/>
              <w:szCs w:val="24"/>
            </w:rPr>
            <w:instrText xml:space="preserve"> PAGEREF _Toc10207 \h </w:instrText>
          </w:r>
          <w:r>
            <w:rPr>
              <w:sz w:val="24"/>
              <w:szCs w:val="24"/>
            </w:rPr>
            <w:fldChar w:fldCharType="separate"/>
          </w:r>
          <w:r>
            <w:rPr>
              <w:sz w:val="24"/>
              <w:szCs w:val="24"/>
            </w:rPr>
            <w:t>17</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_Toc4421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kern w:val="2"/>
              <w:sz w:val="24"/>
              <w:szCs w:val="24"/>
              <w:lang w:val="en-US" w:eastAsia="zh-CN" w:bidi="ar"/>
            </w:rPr>
            <w:t>4.电商客服（售前.售后客服）绩效考核指标表</w:t>
          </w:r>
          <w:r>
            <w:rPr>
              <w:sz w:val="24"/>
              <w:szCs w:val="24"/>
            </w:rPr>
            <w:tab/>
          </w:r>
          <w:r>
            <w:rPr>
              <w:sz w:val="24"/>
              <w:szCs w:val="24"/>
            </w:rPr>
            <w:fldChar w:fldCharType="begin"/>
          </w:r>
          <w:r>
            <w:rPr>
              <w:sz w:val="24"/>
              <w:szCs w:val="24"/>
            </w:rPr>
            <w:instrText xml:space="preserve"> PAGEREF _Toc4421 \h </w:instrText>
          </w:r>
          <w:r>
            <w:rPr>
              <w:sz w:val="24"/>
              <w:szCs w:val="24"/>
            </w:rPr>
            <w:fldChar w:fldCharType="separate"/>
          </w:r>
          <w:r>
            <w:rPr>
              <w:sz w:val="24"/>
              <w:szCs w:val="24"/>
            </w:rPr>
            <w:t>19</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_Toc3870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kern w:val="2"/>
              <w:sz w:val="24"/>
              <w:szCs w:val="24"/>
              <w:lang w:val="en-US" w:eastAsia="zh-CN" w:bidi="ar"/>
            </w:rPr>
            <w:t>5.文案策划专员绩效考核指标表</w:t>
          </w:r>
          <w:r>
            <w:rPr>
              <w:sz w:val="24"/>
              <w:szCs w:val="24"/>
            </w:rPr>
            <w:tab/>
          </w:r>
          <w:r>
            <w:rPr>
              <w:sz w:val="24"/>
              <w:szCs w:val="24"/>
            </w:rPr>
            <w:fldChar w:fldCharType="begin"/>
          </w:r>
          <w:r>
            <w:rPr>
              <w:sz w:val="24"/>
              <w:szCs w:val="24"/>
            </w:rPr>
            <w:instrText xml:space="preserve"> PAGEREF _Toc3870 \h </w:instrText>
          </w:r>
          <w:r>
            <w:rPr>
              <w:sz w:val="24"/>
              <w:szCs w:val="24"/>
            </w:rPr>
            <w:fldChar w:fldCharType="separate"/>
          </w:r>
          <w:r>
            <w:rPr>
              <w:sz w:val="24"/>
              <w:szCs w:val="24"/>
            </w:rPr>
            <w:t>21</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_Toc5986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kern w:val="2"/>
              <w:sz w:val="24"/>
              <w:szCs w:val="24"/>
              <w:lang w:val="en-US" w:eastAsia="zh-CN" w:bidi="ar"/>
            </w:rPr>
            <w:t>6.电商美工绩效考核指标表</w:t>
          </w:r>
          <w:r>
            <w:rPr>
              <w:sz w:val="24"/>
              <w:szCs w:val="24"/>
            </w:rPr>
            <w:tab/>
          </w:r>
          <w:r>
            <w:rPr>
              <w:sz w:val="24"/>
              <w:szCs w:val="24"/>
            </w:rPr>
            <w:fldChar w:fldCharType="begin"/>
          </w:r>
          <w:r>
            <w:rPr>
              <w:sz w:val="24"/>
              <w:szCs w:val="24"/>
            </w:rPr>
            <w:instrText xml:space="preserve"> PAGEREF _Toc5986 \h </w:instrText>
          </w:r>
          <w:r>
            <w:rPr>
              <w:sz w:val="24"/>
              <w:szCs w:val="24"/>
            </w:rPr>
            <w:fldChar w:fldCharType="separate"/>
          </w:r>
          <w:r>
            <w:rPr>
              <w:sz w:val="24"/>
              <w:szCs w:val="24"/>
            </w:rPr>
            <w:t>23</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5"/>
            <w:tabs>
              <w:tab w:val="right" w:leader="dot" w:pos="8306"/>
            </w:tabs>
            <w:ind w:firstLine="480" w:firstLineChars="200"/>
            <w:rPr>
              <w:b/>
              <w:bCs/>
              <w:sz w:val="24"/>
              <w:szCs w:val="24"/>
            </w:rPr>
          </w:pPr>
          <w:r>
            <w:rPr>
              <w:rFonts w:hint="eastAsia" w:ascii="微软雅黑" w:hAnsi="微软雅黑" w:eastAsia="微软雅黑" w:cs="微软雅黑"/>
              <w:b/>
              <w:bCs/>
              <w:color w:val="000000"/>
              <w:kern w:val="2"/>
              <w:sz w:val="24"/>
              <w:szCs w:val="24"/>
              <w:lang w:val="en-US" w:eastAsia="zh-CN" w:bidi="ar"/>
            </w:rPr>
            <w:fldChar w:fldCharType="begin"/>
          </w:r>
          <w:r>
            <w:rPr>
              <w:rFonts w:hint="eastAsia" w:ascii="微软雅黑" w:hAnsi="微软雅黑" w:eastAsia="微软雅黑" w:cs="微软雅黑"/>
              <w:b/>
              <w:bCs/>
              <w:kern w:val="2"/>
              <w:sz w:val="24"/>
              <w:szCs w:val="24"/>
              <w:lang w:val="en-US" w:eastAsia="zh-CN" w:bidi="ar"/>
            </w:rPr>
            <w:instrText xml:space="preserve"> HYPERLINK \l _Toc10586 </w:instrText>
          </w:r>
          <w:r>
            <w:rPr>
              <w:rFonts w:hint="eastAsia" w:ascii="微软雅黑" w:hAnsi="微软雅黑" w:eastAsia="微软雅黑" w:cs="微软雅黑"/>
              <w:b/>
              <w:bCs/>
              <w:kern w:val="2"/>
              <w:sz w:val="24"/>
              <w:szCs w:val="24"/>
              <w:lang w:val="en-US" w:eastAsia="zh-CN" w:bidi="ar"/>
            </w:rPr>
            <w:fldChar w:fldCharType="separate"/>
          </w:r>
          <w:r>
            <w:rPr>
              <w:rFonts w:hint="eastAsia" w:ascii="微软雅黑" w:hAnsi="微软雅黑" w:eastAsia="微软雅黑" w:cs="微软雅黑"/>
              <w:b/>
              <w:bCs/>
              <w:sz w:val="24"/>
              <w:szCs w:val="24"/>
              <w:lang w:val="en-US" w:eastAsia="zh-CN"/>
            </w:rPr>
            <w:t>附件二：电商直播运营阶段各岗位KPI绩效考核表</w:t>
          </w:r>
          <w:r>
            <w:rPr>
              <w:b/>
              <w:bCs/>
              <w:sz w:val="24"/>
              <w:szCs w:val="24"/>
            </w:rPr>
            <w:tab/>
          </w:r>
          <w:r>
            <w:rPr>
              <w:b/>
              <w:bCs/>
              <w:sz w:val="24"/>
              <w:szCs w:val="24"/>
            </w:rPr>
            <w:fldChar w:fldCharType="begin"/>
          </w:r>
          <w:r>
            <w:rPr>
              <w:b/>
              <w:bCs/>
              <w:sz w:val="24"/>
              <w:szCs w:val="24"/>
            </w:rPr>
            <w:instrText xml:space="preserve"> PAGEREF _Toc10586 \h </w:instrText>
          </w:r>
          <w:r>
            <w:rPr>
              <w:b/>
              <w:bCs/>
              <w:sz w:val="24"/>
              <w:szCs w:val="24"/>
            </w:rPr>
            <w:fldChar w:fldCharType="separate"/>
          </w:r>
          <w:r>
            <w:rPr>
              <w:b/>
              <w:bCs/>
              <w:sz w:val="24"/>
              <w:szCs w:val="24"/>
            </w:rPr>
            <w:t>25</w:t>
          </w:r>
          <w:r>
            <w:rPr>
              <w:b/>
              <w:bCs/>
              <w:sz w:val="24"/>
              <w:szCs w:val="24"/>
            </w:rPr>
            <w:fldChar w:fldCharType="end"/>
          </w:r>
          <w:r>
            <w:rPr>
              <w:rFonts w:hint="eastAsia" w:ascii="微软雅黑" w:hAnsi="微软雅黑" w:eastAsia="微软雅黑" w:cs="微软雅黑"/>
              <w:b/>
              <w:bCs/>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_Toc8851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1.电商事业部总监绩效考核表</w:t>
          </w:r>
          <w:r>
            <w:rPr>
              <w:sz w:val="24"/>
              <w:szCs w:val="24"/>
            </w:rPr>
            <w:tab/>
          </w:r>
          <w:r>
            <w:rPr>
              <w:sz w:val="24"/>
              <w:szCs w:val="24"/>
            </w:rPr>
            <w:fldChar w:fldCharType="begin"/>
          </w:r>
          <w:r>
            <w:rPr>
              <w:sz w:val="24"/>
              <w:szCs w:val="24"/>
            </w:rPr>
            <w:instrText xml:space="preserve"> PAGEREF _Toc8851 \h </w:instrText>
          </w:r>
          <w:r>
            <w:rPr>
              <w:sz w:val="24"/>
              <w:szCs w:val="24"/>
            </w:rPr>
            <w:fldChar w:fldCharType="separate"/>
          </w:r>
          <w:r>
            <w:rPr>
              <w:sz w:val="24"/>
              <w:szCs w:val="24"/>
            </w:rPr>
            <w:t>25</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_Toc23352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2.电商运营部绩效考核指标表</w:t>
          </w:r>
          <w:r>
            <w:rPr>
              <w:sz w:val="24"/>
              <w:szCs w:val="24"/>
            </w:rPr>
            <w:tab/>
          </w:r>
          <w:r>
            <w:rPr>
              <w:sz w:val="24"/>
              <w:szCs w:val="24"/>
            </w:rPr>
            <w:fldChar w:fldCharType="begin"/>
          </w:r>
          <w:r>
            <w:rPr>
              <w:sz w:val="24"/>
              <w:szCs w:val="24"/>
            </w:rPr>
            <w:instrText xml:space="preserve"> PAGEREF _Toc23352 \h </w:instrText>
          </w:r>
          <w:r>
            <w:rPr>
              <w:sz w:val="24"/>
              <w:szCs w:val="24"/>
            </w:rPr>
            <w:fldChar w:fldCharType="separate"/>
          </w:r>
          <w:r>
            <w:rPr>
              <w:sz w:val="24"/>
              <w:szCs w:val="24"/>
            </w:rPr>
            <w:t>27</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_Toc28495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（1）电商运营经理绩效考核指标表</w:t>
          </w:r>
          <w:r>
            <w:rPr>
              <w:sz w:val="24"/>
              <w:szCs w:val="24"/>
            </w:rPr>
            <w:tab/>
          </w:r>
          <w:r>
            <w:rPr>
              <w:sz w:val="24"/>
              <w:szCs w:val="24"/>
            </w:rPr>
            <w:fldChar w:fldCharType="begin"/>
          </w:r>
          <w:r>
            <w:rPr>
              <w:sz w:val="24"/>
              <w:szCs w:val="24"/>
            </w:rPr>
            <w:instrText xml:space="preserve"> PAGEREF _Toc28495 \h </w:instrText>
          </w:r>
          <w:r>
            <w:rPr>
              <w:sz w:val="24"/>
              <w:szCs w:val="24"/>
            </w:rPr>
            <w:fldChar w:fldCharType="separate"/>
          </w:r>
          <w:r>
            <w:rPr>
              <w:sz w:val="24"/>
              <w:szCs w:val="24"/>
            </w:rPr>
            <w:t>27</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_Toc14374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（2）电商运营专员绩效考核指标表</w:t>
          </w:r>
          <w:r>
            <w:rPr>
              <w:sz w:val="24"/>
              <w:szCs w:val="24"/>
            </w:rPr>
            <w:tab/>
          </w:r>
          <w:r>
            <w:rPr>
              <w:sz w:val="24"/>
              <w:szCs w:val="24"/>
            </w:rPr>
            <w:fldChar w:fldCharType="begin"/>
          </w:r>
          <w:r>
            <w:rPr>
              <w:sz w:val="24"/>
              <w:szCs w:val="24"/>
            </w:rPr>
            <w:instrText xml:space="preserve"> PAGEREF _Toc14374 \h </w:instrText>
          </w:r>
          <w:r>
            <w:rPr>
              <w:sz w:val="24"/>
              <w:szCs w:val="24"/>
            </w:rPr>
            <w:fldChar w:fldCharType="separate"/>
          </w:r>
          <w:r>
            <w:rPr>
              <w:sz w:val="24"/>
              <w:szCs w:val="24"/>
            </w:rPr>
            <w:t>29</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_Toc20663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（3）电商推广专员绩效考核指标表</w:t>
          </w:r>
          <w:r>
            <w:rPr>
              <w:sz w:val="24"/>
              <w:szCs w:val="24"/>
            </w:rPr>
            <w:tab/>
          </w:r>
          <w:r>
            <w:rPr>
              <w:sz w:val="24"/>
              <w:szCs w:val="24"/>
            </w:rPr>
            <w:fldChar w:fldCharType="begin"/>
          </w:r>
          <w:r>
            <w:rPr>
              <w:sz w:val="24"/>
              <w:szCs w:val="24"/>
            </w:rPr>
            <w:instrText xml:space="preserve"> PAGEREF _Toc20663 \h </w:instrText>
          </w:r>
          <w:r>
            <w:rPr>
              <w:sz w:val="24"/>
              <w:szCs w:val="24"/>
            </w:rPr>
            <w:fldChar w:fldCharType="separate"/>
          </w:r>
          <w:r>
            <w:rPr>
              <w:sz w:val="24"/>
              <w:szCs w:val="24"/>
            </w:rPr>
            <w:t>31</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_Toc26225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（4）电商活动专员绩效考核指标表</w:t>
          </w:r>
          <w:r>
            <w:rPr>
              <w:sz w:val="24"/>
              <w:szCs w:val="24"/>
            </w:rPr>
            <w:tab/>
          </w:r>
          <w:r>
            <w:rPr>
              <w:sz w:val="24"/>
              <w:szCs w:val="24"/>
            </w:rPr>
            <w:fldChar w:fldCharType="begin"/>
          </w:r>
          <w:r>
            <w:rPr>
              <w:sz w:val="24"/>
              <w:szCs w:val="24"/>
            </w:rPr>
            <w:instrText xml:space="preserve"> PAGEREF _Toc26225 \h </w:instrText>
          </w:r>
          <w:r>
            <w:rPr>
              <w:sz w:val="24"/>
              <w:szCs w:val="24"/>
            </w:rPr>
            <w:fldChar w:fldCharType="separate"/>
          </w:r>
          <w:r>
            <w:rPr>
              <w:sz w:val="24"/>
              <w:szCs w:val="24"/>
            </w:rPr>
            <w:t>33</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_Toc7406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3.电商直播运营部绩效考核指标表</w:t>
          </w:r>
          <w:r>
            <w:rPr>
              <w:sz w:val="24"/>
              <w:szCs w:val="24"/>
            </w:rPr>
            <w:tab/>
          </w:r>
          <w:r>
            <w:rPr>
              <w:sz w:val="24"/>
              <w:szCs w:val="24"/>
            </w:rPr>
            <w:fldChar w:fldCharType="begin"/>
          </w:r>
          <w:r>
            <w:rPr>
              <w:sz w:val="24"/>
              <w:szCs w:val="24"/>
            </w:rPr>
            <w:instrText xml:space="preserve"> PAGEREF _Toc7406 \h </w:instrText>
          </w:r>
          <w:r>
            <w:rPr>
              <w:sz w:val="24"/>
              <w:szCs w:val="24"/>
            </w:rPr>
            <w:fldChar w:fldCharType="separate"/>
          </w:r>
          <w:r>
            <w:rPr>
              <w:sz w:val="24"/>
              <w:szCs w:val="24"/>
            </w:rPr>
            <w:t>35</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_Toc4264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（1）直播运营经理绩效考核指标表</w:t>
          </w:r>
          <w:r>
            <w:rPr>
              <w:sz w:val="24"/>
              <w:szCs w:val="24"/>
            </w:rPr>
            <w:tab/>
          </w:r>
          <w:r>
            <w:rPr>
              <w:sz w:val="24"/>
              <w:szCs w:val="24"/>
            </w:rPr>
            <w:fldChar w:fldCharType="begin"/>
          </w:r>
          <w:r>
            <w:rPr>
              <w:sz w:val="24"/>
              <w:szCs w:val="24"/>
            </w:rPr>
            <w:instrText xml:space="preserve"> PAGEREF _Toc4264 \h </w:instrText>
          </w:r>
          <w:r>
            <w:rPr>
              <w:sz w:val="24"/>
              <w:szCs w:val="24"/>
            </w:rPr>
            <w:fldChar w:fldCharType="separate"/>
          </w:r>
          <w:r>
            <w:rPr>
              <w:sz w:val="24"/>
              <w:szCs w:val="24"/>
            </w:rPr>
            <w:t>35</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_Toc13651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（2）带货主播绩效考核指标表</w:t>
          </w:r>
          <w:r>
            <w:rPr>
              <w:sz w:val="24"/>
              <w:szCs w:val="24"/>
            </w:rPr>
            <w:tab/>
          </w:r>
          <w:r>
            <w:rPr>
              <w:sz w:val="24"/>
              <w:szCs w:val="24"/>
            </w:rPr>
            <w:fldChar w:fldCharType="begin"/>
          </w:r>
          <w:r>
            <w:rPr>
              <w:sz w:val="24"/>
              <w:szCs w:val="24"/>
            </w:rPr>
            <w:instrText xml:space="preserve"> PAGEREF _Toc13651 \h </w:instrText>
          </w:r>
          <w:r>
            <w:rPr>
              <w:sz w:val="24"/>
              <w:szCs w:val="24"/>
            </w:rPr>
            <w:fldChar w:fldCharType="separate"/>
          </w:r>
          <w:r>
            <w:rPr>
              <w:sz w:val="24"/>
              <w:szCs w:val="24"/>
            </w:rPr>
            <w:t>37</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_Toc14203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（3）直播运营专员绩效考核指标表</w:t>
          </w:r>
          <w:r>
            <w:rPr>
              <w:sz w:val="24"/>
              <w:szCs w:val="24"/>
            </w:rPr>
            <w:tab/>
          </w:r>
          <w:r>
            <w:rPr>
              <w:sz w:val="24"/>
              <w:szCs w:val="24"/>
            </w:rPr>
            <w:fldChar w:fldCharType="begin"/>
          </w:r>
          <w:r>
            <w:rPr>
              <w:sz w:val="24"/>
              <w:szCs w:val="24"/>
            </w:rPr>
            <w:instrText xml:space="preserve"> PAGEREF _Toc14203 \h </w:instrText>
          </w:r>
          <w:r>
            <w:rPr>
              <w:sz w:val="24"/>
              <w:szCs w:val="24"/>
            </w:rPr>
            <w:fldChar w:fldCharType="separate"/>
          </w:r>
          <w:r>
            <w:rPr>
              <w:sz w:val="24"/>
              <w:szCs w:val="24"/>
            </w:rPr>
            <w:t>39</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_Toc20861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（4）直播助理绩效考核指标表</w:t>
          </w:r>
          <w:r>
            <w:rPr>
              <w:sz w:val="24"/>
              <w:szCs w:val="24"/>
            </w:rPr>
            <w:tab/>
          </w:r>
          <w:r>
            <w:rPr>
              <w:sz w:val="24"/>
              <w:szCs w:val="24"/>
            </w:rPr>
            <w:fldChar w:fldCharType="begin"/>
          </w:r>
          <w:r>
            <w:rPr>
              <w:sz w:val="24"/>
              <w:szCs w:val="24"/>
            </w:rPr>
            <w:instrText xml:space="preserve"> PAGEREF _Toc20861 \h </w:instrText>
          </w:r>
          <w:r>
            <w:rPr>
              <w:sz w:val="24"/>
              <w:szCs w:val="24"/>
            </w:rPr>
            <w:fldChar w:fldCharType="separate"/>
          </w:r>
          <w:r>
            <w:rPr>
              <w:sz w:val="24"/>
              <w:szCs w:val="24"/>
            </w:rPr>
            <w:t>41</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_Toc3898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4.电商企划部绩效考核指标表</w:t>
          </w:r>
          <w:r>
            <w:rPr>
              <w:sz w:val="24"/>
              <w:szCs w:val="24"/>
            </w:rPr>
            <w:tab/>
          </w:r>
          <w:r>
            <w:rPr>
              <w:sz w:val="24"/>
              <w:szCs w:val="24"/>
            </w:rPr>
            <w:fldChar w:fldCharType="begin"/>
          </w:r>
          <w:r>
            <w:rPr>
              <w:sz w:val="24"/>
              <w:szCs w:val="24"/>
            </w:rPr>
            <w:instrText xml:space="preserve"> PAGEREF _Toc3898 \h </w:instrText>
          </w:r>
          <w:r>
            <w:rPr>
              <w:sz w:val="24"/>
              <w:szCs w:val="24"/>
            </w:rPr>
            <w:fldChar w:fldCharType="separate"/>
          </w:r>
          <w:r>
            <w:rPr>
              <w:sz w:val="24"/>
              <w:szCs w:val="24"/>
            </w:rPr>
            <w:t>43</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_Toc11048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（1）电商企划经理绩效考核指标表</w:t>
          </w:r>
          <w:r>
            <w:rPr>
              <w:sz w:val="24"/>
              <w:szCs w:val="24"/>
            </w:rPr>
            <w:tab/>
          </w:r>
          <w:r>
            <w:rPr>
              <w:sz w:val="24"/>
              <w:szCs w:val="24"/>
            </w:rPr>
            <w:fldChar w:fldCharType="begin"/>
          </w:r>
          <w:r>
            <w:rPr>
              <w:sz w:val="24"/>
              <w:szCs w:val="24"/>
            </w:rPr>
            <w:instrText xml:space="preserve"> PAGEREF _Toc11048 \h </w:instrText>
          </w:r>
          <w:r>
            <w:rPr>
              <w:sz w:val="24"/>
              <w:szCs w:val="24"/>
            </w:rPr>
            <w:fldChar w:fldCharType="separate"/>
          </w:r>
          <w:r>
            <w:rPr>
              <w:sz w:val="24"/>
              <w:szCs w:val="24"/>
            </w:rPr>
            <w:t>43</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_Toc11933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（2）文案策划专员绩效考核指标表</w:t>
          </w:r>
          <w:r>
            <w:rPr>
              <w:sz w:val="24"/>
              <w:szCs w:val="24"/>
            </w:rPr>
            <w:tab/>
          </w:r>
          <w:r>
            <w:rPr>
              <w:sz w:val="24"/>
              <w:szCs w:val="24"/>
            </w:rPr>
            <w:fldChar w:fldCharType="begin"/>
          </w:r>
          <w:r>
            <w:rPr>
              <w:sz w:val="24"/>
              <w:szCs w:val="24"/>
            </w:rPr>
            <w:instrText xml:space="preserve"> PAGEREF _Toc11933 \h </w:instrText>
          </w:r>
          <w:r>
            <w:rPr>
              <w:sz w:val="24"/>
              <w:szCs w:val="24"/>
            </w:rPr>
            <w:fldChar w:fldCharType="separate"/>
          </w:r>
          <w:r>
            <w:rPr>
              <w:sz w:val="24"/>
              <w:szCs w:val="24"/>
            </w:rPr>
            <w:t>45</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_Toc16510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（3）电商美工绩效考核指标表</w:t>
          </w:r>
          <w:r>
            <w:rPr>
              <w:sz w:val="24"/>
              <w:szCs w:val="24"/>
            </w:rPr>
            <w:tab/>
          </w:r>
          <w:r>
            <w:rPr>
              <w:sz w:val="24"/>
              <w:szCs w:val="24"/>
            </w:rPr>
            <w:fldChar w:fldCharType="begin"/>
          </w:r>
          <w:r>
            <w:rPr>
              <w:sz w:val="24"/>
              <w:szCs w:val="24"/>
            </w:rPr>
            <w:instrText xml:space="preserve"> PAGEREF _Toc16510 \h </w:instrText>
          </w:r>
          <w:r>
            <w:rPr>
              <w:sz w:val="24"/>
              <w:szCs w:val="24"/>
            </w:rPr>
            <w:fldChar w:fldCharType="separate"/>
          </w:r>
          <w:r>
            <w:rPr>
              <w:sz w:val="24"/>
              <w:szCs w:val="24"/>
            </w:rPr>
            <w:t>47</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_Toc27937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5.电商客服部绩效考核指标表</w:t>
          </w:r>
          <w:r>
            <w:rPr>
              <w:sz w:val="24"/>
              <w:szCs w:val="24"/>
            </w:rPr>
            <w:tab/>
          </w:r>
          <w:r>
            <w:rPr>
              <w:sz w:val="24"/>
              <w:szCs w:val="24"/>
            </w:rPr>
            <w:fldChar w:fldCharType="begin"/>
          </w:r>
          <w:r>
            <w:rPr>
              <w:sz w:val="24"/>
              <w:szCs w:val="24"/>
            </w:rPr>
            <w:instrText xml:space="preserve"> PAGEREF _Toc27937 \h </w:instrText>
          </w:r>
          <w:r>
            <w:rPr>
              <w:sz w:val="24"/>
              <w:szCs w:val="24"/>
            </w:rPr>
            <w:fldChar w:fldCharType="separate"/>
          </w:r>
          <w:r>
            <w:rPr>
              <w:sz w:val="24"/>
              <w:szCs w:val="24"/>
            </w:rPr>
            <w:t>49</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_Toc14504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（1）电商客服经理绩效考核指标表</w:t>
          </w:r>
          <w:r>
            <w:rPr>
              <w:sz w:val="24"/>
              <w:szCs w:val="24"/>
            </w:rPr>
            <w:tab/>
          </w:r>
          <w:r>
            <w:rPr>
              <w:sz w:val="24"/>
              <w:szCs w:val="24"/>
            </w:rPr>
            <w:fldChar w:fldCharType="begin"/>
          </w:r>
          <w:r>
            <w:rPr>
              <w:sz w:val="24"/>
              <w:szCs w:val="24"/>
            </w:rPr>
            <w:instrText xml:space="preserve"> PAGEREF _Toc14504 \h </w:instrText>
          </w:r>
          <w:r>
            <w:rPr>
              <w:sz w:val="24"/>
              <w:szCs w:val="24"/>
            </w:rPr>
            <w:fldChar w:fldCharType="separate"/>
          </w:r>
          <w:r>
            <w:rPr>
              <w:sz w:val="24"/>
              <w:szCs w:val="24"/>
            </w:rPr>
            <w:t>49</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_Toc22704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（2）售前客服绩效考核指标表</w:t>
          </w:r>
          <w:r>
            <w:rPr>
              <w:sz w:val="24"/>
              <w:szCs w:val="24"/>
            </w:rPr>
            <w:tab/>
          </w:r>
          <w:r>
            <w:rPr>
              <w:sz w:val="24"/>
              <w:szCs w:val="24"/>
            </w:rPr>
            <w:fldChar w:fldCharType="begin"/>
          </w:r>
          <w:r>
            <w:rPr>
              <w:sz w:val="24"/>
              <w:szCs w:val="24"/>
            </w:rPr>
            <w:instrText xml:space="preserve"> PAGEREF _Toc22704 \h </w:instrText>
          </w:r>
          <w:r>
            <w:rPr>
              <w:sz w:val="24"/>
              <w:szCs w:val="24"/>
            </w:rPr>
            <w:fldChar w:fldCharType="separate"/>
          </w:r>
          <w:r>
            <w:rPr>
              <w:sz w:val="24"/>
              <w:szCs w:val="24"/>
            </w:rPr>
            <w:t>51</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pStyle w:val="6"/>
            <w:tabs>
              <w:tab w:val="right" w:leader="dot" w:pos="8306"/>
            </w:tabs>
            <w:rPr>
              <w:sz w:val="24"/>
              <w:szCs w:val="24"/>
            </w:rPr>
          </w:pPr>
          <w:r>
            <w:rPr>
              <w:rFonts w:hint="eastAsia" w:ascii="微软雅黑" w:hAnsi="微软雅黑" w:eastAsia="微软雅黑" w:cs="微软雅黑"/>
              <w:color w:val="000000"/>
              <w:kern w:val="2"/>
              <w:sz w:val="24"/>
              <w:szCs w:val="24"/>
              <w:lang w:val="en-US" w:eastAsia="zh-CN" w:bidi="ar"/>
            </w:rPr>
            <w:fldChar w:fldCharType="begin"/>
          </w:r>
          <w:r>
            <w:rPr>
              <w:rFonts w:hint="eastAsia" w:ascii="微软雅黑" w:hAnsi="微软雅黑" w:eastAsia="微软雅黑" w:cs="微软雅黑"/>
              <w:kern w:val="2"/>
              <w:sz w:val="24"/>
              <w:szCs w:val="24"/>
              <w:lang w:val="en-US" w:eastAsia="zh-CN" w:bidi="ar"/>
            </w:rPr>
            <w:instrText xml:space="preserve"> HYPERLINK \l _Toc19441 </w:instrText>
          </w:r>
          <w:r>
            <w:rPr>
              <w:rFonts w:hint="eastAsia" w:ascii="微软雅黑" w:hAnsi="微软雅黑" w:eastAsia="微软雅黑" w:cs="微软雅黑"/>
              <w:kern w:val="2"/>
              <w:sz w:val="24"/>
              <w:szCs w:val="24"/>
              <w:lang w:val="en-US" w:eastAsia="zh-CN" w:bidi="ar"/>
            </w:rPr>
            <w:fldChar w:fldCharType="separate"/>
          </w:r>
          <w:r>
            <w:rPr>
              <w:rFonts w:hint="eastAsia" w:ascii="微软雅黑" w:hAnsi="微软雅黑" w:eastAsia="微软雅黑" w:cs="微软雅黑"/>
              <w:bCs/>
              <w:sz w:val="24"/>
              <w:szCs w:val="24"/>
              <w:lang w:val="en-US" w:eastAsia="zh-CN"/>
            </w:rPr>
            <w:t>（3）售后客服绩效考核指标表</w:t>
          </w:r>
          <w:r>
            <w:rPr>
              <w:sz w:val="24"/>
              <w:szCs w:val="24"/>
            </w:rPr>
            <w:tab/>
          </w:r>
          <w:r>
            <w:rPr>
              <w:sz w:val="24"/>
              <w:szCs w:val="24"/>
            </w:rPr>
            <w:fldChar w:fldCharType="begin"/>
          </w:r>
          <w:r>
            <w:rPr>
              <w:sz w:val="24"/>
              <w:szCs w:val="24"/>
            </w:rPr>
            <w:instrText xml:space="preserve"> PAGEREF _Toc19441 \h </w:instrText>
          </w:r>
          <w:r>
            <w:rPr>
              <w:sz w:val="24"/>
              <w:szCs w:val="24"/>
            </w:rPr>
            <w:fldChar w:fldCharType="separate"/>
          </w:r>
          <w:r>
            <w:rPr>
              <w:sz w:val="24"/>
              <w:szCs w:val="24"/>
            </w:rPr>
            <w:t>53</w:t>
          </w:r>
          <w:r>
            <w:rPr>
              <w:sz w:val="24"/>
              <w:szCs w:val="24"/>
            </w:rPr>
            <w:fldChar w:fldCharType="end"/>
          </w:r>
          <w:r>
            <w:rPr>
              <w:rFonts w:hint="eastAsia" w:ascii="微软雅黑" w:hAnsi="微软雅黑" w:eastAsia="微软雅黑" w:cs="微软雅黑"/>
              <w:color w:val="000000"/>
              <w:kern w:val="2"/>
              <w:sz w:val="24"/>
              <w:szCs w:val="24"/>
              <w:lang w:val="en-US" w:eastAsia="zh-CN" w:bidi="ar"/>
            </w:rPr>
            <w:fldChar w:fldCharType="end"/>
          </w:r>
        </w:p>
        <w:p>
          <w:pPr>
            <w:keepNext w:val="0"/>
            <w:keepLines w:val="0"/>
            <w:widowControl w:val="0"/>
            <w:suppressLineNumbers w:val="0"/>
            <w:spacing w:before="0" w:beforeAutospacing="0" w:after="0" w:afterAutospacing="0" w:line="360" w:lineRule="auto"/>
            <w:ind w:left="0" w:right="0"/>
            <w:jc w:val="both"/>
            <w:outlineLvl w:val="9"/>
            <w:rPr>
              <w:rFonts w:hint="eastAsia" w:ascii="微软雅黑" w:hAnsi="微软雅黑" w:eastAsia="微软雅黑" w:cs="微软雅黑"/>
              <w:b/>
              <w:color w:val="000000"/>
              <w:kern w:val="2"/>
              <w:sz w:val="24"/>
              <w:szCs w:val="24"/>
              <w:lang w:val="en-US" w:eastAsia="zh-CN" w:bidi="ar"/>
            </w:rPr>
            <w:sectPr>
              <w:pgSz w:w="11906" w:h="16838"/>
              <w:pgMar w:top="1440" w:right="1800" w:bottom="1440" w:left="1800" w:header="851" w:footer="992" w:gutter="0"/>
              <w:pgNumType w:start="1"/>
              <w:cols w:space="425" w:num="1"/>
              <w:docGrid w:type="lines" w:linePitch="312" w:charSpace="0"/>
            </w:sectPr>
          </w:pPr>
          <w:r>
            <w:rPr>
              <w:rFonts w:hint="eastAsia" w:ascii="微软雅黑" w:hAnsi="微软雅黑" w:eastAsia="微软雅黑" w:cs="微软雅黑"/>
              <w:color w:val="000000"/>
              <w:kern w:val="2"/>
              <w:sz w:val="24"/>
              <w:szCs w:val="24"/>
              <w:lang w:val="en-US" w:eastAsia="zh-CN" w:bidi="ar"/>
            </w:rPr>
            <w:fldChar w:fldCharType="end"/>
          </w:r>
        </w:p>
      </w:sdtContent>
    </w:sdt>
    <w:p>
      <w:pPr>
        <w:keepNext w:val="0"/>
        <w:keepLines w:val="0"/>
        <w:widowControl w:val="0"/>
        <w:suppressLineNumbers w:val="0"/>
        <w:spacing w:before="0" w:beforeAutospacing="0" w:after="0" w:afterAutospacing="0"/>
        <w:ind w:left="0" w:right="0"/>
        <w:jc w:val="center"/>
        <w:outlineLvl w:val="0"/>
        <w:rPr>
          <w:rFonts w:hint="eastAsia" w:ascii="微软雅黑" w:hAnsi="微软雅黑" w:eastAsia="微软雅黑" w:cs="微软雅黑"/>
          <w:b/>
          <w:color w:val="000000"/>
          <w:sz w:val="44"/>
          <w:szCs w:val="44"/>
          <w:lang w:val="en-US"/>
        </w:rPr>
      </w:pPr>
      <w:bookmarkStart w:id="1" w:name="_Toc13300"/>
      <w:bookmarkStart w:id="2" w:name="_Toc13592"/>
      <w:r>
        <w:rPr>
          <w:rFonts w:hint="eastAsia" w:ascii="SimHei" w:hAnsi="SimHei" w:eastAsia="黑体" w:cs="微软雅黑"/>
          <w:b/>
          <w:color w:val="000000"/>
          <w:kern w:val="2"/>
          <w:sz w:val="44"/>
          <w:szCs w:val="44"/>
          <w:lang w:val="en-US" w:eastAsia="zh-CN" w:bidi="ar"/>
        </w:rPr>
        <w:t>电商运营体系薪酬激励与绩效考核方案</w:t>
      </w:r>
      <w:bookmarkEnd w:id="1"/>
      <w:bookmarkEnd w:id="2"/>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outlineLvl w:val="9"/>
        <w:rPr>
          <w:rFonts w:hint="eastAsia" w:ascii="微软雅黑" w:hAnsi="微软雅黑" w:eastAsia="微软雅黑" w:cs="微软雅黑"/>
          <w:b/>
          <w:color w:val="000000"/>
          <w:kern w:val="2"/>
          <w:sz w:val="24"/>
          <w:szCs w:val="24"/>
          <w:lang w:val="en-US" w:eastAsia="zh-CN" w:bidi="ar"/>
        </w:rPr>
      </w:pPr>
      <w:bookmarkStart w:id="3" w:name="_Toc3037"/>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1" w:firstLineChars="200"/>
        <w:jc w:val="both"/>
        <w:textAlignment w:val="auto"/>
        <w:outlineLvl w:val="0"/>
        <w:rPr>
          <w:rFonts w:hint="eastAsia" w:ascii="微软雅黑" w:hAnsi="微软雅黑" w:eastAsia="微软雅黑" w:cs="微软雅黑"/>
          <w:b/>
          <w:color w:val="000000"/>
          <w:sz w:val="28"/>
          <w:szCs w:val="28"/>
          <w:lang w:val="en-US"/>
        </w:rPr>
      </w:pPr>
      <w:bookmarkStart w:id="4" w:name="_Toc10402"/>
      <w:r>
        <w:rPr>
          <w:rFonts w:hint="eastAsia" w:ascii="SimHei" w:hAnsi="SimHei" w:eastAsia="黑体" w:cs="微软雅黑"/>
          <w:b/>
          <w:color w:val="000000"/>
          <w:kern w:val="2"/>
          <w:sz w:val="28"/>
          <w:szCs w:val="28"/>
          <w:lang w:val="en-US" w:eastAsia="zh-CN" w:bidi="ar"/>
        </w:rPr>
        <w:t>一.电商事业部组织架构</w:t>
      </w:r>
      <w:bookmarkEnd w:id="3"/>
      <w:bookmarkEnd w:id="4"/>
      <w:r>
        <w:rPr>
          <w:rFonts w:hint="eastAsia" w:ascii="SimHei" w:hAnsi="SimHei" w:eastAsia="黑体" w:cs="微软雅黑"/>
          <w:b/>
          <w:color w:val="000000"/>
          <w:kern w:val="2"/>
          <w:sz w:val="28"/>
          <w:szCs w:val="28"/>
          <w:lang w:val="en-US" w:eastAsia="zh-CN" w:bidi="ar"/>
        </w:rPr>
        <w:t>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outlineLvl w:val="1"/>
        <w:rPr>
          <w:rFonts w:hint="eastAsia" w:ascii="微软雅黑" w:hAnsi="微软雅黑" w:eastAsia="微软雅黑" w:cs="微软雅黑"/>
          <w:b/>
          <w:bCs/>
          <w:color w:val="000000"/>
          <w:kern w:val="2"/>
          <w:sz w:val="24"/>
          <w:szCs w:val="24"/>
          <w:lang w:val="en-US" w:eastAsia="zh-CN" w:bidi="ar"/>
        </w:rPr>
      </w:pPr>
      <w:bookmarkStart w:id="5" w:name="_Toc13920"/>
      <w:bookmarkStart w:id="6" w:name="_Toc8256"/>
      <w:r>
        <w:rPr>
          <w:rFonts w:hint="eastAsia" w:ascii="SimHei" w:hAnsi="SimHei" w:eastAsia="黑体" w:cs="微软雅黑"/>
          <w:b/>
          <w:bCs/>
          <w:color w:val="000000"/>
          <w:kern w:val="2"/>
          <w:sz w:val="24"/>
          <w:szCs w:val="24"/>
          <w:lang w:val="en-US" w:eastAsia="zh-CN" w:bidi="ar"/>
        </w:rPr>
        <w:t>（一）各运营阶段组织架构</w:t>
      </w:r>
      <w:bookmarkEnd w:id="5"/>
      <w:bookmarkEnd w:id="6"/>
      <w:r>
        <w:rPr>
          <w:rFonts w:hint="eastAsia" w:ascii="SimHei" w:hAnsi="SimHei" w:eastAsia="黑体" w:cs="微软雅黑"/>
          <w:b/>
          <w:bCs/>
          <w:color w:val="000000"/>
          <w:kern w:val="2"/>
          <w:sz w:val="24"/>
          <w:szCs w:val="24"/>
          <w:lang w:val="en-US" w:eastAsia="zh-CN" w:bidi="ar"/>
        </w:rPr>
        <w:t>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outlineLvl w:val="2"/>
        <w:rPr>
          <w:rFonts w:hint="eastAsia" w:ascii="微软雅黑" w:hAnsi="微软雅黑" w:eastAsia="微软雅黑" w:cs="微软雅黑"/>
          <w:b/>
          <w:bCs/>
          <w:color w:val="000000"/>
          <w:kern w:val="2"/>
          <w:sz w:val="21"/>
          <w:szCs w:val="21"/>
          <w:lang w:val="en-US" w:eastAsia="zh-CN" w:bidi="ar"/>
        </w:rPr>
      </w:pPr>
      <w:bookmarkStart w:id="7" w:name="_Toc6723"/>
      <w:r>
        <w:rPr>
          <w:rFonts w:hint="eastAsia" w:ascii="SimHei" w:hAnsi="SimHei" w:eastAsia="黑体" w:cs="微软雅黑"/>
          <w:b/>
          <w:bCs/>
          <w:color w:val="000000"/>
          <w:kern w:val="2"/>
          <w:sz w:val="24"/>
          <w:szCs w:val="24"/>
          <w:lang w:val="en-US" w:eastAsia="zh-CN" w:bidi="ar"/>
        </w:rPr>
        <w:t>1.第一阶段电商运营阶段组织架构</w:t>
      </w:r>
      <w:bookmarkEnd w:id="7"/>
      <w:r>
        <w:rPr>
          <w:rFonts w:hint="eastAsia" w:ascii="SimHei" w:hAnsi="SimHei" w:eastAsia="黑体" w:cs="微软雅黑"/>
          <w:b/>
          <w:bCs/>
          <w:color w:val="000000"/>
          <w:kern w:val="2"/>
          <w:sz w:val="24"/>
          <w:szCs w:val="24"/>
          <w:lang w:val="en-US" w:eastAsia="zh-CN" w:bidi="ar"/>
        </w:rPr>
        <w:t>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outlineLvl w:val="9"/>
        <w:rPr>
          <w:rFonts w:hint="eastAsia" w:ascii="微软雅黑" w:hAnsi="微软雅黑" w:eastAsia="微软雅黑" w:cs="微软雅黑"/>
          <w:color w:val="000000"/>
          <w:szCs w:val="21"/>
          <w:lang w:val="en-US" w:eastAsia="zh-CN"/>
        </w:rPr>
      </w:pPr>
      <w:r>
        <w:rPr>
          <w:rFonts w:hint="eastAsia" w:ascii="SimHei" w:hAnsi="SimHei" w:eastAsia="黑体" w:cs="微软雅黑"/>
          <w:color w:val="000000"/>
          <w:szCs w:val="21"/>
          <w:lang w:val="en-US" w:eastAsia="zh-CN"/>
        </w:rPr>
      </w:r>
      <w:r>
        <w:rPr>
          <w:rFonts w:hint="eastAsia" w:ascii="SimHei" w:hAnsi="SimHei" w:eastAsia="黑体" w:cs="微软雅黑"/>
          <w:color w:val="000000"/>
          <w:szCs w:val="21"/>
          <w:lang w:val="en-US" w:eastAsia="zh-CN"/>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480" w:firstLineChars="200"/>
        <w:jc w:val="both"/>
        <w:textAlignment w:val="auto"/>
        <w:outlineLvl w:val="2"/>
        <w:rPr>
          <w:rFonts w:hint="eastAsia" w:ascii="微软雅黑" w:hAnsi="微软雅黑" w:eastAsia="微软雅黑" w:cs="微软雅黑"/>
          <w:b/>
          <w:bCs/>
          <w:color w:val="000000"/>
          <w:kern w:val="2"/>
          <w:sz w:val="24"/>
          <w:szCs w:val="24"/>
          <w:lang w:val="en-US" w:eastAsia="zh-CN" w:bidi="ar"/>
        </w:rPr>
      </w:pPr>
      <w:bookmarkStart w:id="8" w:name="_Toc13493"/>
      <w:r>
        <w:rPr>
          <w:rFonts w:hint="eastAsia" w:ascii="SimHei" w:hAnsi="SimHei" w:eastAsia="黑体" w:cs="微软雅黑"/>
          <w:b/>
          <w:bCs/>
          <w:color w:val="000000"/>
          <w:kern w:val="2"/>
          <w:sz w:val="24"/>
          <w:szCs w:val="24"/>
          <w:lang w:val="en-US" w:eastAsia="zh-CN" w:bidi="ar"/>
        </w:rPr>
        <w:t>2.第二阶段电商直播运营阶段组织架构</w:t>
      </w:r>
      <w:bookmarkEnd w:id="8"/>
      <w:r>
        <w:rPr>
          <w:rFonts w:hint="eastAsia" w:ascii="SimHei" w:hAnsi="SimHei" w:eastAsia="黑体" w:cs="微软雅黑"/>
          <w:b/>
          <w:bCs/>
          <w:color w:val="000000"/>
          <w:kern w:val="2"/>
          <w:sz w:val="24"/>
          <w:szCs w:val="24"/>
          <w:lang w:val="en-US" w:eastAsia="zh-CN" w:bidi="ar"/>
        </w:rPr>
        <w:t>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both"/>
        <w:textAlignment w:val="auto"/>
        <w:outlineLvl w:val="9"/>
        <w:rPr>
          <w:rFonts w:hint="eastAsia" w:ascii="微软雅黑" w:hAnsi="微软雅黑" w:eastAsia="微软雅黑" w:cs="微软雅黑"/>
          <w:color w:val="000000"/>
          <w:kern w:val="2"/>
          <w:sz w:val="21"/>
          <w:szCs w:val="21"/>
          <w:lang w:val="en-US" w:eastAsia="zh-CN" w:bidi="ar"/>
        </w:rPr>
      </w:pPr>
      <w:r>
        <w:rPr>
          <w:rFonts w:hint="eastAsia" w:ascii="SimHei" w:hAnsi="SimHei" w:eastAsia="黑体" w:cs="微软雅黑"/>
          <w:color w:val="000000"/>
          <w:kern w:val="2"/>
          <w:sz w:val="21"/>
          <w:szCs w:val="21"/>
          <w:lang w:val="en-US" w:eastAsia="zh-CN" w:bidi="ar"/>
        </w:rPr>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firstLine="420" w:firstLineChars="200"/>
        <w:jc w:val="both"/>
        <w:textAlignment w:val="auto"/>
        <w:outlineLvl w:val="9"/>
        <w:rPr>
          <w:rFonts w:hint="default" w:ascii="微软雅黑" w:hAnsi="微软雅黑" w:eastAsia="微软雅黑" w:cs="微软雅黑"/>
          <w:b/>
          <w:bCs/>
          <w:color w:val="FF0000"/>
          <w:kern w:val="2"/>
          <w:sz w:val="21"/>
          <w:szCs w:val="21"/>
          <w:u w:val="none"/>
          <w:lang w:val="en-US" w:eastAsia="zh-CN" w:bidi="ar"/>
        </w:rPr>
      </w:pPr>
      <w:bookmarkStart w:id="9" w:name="_Toc11029"/>
      <w:r>
        <w:rPr>
          <w:rFonts w:hint="eastAsia" w:ascii="SimHei" w:hAnsi="SimHei" w:eastAsia="黑体" w:cs="微软雅黑"/>
          <w:b/>
          <w:bCs/>
          <w:color w:val="FF0000"/>
          <w:kern w:val="2"/>
          <w:sz w:val="21"/>
          <w:szCs w:val="21"/>
          <w:lang w:val="en-US" w:eastAsia="zh-CN" w:bidi="ar"/>
        </w:rPr>
        <w:t>文档下载说明： 本文档原创作者书宋管理咨询，下载文档仅用于实际工作应用，未经授权禁止任何形式的互联网线上上传转载及线下商用，盗版必究。</w:t>
      </w:r>
      <w:bookmarkEnd w:id="9"/>
      <w:r>
        <w:rPr>
          <w:rFonts w:hint="eastAsia" w:ascii="SimHei" w:hAnsi="SimHei" w:eastAsia="黑体" w:cs="微软雅黑"/>
          <w:b/>
          <w:i w:val="0"/>
          <w:iCs/>
          <w:strike w:val="0"/>
          <w:dstrike w:val="0"/>
          <w:color w:val="FF0000"/>
          <w:kern w:val="2"/>
          <w:sz w:val="21"/>
          <w:szCs w:val="21"/>
          <w:u w:val="none"/>
          <w:lang w:val="en-US" w:eastAsia="zh-CN" w:bidi="ar"/>
        </w:rPr>
        <w:t>KPI考核数据均含有共性考核内容即员工层行为考核指标一致，要求所有考核指标都不一样的请勿下载。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firstLineChars="200"/>
        <w:jc w:val="both"/>
        <w:textAlignment w:val="auto"/>
        <w:outlineLvl w:val="1"/>
        <w:rPr>
          <w:rFonts w:hint="default" w:ascii="微软雅黑" w:hAnsi="微软雅黑" w:eastAsia="微软雅黑" w:cs="微软雅黑"/>
          <w:b/>
          <w:bCs/>
          <w:color w:val="000000"/>
          <w:kern w:val="2"/>
          <w:sz w:val="24"/>
          <w:szCs w:val="24"/>
          <w:lang w:val="en-US" w:eastAsia="zh-CN" w:bidi="ar"/>
        </w:rPr>
      </w:pPr>
      <w:bookmarkStart w:id="10" w:name="_Toc2751"/>
      <w:r>
        <w:rPr>
          <w:rFonts w:hint="eastAsia" w:ascii="SimHei" w:hAnsi="SimHei" w:eastAsia="黑体" w:cs="微软雅黑"/>
          <w:b/>
          <w:bCs/>
          <w:color w:val="000000"/>
          <w:kern w:val="2"/>
          <w:sz w:val="24"/>
          <w:szCs w:val="24"/>
          <w:lang w:val="en-US" w:eastAsia="zh-CN" w:bidi="ar"/>
        </w:rPr>
        <w:t>（二）各运营阶段人员职责分工</w:t>
      </w:r>
      <w:bookmarkEnd w:id="10"/>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firstLineChars="200"/>
        <w:jc w:val="both"/>
        <w:textAlignment w:val="auto"/>
        <w:outlineLvl w:val="2"/>
        <w:rPr>
          <w:rFonts w:hint="default" w:ascii="微软雅黑" w:hAnsi="微软雅黑" w:eastAsia="微软雅黑" w:cs="微软雅黑"/>
          <w:b/>
          <w:bCs/>
          <w:color w:val="000000"/>
          <w:kern w:val="2"/>
          <w:sz w:val="24"/>
          <w:szCs w:val="24"/>
          <w:lang w:val="en-US" w:eastAsia="zh-CN" w:bidi="ar"/>
        </w:rPr>
      </w:pPr>
      <w:bookmarkStart w:id="11" w:name="_Toc29037"/>
      <w:r>
        <w:rPr>
          <w:rFonts w:hint="eastAsia" w:ascii="SimHei" w:hAnsi="SimHei" w:eastAsia="黑体" w:cs="微软雅黑"/>
          <w:b/>
          <w:bCs/>
          <w:color w:val="000000"/>
          <w:kern w:val="2"/>
          <w:sz w:val="24"/>
          <w:szCs w:val="24"/>
          <w:lang w:val="en-US" w:eastAsia="zh-CN" w:bidi="ar"/>
        </w:rPr>
        <w:t>1.第一阶段电商运营阶段人员职责分工</w:t>
      </w:r>
      <w:bookmarkEnd w:id="11"/>
    </w:p>
    <w:tbl>
      <w:tblPr>
        <w:tblStyle w:val="7"/>
        <w:tblW w:w="10439" w:type="dxa"/>
        <w:tblInd w:w="-1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1"/>
        <w:gridCol w:w="8287"/>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331" w:type="dxa"/>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岗位名称</w:t>
            </w:r>
          </w:p>
        </w:tc>
        <w:tc>
          <w:tcPr>
            <w:tcW w:w="8287" w:type="dxa"/>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职责</w:t>
            </w:r>
          </w:p>
        </w:tc>
        <w:tc>
          <w:tcPr>
            <w:tcW w:w="821" w:type="dxa"/>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47"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电商运营经理</w:t>
            </w:r>
          </w:p>
        </w:tc>
        <w:tc>
          <w:tcPr>
            <w:tcW w:w="8287"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负责公司电商平台日常运营管理，包括电商整体规划.产品.营销.推广.电商平台优化.提升电商平台流量及转化率，完成预设年度目标。</w:t>
            </w:r>
          </w:p>
        </w:tc>
        <w:tc>
          <w:tcPr>
            <w:tcW w:w="821" w:type="dxa"/>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24"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电商运营专员</w:t>
            </w:r>
          </w:p>
        </w:tc>
        <w:tc>
          <w:tcPr>
            <w:tcW w:w="8287"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负责公司店铺日常运营工作，提高店铺流量.点击率.浏览量和转化率。参与和制定整体运营策划，包含推广方案.促销方案等。负责每日店铺数据监控与分析，并不断优化。</w:t>
            </w:r>
          </w:p>
        </w:tc>
        <w:tc>
          <w:tcPr>
            <w:tcW w:w="82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电商运营助理</w:t>
            </w:r>
          </w:p>
        </w:tc>
        <w:tc>
          <w:tcPr>
            <w:tcW w:w="8287"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负责店铺数据统计.分析，提出优化店铺的方案。同时负责商品上下架，进行店铺日常运营数据的整理与收集，相应报表的制作.整理，以及客服工作协调。</w:t>
            </w:r>
          </w:p>
        </w:tc>
        <w:tc>
          <w:tcPr>
            <w:tcW w:w="82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42"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文案策划专员</w:t>
            </w:r>
          </w:p>
        </w:tc>
        <w:tc>
          <w:tcPr>
            <w:tcW w:w="8287"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sz w:val="18"/>
                <w:szCs w:val="18"/>
                <w:lang w:val="en-US"/>
              </w:rPr>
              <w:t>负责</w:t>
            </w:r>
            <w:r>
              <w:rPr>
                <w:rFonts w:hint="eastAsia" w:ascii="SimHei" w:hAnsi="SimHei" w:eastAsia="黑体" w:cs="微软雅黑"/>
                <w:color w:val="000000"/>
                <w:sz w:val="18"/>
                <w:szCs w:val="18"/>
                <w:lang w:val="en-US" w:eastAsia="zh-CN"/>
              </w:rPr>
              <w:t>编辑商品</w:t>
            </w:r>
            <w:r>
              <w:rPr>
                <w:rFonts w:hint="eastAsia" w:ascii="SimHei" w:hAnsi="SimHei" w:eastAsia="黑体" w:cs="微软雅黑"/>
                <w:color w:val="000000"/>
                <w:sz w:val="18"/>
                <w:szCs w:val="18"/>
                <w:lang w:val="en-US"/>
              </w:rPr>
              <w:t>描述文案</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单品策划文案</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品牌宣传文案，根据产品的特点，进行有针对性</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直观</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赋有吸引力的描述。负责店铺各项促销</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宣传活动推广所需要文案的撰写</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挖掘产品亮点与卖点，使商品描述实现多样化</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内容化</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品牌化。</w:t>
            </w:r>
          </w:p>
        </w:tc>
        <w:tc>
          <w:tcPr>
            <w:tcW w:w="82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02"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电商美工</w:t>
            </w:r>
          </w:p>
        </w:tc>
        <w:tc>
          <w:tcPr>
            <w:tcW w:w="8287"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负责店铺和产品的相关图片处理，设计促销海报，活动图片，店铺装修维护和更新。</w:t>
            </w:r>
          </w:p>
        </w:tc>
        <w:tc>
          <w:tcPr>
            <w:tcW w:w="82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7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售前.售后客服</w:t>
            </w:r>
          </w:p>
        </w:tc>
        <w:tc>
          <w:tcPr>
            <w:tcW w:w="8287"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接待来访顾客的在线咨询，为顾客服务.促成顾客满意购买。处理网店日常事务，包括网络留言回复.订单管理，到货跟踪.售前.售中和售后服务等工作。定期维护客户关系，促进互动与销售与二次开发。定期进行数据汇总分析.反馈.上报，并提供改善建议。</w:t>
            </w:r>
          </w:p>
        </w:tc>
        <w:tc>
          <w:tcPr>
            <w:tcW w:w="82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outlineLvl w:val="2"/>
        <w:rPr>
          <w:rFonts w:hint="eastAsia" w:ascii="微软雅黑" w:hAnsi="微软雅黑" w:eastAsia="微软雅黑" w:cs="微软雅黑"/>
          <w:b/>
          <w:bCs/>
          <w:color w:val="000000"/>
          <w:kern w:val="2"/>
          <w:sz w:val="24"/>
          <w:szCs w:val="24"/>
          <w:lang w:val="en-US" w:eastAsia="zh-CN" w:bidi="ar"/>
        </w:rPr>
      </w:pPr>
      <w:bookmarkStart w:id="12" w:name="_Toc14384"/>
      <w:bookmarkStart w:id="13" w:name="_Toc31627"/>
      <w:r>
        <w:rPr>
          <w:rFonts w:hint="eastAsia" w:ascii="SimHei" w:hAnsi="SimHei" w:eastAsia="黑体" w:cs="微软雅黑"/>
          <w:b/>
          <w:bCs/>
          <w:color w:val="000000"/>
          <w:kern w:val="2"/>
          <w:sz w:val="24"/>
          <w:szCs w:val="24"/>
          <w:lang w:val="en-US" w:eastAsia="zh-CN" w:bidi="ar"/>
        </w:rPr>
        <w:t>2.第二阶段电商直播运营阶段人员职责分工</w:t>
      </w:r>
      <w:bookmarkEnd w:id="12"/>
    </w:p>
    <w:tbl>
      <w:tblPr>
        <w:tblStyle w:val="7"/>
        <w:tblW w:w="10439" w:type="dxa"/>
        <w:tblInd w:w="-1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1"/>
        <w:gridCol w:w="8299"/>
        <w:gridCol w:w="809"/>
      </w:tblGrid>
      <w:tr>
        <w:trPr>
          <w:trHeight w:val="375" w:hRule="atLeast"/>
        </w:trPr>
        <w:tc>
          <w:tcPr>
            <w:tcW w:w="1331" w:type="dxa"/>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岗位名称</w:t>
            </w:r>
          </w:p>
        </w:tc>
        <w:tc>
          <w:tcPr>
            <w:tcW w:w="8299" w:type="dxa"/>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职责</w:t>
            </w:r>
          </w:p>
        </w:tc>
        <w:tc>
          <w:tcPr>
            <w:tcW w:w="809" w:type="dxa"/>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备注</w:t>
            </w:r>
          </w:p>
        </w:tc>
      </w:tr>
      <w:tr>
        <w:tblPrEx>
          <w:shd w:val="clear" w:color="auto" w:fill="auto"/>
        </w:tblPrEx>
        <w:trPr>
          <w:trHeight w:val="507"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kern w:val="0"/>
                <w:sz w:val="18"/>
                <w:szCs w:val="18"/>
                <w:lang w:val="en-US" w:eastAsia="zh-CN"/>
              </w:rPr>
            </w:pPr>
            <w:r>
              <w:rPr>
                <w:rFonts w:hint="eastAsia" w:ascii="SimHei" w:hAnsi="SimHei" w:eastAsia="黑体" w:cs="微软雅黑"/>
                <w:color w:val="000000"/>
                <w:kern w:val="0"/>
                <w:sz w:val="18"/>
                <w:szCs w:val="18"/>
                <w:lang w:val="en-US" w:eastAsia="zh-CN"/>
              </w:rPr>
              <w:t>电商事业部总监</w:t>
            </w:r>
          </w:p>
        </w:tc>
        <w:tc>
          <w:tcPr>
            <w:tcW w:w="8299" w:type="dxa"/>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color w:val="000000"/>
                <w:kern w:val="0"/>
                <w:sz w:val="18"/>
                <w:szCs w:val="18"/>
                <w:lang w:val="en-US" w:eastAsia="zh-CN"/>
              </w:rPr>
            </w:pPr>
            <w:r>
              <w:rPr>
                <w:rFonts w:hint="eastAsia" w:ascii="SimHei" w:hAnsi="SimHei" w:eastAsia="黑体" w:cs="微软雅黑"/>
                <w:sz w:val="18"/>
                <w:szCs w:val="18"/>
                <w:lang w:eastAsia="zh-CN"/>
              </w:rPr>
              <w:t>负责全面统筹电商事业部工作，制定</w:t>
            </w:r>
            <w:r>
              <w:rPr>
                <w:rFonts w:hint="eastAsia" w:ascii="SimHei" w:hAnsi="SimHei" w:eastAsia="黑体" w:cs="微软雅黑"/>
                <w:sz w:val="18"/>
                <w:szCs w:val="18"/>
              </w:rPr>
              <w:t>电商战略布局及整体运营方案</w:t>
            </w:r>
            <w:r>
              <w:rPr>
                <w:rFonts w:hint="eastAsia" w:ascii="SimHei" w:hAnsi="SimHei" w:eastAsia="黑体" w:cs="微软雅黑"/>
                <w:sz w:val="18"/>
                <w:szCs w:val="18"/>
                <w:lang w:eastAsia="zh-CN"/>
              </w:rPr>
              <w:t>，</w:t>
            </w:r>
            <w:r>
              <w:rPr>
                <w:rFonts w:hint="eastAsia" w:ascii="SimHei" w:hAnsi="SimHei" w:eastAsia="黑体" w:cs="微软雅黑"/>
                <w:sz w:val="18"/>
                <w:szCs w:val="18"/>
              </w:rPr>
              <w:t>完成电商各渠道</w:t>
            </w:r>
            <w:r>
              <w:rPr>
                <w:rFonts w:hint="eastAsia" w:ascii="SimHei" w:hAnsi="SimHei" w:eastAsia="黑体" w:cs="微软雅黑"/>
                <w:sz w:val="18"/>
                <w:szCs w:val="18"/>
                <w:lang w:eastAsia="zh-CN"/>
              </w:rPr>
              <w:t>年度</w:t>
            </w:r>
            <w:r>
              <w:rPr>
                <w:rFonts w:hint="eastAsia" w:ascii="SimHei" w:hAnsi="SimHei" w:eastAsia="黑体" w:cs="微软雅黑"/>
                <w:sz w:val="18"/>
                <w:szCs w:val="18"/>
              </w:rPr>
              <w:t>销售目标</w:t>
            </w:r>
            <w:r>
              <w:rPr>
                <w:rFonts w:hint="eastAsia" w:ascii="SimHei" w:hAnsi="SimHei" w:eastAsia="黑体" w:cs="微软雅黑"/>
                <w:sz w:val="18"/>
                <w:szCs w:val="18"/>
                <w:lang w:eastAsia="zh-CN"/>
              </w:rPr>
              <w:t>，包括不限于各电商平台店铺</w:t>
            </w:r>
            <w:r>
              <w:rPr>
                <w:rFonts w:hint="eastAsia" w:ascii="SimHei" w:hAnsi="SimHei" w:eastAsia="黑体" w:cs="微软雅黑"/>
                <w:sz w:val="18"/>
                <w:szCs w:val="18"/>
              </w:rPr>
              <w:t>运营销售目标</w:t>
            </w:r>
            <w:r>
              <w:rPr>
                <w:rFonts w:hint="eastAsia" w:ascii="SimHei" w:hAnsi="SimHei" w:eastAsia="黑体" w:cs="微软雅黑"/>
                <w:sz w:val="18"/>
                <w:szCs w:val="18"/>
                <w:lang w:eastAsia="zh-CN"/>
              </w:rPr>
              <w:t>.</w:t>
            </w:r>
            <w:r>
              <w:rPr>
                <w:rFonts w:hint="eastAsia" w:ascii="SimHei" w:hAnsi="SimHei" w:eastAsia="黑体" w:cs="微软雅黑"/>
                <w:sz w:val="18"/>
                <w:szCs w:val="18"/>
              </w:rPr>
              <w:t>每月</w:t>
            </w:r>
            <w:r>
              <w:rPr>
                <w:rFonts w:hint="eastAsia" w:ascii="SimHei" w:hAnsi="SimHei" w:eastAsia="黑体" w:cs="微软雅黑"/>
                <w:sz w:val="18"/>
                <w:szCs w:val="18"/>
                <w:lang w:eastAsia="zh-CN"/>
              </w:rPr>
              <w:t>及</w:t>
            </w:r>
            <w:r>
              <w:rPr>
                <w:rFonts w:hint="eastAsia" w:ascii="SimHei" w:hAnsi="SimHei" w:eastAsia="黑体" w:cs="微软雅黑"/>
                <w:sz w:val="18"/>
                <w:szCs w:val="18"/>
              </w:rPr>
              <w:t>大型促销活动业务增长</w:t>
            </w:r>
            <w:r>
              <w:rPr>
                <w:rFonts w:hint="eastAsia" w:ascii="SimHei" w:hAnsi="SimHei" w:eastAsia="黑体" w:cs="微软雅黑"/>
                <w:sz w:val="18"/>
                <w:szCs w:val="18"/>
                <w:lang w:eastAsia="zh-CN"/>
              </w:rPr>
              <w:t>目标.</w:t>
            </w:r>
            <w:r>
              <w:rPr>
                <w:rFonts w:hint="eastAsia" w:ascii="SimHei" w:hAnsi="SimHei" w:eastAsia="黑体" w:cs="微软雅黑"/>
                <w:sz w:val="18"/>
                <w:szCs w:val="18"/>
              </w:rPr>
              <w:t>电商直播运营</w:t>
            </w:r>
            <w:r>
              <w:rPr>
                <w:rFonts w:hint="eastAsia" w:ascii="SimHei" w:hAnsi="SimHei" w:eastAsia="黑体" w:cs="微软雅黑"/>
                <w:sz w:val="18"/>
                <w:szCs w:val="18"/>
                <w:lang w:eastAsia="zh-CN"/>
              </w:rPr>
              <w:t>转化目标。</w:t>
            </w:r>
          </w:p>
        </w:tc>
        <w:tc>
          <w:tcPr>
            <w:tcW w:w="809" w:type="dxa"/>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shd w:val="clear" w:color="auto" w:fill="auto"/>
        </w:tblPrEx>
        <w:trPr>
          <w:trHeight w:val="514"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电商运营经理</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sz w:val="18"/>
                <w:szCs w:val="18"/>
              </w:rPr>
              <w:t>负责公司</w:t>
            </w:r>
            <w:r>
              <w:rPr>
                <w:rFonts w:hint="eastAsia" w:ascii="SimHei" w:hAnsi="SimHei" w:eastAsia="黑体" w:cs="微软雅黑"/>
                <w:sz w:val="18"/>
                <w:szCs w:val="18"/>
                <w:lang w:eastAsia="zh-CN"/>
              </w:rPr>
              <w:t>各</w:t>
            </w:r>
            <w:r>
              <w:rPr>
                <w:rFonts w:hint="eastAsia" w:ascii="SimHei" w:hAnsi="SimHei" w:eastAsia="黑体" w:cs="微软雅黑"/>
                <w:sz w:val="18"/>
                <w:szCs w:val="18"/>
              </w:rPr>
              <w:t>电商平台运营管理，线上产品规划，组合以及价格策略的制定</w:t>
            </w:r>
            <w:r>
              <w:rPr>
                <w:rFonts w:hint="eastAsia" w:ascii="SimHei" w:hAnsi="SimHei" w:eastAsia="黑体" w:cs="微软雅黑"/>
                <w:sz w:val="18"/>
                <w:szCs w:val="18"/>
                <w:lang w:eastAsia="zh-CN"/>
              </w:rPr>
              <w:t>。</w:t>
            </w:r>
            <w:r>
              <w:rPr>
                <w:rFonts w:hint="eastAsia" w:ascii="SimHei" w:hAnsi="SimHei" w:eastAsia="黑体" w:cs="微软雅黑"/>
                <w:sz w:val="18"/>
                <w:szCs w:val="18"/>
              </w:rPr>
              <w:t>策划各电商平台推广活动方案，挖掘客户需求，提高用户体验</w:t>
            </w:r>
            <w:r>
              <w:rPr>
                <w:rFonts w:hint="eastAsia" w:ascii="SimHei" w:hAnsi="SimHei" w:eastAsia="黑体" w:cs="微软雅黑"/>
                <w:sz w:val="18"/>
                <w:szCs w:val="18"/>
                <w:lang w:eastAsia="zh-CN"/>
              </w:rPr>
              <w:t>.</w:t>
            </w:r>
            <w:r>
              <w:rPr>
                <w:rFonts w:hint="eastAsia" w:ascii="SimHei" w:hAnsi="SimHei" w:eastAsia="黑体" w:cs="微软雅黑"/>
                <w:sz w:val="18"/>
                <w:szCs w:val="18"/>
              </w:rPr>
              <w:t>活跃度</w:t>
            </w:r>
            <w:r>
              <w:rPr>
                <w:rFonts w:hint="eastAsia" w:ascii="SimHei" w:hAnsi="SimHei" w:eastAsia="黑体" w:cs="微软雅黑"/>
                <w:sz w:val="18"/>
                <w:szCs w:val="18"/>
                <w:lang w:eastAsia="zh-CN"/>
              </w:rPr>
              <w:t>。对各电商</w:t>
            </w:r>
            <w:r>
              <w:rPr>
                <w:rFonts w:hint="eastAsia" w:ascii="SimHei" w:hAnsi="SimHei" w:eastAsia="黑体" w:cs="微软雅黑"/>
                <w:sz w:val="18"/>
                <w:szCs w:val="18"/>
              </w:rPr>
              <w:t>店铺点击率</w:t>
            </w:r>
            <w:r>
              <w:rPr>
                <w:rFonts w:hint="eastAsia" w:ascii="SimHei" w:hAnsi="SimHei" w:eastAsia="黑体" w:cs="微软雅黑"/>
                <w:sz w:val="18"/>
                <w:szCs w:val="18"/>
                <w:lang w:eastAsia="zh-CN"/>
              </w:rPr>
              <w:t>.</w:t>
            </w:r>
            <w:r>
              <w:rPr>
                <w:rFonts w:hint="eastAsia" w:ascii="SimHei" w:hAnsi="SimHei" w:eastAsia="黑体" w:cs="微软雅黑"/>
                <w:sz w:val="18"/>
                <w:szCs w:val="18"/>
              </w:rPr>
              <w:t>浏览量和转化率</w:t>
            </w:r>
            <w:r>
              <w:rPr>
                <w:rFonts w:hint="eastAsia" w:ascii="SimHei" w:hAnsi="SimHei" w:eastAsia="黑体" w:cs="微软雅黑"/>
                <w:sz w:val="18"/>
                <w:szCs w:val="18"/>
                <w:lang w:eastAsia="zh-CN"/>
              </w:rPr>
              <w:t>等</w:t>
            </w:r>
            <w:r>
              <w:rPr>
                <w:rFonts w:hint="eastAsia" w:ascii="SimHei" w:hAnsi="SimHei" w:eastAsia="黑体" w:cs="微软雅黑"/>
                <w:sz w:val="18"/>
                <w:szCs w:val="18"/>
                <w:lang w:val="en-US" w:eastAsia="zh-CN"/>
              </w:rPr>
              <w:t>KPI指标结果负责。</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601"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电商运营专员</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rPr>
              <w:t>负责</w:t>
            </w:r>
            <w:r>
              <w:rPr>
                <w:rFonts w:hint="eastAsia" w:ascii="SimHei" w:hAnsi="SimHei" w:eastAsia="黑体" w:cs="微软雅黑"/>
                <w:color w:val="000000"/>
                <w:sz w:val="18"/>
                <w:szCs w:val="18"/>
                <w:lang w:val="en-US" w:eastAsia="zh-CN"/>
              </w:rPr>
              <w:t>电商</w:t>
            </w:r>
            <w:r>
              <w:rPr>
                <w:rFonts w:hint="eastAsia" w:ascii="SimHei" w:hAnsi="SimHei" w:eastAsia="黑体" w:cs="微软雅黑"/>
                <w:color w:val="000000"/>
                <w:sz w:val="18"/>
                <w:szCs w:val="18"/>
                <w:lang w:val="en-US"/>
              </w:rPr>
              <w:t>店铺日常运营工作</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根据公司产品及平台运营规划，开展店铺运营工作包括不限于提高流量</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点击率</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转化率</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重复购买率</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客单价等，完成销售目标</w:t>
            </w:r>
            <w:r>
              <w:rPr>
                <w:rFonts w:hint="eastAsia" w:ascii="SimHei" w:hAnsi="SimHei" w:eastAsia="黑体" w:cs="微软雅黑"/>
                <w:color w:val="000000"/>
                <w:sz w:val="18"/>
                <w:szCs w:val="18"/>
                <w:lang w:val="en-US" w:eastAsia="zh-CN"/>
              </w:rPr>
              <w:t>。</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601"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电商推广专员</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sz w:val="18"/>
                <w:szCs w:val="18"/>
                <w:lang w:val="en-US"/>
              </w:rPr>
              <w:t>根据店铺运营的付费流量需求，利用</w:t>
            </w:r>
            <w:r>
              <w:rPr>
                <w:rFonts w:hint="eastAsia" w:ascii="SimHei" w:hAnsi="SimHei" w:eastAsia="黑体" w:cs="微软雅黑"/>
                <w:color w:val="000000"/>
                <w:sz w:val="18"/>
                <w:szCs w:val="18"/>
                <w:lang w:val="en-US" w:eastAsia="zh-CN"/>
              </w:rPr>
              <w:t>付费推广</w:t>
            </w:r>
            <w:r>
              <w:rPr>
                <w:rFonts w:hint="eastAsia" w:ascii="SimHei" w:hAnsi="SimHei" w:eastAsia="黑体" w:cs="微软雅黑"/>
                <w:color w:val="000000"/>
                <w:sz w:val="18"/>
                <w:szCs w:val="18"/>
                <w:lang w:val="en-US"/>
              </w:rPr>
              <w:t>工具，进行</w:t>
            </w:r>
            <w:r>
              <w:rPr>
                <w:rFonts w:hint="eastAsia" w:ascii="SimHei" w:hAnsi="SimHei" w:eastAsia="黑体" w:cs="微软雅黑"/>
                <w:color w:val="000000"/>
                <w:sz w:val="18"/>
                <w:szCs w:val="18"/>
                <w:lang w:val="en-US" w:eastAsia="zh-CN"/>
              </w:rPr>
              <w:t>有效地结合</w:t>
            </w:r>
            <w:r>
              <w:rPr>
                <w:rFonts w:hint="eastAsia" w:ascii="SimHei" w:hAnsi="SimHei" w:eastAsia="黑体" w:cs="微软雅黑"/>
                <w:color w:val="000000"/>
                <w:sz w:val="18"/>
                <w:szCs w:val="18"/>
                <w:lang w:val="en-US"/>
              </w:rPr>
              <w:t>，以及</w:t>
            </w:r>
            <w:r>
              <w:rPr>
                <w:rFonts w:hint="eastAsia" w:ascii="SimHei" w:hAnsi="SimHei" w:eastAsia="黑体" w:cs="微软雅黑"/>
                <w:color w:val="000000"/>
                <w:sz w:val="18"/>
                <w:szCs w:val="18"/>
                <w:lang w:val="en-US" w:eastAsia="zh-CN"/>
              </w:rPr>
              <w:t>有效地进行</w:t>
            </w:r>
            <w:r>
              <w:rPr>
                <w:rFonts w:hint="eastAsia" w:ascii="SimHei" w:hAnsi="SimHei" w:eastAsia="黑体" w:cs="微软雅黑"/>
                <w:color w:val="000000"/>
                <w:sz w:val="18"/>
                <w:szCs w:val="18"/>
                <w:lang w:val="en-US"/>
              </w:rPr>
              <w:t>付费推广的优化</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进行推广数据优化</w:t>
            </w:r>
            <w:r>
              <w:rPr>
                <w:rFonts w:hint="eastAsia" w:ascii="SimHei" w:hAnsi="SimHei" w:eastAsia="黑体" w:cs="微软雅黑"/>
                <w:color w:val="000000"/>
                <w:sz w:val="18"/>
                <w:szCs w:val="18"/>
                <w:lang w:val="en-US" w:eastAsia="zh-CN"/>
              </w:rPr>
              <w:t>与</w:t>
            </w:r>
            <w:r>
              <w:rPr>
                <w:rFonts w:hint="eastAsia" w:ascii="SimHei" w:hAnsi="SimHei" w:eastAsia="黑体" w:cs="微软雅黑"/>
                <w:color w:val="000000"/>
                <w:sz w:val="18"/>
                <w:szCs w:val="18"/>
                <w:lang w:val="en-US"/>
              </w:rPr>
              <w:t>分析。</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612"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电商活动专员</w:t>
            </w:r>
          </w:p>
        </w:tc>
        <w:tc>
          <w:tcPr>
            <w:tcW w:w="8299" w:type="dxa"/>
            <w:shd w:val="clear" w:color="auto" w:fill="auto"/>
            <w:tcMar>
              <w:top w:w="15" w:type="dxa"/>
              <w:left w:w="15" w:type="dxa"/>
              <w:bottom w:w="15" w:type="dxa"/>
              <w:right w:w="15" w:type="dxa"/>
            </w:tcMar>
            <w:vAlign w:val="center"/>
          </w:tcPr>
          <w:p>
            <w:pPr>
              <w:keepNext w:val="0"/>
              <w:keepLines w:val="0"/>
              <w:numPr>
                <w:ilvl w:val="0"/>
                <w:numId w:val="0"/>
              </w:numPr>
              <w:suppressLineNumbers w:val="0"/>
              <w:spacing w:before="0" w:beforeAutospacing="0" w:after="0" w:afterAutospacing="0"/>
              <w:ind w:left="0" w:right="0"/>
              <w:rPr>
                <w:rFonts w:hint="eastAsia" w:ascii="微软雅黑" w:hAnsi="微软雅黑" w:eastAsia="微软雅黑" w:cs="微软雅黑"/>
                <w:color w:val="000000"/>
                <w:sz w:val="18"/>
                <w:szCs w:val="18"/>
                <w:lang w:val="en-US" w:eastAsia="zh-CN"/>
              </w:rPr>
            </w:pPr>
            <w:r>
              <w:rPr>
                <w:rFonts w:hint="eastAsia" w:ascii="SimHei" w:hAnsi="SimHei" w:eastAsia="黑体" w:cs="微软雅黑"/>
                <w:sz w:val="18"/>
                <w:szCs w:val="18"/>
                <w:lang w:eastAsia="zh-CN"/>
              </w:rPr>
              <w:t>负责电商平台</w:t>
            </w:r>
            <w:r>
              <w:rPr>
                <w:rFonts w:hint="eastAsia" w:ascii="SimHei" w:hAnsi="SimHei" w:eastAsia="黑体" w:cs="微软雅黑"/>
                <w:sz w:val="18"/>
                <w:szCs w:val="18"/>
              </w:rPr>
              <w:t>站内各项官方</w:t>
            </w:r>
            <w:r>
              <w:rPr>
                <w:rFonts w:hint="eastAsia" w:ascii="SimHei" w:hAnsi="SimHei" w:eastAsia="黑体" w:cs="微软雅黑"/>
                <w:sz w:val="18"/>
                <w:szCs w:val="18"/>
                <w:lang w:eastAsia="zh-CN"/>
              </w:rPr>
              <w:t>.</w:t>
            </w:r>
            <w:r>
              <w:rPr>
                <w:rFonts w:hint="eastAsia" w:ascii="SimHei" w:hAnsi="SimHei" w:eastAsia="黑体" w:cs="微软雅黑"/>
                <w:sz w:val="18"/>
                <w:szCs w:val="18"/>
              </w:rPr>
              <w:t>非官方发起的营销活动的接洽工作</w:t>
            </w:r>
            <w:r>
              <w:rPr>
                <w:rFonts w:hint="eastAsia" w:ascii="SimHei" w:hAnsi="SimHei" w:eastAsia="黑体" w:cs="微软雅黑"/>
                <w:sz w:val="18"/>
                <w:szCs w:val="18"/>
                <w:lang w:eastAsia="zh-CN"/>
              </w:rPr>
              <w:t>，</w:t>
            </w:r>
            <w:r>
              <w:rPr>
                <w:rFonts w:hint="eastAsia" w:ascii="SimHei" w:hAnsi="SimHei" w:eastAsia="黑体" w:cs="微软雅黑"/>
                <w:sz w:val="18"/>
                <w:szCs w:val="18"/>
              </w:rPr>
              <w:t>根据电商平台需求，策划营销活动方案并跟进落地执行，跟踪活动效果</w:t>
            </w:r>
            <w:r>
              <w:rPr>
                <w:rFonts w:hint="eastAsia" w:ascii="SimHei" w:hAnsi="SimHei" w:eastAsia="黑体" w:cs="微软雅黑"/>
                <w:sz w:val="18"/>
                <w:szCs w:val="18"/>
                <w:lang w:eastAsia="zh-CN"/>
              </w:rPr>
              <w:t>。</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47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kern w:val="0"/>
                <w:sz w:val="18"/>
                <w:szCs w:val="18"/>
                <w:lang w:val="en-US" w:eastAsia="zh-CN"/>
              </w:rPr>
            </w:pPr>
            <w:r>
              <w:rPr>
                <w:rFonts w:hint="eastAsia" w:ascii="SimHei" w:hAnsi="SimHei" w:eastAsia="黑体" w:cs="微软雅黑"/>
                <w:color w:val="000000"/>
                <w:kern w:val="0"/>
                <w:sz w:val="18"/>
                <w:szCs w:val="18"/>
                <w:lang w:val="en-US" w:eastAsia="zh-CN"/>
              </w:rPr>
              <w:t>直播运营经理</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rPr>
              <w:t>负责电商直播平台日常运营</w:t>
            </w:r>
            <w:r>
              <w:rPr>
                <w:rFonts w:hint="eastAsia" w:ascii="SimHei" w:hAnsi="SimHei" w:eastAsia="黑体" w:cs="微软雅黑"/>
                <w:color w:val="000000"/>
                <w:kern w:val="0"/>
                <w:sz w:val="18"/>
                <w:szCs w:val="18"/>
                <w:lang w:val="en-US" w:eastAsia="zh-CN"/>
              </w:rPr>
              <w:t>管理</w:t>
            </w:r>
            <w:r>
              <w:rPr>
                <w:rFonts w:hint="eastAsia" w:ascii="SimHei" w:hAnsi="SimHei" w:eastAsia="黑体" w:cs="微软雅黑"/>
                <w:color w:val="000000"/>
                <w:kern w:val="0"/>
                <w:sz w:val="18"/>
                <w:szCs w:val="18"/>
                <w:lang w:val="en-US"/>
              </w:rPr>
              <w:t>工作，各直播项目整体内容策划活动策划，提升直播效果及转化率，以达成产品销售目标</w:t>
            </w:r>
            <w:r>
              <w:rPr>
                <w:rFonts w:hint="eastAsia" w:ascii="SimHei" w:hAnsi="SimHei" w:eastAsia="黑体" w:cs="微软雅黑"/>
                <w:color w:val="000000"/>
                <w:kern w:val="0"/>
                <w:sz w:val="18"/>
                <w:szCs w:val="18"/>
                <w:lang w:val="en-US" w:eastAsia="zh-CN"/>
              </w:rPr>
              <w:t>。</w:t>
            </w:r>
            <w:r>
              <w:rPr>
                <w:rFonts w:hint="eastAsia" w:ascii="SimHei" w:hAnsi="SimHei" w:eastAsia="黑体" w:cs="微软雅黑"/>
                <w:color w:val="000000"/>
                <w:kern w:val="0"/>
                <w:sz w:val="18"/>
                <w:szCs w:val="18"/>
                <w:lang w:val="en-US"/>
              </w:rPr>
              <w:t>拆解直播各个转化环节，针对环节转化率进行优化。</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kern w:val="0"/>
                <w:sz w:val="18"/>
                <w:szCs w:val="18"/>
                <w:lang w:val="en-US"/>
              </w:rPr>
            </w:pPr>
          </w:p>
        </w:tc>
      </w:tr>
      <w:tr>
        <w:tblPrEx>
          <w:shd w:val="clear" w:color="auto" w:fill="auto"/>
        </w:tblPrEx>
        <w:trPr>
          <w:trHeight w:val="53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直播运营专员</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负责协助上级进行日常直播运营工作</w:t>
            </w:r>
            <w:r>
              <w:rPr>
                <w:rFonts w:hint="eastAsia" w:ascii="SimHei" w:hAnsi="SimHei" w:eastAsia="黑体" w:cs="微软雅黑"/>
                <w:color w:val="000000"/>
                <w:sz w:val="18"/>
                <w:szCs w:val="18"/>
                <w:lang w:val="en-US"/>
              </w:rPr>
              <w:t>，包括直播产品优化</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信息优化</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订单问题处理等，流量用转化数据指标跟进，数据分析总结，有效进行直播复盘</w:t>
            </w:r>
            <w:r>
              <w:rPr>
                <w:rFonts w:hint="eastAsia" w:ascii="SimHei" w:hAnsi="SimHei" w:eastAsia="黑体" w:cs="微软雅黑"/>
                <w:color w:val="000000"/>
                <w:sz w:val="18"/>
                <w:szCs w:val="18"/>
                <w:lang w:val="en-US" w:eastAsia="zh-CN"/>
              </w:rPr>
              <w:t>。</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53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带货主播</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负责</w:t>
            </w:r>
            <w:r>
              <w:rPr>
                <w:rFonts w:hint="eastAsia" w:ascii="SimHei" w:hAnsi="SimHei" w:eastAsia="黑体" w:cs="微软雅黑"/>
                <w:color w:val="000000"/>
                <w:sz w:val="18"/>
                <w:szCs w:val="18"/>
                <w:lang w:val="en-US"/>
              </w:rPr>
              <w:t>通过直播全方位介绍和展示店铺商品及利益点，引导粉丝关注</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耐心解答粉丝疑问，与粉丝互动，促进成交</w:t>
            </w:r>
            <w:r>
              <w:rPr>
                <w:rFonts w:hint="eastAsia" w:ascii="SimHei" w:hAnsi="SimHei" w:eastAsia="黑体" w:cs="微软雅黑"/>
                <w:color w:val="000000"/>
                <w:sz w:val="18"/>
                <w:szCs w:val="18"/>
                <w:lang w:val="en-US" w:eastAsia="zh-CN"/>
              </w:rPr>
              <w:t>。</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53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直播助理</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负责做好直播间物料准备.商品整理，编辑直播商品上架，库存核对。配合主播调动现场气氛，帮助主播解答粉丝疑问，日常直播数据记录。</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53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电商客服经理</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sz w:val="18"/>
                <w:szCs w:val="18"/>
                <w:lang w:val="en-US"/>
              </w:rPr>
              <w:t>负责建立及完善客服管理体系</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带领电商客服团队完成每月下达的销售额任务，对销售结果负责。处理产品售前</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售后的疑难问题，妥善处理中差评，针对客户常见及共性问题及每期销售推广活动，不断更新客服话术，并</w:t>
            </w:r>
            <w:r>
              <w:rPr>
                <w:rFonts w:hint="eastAsia" w:ascii="SimHei" w:hAnsi="SimHei" w:eastAsia="黑体" w:cs="微软雅黑"/>
                <w:color w:val="000000"/>
                <w:sz w:val="18"/>
                <w:szCs w:val="18"/>
                <w:lang w:val="en-US" w:eastAsia="zh-CN"/>
              </w:rPr>
              <w:t>作出</w:t>
            </w:r>
            <w:r>
              <w:rPr>
                <w:rFonts w:hint="eastAsia" w:ascii="SimHei" w:hAnsi="SimHei" w:eastAsia="黑体" w:cs="微软雅黑"/>
                <w:color w:val="000000"/>
                <w:sz w:val="18"/>
                <w:szCs w:val="18"/>
                <w:lang w:val="en-US"/>
              </w:rPr>
              <w:t>更新。</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53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售前客服</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auto"/>
                <w:sz w:val="18"/>
                <w:szCs w:val="18"/>
                <w:lang w:val="en-US" w:eastAsia="zh-CN"/>
              </w:rPr>
              <w:t>负责公司电商平台的客户售前咨询.解答，推荐产品，跟进及反馈客户咨询，完成销售目标。</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53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售后客服</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auto"/>
                <w:sz w:val="18"/>
                <w:szCs w:val="18"/>
                <w:lang w:val="en-US" w:eastAsia="zh-CN"/>
              </w:rPr>
              <w:t>负责处理电商平台的售后问题，包括留言回复.订单管理.到货跟踪.评论管理.投诉等售后服务工作。</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53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电商企划经理</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sz w:val="18"/>
                <w:szCs w:val="18"/>
                <w:lang w:val="en-US"/>
              </w:rPr>
              <w:t>根据公司品牌发展战略，制定线上全域营销策略方案，包括品牌年度</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月度联合活动</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大事件营销活动，把控曝光和品牌沉淀效果，确保销售目标的达成。</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53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文案策划专员</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sz w:val="18"/>
                <w:szCs w:val="18"/>
                <w:lang w:val="en-US" w:eastAsia="zh-CN"/>
              </w:rPr>
              <w:t>负责电商</w:t>
            </w:r>
            <w:r>
              <w:rPr>
                <w:rFonts w:hint="eastAsia" w:ascii="SimHei" w:hAnsi="SimHei" w:eastAsia="黑体" w:cs="微软雅黑"/>
                <w:color w:val="000000"/>
                <w:sz w:val="18"/>
                <w:szCs w:val="18"/>
                <w:lang w:val="en-US"/>
              </w:rPr>
              <w:t>店铺的整体文案输出及把控，包括但不仅限于活动页面</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推广图</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主图</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产品详情页及品牌宣传相关文案。</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tr>
        <w:tblPrEx>
          <w:shd w:val="clear" w:color="auto" w:fill="auto"/>
        </w:tblPrEx>
        <w:trPr>
          <w:trHeight w:val="530" w:hRule="atLeast"/>
        </w:trPr>
        <w:tc>
          <w:tcPr>
            <w:tcW w:w="1331"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电商美工</w:t>
            </w:r>
          </w:p>
        </w:tc>
        <w:tc>
          <w:tcPr>
            <w:tcW w:w="829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both"/>
              <w:textAlignment w:val="top"/>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rPr>
              <w:t>负责公司官方各大电商平台店铺页面设计</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产品图片处理</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直播版头</w:t>
            </w:r>
            <w:r>
              <w:rPr>
                <w:rFonts w:hint="eastAsia" w:ascii="SimHei" w:hAnsi="SimHei" w:eastAsia="黑体" w:cs="微软雅黑"/>
                <w:color w:val="000000"/>
                <w:sz w:val="18"/>
                <w:szCs w:val="18"/>
                <w:lang w:val="en-US" w:eastAsia="zh-CN"/>
              </w:rPr>
              <w:t>.</w:t>
            </w:r>
            <w:r>
              <w:rPr>
                <w:rFonts w:hint="eastAsia" w:ascii="SimHei" w:hAnsi="SimHei" w:eastAsia="黑体" w:cs="微软雅黑"/>
                <w:color w:val="000000"/>
                <w:sz w:val="18"/>
                <w:szCs w:val="18"/>
                <w:lang w:val="en-US"/>
              </w:rPr>
              <w:t>战报设计及相关设计制作</w:t>
            </w:r>
            <w:r>
              <w:rPr>
                <w:rFonts w:hint="eastAsia" w:ascii="SimHei" w:hAnsi="SimHei" w:eastAsia="黑体" w:cs="微软雅黑"/>
                <w:color w:val="000000"/>
                <w:sz w:val="18"/>
                <w:szCs w:val="18"/>
                <w:lang w:val="en-US" w:eastAsia="zh-CN"/>
              </w:rPr>
              <w:t>。</w:t>
            </w:r>
          </w:p>
        </w:tc>
        <w:tc>
          <w:tcPr>
            <w:tcW w:w="809" w:type="dxa"/>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微软雅黑" w:hAnsi="微软雅黑" w:eastAsia="微软雅黑" w:cs="微软雅黑"/>
                <w:color w:val="000000"/>
                <w:sz w:val="18"/>
                <w:szCs w:val="18"/>
                <w:lang w:val="en-US"/>
              </w:rPr>
            </w:pPr>
          </w:p>
        </w:tc>
      </w:tr>
      <w:bookmarkEnd w:id="13"/>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微软雅黑" w:hAnsi="微软雅黑" w:eastAsia="微软雅黑" w:cs="微软雅黑"/>
          <w:b/>
          <w:color w:val="000000"/>
          <w:kern w:val="2"/>
          <w:sz w:val="24"/>
          <w:szCs w:val="24"/>
          <w:lang w:val="en-US" w:eastAsia="zh-CN" w:bidi="ar"/>
        </w:rPr>
      </w:pPr>
      <w:bookmarkStart w:id="14" w:name="_Toc4944"/>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561" w:firstLineChars="200"/>
        <w:jc w:val="both"/>
        <w:textAlignment w:val="auto"/>
        <w:outlineLvl w:val="0"/>
        <w:rPr>
          <w:rFonts w:hint="eastAsia" w:ascii="微软雅黑" w:hAnsi="微软雅黑" w:eastAsia="微软雅黑" w:cs="微软雅黑"/>
          <w:b/>
          <w:color w:val="000000"/>
          <w:kern w:val="2"/>
          <w:sz w:val="28"/>
          <w:szCs w:val="28"/>
          <w:lang w:val="en-US" w:eastAsia="zh-CN" w:bidi="ar"/>
        </w:rPr>
      </w:pPr>
      <w:bookmarkStart w:id="15" w:name="_Toc5104"/>
      <w:r>
        <w:rPr>
          <w:rFonts w:hint="eastAsia" w:ascii="SimHei" w:hAnsi="SimHei" w:eastAsia="黑体" w:cs="微软雅黑"/>
          <w:b/>
          <w:color w:val="000000"/>
          <w:kern w:val="2"/>
          <w:sz w:val="28"/>
          <w:szCs w:val="28"/>
          <w:lang w:val="en-US" w:eastAsia="zh-CN" w:bidi="ar"/>
        </w:rPr>
        <w:t>二.电商事业部薪酬管理方案</w:t>
      </w:r>
      <w:bookmarkEnd w:id="14"/>
      <w:bookmarkEnd w:id="15"/>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firstLineChars="200"/>
        <w:jc w:val="both"/>
        <w:textAlignment w:val="auto"/>
        <w:outlineLvl w:val="1"/>
        <w:rPr>
          <w:rFonts w:hint="eastAsia" w:ascii="微软雅黑" w:hAnsi="微软雅黑" w:eastAsia="微软雅黑" w:cs="微软雅黑"/>
          <w:b/>
          <w:bCs/>
          <w:color w:val="FF0000"/>
          <w:kern w:val="2"/>
          <w:sz w:val="24"/>
          <w:szCs w:val="24"/>
          <w:lang w:val="en-US" w:eastAsia="zh-CN" w:bidi="ar"/>
        </w:rPr>
      </w:pPr>
      <w:bookmarkStart w:id="16" w:name="_Toc20296"/>
      <w:r>
        <w:rPr>
          <w:rFonts w:hint="eastAsia" w:ascii="SimHei" w:hAnsi="SimHei" w:eastAsia="黑体" w:cs="微软雅黑"/>
          <w:b/>
          <w:bCs/>
          <w:color w:val="000000" w:themeColor="text1"/>
          <w:kern w:val="2"/>
          <w:sz w:val="24"/>
          <w:szCs w:val="24"/>
          <w:lang w:val="en-US" w:eastAsia="zh-CN" w:bidi="ar"/>
          <w14:textFill>
            <w14:solidFill>
              <w14:schemeClr w14:val="tx1"/>
            </w14:solidFill>
          </w14:textFill>
        </w:rPr>
        <w:t>第一阶段电商运营阶段薪酬设计体系</w:t>
      </w:r>
      <w:bookmarkEnd w:id="16"/>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outlineLvl w:val="2"/>
        <w:rPr>
          <w:rFonts w:hint="eastAsia" w:ascii="微软雅黑" w:hAnsi="微软雅黑" w:eastAsia="微软雅黑" w:cs="微软雅黑"/>
          <w:b/>
          <w:bCs/>
          <w:color w:val="000000"/>
          <w:kern w:val="2"/>
          <w:sz w:val="24"/>
          <w:szCs w:val="24"/>
          <w:lang w:val="en-US" w:eastAsia="zh-CN" w:bidi="ar"/>
        </w:rPr>
      </w:pPr>
      <w:bookmarkStart w:id="17" w:name="_Toc21862"/>
      <w:r>
        <w:rPr>
          <w:rFonts w:hint="eastAsia" w:ascii="SimHei" w:hAnsi="SimHei" w:eastAsia="黑体" w:cs="微软雅黑"/>
          <w:b/>
          <w:bCs/>
          <w:color w:val="000000"/>
          <w:kern w:val="2"/>
          <w:sz w:val="24"/>
          <w:szCs w:val="24"/>
          <w:lang w:val="en-US" w:eastAsia="zh-CN" w:bidi="ar"/>
        </w:rPr>
        <w:t>（一）电商运营阶段薪资结构组成说明</w:t>
      </w:r>
      <w:bookmarkEnd w:id="17"/>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1.月度综合薪资=基本薪资+岗位薪资+绩效薪资+全勤奖+提成+补贴+工龄奖</w:t>
      </w:r>
    </w:p>
    <w:p>
      <w:pPr>
        <w:keepNext w:val="0"/>
        <w:keepLines w:val="0"/>
        <w:widowControl w:val="0"/>
        <w:numPr>
          <w:ilvl w:val="0"/>
          <w:numId w:val="0"/>
        </w:numPr>
        <w:suppressLineNumbers w:val="0"/>
        <w:spacing w:before="0" w:beforeAutospacing="0" w:after="0" w:afterAutospacing="0" w:line="360" w:lineRule="auto"/>
        <w:ind w:right="0" w:rightChars="0" w:firstLine="420" w:firstLineChars="200"/>
        <w:jc w:val="both"/>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（1）基本薪资：根据国家法律规定的地区最低薪资标准设置。</w:t>
      </w: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 xml:space="preserve"> </w:t>
      </w:r>
    </w:p>
    <w:p>
      <w:pPr>
        <w:keepNext w:val="0"/>
        <w:keepLines w:val="0"/>
        <w:widowControl w:val="0"/>
        <w:numPr>
          <w:ilvl w:val="0"/>
          <w:numId w:val="0"/>
        </w:numPr>
        <w:suppressLineNumbers w:val="0"/>
        <w:spacing w:before="0" w:beforeAutospacing="0" w:after="0" w:afterAutospacing="0" w:line="360" w:lineRule="auto"/>
        <w:ind w:right="0" w:rightChars="0" w:firstLine="420" w:firstLineChars="200"/>
        <w:jc w:val="both"/>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（2）岗位薪资：视不同岗位的贡献度而定。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color w:val="000000"/>
          <w:szCs w:val="21"/>
          <w:u w:val="single"/>
          <w:lang w:val="en-US"/>
        </w:rPr>
      </w:pPr>
      <w:r>
        <w:rPr>
          <w:rFonts w:hint="eastAsia" w:ascii="SimHei" w:hAnsi="SimHei" w:eastAsia="黑体" w:cs="微软雅黑"/>
          <w:color w:val="000000"/>
          <w:kern w:val="2"/>
          <w:sz w:val="21"/>
          <w:szCs w:val="21"/>
          <w:lang w:val="en-US" w:eastAsia="zh-CN" w:bidi="ar"/>
        </w:rPr>
        <w:t>（3）绩效薪资：绩效薪资与每月的KPI考核结果挂钩。各岗位KPI绩效考核指标</w:t>
      </w:r>
      <w:r>
        <w:rPr>
          <w:rFonts w:hint="eastAsia" w:ascii="SimHei" w:hAnsi="SimHei" w:eastAsia="黑体" w:cs="微软雅黑"/>
          <w:b w:val="0"/>
          <w:bCs/>
          <w:color w:val="000000"/>
          <w:kern w:val="2"/>
          <w:sz w:val="21"/>
          <w:szCs w:val="21"/>
          <w:u w:val="none"/>
          <w:lang w:val="en-US" w:eastAsia="zh-CN" w:bidi="ar"/>
        </w:rPr>
        <w:t>详见附件一：电商运营阶段各岗位KPI绩效考核表。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（4）全勤奖：按月度计算，员工在本考核月度内无迟到.早退.请休假.旷工等行为，可以发放全勤奖。</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000000"/>
          <w:kern w:val="2"/>
          <w:sz w:val="21"/>
          <w:szCs w:val="21"/>
          <w:lang w:val="en-US" w:eastAsia="zh-CN" w:bidi="ar"/>
        </w:rPr>
      </w:pPr>
      <w:r>
        <w:rPr>
          <w:rFonts w:hint="eastAsia" w:ascii="SimHei" w:hAnsi="SimHei" w:eastAsia="黑体" w:cs="微软雅黑"/>
          <w:color w:val="000000"/>
          <w:kern w:val="2"/>
          <w:sz w:val="21"/>
          <w:szCs w:val="21"/>
          <w:lang w:val="en-US" w:eastAsia="zh-CN" w:bidi="ar"/>
        </w:rPr>
        <w:t>（5）提成：分为个人提成与团队提成，按月度计算。个人提成是指员工在完成销售任务指标的前提下，所产生的业绩部分按照标准提成比例结算。团队提成是团队共同参与完成的业绩目标，根据不同岗位的贡献度按比例进行分配的提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000000"/>
          <w:kern w:val="2"/>
          <w:sz w:val="21"/>
          <w:szCs w:val="21"/>
          <w:lang w:val="en-US" w:eastAsia="zh-CN" w:bidi="ar"/>
        </w:rPr>
      </w:pPr>
      <w:r>
        <w:rPr>
          <w:rFonts w:hint="eastAsia" w:ascii="SimHei" w:hAnsi="SimHei" w:eastAsia="黑体" w:cs="微软雅黑"/>
          <w:color w:val="000000"/>
          <w:kern w:val="2"/>
          <w:sz w:val="21"/>
          <w:szCs w:val="21"/>
          <w:lang w:val="en-US" w:eastAsia="zh-CN" w:bidi="ar"/>
        </w:rPr>
        <w:t>（6）补贴：指公司根据实际经营情况支付给员工的各项补助性收入，主要包括午餐补贴.交通补贴.通讯补贴。</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i/>
          <w:color w:val="000000"/>
          <w:szCs w:val="21"/>
          <w:u w:val="single"/>
          <w:lang w:val="en-US"/>
        </w:rPr>
      </w:pPr>
      <w:r>
        <w:rPr>
          <w:rFonts w:hint="eastAsia" w:ascii="SimHei" w:hAnsi="SimHei" w:eastAsia="黑体" w:cs="微软雅黑"/>
          <w:color w:val="000000"/>
          <w:kern w:val="2"/>
          <w:sz w:val="21"/>
          <w:szCs w:val="21"/>
          <w:lang w:val="en-US" w:eastAsia="zh-CN" w:bidi="ar"/>
        </w:rPr>
        <w:t>（7）工龄奖：工龄奖为50元/年，200元封顶。工龄奖是根据员工在公司工作时间的长短来计量，每年进行一次调整。</w:t>
      </w:r>
      <w:r>
        <w:rPr>
          <w:rFonts w:hint="eastAsia" w:ascii="SimHei" w:hAnsi="SimHei" w:eastAsia="黑体" w:cs="微软雅黑"/>
          <w:color w:val="000000"/>
          <w:kern w:val="2"/>
          <w:sz w:val="21"/>
          <w:szCs w:val="21"/>
          <w:lang w:val="en-US" w:eastAsia="zh-CN" w:bidi="ar"/>
        </w:rPr>
        <w:tab/>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20" w:firstLineChars="200"/>
        <w:jc w:val="both"/>
        <w:textAlignment w:val="auto"/>
        <w:outlineLvl w:val="9"/>
        <w:rPr>
          <w:rFonts w:hint="default"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2.电商运营阶段员工薪酬结构明细</w:t>
      </w:r>
    </w:p>
    <w:tbl>
      <w:tblPr>
        <w:tblStyle w:val="7"/>
        <w:tblpPr w:leftFromText="180" w:rightFromText="180" w:vertAnchor="text" w:horzAnchor="page" w:tblpX="950" w:tblpY="403"/>
        <w:tblOverlap w:val="never"/>
        <w:tblW w:w="10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8"/>
        <w:gridCol w:w="750"/>
        <w:gridCol w:w="946"/>
        <w:gridCol w:w="958"/>
        <w:gridCol w:w="507"/>
        <w:gridCol w:w="646"/>
        <w:gridCol w:w="612"/>
        <w:gridCol w:w="623"/>
        <w:gridCol w:w="969"/>
        <w:gridCol w:w="623"/>
        <w:gridCol w:w="623"/>
        <w:gridCol w:w="61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3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0"/>
                <w:sz w:val="18"/>
                <w:szCs w:val="18"/>
                <w:u w:val="none"/>
                <w:lang w:val="en-US" w:eastAsia="zh-CN" w:bidi="ar"/>
              </w:rPr>
            </w:pPr>
            <w:bookmarkStart w:id="18" w:name="_Toc12461"/>
            <w:r>
              <w:rPr>
                <w:rFonts w:hint="eastAsia" w:ascii="SimHei" w:hAnsi="SimHei" w:eastAsia="黑体" w:cs="微软雅黑"/>
                <w:b/>
                <w:bCs/>
                <w:color w:val="000000"/>
                <w:kern w:val="2"/>
                <w:sz w:val="18"/>
                <w:szCs w:val="18"/>
                <w:lang w:val="en-US" w:eastAsia="zh-CN" w:bidi="ar"/>
              </w:rPr>
              <w:t>电商运营阶段员工薪酬结构明细表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2" w:hRule="atLeast"/>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岗位名称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级别</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基本薪资</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岗位薪资</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工龄</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午餐补贴</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交通补贴</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通讯补贴</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lang w:val="en-US"/>
              </w:rPr>
            </w:pPr>
            <w:r>
              <w:rPr>
                <w:rFonts w:hint="eastAsia" w:ascii="SimHei" w:hAnsi="SimHei" w:eastAsia="黑体" w:cs="微软雅黑"/>
                <w:b/>
                <w:bCs/>
                <w:i w:val="0"/>
                <w:iCs w:val="0"/>
                <w:color w:val="000000"/>
                <w:kern w:val="0"/>
                <w:sz w:val="18"/>
                <w:szCs w:val="18"/>
                <w:u w:val="none"/>
                <w:lang w:val="en-US" w:eastAsia="zh-CN" w:bidi="ar"/>
              </w:rPr>
              <w:t>绩效薪资</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个人提成</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团队提成</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全勤</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薪资标准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电商运营经理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L1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5200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L2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6400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L3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7600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2600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13150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电商运营专员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6150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2640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1360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6950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7"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3280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7750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电商运营助理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5150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1680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1120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5750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2160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1240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6350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售前售后客服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400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800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800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900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4650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5150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文案策划专员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960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940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4850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1520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5550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2080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6250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电商美工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5150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1760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1140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5850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P3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2320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6550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b/>
          <w:bCs/>
          <w:color w:val="000000"/>
          <w:kern w:val="2"/>
          <w:sz w:val="21"/>
          <w:szCs w:val="21"/>
          <w:lang w:val="en-US" w:eastAsia="zh-CN" w:bidi="ar"/>
        </w:rPr>
      </w:pPr>
      <w:r>
        <w:rPr>
          <w:rFonts w:hint="eastAsia" w:ascii="SimHei" w:hAnsi="SimHei" w:eastAsia="黑体" w:cs="微软雅黑"/>
          <w:b/>
          <w:bCs/>
          <w:color w:val="000000"/>
          <w:kern w:val="2"/>
          <w:sz w:val="21"/>
          <w:szCs w:val="21"/>
          <w:lang w:val="en-US" w:eastAsia="zh-CN" w:bidi="ar"/>
        </w:rPr>
        <w:t>备注说明：</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每个岗位薪资标准分为三级，每个岗位薪资等级的确定根据年度绩效考核结果进行评定。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（2）原则上新聘人员试用期三个月，试用期薪资标准按《电商运营阶段员工薪酬结构明细表》中的L3或P3等薪资标准的80%给付，特殊人员试用期薪资确定需向总经理审请。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default"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auto"/>
          <w:kern w:val="2"/>
          <w:sz w:val="21"/>
          <w:szCs w:val="21"/>
          <w:lang w:val="en-US" w:eastAsia="zh-CN" w:bidi="ar"/>
        </w:rPr>
        <w:t>（3）以</w:t>
      </w:r>
      <w:r>
        <w:rPr>
          <w:rFonts w:hint="eastAsia" w:ascii="SimHei" w:hAnsi="SimHei" w:eastAsia="黑体" w:cs="微软雅黑"/>
          <w:b w:val="0"/>
          <w:bCs w:val="0"/>
          <w:color w:val="000000"/>
          <w:kern w:val="2"/>
          <w:sz w:val="21"/>
          <w:szCs w:val="21"/>
          <w:lang w:val="en-US" w:eastAsia="zh-CN" w:bidi="ar"/>
        </w:rPr>
        <w:t>上电商运营阶段员工薪酬结构明细表中薪资标准不含个人提成.团队提成部分。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2"/>
        <w:rPr>
          <w:rFonts w:hint="eastAsia" w:ascii="微软雅黑" w:hAnsi="微软雅黑" w:eastAsia="微软雅黑" w:cs="微软雅黑"/>
          <w:color w:val="000000"/>
          <w:szCs w:val="21"/>
          <w:lang w:val="en-US"/>
        </w:rPr>
      </w:pPr>
      <w:bookmarkStart w:id="19" w:name="_Toc28358"/>
      <w:r>
        <w:rPr>
          <w:rFonts w:hint="eastAsia" w:ascii="SimHei" w:hAnsi="SimHei" w:eastAsia="黑体" w:cs="微软雅黑"/>
          <w:b/>
          <w:bCs/>
          <w:color w:val="000000"/>
          <w:kern w:val="2"/>
          <w:sz w:val="24"/>
          <w:szCs w:val="24"/>
          <w:lang w:val="en-US" w:eastAsia="zh-CN" w:bidi="ar"/>
        </w:rPr>
        <w:t>（二）电商运营阶段员工业绩提成说明</w:t>
      </w:r>
      <w:bookmarkEnd w:id="19"/>
      <w:r>
        <w:rPr>
          <w:rFonts w:hint="eastAsia" w:ascii="SimHei" w:hAnsi="SimHei" w:eastAsia="黑体" w:cs="微软雅黑"/>
          <w:b/>
          <w:bCs/>
          <w:color w:val="000000"/>
          <w:kern w:val="2"/>
          <w:sz w:val="24"/>
          <w:szCs w:val="24"/>
          <w:lang w:val="en-US" w:eastAsia="zh-CN" w:bidi="ar"/>
        </w:rPr>
        <w:tab/>
      </w: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ab/>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1.店铺业绩=现金到账－推广费用－退款－运费－换货之间的差价。</w:t>
      </w: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ab/>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2.店铺业绩目标月度完成200万元或以上，所有人员根据岗位不同按比例发放团队提成。如店铺业绩目标月度完成未达200万元，除电商客服外其他岗位人员无任何提成和奖励。</w:t>
      </w:r>
      <w:r>
        <w:rPr>
          <w:rFonts w:hint="eastAsia" w:ascii="SimHei" w:hAnsi="SimHei" w:eastAsia="黑体" w:cs="微软雅黑"/>
          <w:color w:val="000000"/>
          <w:kern w:val="2"/>
          <w:sz w:val="21"/>
          <w:szCs w:val="21"/>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color w:val="000000"/>
          <w:szCs w:val="21"/>
          <w:lang w:val="en-US"/>
        </w:rPr>
      </w:pPr>
      <w:bookmarkStart w:id="20" w:name="_Toc22551"/>
      <w:r>
        <w:rPr>
          <w:rFonts w:hint="eastAsia" w:ascii="SimHei" w:hAnsi="SimHei" w:eastAsia="黑体" w:cs="微软雅黑"/>
          <w:color w:val="000000"/>
          <w:kern w:val="2"/>
          <w:sz w:val="21"/>
          <w:szCs w:val="21"/>
          <w:lang w:val="en-US" w:eastAsia="zh-CN" w:bidi="ar"/>
        </w:rPr>
        <w:t>（1）电商运营经理团队提成说明</w:t>
      </w:r>
      <w:bookmarkEnd w:id="2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03"/>
        <w:gridCol w:w="2574"/>
        <w:gridCol w:w="2573"/>
      </w:tblGrid>
      <w:tr>
        <w:trPr>
          <w:trHeight w:val="425" w:hRule="atLeast"/>
          <w:jc w:val="center"/>
        </w:trPr>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总业绩额</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备注</w:t>
            </w:r>
          </w:p>
        </w:tc>
      </w:tr>
      <w:tr>
        <w:tblPrEx>
          <w:shd w:val="clear" w:color="auto" w:fill="auto"/>
        </w:tblPrEx>
        <w:trPr>
          <w:trHeight w:val="283" w:hRule="atLeast"/>
          <w:jc w:val="center"/>
        </w:trPr>
        <w:tc>
          <w:tcPr>
            <w:tcW w:w="28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300万〉-- &gt;=</w:t>
            </w:r>
            <w:r>
              <w:rPr>
                <w:rFonts w:hint="eastAsia" w:ascii="SimHei" w:hAnsi="SimHei" w:eastAsia="黑体" w:cs="微软雅黑"/>
                <w:color w:val="000000"/>
                <w:kern w:val="2"/>
                <w:sz w:val="18"/>
                <w:szCs w:val="18"/>
                <w:lang w:val="en-US" w:eastAsia="zh-CN" w:bidi="ar"/>
              </w:rPr>
              <w:t>100万</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0.5</w:t>
            </w:r>
          </w:p>
        </w:tc>
        <w:tc>
          <w:tcPr>
            <w:tcW w:w="257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团队提成</w:t>
            </w:r>
          </w:p>
        </w:tc>
      </w:tr>
      <w:tr>
        <w:tblPrEx>
          <w:shd w:val="clear" w:color="auto" w:fill="auto"/>
        </w:tblPrEx>
        <w:trPr>
          <w:trHeight w:val="283" w:hRule="atLeast"/>
          <w:jc w:val="center"/>
        </w:trPr>
        <w:tc>
          <w:tcPr>
            <w:tcW w:w="28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500万〉-- &gt;=</w:t>
            </w:r>
            <w:r>
              <w:rPr>
                <w:rFonts w:hint="eastAsia" w:ascii="SimHei" w:hAnsi="SimHei" w:eastAsia="黑体" w:cs="微软雅黑"/>
                <w:color w:val="000000"/>
                <w:kern w:val="2"/>
                <w:sz w:val="18"/>
                <w:szCs w:val="18"/>
                <w:lang w:val="en-US" w:eastAsia="zh-CN" w:bidi="ar"/>
              </w:rPr>
              <w:t>300万</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1</w:t>
            </w:r>
          </w:p>
        </w:tc>
        <w:tc>
          <w:tcPr>
            <w:tcW w:w="2573" w:type="dxa"/>
            <w:vMerge w:val="continue"/>
            <w:tcBorders>
              <w:left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r>
        <w:tblPrEx>
          <w:shd w:val="clear" w:color="auto" w:fill="auto"/>
        </w:tblPrEx>
        <w:trPr>
          <w:trHeight w:val="283" w:hRule="atLeast"/>
          <w:jc w:val="center"/>
        </w:trPr>
        <w:tc>
          <w:tcPr>
            <w:tcW w:w="28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 &gt;=</w:t>
            </w:r>
            <w:r>
              <w:rPr>
                <w:rFonts w:hint="eastAsia" w:ascii="SimHei" w:hAnsi="SimHei" w:eastAsia="黑体" w:cs="微软雅黑"/>
                <w:color w:val="000000"/>
                <w:kern w:val="2"/>
                <w:sz w:val="18"/>
                <w:szCs w:val="18"/>
                <w:lang w:val="en-US" w:eastAsia="zh-CN" w:bidi="ar"/>
              </w:rPr>
              <w:t>500万</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2</w:t>
            </w:r>
          </w:p>
        </w:tc>
        <w:tc>
          <w:tcPr>
            <w:tcW w:w="2573" w:type="dxa"/>
            <w:vMerge w:val="continue"/>
            <w:tcBorders>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color w:val="000000"/>
          <w:szCs w:val="21"/>
          <w:lang w:val="en-US"/>
        </w:rPr>
      </w:pPr>
      <w:bookmarkStart w:id="21" w:name="_Toc6434"/>
      <w:r>
        <w:rPr>
          <w:rFonts w:hint="eastAsia" w:ascii="SimHei" w:hAnsi="SimHei" w:eastAsia="黑体" w:cs="微软雅黑"/>
          <w:color w:val="000000"/>
          <w:kern w:val="2"/>
          <w:sz w:val="21"/>
          <w:szCs w:val="21"/>
          <w:lang w:val="en-US" w:eastAsia="zh-CN" w:bidi="ar"/>
        </w:rPr>
        <w:t>（2）电商客服提成说明</w:t>
      </w:r>
      <w:bookmarkEnd w:id="21"/>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60"/>
        <w:gridCol w:w="258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个人销售回款额</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2760"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＜5万</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0.5</w:t>
            </w:r>
          </w:p>
        </w:tc>
        <w:tc>
          <w:tcPr>
            <w:tcW w:w="25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个人业绩提成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2760"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10万〉-- &gt;=</w:t>
            </w:r>
            <w:r>
              <w:rPr>
                <w:rFonts w:hint="eastAsia" w:ascii="SimHei" w:hAnsi="SimHei" w:eastAsia="黑体" w:cs="微软雅黑"/>
                <w:color w:val="000000"/>
                <w:kern w:val="2"/>
                <w:sz w:val="18"/>
                <w:szCs w:val="18"/>
                <w:lang w:val="en-US" w:eastAsia="zh-CN" w:bidi="ar"/>
              </w:rPr>
              <w:t>5万</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1</w:t>
            </w:r>
          </w:p>
        </w:tc>
        <w:tc>
          <w:tcPr>
            <w:tcW w:w="2580" w:type="dxa"/>
            <w:vMerge w:val="continue"/>
            <w:tcBorders>
              <w:left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2760"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20万〉-- &gt;=</w:t>
            </w:r>
            <w:r>
              <w:rPr>
                <w:rFonts w:hint="eastAsia" w:ascii="SimHei" w:hAnsi="SimHei" w:eastAsia="黑体" w:cs="微软雅黑"/>
                <w:color w:val="000000"/>
                <w:kern w:val="2"/>
                <w:sz w:val="18"/>
                <w:szCs w:val="18"/>
                <w:lang w:val="en-US" w:eastAsia="zh-CN" w:bidi="ar"/>
              </w:rPr>
              <w:t>10万</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1.5</w:t>
            </w:r>
          </w:p>
        </w:tc>
        <w:tc>
          <w:tcPr>
            <w:tcW w:w="2580" w:type="dxa"/>
            <w:vMerge w:val="continue"/>
            <w:tcBorders>
              <w:left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2760"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 &gt;=</w:t>
            </w:r>
            <w:r>
              <w:rPr>
                <w:rFonts w:hint="eastAsia" w:ascii="SimHei" w:hAnsi="SimHei" w:eastAsia="黑体" w:cs="微软雅黑"/>
                <w:color w:val="000000"/>
                <w:kern w:val="2"/>
                <w:sz w:val="18"/>
                <w:szCs w:val="18"/>
                <w:lang w:val="en-US" w:eastAsia="zh-CN" w:bidi="ar"/>
              </w:rPr>
              <w:t>20万以上</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2</w:t>
            </w:r>
          </w:p>
        </w:tc>
        <w:tc>
          <w:tcPr>
            <w:tcW w:w="2580" w:type="dxa"/>
            <w:vMerge w:val="continue"/>
            <w:tcBorders>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82" w:right="0"/>
        <w:jc w:val="both"/>
        <w:textAlignment w:val="auto"/>
        <w:outlineLvl w:val="9"/>
        <w:rPr>
          <w:rFonts w:hint="eastAsia" w:ascii="微软雅黑" w:hAnsi="微软雅黑" w:eastAsia="微软雅黑" w:cs="微软雅黑"/>
          <w:color w:val="000000"/>
          <w:szCs w:val="21"/>
          <w:lang w:val="en-US"/>
        </w:rPr>
      </w:pPr>
      <w:bookmarkStart w:id="22" w:name="_Toc16539"/>
      <w:r>
        <w:rPr>
          <w:rFonts w:hint="eastAsia" w:ascii="SimHei" w:hAnsi="SimHei" w:eastAsia="黑体" w:cs="微软雅黑"/>
          <w:color w:val="000000"/>
          <w:kern w:val="2"/>
          <w:sz w:val="21"/>
          <w:szCs w:val="21"/>
          <w:lang w:val="en-US" w:eastAsia="zh-CN" w:bidi="ar"/>
        </w:rPr>
        <w:t>（3）其他人员团队提成说明</w:t>
      </w:r>
      <w:bookmarkEnd w:id="22"/>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98"/>
        <w:gridCol w:w="1569"/>
        <w:gridCol w:w="1557"/>
        <w:gridCol w:w="1461"/>
        <w:gridCol w:w="1558"/>
      </w:tblGrid>
      <w:tr>
        <w:trPr>
          <w:trHeight w:val="726"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总回款额</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电商运营助理</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电商运营专员</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文案策划专员提成比例（%）</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美工</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r>
      <w:tr>
        <w:tblPrEx>
          <w:shd w:val="clear" w:color="auto" w:fill="auto"/>
        </w:tblPrEx>
        <w:trPr>
          <w:trHeight w:val="381"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300万〉-- &gt;=</w:t>
            </w:r>
            <w:r>
              <w:rPr>
                <w:rFonts w:hint="eastAsia" w:ascii="SimHei" w:hAnsi="SimHei" w:eastAsia="黑体" w:cs="微软雅黑"/>
                <w:color w:val="000000"/>
                <w:kern w:val="2"/>
                <w:sz w:val="18"/>
                <w:szCs w:val="18"/>
                <w:lang w:val="en-US" w:eastAsia="zh-CN" w:bidi="ar"/>
              </w:rPr>
              <w:t>100万</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0.5</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1</w:t>
            </w:r>
          </w:p>
        </w:tc>
        <w:tc>
          <w:tcPr>
            <w:tcW w:w="1461"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0.35</w:t>
            </w:r>
          </w:p>
        </w:tc>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0.35</w:t>
            </w:r>
          </w:p>
        </w:tc>
      </w:tr>
      <w:tr>
        <w:tblPrEx>
          <w:shd w:val="clear" w:color="auto" w:fill="auto"/>
        </w:tblPrEx>
        <w:trPr>
          <w:trHeight w:val="381"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500万〉-- &gt;=</w:t>
            </w:r>
            <w:r>
              <w:rPr>
                <w:rFonts w:hint="eastAsia" w:ascii="SimHei" w:hAnsi="SimHei" w:eastAsia="黑体" w:cs="微软雅黑"/>
                <w:color w:val="000000"/>
                <w:kern w:val="2"/>
                <w:sz w:val="18"/>
                <w:szCs w:val="18"/>
                <w:lang w:val="en-US" w:eastAsia="zh-CN" w:bidi="ar"/>
              </w:rPr>
              <w:t>300万</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1</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1.5</w:t>
            </w:r>
          </w:p>
        </w:tc>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Calibri"/>
                <w:sz w:val="18"/>
                <w:szCs w:val="18"/>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Calibri"/>
                <w:sz w:val="18"/>
                <w:szCs w:val="18"/>
              </w:rPr>
            </w:pPr>
          </w:p>
        </w:tc>
      </w:tr>
      <w:tr>
        <w:tblPrEx>
          <w:shd w:val="clear" w:color="auto" w:fill="auto"/>
        </w:tblPrEx>
        <w:trPr>
          <w:trHeight w:val="381" w:hRule="atLeast"/>
          <w:jc w:val="center"/>
        </w:trPr>
        <w:tc>
          <w:tcPr>
            <w:tcW w:w="18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&gt;=</w:t>
            </w:r>
            <w:r>
              <w:rPr>
                <w:rFonts w:hint="eastAsia" w:ascii="SimHei" w:hAnsi="SimHei" w:eastAsia="黑体" w:cs="微软雅黑"/>
                <w:color w:val="000000"/>
                <w:kern w:val="2"/>
                <w:sz w:val="18"/>
                <w:szCs w:val="18"/>
                <w:lang w:val="en-US" w:eastAsia="zh-CN" w:bidi="ar"/>
              </w:rPr>
              <w:t>500万</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1.5</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2</w:t>
            </w:r>
          </w:p>
        </w:tc>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Calibri"/>
                <w:sz w:val="18"/>
                <w:szCs w:val="18"/>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Calibri"/>
                <w:sz w:val="18"/>
                <w:szCs w:val="18"/>
              </w:rPr>
            </w:pPr>
          </w:p>
        </w:tc>
      </w:tr>
      <w:bookmarkEnd w:id="18"/>
    </w:tbl>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i/>
          <w:color w:val="000000"/>
          <w:szCs w:val="21"/>
          <w:u w:val="single"/>
          <w:lang w:val="en-US"/>
        </w:rPr>
      </w:pP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ab/>
      </w:r>
    </w:p>
    <w:p>
      <w:pPr>
        <w:keepNext w:val="0"/>
        <w:keepLines w:val="0"/>
        <w:widowControl w:val="0"/>
        <w:suppressLineNumbers w:val="0"/>
        <w:spacing w:before="0" w:beforeAutospacing="0" w:after="0" w:afterAutospacing="0" w:line="360" w:lineRule="auto"/>
        <w:ind w:left="0" w:right="0" w:firstLine="420" w:firstLineChars="200"/>
        <w:jc w:val="both"/>
        <w:outlineLvl w:val="9"/>
        <w:rPr>
          <w:rFonts w:hint="eastAsia" w:ascii="微软雅黑" w:hAnsi="微软雅黑" w:eastAsia="微软雅黑" w:cs="微软雅黑"/>
          <w:b/>
          <w:i/>
          <w:color w:val="000000"/>
          <w:szCs w:val="21"/>
          <w:u w:val="single"/>
          <w:lang w:val="en-US"/>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firstLineChars="200"/>
        <w:jc w:val="both"/>
        <w:textAlignment w:val="auto"/>
        <w:outlineLvl w:val="1"/>
        <w:rPr>
          <w:rFonts w:hint="eastAsia" w:ascii="微软雅黑" w:hAnsi="微软雅黑" w:eastAsia="微软雅黑" w:cs="微软雅黑"/>
          <w:b/>
          <w:bCs/>
          <w:color w:val="000000" w:themeColor="text1"/>
          <w:kern w:val="2"/>
          <w:sz w:val="24"/>
          <w:szCs w:val="24"/>
          <w:lang w:val="en-US" w:eastAsia="zh-CN" w:bidi="ar"/>
          <w14:textFill>
            <w14:solidFill>
              <w14:schemeClr w14:val="tx1"/>
            </w14:solidFill>
          </w14:textFill>
        </w:rPr>
      </w:pPr>
      <w:bookmarkStart w:id="23" w:name="_Toc25320"/>
      <w:bookmarkStart w:id="24" w:name="_Toc974"/>
      <w:r>
        <w:rPr>
          <w:rFonts w:hint="eastAsia" w:ascii="SimHei" w:hAnsi="SimHei" w:eastAsia="黑体" w:cs="微软雅黑"/>
          <w:b/>
          <w:bCs/>
          <w:color w:val="000000" w:themeColor="text1"/>
          <w:kern w:val="2"/>
          <w:sz w:val="24"/>
          <w:szCs w:val="24"/>
          <w:lang w:val="en-US" w:eastAsia="zh-CN" w:bidi="ar"/>
          <w14:textFill>
            <w14:solidFill>
              <w14:schemeClr w14:val="tx1"/>
            </w14:solidFill>
          </w14:textFill>
        </w:rPr>
        <w:t>第二阶段电商直播运营阶段人员薪酬绩效设计体系</w:t>
      </w:r>
      <w:bookmarkEnd w:id="23"/>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outlineLvl w:val="2"/>
        <w:rPr>
          <w:rFonts w:hint="eastAsia" w:ascii="微软雅黑" w:hAnsi="微软雅黑" w:eastAsia="微软雅黑" w:cs="微软雅黑"/>
          <w:b w:val="0"/>
          <w:bCs w:val="0"/>
          <w:color w:val="000000"/>
          <w:kern w:val="2"/>
          <w:sz w:val="21"/>
          <w:szCs w:val="21"/>
          <w:lang w:val="en-US" w:eastAsia="zh-CN" w:bidi="ar"/>
        </w:rPr>
      </w:pPr>
      <w:bookmarkStart w:id="25" w:name="_Toc15213"/>
      <w:r>
        <w:rPr>
          <w:rFonts w:hint="eastAsia" w:ascii="SimHei" w:hAnsi="SimHei" w:eastAsia="黑体" w:cs="微软雅黑"/>
          <w:b/>
          <w:bCs/>
          <w:color w:val="000000"/>
          <w:kern w:val="2"/>
          <w:sz w:val="24"/>
          <w:szCs w:val="24"/>
          <w:lang w:val="en-US" w:eastAsia="zh-CN" w:bidi="ar"/>
        </w:rPr>
        <w:t>（一）电商直播运营阶段员工薪资结构组成说明</w:t>
      </w:r>
      <w:bookmarkEnd w:id="25"/>
      <w:bookmarkStart w:id="26" w:name="_Toc504"/>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default"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1.电商直播运营阶段员工月度薪资组成</w:t>
      </w:r>
      <w:bookmarkEnd w:id="26"/>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月度综合薪资=基本薪资+岗位薪资+绩效薪资+全勤奖+提成+补贴+工龄奖</w:t>
      </w:r>
    </w:p>
    <w:p>
      <w:pPr>
        <w:keepNext w:val="0"/>
        <w:keepLines w:val="0"/>
        <w:widowControl w:val="0"/>
        <w:numPr>
          <w:ilvl w:val="0"/>
          <w:numId w:val="0"/>
        </w:numPr>
        <w:suppressLineNumbers w:val="0"/>
        <w:spacing w:before="0" w:beforeAutospacing="0" w:after="0" w:afterAutospacing="0" w:line="360" w:lineRule="auto"/>
        <w:ind w:leftChars="200" w:right="0" w:rightChars="0"/>
        <w:jc w:val="both"/>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（1）基本薪资：根据国家法律规定的地区最低薪资标准设置。</w:t>
      </w: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 xml:space="preserve"> </w:t>
      </w:r>
    </w:p>
    <w:p>
      <w:pPr>
        <w:keepNext w:val="0"/>
        <w:keepLines w:val="0"/>
        <w:widowControl w:val="0"/>
        <w:numPr>
          <w:ilvl w:val="0"/>
          <w:numId w:val="0"/>
        </w:numPr>
        <w:suppressLineNumbers w:val="0"/>
        <w:spacing w:before="0" w:beforeAutospacing="0" w:after="0" w:afterAutospacing="0" w:line="360" w:lineRule="auto"/>
        <w:ind w:right="0" w:rightChars="0" w:firstLine="420" w:firstLineChars="200"/>
        <w:jc w:val="both"/>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（2）岗位薪资：视不同岗位的贡献度而定。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color w:val="000000"/>
          <w:szCs w:val="21"/>
          <w:u w:val="single"/>
          <w:lang w:val="en-US"/>
        </w:rPr>
      </w:pPr>
      <w:r>
        <w:rPr>
          <w:rFonts w:hint="eastAsia" w:ascii="SimHei" w:hAnsi="SimHei" w:eastAsia="黑体" w:cs="微软雅黑"/>
          <w:color w:val="000000"/>
          <w:kern w:val="2"/>
          <w:sz w:val="21"/>
          <w:szCs w:val="21"/>
          <w:lang w:val="en-US" w:eastAsia="zh-CN" w:bidi="ar"/>
        </w:rPr>
        <w:t>（3）绩效薪资：根据员工当月KPI考核结果发放相应的奖金部分。</w:t>
      </w:r>
      <w:r>
        <w:rPr>
          <w:rFonts w:hint="eastAsia" w:ascii="SimHei" w:hAnsi="SimHei" w:eastAsia="黑体" w:cs="微软雅黑"/>
          <w:b w:val="0"/>
          <w:bCs/>
          <w:color w:val="000000"/>
          <w:kern w:val="2"/>
          <w:sz w:val="21"/>
          <w:szCs w:val="21"/>
          <w:u w:val="none"/>
          <w:lang w:val="en-US" w:eastAsia="zh-CN" w:bidi="ar"/>
        </w:rPr>
        <w:t>详见附件二：《电商直播运营阶段各岗位KPI绩效考核表》。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（4）全勤奖：按月度计算，员工在本考核月度内无迟到.早退.请休假.旷工等行为，可以发放全勤奖200元。</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000000"/>
          <w:kern w:val="2"/>
          <w:sz w:val="21"/>
          <w:szCs w:val="21"/>
          <w:lang w:val="en-US" w:eastAsia="zh-CN" w:bidi="ar"/>
        </w:rPr>
      </w:pPr>
      <w:r>
        <w:rPr>
          <w:rFonts w:hint="eastAsia" w:ascii="SimHei" w:hAnsi="SimHei" w:eastAsia="黑体" w:cs="微软雅黑"/>
          <w:color w:val="000000"/>
          <w:kern w:val="2"/>
          <w:sz w:val="21"/>
          <w:szCs w:val="21"/>
          <w:lang w:val="en-US" w:eastAsia="zh-CN" w:bidi="ar"/>
        </w:rPr>
        <w:t>（5）提成：分为个人提成与团队提成，按月度计算。个人提成是指员工在完成销售任务指标的前提下，所产生的业绩部分按照标准提成比例结算。团队提成是团队共同参与完成的业绩目标，根据不同岗位的贡献度进行分配的提成比例。</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000000"/>
          <w:kern w:val="2"/>
          <w:sz w:val="21"/>
          <w:szCs w:val="21"/>
          <w:lang w:val="en-US" w:eastAsia="zh-CN" w:bidi="ar"/>
        </w:rPr>
      </w:pPr>
      <w:r>
        <w:rPr>
          <w:rFonts w:hint="eastAsia" w:ascii="SimHei" w:hAnsi="SimHei" w:eastAsia="黑体" w:cs="微软雅黑"/>
          <w:color w:val="000000"/>
          <w:kern w:val="2"/>
          <w:sz w:val="21"/>
          <w:szCs w:val="21"/>
          <w:lang w:val="en-US" w:eastAsia="zh-CN" w:bidi="ar"/>
        </w:rPr>
        <w:t>（6）补贴：指公司根据实际经营情况支付给员工的各项补助性收入，主要包括午餐补贴.交通补贴.通讯补贴。</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i/>
          <w:color w:val="000000"/>
          <w:szCs w:val="21"/>
          <w:u w:val="single"/>
          <w:lang w:val="en-US"/>
        </w:rPr>
      </w:pPr>
      <w:r>
        <w:rPr>
          <w:rFonts w:hint="eastAsia" w:ascii="SimHei" w:hAnsi="SimHei" w:eastAsia="黑体" w:cs="微软雅黑"/>
          <w:color w:val="000000"/>
          <w:kern w:val="2"/>
          <w:sz w:val="21"/>
          <w:szCs w:val="21"/>
          <w:lang w:val="en-US" w:eastAsia="zh-CN" w:bidi="ar"/>
        </w:rPr>
        <w:t>（7）工龄奖：工龄奖为100元/年，600元封顶。工龄奖是根据员工在公司工作时间的长短来计量，每年进行一次调整。</w:t>
      </w:r>
      <w:r>
        <w:rPr>
          <w:rFonts w:hint="eastAsia" w:ascii="SimHei" w:hAnsi="SimHei" w:eastAsia="黑体" w:cs="微软雅黑"/>
          <w:color w:val="000000"/>
          <w:kern w:val="2"/>
          <w:sz w:val="21"/>
          <w:szCs w:val="21"/>
          <w:lang w:val="en-US" w:eastAsia="zh-CN" w:bidi="ar"/>
        </w:rPr>
        <w:tab/>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2.岗位薪资级别评定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（1）新员工进入公司的试用期薪资按照所属工作系列的C级别薪资标准的80%执行。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（2）新员工试用期期间进行转正考评，由人力资源部会同所在部门负责人进行考核。考核结果决定员工去留以及薪资级别。</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 xml:space="preserve">（3）每年根据绩效考评并结合公司整体经营目标完成情况决定自己下年度薪资的发放标准。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（4）每年进行年终考核，年终考核在次年1月份进行，年度考核成绩由上年度的考核综合成绩得出。年度考核成绩决定员工薪资级别的晋升.下降及除名。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3.薪资级别划分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（1）级别薪资制参照《电商直播运营阶段员工薪酬结构明细表》。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（2）每一岗位人员的薪资级别划定根据考核鉴定结果进行评定。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eastAsia" w:ascii="SimHei" w:hAnsi="SimHei" w:eastAsia="黑体" w:cs="微软雅黑"/>
          <w:b w:val="0"/>
          <w:bCs w:val="0"/>
          <w:color w:val="000000"/>
          <w:kern w:val="2"/>
          <w:sz w:val="21"/>
          <w:szCs w:val="21"/>
          <w:lang w:val="en-US" w:eastAsia="zh-CN" w:bidi="ar"/>
        </w:rPr>
        <w:t>（3）薪资的调整分为：调职.调等.调级，具体调整方式为：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default" w:ascii="SimHei" w:hAnsi="SimHei" w:eastAsia="黑体" w:cs="Calibri"/>
          <w:b w:val="0"/>
          <w:bCs w:val="0"/>
          <w:color w:val="000000"/>
          <w:kern w:val="2"/>
          <w:sz w:val="21"/>
          <w:szCs w:val="21"/>
          <w:lang w:val="en-US" w:eastAsia="zh-CN" w:bidi="ar"/>
        </w:rPr>
        <w:t>①</w:t>
      </w:r>
      <w:r>
        <w:rPr>
          <w:rFonts w:hint="eastAsia" w:ascii="SimHei" w:hAnsi="SimHei" w:eastAsia="黑体" w:cs="微软雅黑"/>
          <w:b w:val="0"/>
          <w:bCs w:val="0"/>
          <w:color w:val="000000"/>
          <w:kern w:val="2"/>
          <w:sz w:val="21"/>
          <w:szCs w:val="21"/>
          <w:lang w:val="en-US" w:eastAsia="zh-CN" w:bidi="ar"/>
        </w:rPr>
        <w:t>调职：根据调整后的级别支付职位薪资。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outlineLvl w:val="9"/>
        <w:rPr>
          <w:rFonts w:hint="eastAsia" w:ascii="微软雅黑" w:hAnsi="微软雅黑" w:eastAsia="微软雅黑" w:cs="微软雅黑"/>
          <w:b w:val="0"/>
          <w:bCs w:val="0"/>
          <w:color w:val="000000"/>
          <w:kern w:val="2"/>
          <w:sz w:val="21"/>
          <w:szCs w:val="21"/>
          <w:lang w:val="en-US" w:eastAsia="zh-CN" w:bidi="ar"/>
        </w:rPr>
      </w:pPr>
      <w:r>
        <w:rPr>
          <w:rFonts w:hint="default" w:ascii="SimHei" w:hAnsi="SimHei" w:eastAsia="黑体" w:cs="Calibri"/>
          <w:b w:val="0"/>
          <w:bCs w:val="0"/>
          <w:color w:val="000000"/>
          <w:kern w:val="2"/>
          <w:sz w:val="21"/>
          <w:szCs w:val="21"/>
          <w:lang w:val="en-US" w:eastAsia="zh-CN" w:bidi="ar"/>
        </w:rPr>
        <w:t>②</w:t>
      </w:r>
      <w:r>
        <w:rPr>
          <w:rFonts w:hint="eastAsia" w:ascii="SimHei" w:hAnsi="SimHei" w:eastAsia="黑体" w:cs="微软雅黑"/>
          <w:b w:val="0"/>
          <w:bCs w:val="0"/>
          <w:color w:val="000000"/>
          <w:kern w:val="2"/>
          <w:sz w:val="21"/>
          <w:szCs w:val="21"/>
          <w:lang w:val="en-US" w:eastAsia="zh-CN" w:bidi="ar"/>
        </w:rPr>
        <w:t>调级：根据考核结果，在本职职等内调级，并按调整后的级别支付职位薪资。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20" w:firstLineChars="200"/>
        <w:jc w:val="both"/>
        <w:textAlignment w:val="auto"/>
        <w:outlineLvl w:val="9"/>
        <w:rPr>
          <w:rFonts w:hint="eastAsia" w:ascii="微软雅黑" w:hAnsi="微软雅黑" w:eastAsia="微软雅黑" w:cs="微软雅黑"/>
          <w:b/>
          <w:bCs/>
          <w:color w:val="000000"/>
          <w:kern w:val="2"/>
          <w:sz w:val="24"/>
          <w:szCs w:val="24"/>
          <w:u w:val="single"/>
          <w:lang w:val="en-US" w:eastAsia="zh-CN" w:bidi="ar"/>
        </w:rPr>
      </w:pPr>
      <w:bookmarkStart w:id="27" w:name="_Toc28342"/>
      <w:r>
        <w:rPr>
          <w:rFonts w:hint="eastAsia" w:ascii="SimHei" w:hAnsi="SimHei" w:eastAsia="黑体" w:cs="微软雅黑"/>
          <w:b w:val="0"/>
          <w:bCs w:val="0"/>
          <w:color w:val="000000"/>
          <w:kern w:val="2"/>
          <w:sz w:val="21"/>
          <w:szCs w:val="21"/>
          <w:lang w:val="en-US" w:eastAsia="zh-CN" w:bidi="ar"/>
        </w:rPr>
        <w:t>2.电商直播运营阶段员工薪酬结构明细表：</w:t>
      </w:r>
      <w:bookmarkEnd w:id="27"/>
    </w:p>
    <w:tbl>
      <w:tblPr>
        <w:tblStyle w:val="7"/>
        <w:tblW w:w="10488" w:type="dxa"/>
        <w:tblInd w:w="-9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689"/>
        <w:gridCol w:w="1012"/>
        <w:gridCol w:w="550"/>
        <w:gridCol w:w="675"/>
        <w:gridCol w:w="963"/>
        <w:gridCol w:w="550"/>
        <w:gridCol w:w="637"/>
        <w:gridCol w:w="700"/>
        <w:gridCol w:w="638"/>
        <w:gridCol w:w="749"/>
        <w:gridCol w:w="638"/>
        <w:gridCol w:w="613"/>
        <w:gridCol w:w="424"/>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10488"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0"/>
                <w:sz w:val="18"/>
                <w:szCs w:val="18"/>
                <w:u w:val="none"/>
                <w:lang w:val="en-US" w:eastAsia="zh-CN" w:bidi="ar"/>
              </w:rPr>
            </w:pPr>
            <w:r>
              <w:rPr>
                <w:rFonts w:hint="eastAsia" w:ascii="SimHei" w:hAnsi="SimHei" w:eastAsia="黑体" w:cs="微软雅黑"/>
                <w:b/>
                <w:bCs/>
                <w:color w:val="000000"/>
                <w:kern w:val="2"/>
                <w:sz w:val="18"/>
                <w:szCs w:val="18"/>
                <w:lang w:val="en-US" w:eastAsia="zh-CN" w:bidi="ar"/>
              </w:rPr>
              <w:t>电商直播运营阶段员工薪酬结构明细表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一级阶段</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0"/>
                <w:sz w:val="18"/>
                <w:szCs w:val="18"/>
                <w:u w:val="none"/>
                <w:lang w:val="en-US" w:eastAsia="zh-CN" w:bidi="ar"/>
              </w:rPr>
            </w:pPr>
            <w:r>
              <w:rPr>
                <w:rFonts w:hint="eastAsia" w:ascii="SimHei" w:hAnsi="SimHei" w:eastAsia="黑体" w:cs="微软雅黑"/>
                <w:b/>
                <w:bCs/>
                <w:i w:val="0"/>
                <w:iCs w:val="0"/>
                <w:color w:val="000000"/>
                <w:kern w:val="0"/>
                <w:sz w:val="18"/>
                <w:szCs w:val="18"/>
                <w:u w:val="none"/>
                <w:lang w:val="en-US" w:eastAsia="zh-CN" w:bidi="ar"/>
              </w:rPr>
              <w:t>二级</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阶段</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岗位名称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级别</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基本薪资</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岗位薪资</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工龄</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午餐补贴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交通补贴</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通讯补贴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月度绩效</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个人提成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团队提成</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全勤</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薪资标准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电商事业部</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电商事业部总监</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9650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8400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11450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9600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13250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10800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iCs w:val="0"/>
                <w:color w:val="000000"/>
                <w:sz w:val="18"/>
                <w:szCs w:val="18"/>
                <w:u w:val="none"/>
                <w:lang w:val="en-US" w:eastAsia="zh-CN"/>
              </w:rPr>
            </w:pPr>
            <w:r>
              <w:rPr>
                <w:rFonts w:hint="eastAsia" w:ascii="SimHei" w:hAnsi="SimHei" w:eastAsia="黑体" w:cs="微软雅黑"/>
                <w:i w:val="0"/>
                <w:iCs w:val="0"/>
                <w:color w:val="000000"/>
                <w:sz w:val="18"/>
                <w:szCs w:val="18"/>
                <w:u w:val="none"/>
                <w:lang w:val="en-US" w:eastAsia="zh-CN"/>
              </w:rPr>
              <w:t>电商运营阶段</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电商运营经理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4850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6050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6000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7250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6800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电商运营专员</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770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2480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1730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3120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电商推广专员</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770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2480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1730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3120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电商活动专员</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770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2480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1730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3120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直播运营部</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直播运营经理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6050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6000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7850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7200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9650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8400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带货主播</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4000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4850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6650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6400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直播运营专员</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1850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2450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3600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4000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直播助理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650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2400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电商客服部</w:t>
            </w:r>
          </w:p>
        </w:tc>
        <w:tc>
          <w:tcPr>
            <w:tcW w:w="1012"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电商客服经理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2450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3600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4000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3650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4400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售前售后客服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650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2400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电商企划部</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电商企划经理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2450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3600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4000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3650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4400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文案策划专员</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950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2600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1430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2920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1910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3240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电商美工</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1250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1850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2300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2450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150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8"/>
                <w:szCs w:val="18"/>
                <w:u w:val="none"/>
              </w:rPr>
            </w:pPr>
            <w:r>
              <w:rPr>
                <w:rFonts w:hint="eastAsia" w:ascii="SimHei" w:hAnsi="SimHei" w:eastAsia="黑体" w:cs="微软雅黑"/>
                <w:i w:val="0"/>
                <w:iCs w:val="0"/>
                <w:color w:val="000000"/>
                <w:kern w:val="0"/>
                <w:sz w:val="18"/>
                <w:szCs w:val="18"/>
                <w:u w:val="none"/>
                <w:lang w:val="en-US" w:eastAsia="zh-CN" w:bidi="ar"/>
              </w:rPr>
              <w:t>3600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8"/>
                <w:szCs w:val="18"/>
                <w:u w:val="none"/>
              </w:rPr>
            </w:pPr>
            <w:r>
              <w:rPr>
                <w:rFonts w:hint="eastAsia" w:ascii="SimHei" w:hAnsi="SimHei" w:eastAsia="黑体" w:cs="微软雅黑"/>
                <w:b/>
                <w:bCs/>
                <w:i w:val="0"/>
                <w:iCs w:val="0"/>
                <w:color w:val="000000"/>
                <w:kern w:val="0"/>
                <w:sz w:val="18"/>
                <w:szCs w:val="18"/>
                <w:u w:val="none"/>
                <w:lang w:val="en-US" w:eastAsia="zh-CN" w:bidi="ar"/>
              </w:rPr>
              <w:t>9000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outlineLvl w:val="9"/>
        <w:rPr>
          <w:rFonts w:hint="eastAsia" w:ascii="微软雅黑" w:hAnsi="微软雅黑" w:eastAsia="微软雅黑" w:cs="微软雅黑"/>
          <w:b/>
          <w:bCs w:val="0"/>
          <w:color w:val="000000"/>
          <w:kern w:val="2"/>
          <w:sz w:val="21"/>
          <w:szCs w:val="21"/>
          <w:u w:val="none"/>
          <w:lang w:val="en-US" w:eastAsia="zh-CN" w:bidi="ar"/>
        </w:rPr>
      </w:pPr>
      <w:r>
        <w:rPr>
          <w:rFonts w:hint="eastAsia" w:ascii="SimHei" w:hAnsi="SimHei" w:eastAsia="黑体" w:cs="微软雅黑"/>
          <w:b/>
          <w:bCs w:val="0"/>
          <w:color w:val="000000"/>
          <w:kern w:val="2"/>
          <w:sz w:val="21"/>
          <w:szCs w:val="21"/>
          <w:u w:val="none"/>
          <w:lang w:val="en-US" w:eastAsia="zh-CN" w:bidi="ar"/>
        </w:rPr>
        <w:t>备注说明：</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outlineLvl w:val="9"/>
        <w:rPr>
          <w:rFonts w:hint="eastAsia" w:ascii="微软雅黑" w:hAnsi="微软雅黑" w:eastAsia="微软雅黑" w:cs="微软雅黑"/>
          <w:b w:val="0"/>
          <w:bCs/>
          <w:color w:val="000000"/>
          <w:kern w:val="2"/>
          <w:sz w:val="21"/>
          <w:szCs w:val="21"/>
          <w:u w:val="none"/>
          <w:lang w:val="en-US" w:eastAsia="zh-CN" w:bidi="ar"/>
        </w:rPr>
      </w:pPr>
      <w:r>
        <w:rPr>
          <w:rFonts w:hint="eastAsia" w:ascii="SimHei" w:hAnsi="SimHei" w:eastAsia="黑体" w:cs="微软雅黑"/>
          <w:b w:val="0"/>
          <w:bCs/>
          <w:color w:val="000000"/>
          <w:kern w:val="2"/>
          <w:sz w:val="21"/>
          <w:szCs w:val="21"/>
          <w:u w:val="none"/>
          <w:lang w:val="en-US" w:eastAsia="zh-CN" w:bidi="ar"/>
        </w:rPr>
        <w:t>以上《</w:t>
      </w:r>
      <w:r>
        <w:rPr>
          <w:rFonts w:hint="eastAsia" w:ascii="SimHei" w:hAnsi="SimHei" w:eastAsia="黑体" w:cs="微软雅黑"/>
          <w:b w:val="0"/>
          <w:bCs/>
          <w:color w:val="000000"/>
          <w:kern w:val="2"/>
          <w:sz w:val="21"/>
          <w:szCs w:val="21"/>
          <w:lang w:val="en-US" w:eastAsia="zh-CN" w:bidi="ar"/>
        </w:rPr>
        <w:t>电商运营阶段员工薪酬结构明细表</w:t>
      </w:r>
      <w:r>
        <w:rPr>
          <w:rFonts w:hint="eastAsia" w:ascii="SimHei" w:hAnsi="SimHei" w:eastAsia="黑体" w:cs="微软雅黑"/>
          <w:b w:val="0"/>
          <w:bCs/>
          <w:color w:val="000000"/>
          <w:kern w:val="2"/>
          <w:sz w:val="21"/>
          <w:szCs w:val="21"/>
          <w:u w:val="none"/>
          <w:lang w:val="en-US" w:eastAsia="zh-CN" w:bidi="ar"/>
        </w:rPr>
        <w:t>》中的薪资标准不包含个人提成.团队提成.全勤奖.工龄奖。</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outlineLvl w:val="9"/>
        <w:rPr>
          <w:rFonts w:hint="eastAsia" w:ascii="微软雅黑" w:hAnsi="微软雅黑" w:eastAsia="微软雅黑" w:cs="微软雅黑"/>
          <w:b w:val="0"/>
          <w:bCs/>
          <w:color w:val="000000"/>
          <w:kern w:val="2"/>
          <w:sz w:val="21"/>
          <w:szCs w:val="21"/>
          <w:u w:val="none"/>
          <w:lang w:val="en-US" w:eastAsia="zh-CN" w:bidi="ar"/>
        </w:rPr>
      </w:pPr>
      <w:r>
        <w:rPr>
          <w:rFonts w:hint="eastAsia" w:ascii="SimHei" w:hAnsi="SimHei" w:eastAsia="黑体" w:cs="微软雅黑"/>
          <w:b w:val="0"/>
          <w:bCs/>
          <w:color w:val="000000"/>
          <w:kern w:val="2"/>
          <w:sz w:val="21"/>
          <w:szCs w:val="21"/>
          <w:u w:val="none"/>
          <w:lang w:val="en-US" w:eastAsia="zh-CN" w:bidi="ar"/>
        </w:rPr>
        <w:t>带货主播薪资标准说明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outlineLvl w:val="9"/>
        <w:rPr>
          <w:rFonts w:hint="eastAsia" w:ascii="微软雅黑" w:hAnsi="微软雅黑" w:eastAsia="微软雅黑" w:cs="微软雅黑"/>
          <w:b w:val="0"/>
          <w:bCs/>
          <w:color w:val="000000"/>
          <w:kern w:val="2"/>
          <w:sz w:val="21"/>
          <w:szCs w:val="21"/>
          <w:u w:val="none"/>
          <w:lang w:val="en-US" w:eastAsia="zh-CN" w:bidi="ar"/>
        </w:rPr>
      </w:pPr>
      <w:r>
        <w:rPr>
          <w:rFonts w:hint="default" w:ascii="SimHei" w:hAnsi="SimHei" w:eastAsia="黑体" w:cs="Calibri"/>
          <w:b w:val="0"/>
          <w:bCs/>
          <w:color w:val="000000"/>
          <w:kern w:val="2"/>
          <w:sz w:val="21"/>
          <w:szCs w:val="21"/>
          <w:u w:val="none"/>
          <w:lang w:val="en-US" w:eastAsia="zh-CN" w:bidi="ar"/>
        </w:rPr>
        <w:t>①</w:t>
      </w:r>
      <w:r>
        <w:rPr>
          <w:rFonts w:hint="eastAsia" w:ascii="SimHei" w:hAnsi="SimHei" w:eastAsia="黑体" w:cs="微软雅黑"/>
          <w:b w:val="0"/>
          <w:bCs/>
          <w:color w:val="000000"/>
          <w:kern w:val="2"/>
          <w:sz w:val="21"/>
          <w:szCs w:val="21"/>
          <w:u w:val="none"/>
          <w:lang w:val="en-US" w:eastAsia="zh-CN" w:bidi="ar"/>
        </w:rPr>
        <w:t>为公司聘任制具备1年以上直播经验的主播员工的薪资标准按照《</w:t>
      </w:r>
      <w:r>
        <w:rPr>
          <w:rFonts w:hint="eastAsia" w:ascii="SimHei" w:hAnsi="SimHei" w:eastAsia="黑体" w:cs="微软雅黑"/>
          <w:b w:val="0"/>
          <w:bCs/>
          <w:color w:val="000000"/>
          <w:kern w:val="2"/>
          <w:sz w:val="21"/>
          <w:szCs w:val="21"/>
          <w:lang w:val="en-US" w:eastAsia="zh-CN" w:bidi="ar"/>
        </w:rPr>
        <w:t>电商运营阶段员工薪酬结构明细表</w:t>
      </w:r>
      <w:r>
        <w:rPr>
          <w:rFonts w:hint="eastAsia" w:ascii="SimHei" w:hAnsi="SimHei" w:eastAsia="黑体" w:cs="微软雅黑"/>
          <w:b w:val="0"/>
          <w:bCs/>
          <w:color w:val="000000"/>
          <w:kern w:val="2"/>
          <w:sz w:val="21"/>
          <w:szCs w:val="21"/>
          <w:u w:val="none"/>
          <w:lang w:val="en-US" w:eastAsia="zh-CN" w:bidi="ar"/>
        </w:rPr>
        <w:t>》“带货主播”薪资标准执行，试播期8天合适为新人主播，新人主播试用期三个月。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outlineLvl w:val="9"/>
        <w:rPr>
          <w:rFonts w:hint="eastAsia" w:ascii="微软雅黑" w:hAnsi="微软雅黑" w:eastAsia="微软雅黑" w:cs="微软雅黑"/>
          <w:b w:val="0"/>
          <w:bCs/>
          <w:color w:val="000000"/>
          <w:kern w:val="2"/>
          <w:sz w:val="21"/>
          <w:szCs w:val="21"/>
          <w:u w:val="none"/>
          <w:lang w:val="en-US" w:eastAsia="zh-CN" w:bidi="ar"/>
        </w:rPr>
      </w:pPr>
      <w:r>
        <w:rPr>
          <w:rFonts w:hint="default" w:ascii="SimHei" w:hAnsi="SimHei" w:eastAsia="黑体" w:cs="Calibri"/>
          <w:b w:val="0"/>
          <w:bCs/>
          <w:color w:val="000000"/>
          <w:kern w:val="2"/>
          <w:sz w:val="21"/>
          <w:szCs w:val="21"/>
          <w:u w:val="none"/>
          <w:lang w:val="en-US" w:eastAsia="zh-CN" w:bidi="ar"/>
        </w:rPr>
        <w:t>②</w:t>
      </w:r>
      <w:r>
        <w:rPr>
          <w:rFonts w:hint="eastAsia" w:ascii="SimHei" w:hAnsi="SimHei" w:eastAsia="黑体" w:cs="微软雅黑"/>
          <w:b w:val="0"/>
          <w:bCs/>
          <w:color w:val="000000"/>
          <w:kern w:val="2"/>
          <w:sz w:val="21"/>
          <w:szCs w:val="21"/>
          <w:u w:val="none"/>
          <w:lang w:val="en-US" w:eastAsia="zh-CN" w:bidi="ar"/>
        </w:rPr>
        <w:t>6个月以内直播经验或零直播经验的主播，试用期月度薪资标准为4000-8000元+提成。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outlineLvl w:val="9"/>
        <w:rPr>
          <w:rFonts w:hint="eastAsia" w:ascii="微软雅黑" w:hAnsi="微软雅黑" w:eastAsia="微软雅黑" w:cs="微软雅黑"/>
          <w:b w:val="0"/>
          <w:bCs/>
          <w:color w:val="000000"/>
          <w:kern w:val="2"/>
          <w:sz w:val="21"/>
          <w:szCs w:val="21"/>
          <w:u w:val="none"/>
          <w:lang w:val="en-US" w:eastAsia="zh-CN" w:bidi="ar"/>
        </w:rPr>
      </w:pPr>
      <w:r>
        <w:rPr>
          <w:rFonts w:hint="default" w:ascii="SimHei" w:hAnsi="SimHei" w:eastAsia="黑体" w:cs="Calibri"/>
          <w:b w:val="0"/>
          <w:bCs/>
          <w:color w:val="000000"/>
          <w:kern w:val="2"/>
          <w:sz w:val="21"/>
          <w:szCs w:val="21"/>
          <w:u w:val="none"/>
          <w:lang w:val="en-US" w:eastAsia="zh-CN" w:bidi="ar"/>
        </w:rPr>
        <w:t>③</w:t>
      </w:r>
      <w:r>
        <w:rPr>
          <w:rFonts w:hint="eastAsia" w:ascii="SimHei" w:hAnsi="SimHei" w:eastAsia="黑体" w:cs="微软雅黑"/>
          <w:b w:val="0"/>
          <w:bCs/>
          <w:color w:val="000000"/>
          <w:kern w:val="2"/>
          <w:sz w:val="21"/>
          <w:szCs w:val="21"/>
          <w:u w:val="none"/>
          <w:lang w:val="en-US" w:eastAsia="zh-CN" w:bidi="ar"/>
        </w:rPr>
        <w:t>兼职主播按小时80-200元计算，具体按照兼职主播协议执行。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outlineLvl w:val="9"/>
        <w:rPr>
          <w:rFonts w:hint="eastAsia" w:ascii="微软雅黑" w:hAnsi="微软雅黑" w:eastAsia="微软雅黑" w:cs="微软雅黑"/>
          <w:b w:val="0"/>
          <w:bCs/>
          <w:color w:val="000000"/>
          <w:kern w:val="2"/>
          <w:sz w:val="21"/>
          <w:szCs w:val="21"/>
          <w:u w:val="none"/>
          <w:lang w:val="en-US" w:eastAsia="zh-CN" w:bidi="ar"/>
        </w:rPr>
      </w:pPr>
      <w:r>
        <w:rPr>
          <w:rFonts w:hint="default" w:eastAsia="黑体" w:cs="微软雅黑" w:asciiTheme="minorAscii" w:hAnsiTheme="minorAscii" w:ascii="SimHei" w:hAnsi="SimHei"/>
          <w:b w:val="0"/>
          <w:bCs/>
          <w:color w:val="000000"/>
          <w:kern w:val="2"/>
          <w:sz w:val="21"/>
          <w:szCs w:val="21"/>
          <w:u w:val="none"/>
          <w:lang w:val="en-US" w:eastAsia="zh-CN" w:bidi="ar"/>
        </w:rPr>
        <w:t>④</w:t>
      </w:r>
      <w:r>
        <w:rPr>
          <w:rFonts w:hint="eastAsia" w:ascii="SimHei" w:hAnsi="SimHei" w:eastAsia="黑体" w:cs="微软雅黑"/>
          <w:b w:val="0"/>
          <w:bCs/>
          <w:color w:val="000000"/>
          <w:kern w:val="2"/>
          <w:sz w:val="21"/>
          <w:szCs w:val="21"/>
          <w:u w:val="none"/>
          <w:lang w:val="en-US" w:eastAsia="zh-CN" w:bidi="ar"/>
        </w:rPr>
        <w:t>签订经纪合约的主播收入标准按照主播经纪合约协议执行。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2"/>
        <w:rPr>
          <w:rFonts w:hint="eastAsia" w:ascii="微软雅黑" w:hAnsi="微软雅黑" w:eastAsia="微软雅黑" w:cs="微软雅黑"/>
          <w:color w:val="000000"/>
          <w:szCs w:val="21"/>
          <w:lang w:val="en-US"/>
        </w:rPr>
      </w:pPr>
      <w:bookmarkStart w:id="28" w:name="_Toc29197"/>
      <w:r>
        <w:rPr>
          <w:rFonts w:hint="eastAsia" w:ascii="SimHei" w:hAnsi="SimHei" w:eastAsia="黑体" w:cs="微软雅黑"/>
          <w:b/>
          <w:bCs/>
          <w:color w:val="000000"/>
          <w:kern w:val="2"/>
          <w:sz w:val="24"/>
          <w:szCs w:val="24"/>
          <w:lang w:val="en-US" w:eastAsia="zh-CN" w:bidi="ar"/>
        </w:rPr>
        <w:t>（二）电商直播运营阶段员工业绩提成说明</w:t>
      </w:r>
      <w:bookmarkEnd w:id="28"/>
      <w:r>
        <w:rPr>
          <w:rFonts w:hint="eastAsia" w:ascii="SimHei" w:hAnsi="SimHei" w:eastAsia="黑体" w:cs="微软雅黑"/>
          <w:b/>
          <w:bCs/>
          <w:color w:val="000000"/>
          <w:kern w:val="2"/>
          <w:sz w:val="24"/>
          <w:szCs w:val="24"/>
          <w:lang w:val="en-US" w:eastAsia="zh-CN" w:bidi="ar"/>
        </w:rPr>
        <w:tab/>
      </w:r>
      <w:r>
        <w:rPr>
          <w:rFonts w:hint="eastAsia" w:ascii="SimHei" w:hAnsi="SimHei" w:eastAsia="黑体" w:cs="微软雅黑"/>
          <w:color w:val="000000"/>
          <w:kern w:val="2"/>
          <w:sz w:val="24"/>
          <w:szCs w:val="24"/>
          <w:lang w:val="en-US" w:eastAsia="zh-CN" w:bidi="ar"/>
        </w:rPr>
        <w:tab/>
      </w: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default" w:ascii="微软雅黑" w:hAnsi="微软雅黑" w:eastAsia="微软雅黑" w:cs="微软雅黑"/>
          <w:color w:val="000000"/>
          <w:kern w:val="2"/>
          <w:sz w:val="21"/>
          <w:szCs w:val="21"/>
          <w:lang w:val="en-US" w:eastAsia="zh-CN" w:bidi="ar"/>
        </w:rPr>
      </w:pPr>
      <w:bookmarkStart w:id="29" w:name="_Toc691"/>
      <w:r>
        <w:rPr>
          <w:rFonts w:hint="eastAsia" w:ascii="SimHei" w:hAnsi="SimHei" w:eastAsia="黑体" w:cs="微软雅黑"/>
          <w:color w:val="000000"/>
          <w:kern w:val="2"/>
          <w:sz w:val="21"/>
          <w:szCs w:val="21"/>
          <w:lang w:val="en-US" w:eastAsia="zh-CN" w:bidi="ar"/>
        </w:rPr>
        <w:t>1.总业绩目标=公司品牌电商店铺业绩+直播业绩</w:t>
      </w:r>
      <w:bookmarkEnd w:id="29"/>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color w:val="000000"/>
          <w:kern w:val="2"/>
          <w:sz w:val="21"/>
          <w:szCs w:val="21"/>
          <w:lang w:val="en-US" w:eastAsia="zh-CN" w:bidi="ar"/>
        </w:rPr>
      </w:pPr>
      <w:r>
        <w:rPr>
          <w:rFonts w:hint="eastAsia" w:ascii="SimHei" w:hAnsi="SimHei" w:eastAsia="黑体" w:cs="微软雅黑"/>
          <w:color w:val="000000"/>
          <w:kern w:val="2"/>
          <w:sz w:val="21"/>
          <w:szCs w:val="21"/>
          <w:lang w:val="en-US" w:eastAsia="zh-CN" w:bidi="ar"/>
        </w:rPr>
        <w:t>（1）公司品牌电商店铺业绩=现金到账－推广费用－退款－运费－换货之间的差价。</w:t>
      </w:r>
      <w:r>
        <w:rPr>
          <w:rFonts w:hint="eastAsia" w:ascii="SimHei" w:hAnsi="SimHei" w:eastAsia="黑体" w:cs="微软雅黑"/>
          <w:color w:val="000000"/>
          <w:kern w:val="2"/>
          <w:sz w:val="21"/>
          <w:szCs w:val="21"/>
          <w:lang w:val="en-US" w:eastAsia="zh-CN" w:bidi="ar"/>
        </w:rPr>
        <w:tab/>
      </w:r>
      <w:r>
        <w:rPr>
          <w:rFonts w:hint="eastAsia" w:ascii="SimHei" w:hAnsi="SimHei" w:eastAsia="黑体" w:cs="微软雅黑"/>
          <w:color w:val="000000"/>
          <w:kern w:val="2"/>
          <w:sz w:val="21"/>
          <w:szCs w:val="21"/>
          <w:lang w:val="en-US" w:eastAsia="zh-CN" w:bidi="ar"/>
        </w:rPr>
        <w:t>（2）直播业绩=现金到账－推广费用－退款－运费－换货之间的差价。</w:t>
      </w:r>
      <w:r>
        <w:rPr>
          <w:rFonts w:hint="eastAsia" w:ascii="SimHei" w:hAnsi="SimHei" w:eastAsia="黑体" w:cs="微软雅黑"/>
          <w:color w:val="000000"/>
          <w:kern w:val="2"/>
          <w:sz w:val="21"/>
          <w:szCs w:val="21"/>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color w:val="000000"/>
          <w:kern w:val="2"/>
          <w:sz w:val="21"/>
          <w:szCs w:val="21"/>
          <w:lang w:val="en-US" w:eastAsia="zh-CN" w:bidi="ar"/>
        </w:rPr>
      </w:pPr>
      <w:bookmarkStart w:id="30" w:name="_Toc23831"/>
      <w:r>
        <w:rPr>
          <w:rFonts w:hint="eastAsia" w:ascii="SimHei" w:hAnsi="SimHei" w:eastAsia="黑体" w:cs="微软雅黑"/>
          <w:color w:val="000000"/>
          <w:kern w:val="2"/>
          <w:sz w:val="21"/>
          <w:szCs w:val="21"/>
          <w:lang w:val="en-US" w:eastAsia="zh-CN" w:bidi="ar"/>
        </w:rPr>
        <w:t>2.业绩提成说明。</w:t>
      </w:r>
      <w:bookmarkEnd w:id="30"/>
      <w:r>
        <w:rPr>
          <w:rFonts w:hint="eastAsia" w:ascii="SimHei" w:hAnsi="SimHei" w:eastAsia="黑体" w:cs="微软雅黑"/>
          <w:color w:val="000000"/>
          <w:kern w:val="2"/>
          <w:sz w:val="21"/>
          <w:szCs w:val="21"/>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（1）电商事业部总结团队提成说明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28"/>
        <w:gridCol w:w="2574"/>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4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总业绩额</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3" w:hRule="atLeast"/>
          <w:jc w:val="center"/>
        </w:trPr>
        <w:tc>
          <w:tcPr>
            <w:tcW w:w="40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300万〉-- &gt;=</w:t>
            </w:r>
            <w:r>
              <w:rPr>
                <w:rFonts w:hint="eastAsia" w:ascii="SimHei" w:hAnsi="SimHei" w:eastAsia="黑体" w:cs="微软雅黑"/>
                <w:color w:val="000000"/>
                <w:kern w:val="2"/>
                <w:sz w:val="18"/>
                <w:szCs w:val="18"/>
                <w:lang w:val="en-US" w:eastAsia="zh-CN" w:bidi="ar"/>
              </w:rPr>
              <w:t>300万</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0.5</w:t>
            </w:r>
          </w:p>
        </w:tc>
        <w:tc>
          <w:tcPr>
            <w:tcW w:w="257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团队提成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3" w:hRule="atLeast"/>
          <w:jc w:val="center"/>
        </w:trPr>
        <w:tc>
          <w:tcPr>
            <w:tcW w:w="40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500万〉-- &gt;=</w:t>
            </w:r>
            <w:r>
              <w:rPr>
                <w:rFonts w:hint="eastAsia" w:ascii="SimHei" w:hAnsi="SimHei" w:eastAsia="黑体" w:cs="微软雅黑"/>
                <w:color w:val="000000"/>
                <w:kern w:val="2"/>
                <w:sz w:val="18"/>
                <w:szCs w:val="18"/>
                <w:lang w:val="en-US" w:eastAsia="zh-CN" w:bidi="ar"/>
              </w:rPr>
              <w:t>300万</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1</w:t>
            </w:r>
          </w:p>
        </w:tc>
        <w:tc>
          <w:tcPr>
            <w:tcW w:w="2573" w:type="dxa"/>
            <w:vMerge w:val="continue"/>
            <w:tcBorders>
              <w:left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3" w:hRule="atLeast"/>
          <w:jc w:val="center"/>
        </w:trPr>
        <w:tc>
          <w:tcPr>
            <w:tcW w:w="40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 &gt;=</w:t>
            </w:r>
            <w:r>
              <w:rPr>
                <w:rFonts w:hint="eastAsia" w:ascii="SimHei" w:hAnsi="SimHei" w:eastAsia="黑体" w:cs="微软雅黑"/>
                <w:color w:val="000000"/>
                <w:kern w:val="2"/>
                <w:sz w:val="18"/>
                <w:szCs w:val="18"/>
                <w:lang w:val="en-US" w:eastAsia="zh-CN" w:bidi="ar"/>
              </w:rPr>
              <w:t>500万</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2</w:t>
            </w:r>
          </w:p>
        </w:tc>
        <w:tc>
          <w:tcPr>
            <w:tcW w:w="2573" w:type="dxa"/>
            <w:vMerge w:val="continue"/>
            <w:tcBorders>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bl>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000000"/>
          <w:szCs w:val="21"/>
          <w:lang w:val="en-US"/>
        </w:rPr>
      </w:pPr>
      <w:r>
        <w:rPr>
          <w:rFonts w:hint="eastAsia" w:ascii="SimHei" w:hAnsi="SimHei" w:eastAsia="黑体" w:cs="微软雅黑"/>
          <w:color w:val="000000"/>
          <w:kern w:val="2"/>
          <w:sz w:val="21"/>
          <w:szCs w:val="21"/>
          <w:lang w:val="en-US" w:eastAsia="zh-CN" w:bidi="ar"/>
        </w:rPr>
        <w:t>（2）店铺业绩目标月度完成200万元或以上，所有人员根据岗位不同按比例发放团队提成。如店铺业绩目标月度完成未达200万元，除电商客服外其他岗位人员无任何提成和奖励。</w:t>
      </w:r>
      <w:r>
        <w:rPr>
          <w:rFonts w:hint="eastAsia" w:ascii="SimHei" w:hAnsi="SimHei" w:eastAsia="黑体" w:cs="微软雅黑"/>
          <w:color w:val="000000"/>
          <w:kern w:val="2"/>
          <w:sz w:val="21"/>
          <w:szCs w:val="21"/>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82" w:right="0"/>
        <w:jc w:val="both"/>
        <w:textAlignment w:val="auto"/>
        <w:outlineLvl w:val="9"/>
        <w:rPr>
          <w:rFonts w:hint="eastAsia" w:ascii="微软雅黑" w:hAnsi="微软雅黑" w:eastAsia="微软雅黑" w:cs="微软雅黑"/>
          <w:color w:val="000000"/>
          <w:szCs w:val="21"/>
          <w:lang w:val="en-US"/>
        </w:rPr>
      </w:pPr>
      <w:r>
        <w:rPr>
          <w:rFonts w:hint="default" w:ascii="SimHei" w:hAnsi="SimHei" w:eastAsia="黑体" w:cs="Calibri"/>
          <w:color w:val="000000"/>
          <w:kern w:val="2"/>
          <w:sz w:val="21"/>
          <w:szCs w:val="21"/>
          <w:lang w:val="en-US" w:eastAsia="zh-CN" w:bidi="ar"/>
        </w:rPr>
        <w:t>①</w:t>
      </w:r>
      <w:r>
        <w:rPr>
          <w:rFonts w:hint="eastAsia" w:ascii="SimHei" w:hAnsi="SimHei" w:eastAsia="黑体" w:cs="微软雅黑"/>
          <w:color w:val="000000"/>
          <w:kern w:val="2"/>
          <w:sz w:val="21"/>
          <w:szCs w:val="21"/>
          <w:lang w:val="en-US" w:eastAsia="zh-CN" w:bidi="ar"/>
        </w:rPr>
        <w:t>电商运营团队提成说明</w:t>
      </w: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57"/>
        <w:gridCol w:w="1325"/>
        <w:gridCol w:w="13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jc w:val="center"/>
        </w:trPr>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总回款额</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电商运营经理</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电商运营专员</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电商推广专员</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电商活动专员</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leftChars="0" w:right="0" w:rightChars="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客服经理</w:t>
            </w:r>
          </w:p>
          <w:p>
            <w:pPr>
              <w:keepNext w:val="0"/>
              <w:keepLines w:val="0"/>
              <w:widowControl w:val="0"/>
              <w:suppressLineNumbers w:val="0"/>
              <w:spacing w:before="0" w:beforeAutospacing="0" w:after="0" w:afterAutospacing="0" w:line="500" w:lineRule="exact"/>
              <w:ind w:left="0" w:leftChars="0" w:right="0" w:rightChars="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电商企划经理</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文案策划专员</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电商美工</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提成比例（%）</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81" w:hRule="atLeast"/>
          <w:jc w:val="center"/>
        </w:trPr>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300万〉-- &gt;=</w:t>
            </w:r>
            <w:r>
              <w:rPr>
                <w:rFonts w:hint="eastAsia" w:ascii="SimHei" w:hAnsi="SimHei" w:eastAsia="黑体" w:cs="微软雅黑"/>
                <w:color w:val="000000"/>
                <w:kern w:val="2"/>
                <w:sz w:val="18"/>
                <w:szCs w:val="18"/>
                <w:lang w:val="en-US" w:eastAsia="zh-CN" w:bidi="ar"/>
              </w:rPr>
              <w:t>100万</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0.5</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1</w:t>
            </w:r>
          </w:p>
        </w:tc>
        <w:tc>
          <w:tcPr>
            <w:tcW w:w="15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leftChars="0" w:right="0" w:rightChars="0"/>
              <w:jc w:val="center"/>
              <w:rPr>
                <w:rFonts w:hint="default"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0.5</w:t>
            </w:r>
          </w:p>
        </w:tc>
        <w:tc>
          <w:tcPr>
            <w:tcW w:w="15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0.35</w:t>
            </w:r>
          </w:p>
        </w:tc>
        <w:tc>
          <w:tcPr>
            <w:tcW w:w="15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团队提成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81" w:hRule="atLeast"/>
          <w:jc w:val="center"/>
        </w:trPr>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500万〉-- &gt;=</w:t>
            </w:r>
            <w:r>
              <w:rPr>
                <w:rFonts w:hint="eastAsia" w:ascii="SimHei" w:hAnsi="SimHei" w:eastAsia="黑体" w:cs="微软雅黑"/>
                <w:color w:val="000000"/>
                <w:kern w:val="2"/>
                <w:sz w:val="18"/>
                <w:szCs w:val="18"/>
                <w:lang w:val="en-US" w:eastAsia="zh-CN" w:bidi="ar"/>
              </w:rPr>
              <w:t>300万</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1</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1.5</w:t>
            </w:r>
          </w:p>
        </w:tc>
        <w:tc>
          <w:tcPr>
            <w:tcW w:w="1575"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Calibri" w:hAnsi="Calibri" w:cs="Calibri"/>
                <w:sz w:val="18"/>
                <w:szCs w:val="18"/>
              </w:rPr>
            </w:pPr>
          </w:p>
        </w:tc>
        <w:tc>
          <w:tcPr>
            <w:tcW w:w="1575"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Calibri" w:hAnsi="Calibri" w:cs="Calibri"/>
                <w:sz w:val="18"/>
                <w:szCs w:val="18"/>
              </w:rPr>
            </w:pPr>
          </w:p>
        </w:tc>
        <w:tc>
          <w:tcPr>
            <w:tcW w:w="1575"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Calibri" w:hAnsi="Calibri"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81" w:hRule="atLeast"/>
          <w:jc w:val="center"/>
        </w:trPr>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&gt;=</w:t>
            </w:r>
            <w:r>
              <w:rPr>
                <w:rFonts w:hint="eastAsia" w:ascii="SimHei" w:hAnsi="SimHei" w:eastAsia="黑体" w:cs="微软雅黑"/>
                <w:color w:val="000000"/>
                <w:kern w:val="2"/>
                <w:sz w:val="18"/>
                <w:szCs w:val="18"/>
                <w:lang w:val="en-US" w:eastAsia="zh-CN" w:bidi="ar"/>
              </w:rPr>
              <w:t>500万</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2</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2</w:t>
            </w:r>
          </w:p>
        </w:tc>
        <w:tc>
          <w:tcPr>
            <w:tcW w:w="15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Calibri" w:hAnsi="Calibri" w:cs="Calibri"/>
                <w:sz w:val="18"/>
                <w:szCs w:val="18"/>
              </w:rPr>
            </w:pPr>
          </w:p>
        </w:tc>
        <w:tc>
          <w:tcPr>
            <w:tcW w:w="15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Calibri" w:hAnsi="Calibri" w:cs="Calibri"/>
                <w:sz w:val="18"/>
                <w:szCs w:val="18"/>
              </w:rPr>
            </w:pPr>
          </w:p>
        </w:tc>
        <w:tc>
          <w:tcPr>
            <w:tcW w:w="15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Calibri" w:hAnsi="Calibri" w:cs="Calibri"/>
                <w:sz w:val="18"/>
                <w:szCs w:val="18"/>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outlineLvl w:val="9"/>
        <w:rPr>
          <w:rFonts w:hint="default" w:ascii="Calibri" w:hAnsi="Calibri" w:eastAsia="微软雅黑" w:cs="Calibri"/>
          <w:color w:val="000000"/>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outlineLvl w:val="9"/>
        <w:rPr>
          <w:rFonts w:hint="default" w:ascii="Calibri" w:hAnsi="Calibri" w:eastAsia="微软雅黑" w:cs="Calibri"/>
          <w:color w:val="000000"/>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outlineLvl w:val="9"/>
        <w:rPr>
          <w:rFonts w:hint="eastAsia" w:ascii="微软雅黑" w:hAnsi="微软雅黑" w:eastAsia="微软雅黑" w:cs="微软雅黑"/>
          <w:color w:val="000000"/>
          <w:szCs w:val="21"/>
          <w:lang w:val="en-US"/>
        </w:rPr>
      </w:pPr>
      <w:r>
        <w:rPr>
          <w:rFonts w:hint="default" w:ascii="SimHei" w:hAnsi="SimHei" w:eastAsia="黑体" w:cs="Calibri"/>
          <w:color w:val="000000"/>
          <w:kern w:val="2"/>
          <w:sz w:val="21"/>
          <w:szCs w:val="21"/>
          <w:lang w:val="en-US" w:eastAsia="zh-CN" w:bidi="ar"/>
        </w:rPr>
        <w:t>②</w:t>
      </w:r>
      <w:r>
        <w:rPr>
          <w:rFonts w:hint="eastAsia" w:ascii="SimHei" w:hAnsi="SimHei" w:eastAsia="黑体" w:cs="微软雅黑"/>
          <w:color w:val="000000"/>
          <w:kern w:val="2"/>
          <w:sz w:val="21"/>
          <w:szCs w:val="21"/>
          <w:lang w:val="en-US" w:eastAsia="zh-CN" w:bidi="ar"/>
        </w:rPr>
        <w:t>电商客服提成说明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93"/>
        <w:gridCol w:w="2784"/>
        <w:gridCol w:w="2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个人销售回款额</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379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＜5万</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0.5</w:t>
            </w:r>
          </w:p>
        </w:tc>
        <w:tc>
          <w:tcPr>
            <w:tcW w:w="296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个人业绩提成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379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10万〉-- &gt;=</w:t>
            </w:r>
            <w:r>
              <w:rPr>
                <w:rFonts w:hint="eastAsia" w:ascii="SimHei" w:hAnsi="SimHei" w:eastAsia="黑体" w:cs="微软雅黑"/>
                <w:color w:val="000000"/>
                <w:kern w:val="2"/>
                <w:sz w:val="18"/>
                <w:szCs w:val="18"/>
                <w:lang w:val="en-US" w:eastAsia="zh-CN" w:bidi="ar"/>
              </w:rPr>
              <w:t>5万</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1</w:t>
            </w:r>
          </w:p>
        </w:tc>
        <w:tc>
          <w:tcPr>
            <w:tcW w:w="2962" w:type="dxa"/>
            <w:vMerge w:val="continue"/>
            <w:tcBorders>
              <w:left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379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30万〉-- &gt;=</w:t>
            </w:r>
            <w:r>
              <w:rPr>
                <w:rFonts w:hint="eastAsia" w:ascii="SimHei" w:hAnsi="SimHei" w:eastAsia="黑体" w:cs="微软雅黑"/>
                <w:color w:val="000000"/>
                <w:kern w:val="2"/>
                <w:sz w:val="18"/>
                <w:szCs w:val="18"/>
                <w:lang w:val="en-US" w:eastAsia="zh-CN" w:bidi="ar"/>
              </w:rPr>
              <w:t>10万</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2</w:t>
            </w:r>
          </w:p>
        </w:tc>
        <w:tc>
          <w:tcPr>
            <w:tcW w:w="2962" w:type="dxa"/>
            <w:vMerge w:val="continue"/>
            <w:tcBorders>
              <w:left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37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50万〉-- &gt;=</w:t>
            </w:r>
            <w:r>
              <w:rPr>
                <w:rFonts w:hint="eastAsia" w:ascii="SimHei" w:hAnsi="SimHei" w:eastAsia="黑体" w:cs="微软雅黑"/>
                <w:color w:val="000000"/>
                <w:kern w:val="2"/>
                <w:sz w:val="18"/>
                <w:szCs w:val="18"/>
                <w:lang w:val="en-US" w:eastAsia="zh-CN" w:bidi="ar"/>
              </w:rPr>
              <w:t>30万</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3</w:t>
            </w:r>
          </w:p>
        </w:tc>
        <w:tc>
          <w:tcPr>
            <w:tcW w:w="2962" w:type="dxa"/>
            <w:vMerge w:val="continue"/>
            <w:tcBorders>
              <w:left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37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 &gt;=</w:t>
            </w:r>
            <w:r>
              <w:rPr>
                <w:rFonts w:hint="eastAsia" w:ascii="SimHei" w:hAnsi="SimHei" w:eastAsia="黑体" w:cs="微软雅黑"/>
                <w:color w:val="000000"/>
                <w:kern w:val="2"/>
                <w:sz w:val="18"/>
                <w:szCs w:val="18"/>
                <w:lang w:val="en-US" w:eastAsia="zh-CN" w:bidi="ar"/>
              </w:rPr>
              <w:t>50万</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5</w:t>
            </w:r>
          </w:p>
        </w:tc>
        <w:tc>
          <w:tcPr>
            <w:tcW w:w="2962" w:type="dxa"/>
            <w:vMerge w:val="continue"/>
            <w:tcBorders>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outlineLvl w:val="9"/>
        <w:rPr>
          <w:rFonts w:hint="eastAsia" w:ascii="微软雅黑" w:hAnsi="微软雅黑" w:eastAsia="微软雅黑" w:cs="微软雅黑"/>
          <w:color w:val="000000"/>
          <w:kern w:val="2"/>
          <w:sz w:val="21"/>
          <w:szCs w:val="21"/>
          <w:lang w:val="en-US" w:eastAsia="zh-CN" w:bidi="ar"/>
        </w:rPr>
      </w:pPr>
      <w:r>
        <w:rPr>
          <w:rFonts w:hint="eastAsia" w:ascii="SimHei" w:hAnsi="SimHei" w:eastAsia="黑体" w:cs="微软雅黑"/>
          <w:color w:val="000000"/>
          <w:kern w:val="2"/>
          <w:sz w:val="21"/>
          <w:szCs w:val="21"/>
          <w:lang w:val="en-US" w:eastAsia="zh-CN" w:bidi="ar"/>
        </w:rPr>
        <w:t>（2）直播业绩提成说明：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82" w:right="0"/>
        <w:jc w:val="both"/>
        <w:textAlignment w:val="auto"/>
        <w:outlineLvl w:val="9"/>
        <w:rPr>
          <w:rFonts w:hint="eastAsia" w:ascii="微软雅黑" w:hAnsi="微软雅黑" w:eastAsia="微软雅黑" w:cs="微软雅黑"/>
          <w:color w:val="000000"/>
          <w:szCs w:val="21"/>
          <w:lang w:val="en-US"/>
        </w:rPr>
      </w:pPr>
      <w:r>
        <w:rPr>
          <w:rFonts w:hint="default" w:ascii="SimHei" w:hAnsi="SimHei" w:eastAsia="黑体" w:cs="Calibri"/>
          <w:color w:val="000000"/>
          <w:kern w:val="2"/>
          <w:sz w:val="21"/>
          <w:szCs w:val="21"/>
          <w:lang w:val="en-US" w:eastAsia="zh-CN" w:bidi="ar"/>
        </w:rPr>
        <w:t>①</w:t>
      </w:r>
      <w:r>
        <w:rPr>
          <w:rFonts w:hint="eastAsia" w:ascii="SimHei" w:hAnsi="SimHei" w:eastAsia="黑体" w:cs="微软雅黑"/>
          <w:color w:val="000000"/>
          <w:kern w:val="2"/>
          <w:sz w:val="21"/>
          <w:szCs w:val="21"/>
          <w:lang w:val="en-US" w:eastAsia="zh-CN" w:bidi="ar"/>
        </w:rPr>
        <w:t>电商直播运营团队提成说明</w:t>
      </w: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57"/>
        <w:gridCol w:w="1903"/>
        <w:gridCol w:w="2088"/>
        <w:gridCol w:w="1859"/>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jc w:val="center"/>
        </w:trPr>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总回款额</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eastAsia="zh-CN"/>
              </w:rPr>
            </w:pPr>
            <w:r>
              <w:rPr>
                <w:rFonts w:hint="eastAsia" w:ascii="SimHei" w:hAnsi="SimHei" w:eastAsia="黑体" w:cs="微软雅黑"/>
                <w:color w:val="000000"/>
                <w:sz w:val="18"/>
                <w:szCs w:val="18"/>
                <w:lang w:val="en-US" w:eastAsia="zh-CN"/>
              </w:rPr>
              <w:t>电商直播运营经理</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电商直播运营专员</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leftChars="0" w:right="0" w:rightChars="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直播助理</w:t>
            </w:r>
          </w:p>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提成比例（%）</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81" w:hRule="atLeast"/>
          <w:jc w:val="center"/>
        </w:trPr>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300万〉-- &gt;=</w:t>
            </w:r>
            <w:r>
              <w:rPr>
                <w:rFonts w:hint="eastAsia" w:ascii="SimHei" w:hAnsi="SimHei" w:eastAsia="黑体" w:cs="微软雅黑"/>
                <w:color w:val="000000"/>
                <w:kern w:val="2"/>
                <w:sz w:val="18"/>
                <w:szCs w:val="18"/>
                <w:lang w:val="en-US" w:eastAsia="zh-CN" w:bidi="ar"/>
              </w:rPr>
              <w:t>100万</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0.5</w:t>
            </w: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1</w:t>
            </w:r>
          </w:p>
        </w:tc>
        <w:tc>
          <w:tcPr>
            <w:tcW w:w="18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sz w:val="18"/>
                <w:szCs w:val="18"/>
                <w:lang w:val="en-US" w:eastAsia="zh-CN"/>
              </w:rPr>
              <w:t>0.5</w:t>
            </w:r>
          </w:p>
        </w:tc>
        <w:tc>
          <w:tcPr>
            <w:tcW w:w="15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团队提成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81" w:hRule="atLeast"/>
          <w:jc w:val="center"/>
        </w:trPr>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500万〉-- &gt;=</w:t>
            </w:r>
            <w:r>
              <w:rPr>
                <w:rFonts w:hint="eastAsia" w:ascii="SimHei" w:hAnsi="SimHei" w:eastAsia="黑体" w:cs="微软雅黑"/>
                <w:color w:val="000000"/>
                <w:kern w:val="2"/>
                <w:sz w:val="18"/>
                <w:szCs w:val="18"/>
                <w:lang w:val="en-US" w:eastAsia="zh-CN" w:bidi="ar"/>
              </w:rPr>
              <w:t>300万</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1</w:t>
            </w: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1.5</w:t>
            </w:r>
          </w:p>
        </w:tc>
        <w:tc>
          <w:tcPr>
            <w:tcW w:w="18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Calibri" w:hAnsi="Calibri" w:cs="Calibri"/>
                <w:sz w:val="18"/>
                <w:szCs w:val="18"/>
              </w:rPr>
            </w:pPr>
          </w:p>
        </w:tc>
        <w:tc>
          <w:tcPr>
            <w:tcW w:w="1575"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Calibri" w:hAnsi="Calibri"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81" w:hRule="atLeast"/>
          <w:jc w:val="center"/>
        </w:trPr>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&gt;=</w:t>
            </w:r>
            <w:r>
              <w:rPr>
                <w:rFonts w:hint="eastAsia" w:ascii="SimHei" w:hAnsi="SimHei" w:eastAsia="黑体" w:cs="微软雅黑"/>
                <w:color w:val="000000"/>
                <w:kern w:val="2"/>
                <w:sz w:val="18"/>
                <w:szCs w:val="18"/>
                <w:lang w:val="en-US" w:eastAsia="zh-CN" w:bidi="ar"/>
              </w:rPr>
              <w:t>500万</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2</w:t>
            </w: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2</w:t>
            </w:r>
          </w:p>
        </w:tc>
        <w:tc>
          <w:tcPr>
            <w:tcW w:w="18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Calibri" w:hAnsi="Calibri" w:cs="Calibri"/>
                <w:sz w:val="18"/>
                <w:szCs w:val="18"/>
              </w:rPr>
            </w:pPr>
          </w:p>
        </w:tc>
        <w:tc>
          <w:tcPr>
            <w:tcW w:w="15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Calibri" w:hAnsi="Calibri" w:cs="Calibri"/>
                <w:sz w:val="18"/>
                <w:szCs w:val="18"/>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outlineLvl w:val="9"/>
        <w:rPr>
          <w:rFonts w:hint="eastAsia" w:ascii="微软雅黑" w:hAnsi="微软雅黑" w:eastAsia="微软雅黑" w:cs="微软雅黑"/>
          <w:color w:val="000000"/>
          <w:szCs w:val="21"/>
          <w:lang w:val="en-US"/>
        </w:rPr>
      </w:pPr>
      <w:r>
        <w:rPr>
          <w:rFonts w:hint="default" w:ascii="SimHei" w:hAnsi="SimHei" w:eastAsia="黑体" w:cs="Calibri"/>
          <w:color w:val="000000"/>
          <w:kern w:val="2"/>
          <w:sz w:val="21"/>
          <w:szCs w:val="21"/>
          <w:lang w:val="en-US" w:eastAsia="zh-CN" w:bidi="ar"/>
        </w:rPr>
        <w:t>②</w:t>
      </w:r>
      <w:r>
        <w:rPr>
          <w:rFonts w:hint="eastAsia" w:ascii="SimHei" w:hAnsi="SimHei" w:eastAsia="黑体" w:cs="微软雅黑"/>
          <w:color w:val="000000"/>
          <w:kern w:val="2"/>
          <w:sz w:val="21"/>
          <w:szCs w:val="21"/>
          <w:lang w:val="en-US" w:eastAsia="zh-CN" w:bidi="ar"/>
        </w:rPr>
        <w:t>带货主播提成说明</w:t>
      </w:r>
    </w:p>
    <w:tbl>
      <w:tblPr>
        <w:tblStyle w:val="8"/>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93"/>
        <w:gridCol w:w="2896"/>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个人销售回款额</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提成比例（%）</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379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＜100万</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0.5</w:t>
            </w:r>
          </w:p>
        </w:tc>
        <w:tc>
          <w:tcPr>
            <w:tcW w:w="2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个人业绩提成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379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100万〉-- &gt;=</w:t>
            </w:r>
            <w:r>
              <w:rPr>
                <w:rFonts w:hint="eastAsia" w:ascii="SimHei" w:hAnsi="SimHei" w:eastAsia="黑体" w:cs="微软雅黑"/>
                <w:color w:val="000000"/>
                <w:kern w:val="2"/>
                <w:sz w:val="18"/>
                <w:szCs w:val="18"/>
                <w:lang w:val="en-US" w:eastAsia="zh-CN" w:bidi="ar"/>
              </w:rPr>
              <w:t>200万</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1</w:t>
            </w:r>
          </w:p>
        </w:tc>
        <w:tc>
          <w:tcPr>
            <w:tcW w:w="2850" w:type="dxa"/>
            <w:vMerge w:val="continue"/>
            <w:tcBorders>
              <w:left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379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200万〉-- &gt;=</w:t>
            </w:r>
            <w:r>
              <w:rPr>
                <w:rFonts w:hint="eastAsia" w:ascii="SimHei" w:hAnsi="SimHei" w:eastAsia="黑体" w:cs="微软雅黑"/>
                <w:color w:val="000000"/>
                <w:kern w:val="2"/>
                <w:sz w:val="18"/>
                <w:szCs w:val="18"/>
                <w:lang w:val="en-US" w:eastAsia="zh-CN" w:bidi="ar"/>
              </w:rPr>
              <w:t>300万</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2</w:t>
            </w:r>
          </w:p>
        </w:tc>
        <w:tc>
          <w:tcPr>
            <w:tcW w:w="2850" w:type="dxa"/>
            <w:vMerge w:val="continue"/>
            <w:tcBorders>
              <w:left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37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0"/>
                <w:sz w:val="18"/>
                <w:szCs w:val="18"/>
                <w:lang w:val="en-US" w:eastAsia="zh-CN" w:bidi="ar"/>
              </w:rPr>
              <w:t>300万〉-- &gt;=500</w:t>
            </w:r>
            <w:r>
              <w:rPr>
                <w:rFonts w:hint="eastAsia" w:ascii="SimHei" w:hAnsi="SimHei" w:eastAsia="黑体" w:cs="微软雅黑"/>
                <w:color w:val="000000"/>
                <w:kern w:val="2"/>
                <w:sz w:val="18"/>
                <w:szCs w:val="18"/>
                <w:lang w:val="en-US" w:eastAsia="zh-CN" w:bidi="ar"/>
              </w:rPr>
              <w:t>万</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3</w:t>
            </w:r>
          </w:p>
        </w:tc>
        <w:tc>
          <w:tcPr>
            <w:tcW w:w="2850" w:type="dxa"/>
            <w:vMerge w:val="continue"/>
            <w:tcBorders>
              <w:left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37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 &gt;=</w:t>
            </w:r>
            <w:r>
              <w:rPr>
                <w:rFonts w:hint="eastAsia" w:ascii="SimHei" w:hAnsi="SimHei" w:eastAsia="黑体" w:cs="微软雅黑"/>
                <w:color w:val="000000"/>
                <w:kern w:val="2"/>
                <w:sz w:val="18"/>
                <w:szCs w:val="18"/>
                <w:lang w:val="en-US" w:eastAsia="zh-CN" w:bidi="ar"/>
              </w:rPr>
              <w:t>500万</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default" w:ascii="微软雅黑" w:hAnsi="微软雅黑" w:eastAsia="微软雅黑" w:cs="微软雅黑"/>
                <w:color w:val="000000"/>
                <w:kern w:val="2"/>
                <w:sz w:val="18"/>
                <w:szCs w:val="18"/>
                <w:lang w:val="en-US" w:eastAsia="zh-CN" w:bidi="ar"/>
              </w:rPr>
            </w:pPr>
            <w:r>
              <w:rPr>
                <w:rFonts w:hint="eastAsia" w:ascii="SimHei" w:hAnsi="SimHei" w:eastAsia="黑体" w:cs="微软雅黑"/>
                <w:color w:val="000000"/>
                <w:kern w:val="2"/>
                <w:sz w:val="18"/>
                <w:szCs w:val="18"/>
                <w:lang w:val="en-US" w:eastAsia="zh-CN" w:bidi="ar"/>
              </w:rPr>
              <w:t>5</w:t>
            </w:r>
          </w:p>
        </w:tc>
        <w:tc>
          <w:tcPr>
            <w:tcW w:w="2850" w:type="dxa"/>
            <w:vMerge w:val="continue"/>
            <w:tcBorders>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微软雅黑" w:hAnsi="微软雅黑" w:eastAsia="微软雅黑" w:cs="微软雅黑"/>
                <w:color w:val="000000"/>
                <w:kern w:val="2"/>
                <w:sz w:val="18"/>
                <w:szCs w:val="18"/>
                <w:lang w:val="en-US" w:eastAsia="zh-CN" w:bidi="ar"/>
              </w:rPr>
            </w:pPr>
          </w:p>
        </w:tc>
      </w:tr>
    </w:tbl>
    <w:p>
      <w:pPr>
        <w:keepNext w:val="0"/>
        <w:keepLines w:val="0"/>
        <w:widowControl w:val="0"/>
        <w:numPr>
          <w:ilvl w:val="0"/>
          <w:numId w:val="0"/>
        </w:numPr>
        <w:suppressLineNumbers w:val="0"/>
        <w:spacing w:before="0" w:beforeAutospacing="0" w:after="0" w:afterAutospacing="0" w:line="360" w:lineRule="auto"/>
        <w:ind w:leftChars="200" w:right="0" w:rightChars="0"/>
        <w:jc w:val="both"/>
        <w:rPr>
          <w:rFonts w:hint="eastAsia" w:ascii="微软雅黑" w:hAnsi="微软雅黑" w:eastAsia="微软雅黑" w:cs="微软雅黑"/>
          <w:b/>
          <w:bCs/>
          <w:color w:val="000000"/>
          <w:kern w:val="2"/>
          <w:sz w:val="21"/>
          <w:szCs w:val="21"/>
          <w:lang w:val="en-US" w:eastAsia="zh-CN" w:bidi="ar"/>
        </w:rPr>
      </w:pPr>
      <w:r>
        <w:rPr>
          <w:rFonts w:hint="eastAsia" w:ascii="SimHei" w:hAnsi="SimHei" w:eastAsia="黑体" w:cs="微软雅黑"/>
          <w:b/>
          <w:bCs/>
          <w:color w:val="000000"/>
          <w:kern w:val="2"/>
          <w:sz w:val="21"/>
          <w:szCs w:val="21"/>
          <w:lang w:val="en-US" w:eastAsia="zh-CN" w:bidi="ar"/>
        </w:rPr>
        <w:t>备注说明：</w:t>
      </w:r>
    </w:p>
    <w:p>
      <w:pPr>
        <w:keepNext w:val="0"/>
        <w:keepLines w:val="0"/>
        <w:widowControl w:val="0"/>
        <w:numPr>
          <w:ilvl w:val="0"/>
          <w:numId w:val="0"/>
        </w:numPr>
        <w:suppressLineNumbers w:val="0"/>
        <w:spacing w:before="0" w:beforeAutospacing="0" w:after="0" w:afterAutospacing="0" w:line="360" w:lineRule="auto"/>
        <w:ind w:leftChars="200" w:right="0" w:rightChars="0"/>
        <w:jc w:val="both"/>
        <w:rPr>
          <w:rFonts w:hint="eastAsia" w:ascii="微软雅黑" w:hAnsi="微软雅黑" w:eastAsia="微软雅黑" w:cs="微软雅黑"/>
          <w:b w:val="0"/>
          <w:bCs w:val="0"/>
          <w:color w:val="000000" w:themeColor="text1"/>
          <w:kern w:val="2"/>
          <w:sz w:val="21"/>
          <w:szCs w:val="21"/>
          <w:lang w:val="en-US" w:eastAsia="zh-CN" w:bidi="ar"/>
          <w14:textFill>
            <w14:solidFill>
              <w14:schemeClr w14:val="tx1"/>
            </w14:solidFill>
          </w14:textFill>
        </w:rPr>
      </w:pPr>
      <w:r>
        <w:rPr>
          <w:rFonts w:hint="default" w:ascii="SimHei" w:hAnsi="SimHei" w:eastAsia="黑体" w:cs="微软雅黑"/>
          <w:b w:val="0"/>
          <w:bCs w:val="0"/>
          <w:color w:val="000000" w:themeColor="text1"/>
          <w:kern w:val="2"/>
          <w:sz w:val="21"/>
          <w:szCs w:val="21"/>
          <w:lang w:val="en-US" w:eastAsia="zh-CN" w:bidi="ar"/>
          <w14:textFill>
            <w14:solidFill>
              <w14:schemeClr w14:val="tx1"/>
            </w14:solidFill>
          </w14:textFill>
        </w:rPr>
        <w:t>多个主播直播间同时PK</w:t>
      </w:r>
      <w:r>
        <w:rPr>
          <w:rFonts w:hint="eastAsia" w:ascii="SimHei" w:hAnsi="SimHei" w:eastAsia="黑体" w:cs="微软雅黑"/>
          <w:b w:val="0"/>
          <w:bCs w:val="0"/>
          <w:color w:val="000000" w:themeColor="text1"/>
          <w:kern w:val="2"/>
          <w:sz w:val="21"/>
          <w:szCs w:val="21"/>
          <w:lang w:val="en-US" w:eastAsia="zh-CN" w:bidi="ar"/>
          <w14:textFill>
            <w14:solidFill>
              <w14:schemeClr w14:val="tx1"/>
            </w14:solidFill>
          </w14:textFill>
        </w:rPr>
        <w:t>，月度</w:t>
      </w:r>
      <w:r>
        <w:rPr>
          <w:rFonts w:hint="default" w:ascii="SimHei" w:hAnsi="SimHei" w:eastAsia="黑体" w:cs="微软雅黑"/>
          <w:b w:val="0"/>
          <w:bCs w:val="0"/>
          <w:color w:val="000000" w:themeColor="text1"/>
          <w:kern w:val="2"/>
          <w:sz w:val="21"/>
          <w:szCs w:val="21"/>
          <w:lang w:val="en-US" w:eastAsia="zh-CN" w:bidi="ar"/>
          <w14:textFill>
            <w14:solidFill>
              <w14:schemeClr w14:val="tx1"/>
            </w14:solidFill>
          </w14:textFill>
        </w:rPr>
        <w:t>业绩最好的主播另外提成</w:t>
      </w:r>
      <w:r>
        <w:rPr>
          <w:rFonts w:hint="eastAsia" w:ascii="SimHei" w:hAnsi="SimHei" w:eastAsia="黑体" w:cs="微软雅黑"/>
          <w:b w:val="0"/>
          <w:bCs w:val="0"/>
          <w:color w:val="000000" w:themeColor="text1"/>
          <w:kern w:val="2"/>
          <w:sz w:val="21"/>
          <w:szCs w:val="21"/>
          <w:lang w:val="en-US" w:eastAsia="zh-CN" w:bidi="ar"/>
          <w14:textFill>
            <w14:solidFill>
              <w14:schemeClr w14:val="tx1"/>
            </w14:solidFill>
          </w14:textFill>
        </w:rPr>
        <w:t>20</w:t>
      </w:r>
      <w:r>
        <w:rPr>
          <w:rFonts w:hint="default" w:ascii="SimHei" w:hAnsi="SimHei" w:eastAsia="黑体" w:cs="微软雅黑"/>
          <w:b w:val="0"/>
          <w:bCs w:val="0"/>
          <w:color w:val="000000" w:themeColor="text1"/>
          <w:kern w:val="2"/>
          <w:sz w:val="21"/>
          <w:szCs w:val="21"/>
          <w:lang w:val="en-US" w:eastAsia="zh-CN" w:bidi="ar"/>
          <w14:textFill>
            <w14:solidFill>
              <w14:schemeClr w14:val="tx1"/>
            </w14:solidFill>
          </w14:textFill>
        </w:rPr>
        <w:t>%作为奖励</w:t>
      </w:r>
      <w:r>
        <w:rPr>
          <w:rFonts w:hint="eastAsia" w:ascii="SimHei" w:hAnsi="SimHei" w:eastAsia="黑体" w:cs="微软雅黑"/>
          <w:b w:val="0"/>
          <w:bCs w:val="0"/>
          <w:color w:val="000000" w:themeColor="text1"/>
          <w:kern w:val="2"/>
          <w:sz w:val="21"/>
          <w:szCs w:val="21"/>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ind w:firstLine="561" w:firstLineChars="200"/>
        <w:textAlignment w:val="auto"/>
        <w:outlineLvl w:val="0"/>
        <w:rPr>
          <w:rFonts w:hint="eastAsia" w:ascii="微软雅黑" w:hAnsi="微软雅黑" w:eastAsia="微软雅黑" w:cs="微软雅黑"/>
          <w:b/>
          <w:bCs/>
          <w:sz w:val="28"/>
          <w:szCs w:val="28"/>
          <w:lang w:val="en-US" w:eastAsia="zh-CN"/>
        </w:rPr>
      </w:pPr>
      <w:bookmarkStart w:id="31" w:name="_Toc15304"/>
      <w:bookmarkStart w:id="32" w:name="_Toc12498"/>
    </w:p>
    <w:p>
      <w:pPr>
        <w:keepNext w:val="0"/>
        <w:keepLines w:val="0"/>
        <w:pageBreakBefore w:val="0"/>
        <w:widowControl w:val="0"/>
        <w:numPr>
          <w:ilvl w:val="0"/>
          <w:numId w:val="0"/>
        </w:numPr>
        <w:kinsoku/>
        <w:wordWrap/>
        <w:overflowPunct/>
        <w:topLinePunct w:val="0"/>
        <w:autoSpaceDE/>
        <w:autoSpaceDN/>
        <w:bidi w:val="0"/>
        <w:adjustRightInd/>
        <w:snapToGrid/>
        <w:ind w:firstLine="561" w:firstLineChars="200"/>
        <w:textAlignment w:val="auto"/>
        <w:outlineLvl w:val="0"/>
        <w:rPr>
          <w:rFonts w:hint="eastAsia" w:ascii="微软雅黑" w:hAnsi="微软雅黑" w:eastAsia="微软雅黑" w:cs="微软雅黑"/>
          <w:b/>
          <w:bCs/>
          <w:sz w:val="28"/>
          <w:szCs w:val="28"/>
          <w:lang w:val="en-US" w:eastAsia="zh-CN"/>
        </w:rPr>
      </w:pPr>
      <w:r>
        <w:rPr>
          <w:rFonts w:hint="eastAsia" w:ascii="SimHei" w:hAnsi="SimHei" w:eastAsia="黑体" w:cs="微软雅黑"/>
          <w:b/>
          <w:bCs/>
          <w:sz w:val="28"/>
          <w:szCs w:val="28"/>
          <w:lang w:val="en-US" w:eastAsia="zh-CN"/>
        </w:rPr>
        <w:t>三.电商事业部绩效考核说明</w:t>
      </w:r>
      <w:bookmarkEnd w:id="31"/>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eastAsia" w:ascii="微软雅黑" w:hAnsi="微软雅黑" w:eastAsia="微软雅黑" w:cs="微软雅黑"/>
          <w:b w:val="0"/>
          <w:bCs w:val="0"/>
          <w:lang w:val="en-US" w:eastAsia="zh-CN"/>
        </w:rPr>
      </w:pPr>
      <w:bookmarkStart w:id="33" w:name="_Toc8970"/>
      <w:bookmarkStart w:id="34" w:name="_Toc32101"/>
      <w:r>
        <w:rPr>
          <w:rFonts w:hint="eastAsia" w:ascii="SimHei" w:hAnsi="SimHei" w:eastAsia="黑体" w:cs="微软雅黑"/>
          <w:b/>
          <w:bCs/>
          <w:sz w:val="24"/>
          <w:szCs w:val="24"/>
          <w:lang w:val="en-US" w:eastAsia="zh-CN"/>
        </w:rPr>
        <w:t>（一）考核时间</w:t>
      </w:r>
      <w:bookmarkEnd w:id="33"/>
      <w:bookmarkEnd w:id="34"/>
      <w:r>
        <w:rPr>
          <w:rFonts w:hint="eastAsia" w:ascii="SimHei" w:hAnsi="SimHei" w:eastAsia="黑体" w:cs="微软雅黑"/>
          <w:b/>
          <w:bCs/>
          <w:sz w:val="24"/>
          <w:szCs w:val="24"/>
          <w:lang w:val="en-US" w:eastAsia="zh-CN"/>
        </w:rPr>
        <w:tab/>
      </w:r>
      <w:r>
        <w:rPr>
          <w:rFonts w:hint="eastAsia" w:ascii="SimHei" w:hAnsi="SimHei" w:eastAsia="黑体" w:cs="微软雅黑"/>
          <w:b w:val="0"/>
          <w:bCs w:val="0"/>
          <w:sz w:val="24"/>
          <w:szCs w:val="24"/>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微软雅黑" w:hAnsi="微软雅黑" w:eastAsia="微软雅黑" w:cs="微软雅黑"/>
          <w:b w:val="0"/>
          <w:bCs w:val="0"/>
          <w:color w:val="000000" w:themeColor="text1"/>
          <w:lang w:val="en-US" w:eastAsia="zh-CN"/>
          <w14:textFill>
            <w14:solidFill>
              <w14:schemeClr w14:val="tx1"/>
            </w14:solidFill>
          </w14:textFill>
        </w:rPr>
      </w:pPr>
      <w:r>
        <w:rPr>
          <w:rFonts w:hint="eastAsia" w:ascii="SimHei" w:hAnsi="SimHei" w:eastAsia="黑体" w:cs="微软雅黑"/>
          <w:b w:val="0"/>
          <w:bCs w:val="0"/>
          <w:color w:val="000000" w:themeColor="text1"/>
          <w:lang w:val="en-US" w:eastAsia="zh-CN"/>
          <w14:textFill>
            <w14:solidFill>
              <w14:schemeClr w14:val="tx1"/>
            </w14:solidFill>
          </w14:textFill>
        </w:rPr>
        <w:t>1.月度考核为当月工作时间21.75天，考试实施时间为下月的1日-5日。</w:t>
      </w:r>
      <w:r>
        <w:rPr>
          <w:rFonts w:hint="eastAsia" w:ascii="SimHei" w:hAnsi="SimHei" w:eastAsia="黑体" w:cs="微软雅黑"/>
          <w:b w:val="0"/>
          <w:bCs w:val="0"/>
          <w:color w:val="000000" w:themeColor="text1"/>
          <w:lang w:val="en-US" w:eastAsia="zh-CN"/>
          <w14:textFill>
            <w14:solidFill>
              <w14:schemeClr w14:val="tx1"/>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color w:val="000000" w:themeColor="text1"/>
          <w:lang w:val="en-US" w:eastAsia="zh-CN"/>
          <w14:textFill>
            <w14:solidFill>
              <w14:schemeClr w14:val="tx1"/>
            </w14:solidFill>
          </w14:textFill>
        </w:rPr>
      </w:pPr>
      <w:r>
        <w:rPr>
          <w:rFonts w:hint="eastAsia" w:ascii="SimHei" w:hAnsi="SimHei" w:eastAsia="黑体" w:cs="微软雅黑"/>
          <w:b w:val="0"/>
          <w:bCs w:val="0"/>
          <w:color w:val="000000" w:themeColor="text1"/>
          <w:lang w:val="en-US" w:eastAsia="zh-CN"/>
          <w14:textFill>
            <w14:solidFill>
              <w14:schemeClr w14:val="tx1"/>
            </w14:solidFill>
          </w14:textFill>
        </w:rPr>
        <w:t>2.员工日绩效薪资的核算方法为：每月标准绩效薪资</w:t>
      </w:r>
      <w:r>
        <w:rPr>
          <w:rFonts w:hint="default" w:ascii="SimHei" w:hAnsi="SimHei" w:eastAsia="黑体" w:cs="Arial"/>
          <w:b w:val="0"/>
          <w:bCs w:val="0"/>
          <w:color w:val="000000" w:themeColor="text1"/>
          <w:lang w:val="en-US" w:eastAsia="zh-CN"/>
          <w14:textFill>
            <w14:solidFill>
              <w14:schemeClr w14:val="tx1"/>
            </w14:solidFill>
          </w14:textFill>
        </w:rPr>
        <w:t>÷</w:t>
      </w:r>
      <w:r>
        <w:rPr>
          <w:rFonts w:hint="eastAsia" w:ascii="SimHei" w:hAnsi="SimHei" w:eastAsia="黑体" w:cs="微软雅黑"/>
          <w:b w:val="0"/>
          <w:bCs w:val="0"/>
          <w:color w:val="000000" w:themeColor="text1"/>
          <w:lang w:val="en-US" w:eastAsia="zh-CN"/>
          <w14:textFill>
            <w14:solidFill>
              <w14:schemeClr w14:val="tx1"/>
            </w14:solidFill>
          </w14:textFill>
        </w:rPr>
        <w:t>21.75。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1"/>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bookmarkStart w:id="35" w:name="_Toc7807"/>
      <w:bookmarkStart w:id="36" w:name="_Toc32124"/>
      <w:r>
        <w:rPr>
          <w:rFonts w:hint="eastAsia" w:ascii="SimHei" w:hAnsi="SimHei" w:eastAsia="黑体" w:cs="微软雅黑"/>
          <w:b/>
          <w:bCs/>
          <w:color w:val="000000" w:themeColor="text1"/>
          <w:sz w:val="24"/>
          <w:szCs w:val="24"/>
          <w:lang w:val="en-US" w:eastAsia="zh-CN"/>
          <w14:textFill>
            <w14:solidFill>
              <w14:schemeClr w14:val="tx1"/>
            </w14:solidFill>
          </w14:textFill>
        </w:rPr>
        <w:t>（二）考核方法</w:t>
      </w:r>
      <w:bookmarkEnd w:id="35"/>
      <w:bookmarkEnd w:id="3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2"/>
        <w:rPr>
          <w:rFonts w:hint="eastAsia" w:ascii="微软雅黑" w:hAnsi="微软雅黑" w:eastAsia="微软雅黑" w:cs="微软雅黑"/>
          <w:b w:val="0"/>
          <w:bCs w:val="0"/>
          <w:color w:val="000000" w:themeColor="text1"/>
          <w:lang w:val="en-US" w:eastAsia="zh-CN"/>
          <w14:textFill>
            <w14:solidFill>
              <w14:schemeClr w14:val="tx1"/>
            </w14:solidFill>
          </w14:textFill>
        </w:rPr>
      </w:pPr>
      <w:bookmarkStart w:id="37" w:name="_Toc31025"/>
      <w:bookmarkStart w:id="38" w:name="_Toc19471"/>
      <w:r>
        <w:rPr>
          <w:rFonts w:hint="eastAsia" w:ascii="SimHei" w:hAnsi="SimHei" w:eastAsia="黑体" w:cs="微软雅黑"/>
          <w:b w:val="0"/>
          <w:bCs w:val="0"/>
          <w:color w:val="000000" w:themeColor="text1"/>
          <w:lang w:val="en-US" w:eastAsia="zh-CN"/>
          <w14:textFill>
            <w14:solidFill>
              <w14:schemeClr w14:val="tx1"/>
            </w14:solidFill>
          </w14:textFill>
        </w:rPr>
        <w:t>1.考核得分占比</w:t>
      </w:r>
      <w:bookmarkEnd w:id="37"/>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color w:val="000000" w:themeColor="text1"/>
          <w:lang w:val="en-US" w:eastAsia="zh-CN"/>
          <w14:textFill>
            <w14:solidFill>
              <w14:schemeClr w14:val="tx1"/>
            </w14:solidFill>
          </w14:textFill>
        </w:rPr>
      </w:pPr>
      <w:r>
        <w:rPr>
          <w:rFonts w:hint="eastAsia" w:ascii="SimHei" w:hAnsi="SimHei" w:eastAsia="黑体" w:cs="微软雅黑"/>
          <w:b w:val="0"/>
          <w:bCs w:val="0"/>
          <w:color w:val="000000" w:themeColor="text1"/>
          <w:lang w:val="en-US" w:eastAsia="zh-CN"/>
          <w14:textFill>
            <w14:solidFill>
              <w14:schemeClr w14:val="tx1"/>
            </w14:solidFill>
          </w14:textFill>
        </w:rPr>
        <w:t>（1）员工自评.直接上级（一级考核者）评分.直接上级的上级（二级考核者）评分，其中员工绩效考核得分自评占比20%，一级考核者占比60%，二级考核者占比20%。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color w:val="000000" w:themeColor="text1"/>
          <w:lang w:val="en-US" w:eastAsia="zh-CN"/>
          <w14:textFill>
            <w14:solidFill>
              <w14:schemeClr w14:val="tx1"/>
            </w14:solidFill>
          </w14:textFill>
        </w:rPr>
      </w:pPr>
      <w:r>
        <w:rPr>
          <w:rFonts w:hint="eastAsia" w:ascii="SimHei" w:hAnsi="SimHei" w:eastAsia="黑体" w:cs="微软雅黑"/>
          <w:b w:val="0"/>
          <w:bCs w:val="0"/>
          <w:color w:val="000000" w:themeColor="text1"/>
          <w:lang w:val="en-US" w:eastAsia="zh-CN"/>
          <w14:textFill>
            <w14:solidFill>
              <w14:schemeClr w14:val="tx1"/>
            </w14:solidFill>
          </w14:textFill>
        </w:rPr>
        <w:t>（2）无二级考核者部分岗位绩效考核得分自评占比20%，一级考核者占比80%。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default" w:ascii="微软雅黑" w:hAnsi="微软雅黑" w:eastAsia="微软雅黑" w:cs="微软雅黑"/>
          <w:b w:val="0"/>
          <w:bCs w:val="0"/>
          <w:color w:val="000000" w:themeColor="text1"/>
          <w:lang w:val="en-US" w:eastAsia="zh-CN"/>
          <w14:textFill>
            <w14:solidFill>
              <w14:schemeClr w14:val="tx1"/>
            </w14:solidFill>
          </w14:textFill>
        </w:rPr>
      </w:pPr>
      <w:bookmarkStart w:id="39" w:name="_Toc28188"/>
      <w:bookmarkStart w:id="40" w:name="_Toc2231"/>
      <w:r>
        <w:rPr>
          <w:rFonts w:hint="eastAsia" w:ascii="SimHei" w:hAnsi="SimHei" w:eastAsia="黑体" w:cs="微软雅黑"/>
          <w:b w:val="0"/>
          <w:bCs w:val="0"/>
          <w:color w:val="000000" w:themeColor="text1"/>
          <w:lang w:val="en-US" w:eastAsia="zh-CN"/>
          <w14:textFill>
            <w14:solidFill>
              <w14:schemeClr w14:val="tx1"/>
            </w14:solidFill>
          </w14:textFill>
        </w:rPr>
        <w:t>2.考核实施细则</w:t>
      </w:r>
      <w:bookmarkEnd w:id="39"/>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color w:val="000000" w:themeColor="text1"/>
          <w:lang w:val="en-US" w:eastAsia="zh-CN"/>
          <w14:textFill>
            <w14:solidFill>
              <w14:schemeClr w14:val="tx1"/>
            </w14:solidFill>
          </w14:textFill>
        </w:rPr>
        <w:t>员工每月1日开始填报本岗位《月度绩效考核表》，根据上月自身工作完成实际情况自进行我评价后提交一级考核者评分，一级考核者对员工提交的绩效考核表进行评分，评分完毕后签字确认（附《绩效面谈辅导表》），提交二级考核者，二级考核者再次核对考核分数及比例，调整最终考核加分.扣分项，确定考核分数后签字后归档。再将绩效考核表及相关附件提交人力资源阶段备案。</w:t>
      </w:r>
      <w:r>
        <w:rPr>
          <w:rFonts w:hint="eastAsia" w:ascii="SimHei" w:hAnsi="SimHei" w:eastAsia="黑体" w:cs="微软雅黑"/>
          <w:b w:val="0"/>
          <w:bCs w:val="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outlineLvl w:val="1"/>
        <w:rPr>
          <w:rFonts w:hint="eastAsia" w:ascii="微软雅黑" w:hAnsi="微软雅黑" w:eastAsia="微软雅黑" w:cs="微软雅黑"/>
          <w:b w:val="0"/>
          <w:bCs w:val="0"/>
          <w:lang w:val="en-US" w:eastAsia="zh-CN"/>
        </w:rPr>
      </w:pPr>
      <w:bookmarkStart w:id="41" w:name="_Toc25799"/>
      <w:bookmarkStart w:id="42" w:name="_Toc23269"/>
      <w:r>
        <w:rPr>
          <w:rFonts w:hint="eastAsia" w:ascii="SimHei" w:hAnsi="SimHei" w:eastAsia="黑体" w:cs="微软雅黑"/>
          <w:b/>
          <w:bCs/>
          <w:sz w:val="24"/>
          <w:szCs w:val="24"/>
          <w:lang w:val="en-US" w:eastAsia="zh-CN"/>
        </w:rPr>
        <w:t>（三）考核内容</w:t>
      </w:r>
      <w:bookmarkEnd w:id="41"/>
      <w:bookmarkEnd w:id="42"/>
      <w:r>
        <w:rPr>
          <w:rFonts w:hint="eastAsia" w:ascii="SimHei" w:hAnsi="SimHei" w:eastAsia="黑体" w:cs="微软雅黑"/>
          <w:b/>
          <w:bCs/>
          <w:sz w:val="24"/>
          <w:szCs w:val="24"/>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1.对于经理以上的岗位考核内容主要是基于年度经营计划的分解目标落实和管理目标计划的完成情况而进行的考核，具体包括以下项目：</w:t>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（1）关键业绩指标（占比80%）：分解至本阶段的经营目标.利润目标和管理目标达成情况，绩效改善及成本控制情况。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（2）管理指标（占比20%）：团队管理.员工培养.沟通协调.主动性.责任感。</w:t>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2.对员工的考核主要是基于岗位职责与目标月度任务分解的完成情况而进行的考核，具体包括以下项目：</w:t>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（1）关键业绩指标（占比80%）：分解至各个岗位目标达成情况。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default"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（2）日常工作行为指标（占比20%）：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工作态度：责任心.勤奋度。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工作能力：团队合作.执行力.工作效率。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outlineLvl w:val="1"/>
        <w:rPr>
          <w:rFonts w:hint="eastAsia" w:ascii="微软雅黑" w:hAnsi="微软雅黑" w:eastAsia="微软雅黑" w:cs="微软雅黑"/>
          <w:b w:val="0"/>
          <w:bCs w:val="0"/>
          <w:lang w:val="en-US" w:eastAsia="zh-CN"/>
        </w:rPr>
      </w:pPr>
      <w:bookmarkStart w:id="43" w:name="_Toc27951"/>
      <w:bookmarkStart w:id="44" w:name="_Toc853"/>
      <w:r>
        <w:rPr>
          <w:rFonts w:hint="eastAsia" w:ascii="SimHei" w:hAnsi="SimHei" w:eastAsia="黑体" w:cs="微软雅黑"/>
          <w:b/>
          <w:bCs/>
          <w:sz w:val="24"/>
          <w:szCs w:val="24"/>
          <w:lang w:val="en-US" w:eastAsia="zh-CN"/>
        </w:rPr>
        <w:t>（四）考核结果运用</w:t>
      </w:r>
      <w:bookmarkEnd w:id="43"/>
      <w:bookmarkEnd w:id="44"/>
      <w:r>
        <w:rPr>
          <w:rFonts w:hint="eastAsia" w:ascii="SimHei" w:hAnsi="SimHei" w:eastAsia="黑体" w:cs="微软雅黑"/>
          <w:b/>
          <w:bCs/>
          <w:sz w:val="24"/>
          <w:szCs w:val="24"/>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1.采取百分制记分法，根据各个岗位职责与目标任务分解完成情况确定分值为 100 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2.个人考核结果的统计与应用为配合薪酬福利的发放，达到奖优罚劣的目的，电商直播运营阶段员工的考核成绩将被分布到五个等级中去：</w:t>
      </w:r>
    </w:p>
    <w:tbl>
      <w:tblPr>
        <w:tblStyle w:val="7"/>
        <w:tblW w:w="9482" w:type="dxa"/>
        <w:tblInd w:w="-3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1469"/>
        <w:gridCol w:w="1464"/>
        <w:gridCol w:w="1858"/>
        <w:gridCol w:w="1976"/>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9"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等级</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S</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A</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B</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C</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6"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分数区间</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120 分以上</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100 分～120 分</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80分～99 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60 分～79 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59分及以下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权重系数</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X</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0.8</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0.5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SimHei" w:hAnsi="SimHei" w:eastAsia="黑体" w:cs="微软雅黑"/>
                <w:i w:val="0"/>
                <w:color w:val="000000"/>
                <w:kern w:val="0"/>
                <w:sz w:val="18"/>
                <w:szCs w:val="18"/>
                <w:u w:val="none"/>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备注： 评为 S 级或者 D 级，必须通过书面形式进行解释说明。</w:t>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（1）S 级：绩效薪资系数为X（为实际绩效系数。如绩效评分为150分，绩效系数X=1.5)，长期在条件允许的情况下，优先提供晋升加薪机会，年度绩效考评为 S 级者，次年级别薪资递增一个级别。</w:t>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（2）A 级：绩效薪资系数为1，长期可作为储备人才，年度绩效考核 A 级评定，次年级别薪资标准涨幅 5%-20%。</w:t>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（3）B 级：绩效薪资系数为0.8，长期视具体情况可考虑不予调整。</w:t>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微软雅黑" w:hAnsi="微软雅黑" w:eastAsia="微软雅黑" w:cs="微软雅黑"/>
          <w:b w:val="0"/>
          <w:bCs w:val="0"/>
          <w:lang w:val="en-US" w:eastAsia="zh-CN"/>
        </w:rPr>
      </w:pPr>
      <w:r>
        <w:rPr>
          <w:rFonts w:hint="eastAsia" w:ascii="SimHei" w:hAnsi="SimHei" w:eastAsia="黑体" w:cs="微软雅黑"/>
          <w:b w:val="0"/>
          <w:bCs w:val="0"/>
          <w:lang w:val="en-US" w:eastAsia="zh-CN"/>
        </w:rPr>
        <w:t>（4）C 级，绩效薪资系数为0.5，连续三个月视具体情况予以降职.降薪，经过培训后仍无改变给予辞退处理。</w:t>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p>
    <w:p>
      <w:pPr>
        <w:ind w:firstLine="420" w:firstLineChars="200"/>
      </w:pPr>
      <w:r>
        <w:rPr>
          <w:rFonts w:hint="eastAsia" w:ascii="SimHei" w:hAnsi="SimHei" w:eastAsia="黑体" w:cs="微软雅黑"/>
          <w:b w:val="0"/>
          <w:bCs w:val="0"/>
          <w:lang w:val="en-US" w:eastAsia="zh-CN"/>
        </w:rPr>
        <w:t>（5）D 级，当期无绩效薪资，视具体情况调整工作岗位或辞退。</w:t>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r>
        <w:rPr>
          <w:rFonts w:hint="eastAsia" w:ascii="SimHei" w:hAnsi="SimHei" w:eastAsia="黑体" w:cs="微软雅黑"/>
          <w:b w:val="0"/>
          <w:bCs w:val="0"/>
          <w:lang w:val="en-US" w:eastAsia="zh-CN"/>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10" w:firstLineChars="100"/>
        <w:jc w:val="both"/>
        <w:textAlignment w:val="auto"/>
        <w:outlineLvl w:val="9"/>
        <w:rPr>
          <w:rFonts w:hint="default" w:ascii="微软雅黑" w:hAnsi="微软雅黑" w:eastAsia="微软雅黑" w:cs="微软雅黑"/>
          <w:b w:val="0"/>
          <w:bCs/>
          <w:color w:val="000000"/>
          <w:kern w:val="2"/>
          <w:sz w:val="24"/>
          <w:szCs w:val="24"/>
          <w:u w:val="none"/>
          <w:lang w:val="en-US" w:eastAsia="zh-CN" w:bidi="ar"/>
        </w:rPr>
      </w:pPr>
      <w:r>
        <w:rPr>
          <w:rFonts w:hint="eastAsia" w:ascii="SimHei" w:hAnsi="SimHei" w:eastAsia="黑体"/>
          <w:lang w:val="en-US" w:eastAsia="zh-CN"/>
        </w:rPr>
        <w:t xml:space="preserve">  </w:t>
      </w:r>
      <w:r>
        <w:rPr>
          <w:rFonts w:hint="eastAsia" w:ascii="SimHei" w:hAnsi="SimHei" w:eastAsia="黑体"/>
          <w:sz w:val="21"/>
          <w:szCs w:val="21"/>
          <w:lang w:val="en-US" w:eastAsia="zh-CN"/>
        </w:rPr>
        <w:t xml:space="preserve"> </w:t>
      </w:r>
      <w:bookmarkStart w:id="45" w:name="_Toc20668"/>
      <w:bookmarkStart w:id="46" w:name="_Toc1100"/>
      <w:r>
        <w:rPr>
          <w:rFonts w:hint="eastAsia" w:ascii="SimHei" w:hAnsi="SimHei" w:eastAsia="黑体" w:cs="微软雅黑"/>
          <w:b/>
          <w:i w:val="0"/>
          <w:iCs/>
          <w:strike w:val="0"/>
          <w:dstrike w:val="0"/>
          <w:color w:val="FF0000"/>
          <w:kern w:val="2"/>
          <w:sz w:val="21"/>
          <w:szCs w:val="21"/>
          <w:u w:val="single"/>
          <w:lang w:val="en-US" w:eastAsia="zh-CN" w:bidi="ar"/>
        </w:rPr>
        <w:t>重要提示： 本文档作者书宋管理咨询，</w:t>
      </w:r>
      <w:r>
        <w:rPr>
          <w:rFonts w:hint="eastAsia" w:ascii="SimHei" w:hAnsi="SimHei" w:eastAsia="黑体" w:cs="微软雅黑"/>
          <w:b/>
          <w:bCs/>
          <w:strike w:val="0"/>
          <w:dstrike w:val="0"/>
          <w:color w:val="FF0000"/>
          <w:kern w:val="2"/>
          <w:sz w:val="21"/>
          <w:szCs w:val="21"/>
          <w:u w:val="single"/>
          <w:lang w:val="en-US" w:eastAsia="zh-CN" w:bidi="ar"/>
        </w:rPr>
        <w:t>未经授权，禁止任何形式的互联网线上上传转载及线下商用，盗版必究。</w:t>
      </w:r>
      <w:r>
        <w:rPr>
          <w:rFonts w:hint="eastAsia" w:ascii="SimHei" w:hAnsi="SimHei" w:eastAsia="黑体" w:cs="微软雅黑"/>
          <w:b/>
          <w:i w:val="0"/>
          <w:iCs/>
          <w:strike w:val="0"/>
          <w:dstrike w:val="0"/>
          <w:color w:val="FF0000"/>
          <w:kern w:val="2"/>
          <w:sz w:val="21"/>
          <w:szCs w:val="21"/>
          <w:u w:val="single"/>
          <w:lang w:val="en-US" w:eastAsia="zh-CN" w:bidi="ar"/>
        </w:rPr>
        <w:t>以下KPI考核数据为某电商公司案例，关键考核指标与行为考核指标均含有共性考核内容即员工层行为考核指标一致</w:t>
      </w:r>
      <w:bookmarkEnd w:id="45"/>
      <w:bookmarkEnd w:id="46"/>
      <w:r>
        <w:rPr>
          <w:rFonts w:hint="eastAsia" w:ascii="SimHei" w:hAnsi="SimHei" w:eastAsia="黑体" w:cs="微软雅黑"/>
          <w:b/>
          <w:i w:val="0"/>
          <w:iCs/>
          <w:strike w:val="0"/>
          <w:dstrike w:val="0"/>
          <w:color w:val="FF0000"/>
          <w:kern w:val="2"/>
          <w:sz w:val="21"/>
          <w:szCs w:val="21"/>
          <w:u w:val="single"/>
          <w:lang w:val="en-US" w:eastAsia="zh-CN" w:bidi="ar"/>
        </w:rPr>
        <w:t>，要求所有考核指标都不一样的请勿下载。本文档只做参考，具体考核指标可根据公司实际情况修改。)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0"/>
        <w:rPr>
          <w:rFonts w:hint="eastAsia" w:ascii="微软雅黑" w:hAnsi="微软雅黑" w:eastAsia="微软雅黑" w:cs="微软雅黑"/>
          <w:b/>
          <w:color w:val="000000"/>
          <w:sz w:val="24"/>
          <w:szCs w:val="24"/>
          <w:u w:val="none"/>
          <w:lang w:val="en-US"/>
        </w:rPr>
      </w:pPr>
      <w:bookmarkStart w:id="47" w:name="_Toc29327"/>
      <w:r>
        <w:rPr>
          <w:rFonts w:hint="eastAsia" w:ascii="SimHei" w:hAnsi="SimHei" w:eastAsia="黑体" w:cs="微软雅黑"/>
          <w:b/>
          <w:color w:val="000000"/>
          <w:kern w:val="2"/>
          <w:sz w:val="24"/>
          <w:szCs w:val="24"/>
          <w:u w:val="none"/>
          <w:lang w:val="en-US" w:eastAsia="zh-CN" w:bidi="ar"/>
        </w:rPr>
        <w:t>附件一：电商运营阶段各岗位KPI绩效考核表</w:t>
      </w:r>
      <w:bookmarkEnd w:id="24"/>
      <w:bookmarkEnd w:id="47"/>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firstLine="420" w:firstLineChars="200"/>
        <w:jc w:val="both"/>
        <w:textAlignment w:val="auto"/>
        <w:outlineLvl w:val="1"/>
        <w:rPr>
          <w:rFonts w:hint="eastAsia" w:ascii="微软雅黑" w:hAnsi="微软雅黑" w:eastAsia="微软雅黑" w:cs="微软雅黑"/>
          <w:b/>
          <w:color w:val="000000"/>
          <w:szCs w:val="21"/>
          <w:lang w:val="en-US"/>
        </w:rPr>
      </w:pPr>
      <w:bookmarkStart w:id="48" w:name="_Toc14933"/>
      <w:bookmarkStart w:id="49" w:name="_Toc29321"/>
      <w:bookmarkStart w:id="50" w:name="_Toc10322"/>
      <w:r>
        <w:rPr>
          <w:rFonts w:hint="eastAsia" w:ascii="SimHei" w:hAnsi="SimHei" w:eastAsia="黑体" w:cs="微软雅黑"/>
          <w:b/>
          <w:color w:val="000000"/>
          <w:kern w:val="2"/>
          <w:sz w:val="21"/>
          <w:szCs w:val="21"/>
          <w:lang w:val="en-US" w:eastAsia="zh-CN" w:bidi="ar"/>
        </w:rPr>
        <w:t>1.电商运营经理KPI绩效考核指标表</w:t>
      </w:r>
      <w:bookmarkEnd w:id="48"/>
      <w:bookmarkEnd w:id="49"/>
      <w:bookmarkEnd w:id="50"/>
    </w:p>
    <w:tbl>
      <w:tblPr>
        <w:tblStyle w:val="7"/>
        <w:tblW w:w="10332" w:type="dxa"/>
        <w:tblInd w:w="-9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75"/>
        <w:gridCol w:w="1016"/>
        <w:gridCol w:w="2411"/>
        <w:gridCol w:w="141"/>
        <w:gridCol w:w="1775"/>
        <w:gridCol w:w="646"/>
        <w:gridCol w:w="669"/>
        <w:gridCol w:w="460"/>
        <w:gridCol w:w="613"/>
        <w:gridCol w:w="842"/>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87" w:hRule="atLeast"/>
        </w:trPr>
        <w:tc>
          <w:tcPr>
            <w:tcW w:w="209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职位</w:t>
            </w:r>
          </w:p>
        </w:tc>
        <w:tc>
          <w:tcPr>
            <w:tcW w:w="8241"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703" w:firstLineChars="1500"/>
              <w:jc w:val="both"/>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电商运营经理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9" w:hRule="atLeast"/>
        </w:trPr>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类别</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KPI指标</w:t>
            </w:r>
          </w:p>
        </w:tc>
        <w:tc>
          <w:tcPr>
            <w:tcW w:w="24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详细描述</w:t>
            </w: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标准</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分值</w:t>
            </w:r>
          </w:p>
        </w:tc>
        <w:tc>
          <w:tcPr>
            <w:tcW w:w="107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数据来源</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权重</w:t>
            </w:r>
          </w:p>
        </w:tc>
        <w:tc>
          <w:tcPr>
            <w:tcW w:w="6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1" w:hRule="atLeast"/>
        </w:trPr>
        <w:tc>
          <w:tcPr>
            <w:tcW w:w="10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关键绩效考核指标（80%）</w:t>
            </w: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指标完成率R</w:t>
            </w:r>
          </w:p>
        </w:tc>
        <w:tc>
          <w:tcPr>
            <w:tcW w:w="2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实际销售额/计划销售额</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（-－万/月）</w:t>
            </w: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财务部</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25%</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100%&gt;-- &gt;=90%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7"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90%&gt;-- &gt;=80%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9"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&lt;80%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4"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利润率</w:t>
            </w:r>
          </w:p>
        </w:tc>
        <w:tc>
          <w:tcPr>
            <w:tcW w:w="2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主营利润/销售收入</w:t>
            </w: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=90%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财务部</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15%</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1"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90%&gt;-- &gt;=80%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6"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80%&gt;-- &gt;=70%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3"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70%&gt;-- &gt;=60%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4"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&lt;60%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订单转化率</w:t>
            </w:r>
          </w:p>
        </w:tc>
        <w:tc>
          <w:tcPr>
            <w:tcW w:w="2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成交人数/UV</w:t>
            </w: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69"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20%&gt;-- &gt;=15%</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15%&gt;-- &gt;=9%</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6"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&lt;9%</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6"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咨询转化率</w:t>
            </w:r>
          </w:p>
        </w:tc>
        <w:tc>
          <w:tcPr>
            <w:tcW w:w="2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最终付款人数/下单人数</w:t>
            </w: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=90%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100</w:t>
            </w:r>
          </w:p>
        </w:tc>
        <w:tc>
          <w:tcPr>
            <w:tcW w:w="1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6"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85%&gt;-- &gt;=80%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80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6"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80%&gt;-- &gt;=75%</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60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6"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&lt;75%</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77"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客单价</w:t>
            </w:r>
          </w:p>
        </w:tc>
        <w:tc>
          <w:tcPr>
            <w:tcW w:w="2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销售额/下单付款人数</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（有效客单价）</w:t>
            </w: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=150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100&gt;-- &gt;=80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3"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80&gt;-- &gt;=40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3"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&lt;40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55"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推广完成率</w:t>
            </w:r>
          </w:p>
        </w:tc>
        <w:tc>
          <w:tcPr>
            <w:tcW w:w="2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当月实际推广次数/当月应推广次数</w:t>
            </w: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90&gt;-- &gt;=80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3"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80&gt;-- &gt;=70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&lt;70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2"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回款率</w:t>
            </w:r>
          </w:p>
        </w:tc>
        <w:tc>
          <w:tcPr>
            <w:tcW w:w="2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当月回款额/当月应回款额</w:t>
            </w: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财务部 </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48"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100&gt;-- &gt;=90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69"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&lt;90</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83"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报表及时准确性</w:t>
            </w:r>
          </w:p>
        </w:tc>
        <w:tc>
          <w:tcPr>
            <w:tcW w:w="2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定期提报营运数据及工作总结报告，活动总结分析报告，充分理解自己的责任和义务，不回避责任，在期限之内完成上级交付的工作，主动地以主人翁的态度去完成工作。</w:t>
            </w:r>
          </w:p>
        </w:tc>
        <w:tc>
          <w:tcPr>
            <w:tcW w:w="2562"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周报一周递交一次（周一上午10点前），月报一月一次（次月1日下班前）。少交或延迟交一次扣2分，扣完为止。</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1"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1"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1"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9"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10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管理指标（10%）</w:t>
            </w: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团队建设</w:t>
            </w:r>
          </w:p>
        </w:tc>
        <w:tc>
          <w:tcPr>
            <w:tcW w:w="2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对整个电商相关工作流程建立，监督执行，完善并优化电商事业部作业流程和培训。员工流失率得到有效控制。</w:t>
            </w:r>
          </w:p>
        </w:tc>
        <w:tc>
          <w:tcPr>
            <w:tcW w:w="2562"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 上级评定</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58"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83"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7"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07" w:hRule="atLeast"/>
        </w:trPr>
        <w:tc>
          <w:tcPr>
            <w:tcW w:w="10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工作态度 （10%）</w:t>
            </w: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纪律性.责任感</w:t>
            </w:r>
          </w:p>
        </w:tc>
        <w:tc>
          <w:tcPr>
            <w:tcW w:w="2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 xml:space="preserve">出勤情况.充分理解自己的责任和义务，不回避责任，在期限之内完成上级交付的工作，工作中有高度责任心和使命感。    </w:t>
            </w:r>
          </w:p>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 </w:t>
            </w:r>
          </w:p>
        </w:tc>
        <w:tc>
          <w:tcPr>
            <w:tcW w:w="2562"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 上级评定</w:t>
            </w: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1"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5"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7"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6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73"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9" w:hRule="atLeast"/>
        </w:trPr>
        <w:tc>
          <w:tcPr>
            <w:tcW w:w="464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绩效分值</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评级</w:t>
            </w:r>
          </w:p>
        </w:tc>
        <w:tc>
          <w:tcPr>
            <w:tcW w:w="213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9" w:hRule="atLeast"/>
        </w:trPr>
        <w:tc>
          <w:tcPr>
            <w:tcW w:w="464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分值≤59</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D</w:t>
            </w:r>
          </w:p>
        </w:tc>
        <w:tc>
          <w:tcPr>
            <w:tcW w:w="213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69" w:hRule="atLeast"/>
        </w:trPr>
        <w:tc>
          <w:tcPr>
            <w:tcW w:w="464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60≤分值≤79</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C</w:t>
            </w:r>
          </w:p>
        </w:tc>
        <w:tc>
          <w:tcPr>
            <w:tcW w:w="213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83" w:hRule="atLeast"/>
        </w:trPr>
        <w:tc>
          <w:tcPr>
            <w:tcW w:w="464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80≤分值≤99</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B</w:t>
            </w:r>
          </w:p>
        </w:tc>
        <w:tc>
          <w:tcPr>
            <w:tcW w:w="213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9" w:hRule="atLeast"/>
        </w:trPr>
        <w:tc>
          <w:tcPr>
            <w:tcW w:w="464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100≤分值＜120</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A</w:t>
            </w:r>
          </w:p>
        </w:tc>
        <w:tc>
          <w:tcPr>
            <w:tcW w:w="213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4643"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分值≥120</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S</w:t>
            </w:r>
          </w:p>
        </w:tc>
        <w:tc>
          <w:tcPr>
            <w:tcW w:w="213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14" w:hRule="atLeast"/>
        </w:trPr>
        <w:tc>
          <w:tcPr>
            <w:tcW w:w="209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绩效薪资 </w:t>
            </w:r>
          </w:p>
        </w:tc>
        <w:tc>
          <w:tcPr>
            <w:tcW w:w="255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绩效得分</w:t>
            </w:r>
          </w:p>
        </w:tc>
        <w:tc>
          <w:tcPr>
            <w:tcW w:w="1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绩效评级</w:t>
            </w:r>
          </w:p>
        </w:tc>
        <w:tc>
          <w:tcPr>
            <w:tcW w:w="177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绩效系数</w:t>
            </w:r>
          </w:p>
        </w:tc>
        <w:tc>
          <w:tcPr>
            <w:tcW w:w="213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14" w:hRule="atLeast"/>
        </w:trPr>
        <w:tc>
          <w:tcPr>
            <w:tcW w:w="209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kern w:val="0"/>
                <w:sz w:val="18"/>
                <w:szCs w:val="18"/>
                <w:lang w:val="en-US"/>
              </w:rPr>
            </w:pPr>
          </w:p>
        </w:tc>
        <w:tc>
          <w:tcPr>
            <w:tcW w:w="255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kern w:val="0"/>
                <w:sz w:val="18"/>
                <w:szCs w:val="18"/>
                <w:lang w:val="en-US"/>
              </w:rPr>
            </w:pPr>
          </w:p>
        </w:tc>
        <w:tc>
          <w:tcPr>
            <w:tcW w:w="1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kern w:val="0"/>
                <w:sz w:val="18"/>
                <w:szCs w:val="18"/>
                <w:lang w:val="en-US"/>
              </w:rPr>
            </w:pPr>
          </w:p>
        </w:tc>
        <w:tc>
          <w:tcPr>
            <w:tcW w:w="177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kern w:val="0"/>
                <w:sz w:val="18"/>
                <w:szCs w:val="18"/>
                <w:lang w:val="en-US"/>
              </w:rPr>
            </w:pPr>
          </w:p>
        </w:tc>
        <w:tc>
          <w:tcPr>
            <w:tcW w:w="213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48" w:hRule="atLeast"/>
        </w:trPr>
        <w:tc>
          <w:tcPr>
            <w:tcW w:w="209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签字确认</w:t>
            </w:r>
          </w:p>
        </w:tc>
        <w:tc>
          <w:tcPr>
            <w:tcW w:w="255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000000"/>
                <w:sz w:val="18"/>
                <w:szCs w:val="18"/>
                <w:lang w:val="en-US"/>
              </w:rPr>
            </w:pPr>
            <w:r>
              <w:rPr>
                <w:rFonts w:hint="eastAsia" w:ascii="SimHei" w:hAnsi="SimHei" w:eastAsia="黑体" w:cs="微软雅黑"/>
                <w:b/>
                <w:bCs/>
                <w:color w:val="000000"/>
                <w:kern w:val="0"/>
                <w:sz w:val="18"/>
                <w:szCs w:val="18"/>
                <w:lang w:val="en-US" w:eastAsia="zh-CN" w:bidi="ar"/>
              </w:rPr>
              <w:t>本人签字</w:t>
            </w:r>
          </w:p>
        </w:tc>
        <w:tc>
          <w:tcPr>
            <w:tcW w:w="1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color w:val="000000"/>
                <w:sz w:val="18"/>
                <w:szCs w:val="18"/>
                <w:lang w:val="en-US"/>
              </w:rPr>
            </w:pPr>
          </w:p>
        </w:tc>
        <w:tc>
          <w:tcPr>
            <w:tcW w:w="177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000000"/>
                <w:sz w:val="18"/>
                <w:szCs w:val="18"/>
                <w:lang w:val="en-US"/>
              </w:rPr>
            </w:pPr>
            <w:r>
              <w:rPr>
                <w:rFonts w:hint="eastAsia" w:ascii="SimHei" w:hAnsi="SimHei" w:eastAsia="黑体" w:cs="微软雅黑"/>
                <w:b/>
                <w:bCs/>
                <w:color w:val="000000"/>
                <w:kern w:val="0"/>
                <w:sz w:val="18"/>
                <w:szCs w:val="18"/>
                <w:lang w:val="en-US" w:eastAsia="zh-CN" w:bidi="ar"/>
              </w:rPr>
              <w:t>主管领导</w:t>
            </w:r>
          </w:p>
        </w:tc>
        <w:tc>
          <w:tcPr>
            <w:tcW w:w="213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47" w:hRule="atLeast"/>
        </w:trPr>
        <w:tc>
          <w:tcPr>
            <w:tcW w:w="209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5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000000"/>
                <w:sz w:val="18"/>
                <w:szCs w:val="18"/>
                <w:lang w:val="en-US"/>
              </w:rPr>
            </w:pPr>
            <w:r>
              <w:rPr>
                <w:rFonts w:hint="eastAsia" w:ascii="SimHei" w:hAnsi="SimHei" w:eastAsia="黑体" w:cs="微软雅黑"/>
                <w:b/>
                <w:bCs/>
                <w:color w:val="000000"/>
                <w:kern w:val="0"/>
                <w:sz w:val="18"/>
                <w:szCs w:val="18"/>
                <w:lang w:val="en-US" w:eastAsia="zh-CN" w:bidi="ar"/>
              </w:rPr>
              <w:t>人力资源经理签字</w:t>
            </w:r>
          </w:p>
        </w:tc>
        <w:tc>
          <w:tcPr>
            <w:tcW w:w="1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color w:val="000000"/>
                <w:sz w:val="18"/>
                <w:szCs w:val="18"/>
                <w:lang w:val="en-US"/>
              </w:rPr>
            </w:pPr>
          </w:p>
        </w:tc>
        <w:tc>
          <w:tcPr>
            <w:tcW w:w="177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000000"/>
                <w:sz w:val="18"/>
                <w:szCs w:val="18"/>
                <w:lang w:val="en-US"/>
              </w:rPr>
            </w:pPr>
            <w:r>
              <w:rPr>
                <w:rFonts w:hint="eastAsia" w:ascii="SimHei" w:hAnsi="SimHei" w:eastAsia="黑体" w:cs="微软雅黑"/>
                <w:b/>
                <w:bCs/>
                <w:color w:val="000000"/>
                <w:kern w:val="0"/>
                <w:sz w:val="18"/>
                <w:szCs w:val="18"/>
                <w:lang w:val="en-US" w:eastAsia="zh-CN" w:bidi="ar"/>
              </w:rPr>
              <w:t>总经理签字</w:t>
            </w:r>
          </w:p>
        </w:tc>
        <w:tc>
          <w:tcPr>
            <w:tcW w:w="213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color w:val="000000"/>
                <w:sz w:val="18"/>
                <w:szCs w:val="18"/>
                <w:lang w:val="en-US"/>
              </w:rPr>
            </w:pPr>
          </w:p>
        </w:tc>
      </w:tr>
    </w:tbl>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b/>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b/>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b/>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bookmarkStart w:id="51" w:name="_Toc18556"/>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both"/>
        <w:textAlignment w:val="auto"/>
        <w:outlineLvl w:val="9"/>
        <w:rPr>
          <w:rFonts w:hint="eastAsia" w:ascii="微软雅黑" w:hAnsi="微软雅黑" w:eastAsia="微软雅黑" w:cs="微软雅黑"/>
          <w:b/>
          <w:color w:val="000000"/>
          <w:kern w:val="2"/>
          <w:sz w:val="21"/>
          <w:szCs w:val="21"/>
          <w:lang w:val="en-US" w:eastAsia="zh-CN" w:bidi="ar"/>
        </w:rPr>
      </w:pPr>
      <w:bookmarkStart w:id="52" w:name="_Toc2475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firstLine="420" w:firstLineChars="200"/>
        <w:jc w:val="both"/>
        <w:textAlignment w:val="auto"/>
        <w:outlineLvl w:val="1"/>
        <w:rPr>
          <w:rFonts w:hint="eastAsia" w:ascii="微软雅黑" w:hAnsi="微软雅黑" w:eastAsia="微软雅黑" w:cs="微软雅黑"/>
          <w:b/>
          <w:color w:val="000000"/>
          <w:szCs w:val="21"/>
          <w:lang w:val="en-US"/>
        </w:rPr>
      </w:pPr>
      <w:bookmarkStart w:id="53" w:name="_Toc68"/>
      <w:r>
        <w:rPr>
          <w:rFonts w:hint="eastAsia" w:ascii="SimHei" w:hAnsi="SimHei" w:eastAsia="黑体" w:cs="微软雅黑"/>
          <w:b/>
          <w:color w:val="000000"/>
          <w:kern w:val="2"/>
          <w:sz w:val="21"/>
          <w:szCs w:val="21"/>
          <w:lang w:val="en-US" w:eastAsia="zh-CN" w:bidi="ar"/>
        </w:rPr>
        <w:t>2.电商运营专员绩效考核指标表</w:t>
      </w:r>
      <w:bookmarkEnd w:id="51"/>
      <w:bookmarkEnd w:id="52"/>
      <w:bookmarkEnd w:id="53"/>
    </w:p>
    <w:tbl>
      <w:tblPr>
        <w:tblStyle w:val="7"/>
        <w:tblW w:w="10359" w:type="dxa"/>
        <w:tblInd w:w="-9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06"/>
        <w:gridCol w:w="1238"/>
        <w:gridCol w:w="2397"/>
        <w:gridCol w:w="2272"/>
        <w:gridCol w:w="849"/>
        <w:gridCol w:w="896"/>
        <w:gridCol w:w="919"/>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trPr>
        <w:tc>
          <w:tcPr>
            <w:tcW w:w="234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 职位：</w:t>
            </w:r>
          </w:p>
        </w:tc>
        <w:tc>
          <w:tcPr>
            <w:tcW w:w="801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162" w:firstLineChars="1200"/>
              <w:jc w:val="both"/>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电商运营专员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9" w:hRule="atLeast"/>
        </w:trPr>
        <w:tc>
          <w:tcPr>
            <w:tcW w:w="11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类别</w:t>
            </w:r>
          </w:p>
        </w:tc>
        <w:tc>
          <w:tcPr>
            <w:tcW w:w="12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KPI指标</w:t>
            </w:r>
          </w:p>
        </w:tc>
        <w:tc>
          <w:tcPr>
            <w:tcW w:w="23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详细描述</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标准</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分值</w:t>
            </w:r>
          </w:p>
        </w:tc>
        <w:tc>
          <w:tcPr>
            <w:tcW w:w="8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数据来源</w:t>
            </w:r>
          </w:p>
        </w:tc>
        <w:tc>
          <w:tcPr>
            <w:tcW w:w="9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权重</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53" w:hRule="atLeast"/>
        </w:trPr>
        <w:tc>
          <w:tcPr>
            <w:tcW w:w="11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关键绩效考核指标（80%）</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指标完成率</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实际销售额/计划销售额（-－万/月）</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--&gt;=80%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财务部</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1"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80%&gt;--&gt;=70%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85</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70%&gt;--&gt;=60%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1"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60%&gt;--&gt;=50%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55</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1"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50%&gt;--&gt;=40%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2"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--&lt;40%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1"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PV量</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浏览量</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=15W</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3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12W&gt;-- &gt;=10W</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3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10W&gt;-- &gt;=8W</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3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8W&gt;-- &gt;=6W</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09"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&lt;6W</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7"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人均访问页面量</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PV量/UV量</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6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3&gt;-- &gt;=2</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06"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2&gt;-- &gt;=1.5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1"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&lt;1.5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成交人数</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实际发生购买的人数</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2"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500&gt;-- &gt;=300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4"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300&gt;-- &gt;=100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&lt;100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9"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成交转化率</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成交人数/UV</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49"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20%&gt;-- &gt;=15%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49"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15%&gt;-- &gt;=9%</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9"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&lt;9%</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1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成交金额GMV</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单位时间内的销售额</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6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30&gt;-- &gt;=20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20&gt;-- &gt;=5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53"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8"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人均停留时长</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访客总访问时间/UV</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1"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30&gt;-- &gt;=20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5"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20&gt;-- &gt;=5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41"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3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客单价</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成交金额/成交人数</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100&gt;-- &gt;=50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50&gt;-- &gt;=20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49"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&lt;20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85"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UV</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独立访客量</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=3W</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3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3W&gt;-- &gt;=2W</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18"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2W&gt;-- &gt;=1W</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6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1W&gt;-- &gt;=5000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8"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&lt;5000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ROI</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成交金额/活动投入成本</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7"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3&gt;-- &gt;=1.8</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19"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1.8&gt;-- &gt;=1</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1"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&lt;1</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收藏率/关注率</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有效收藏率/专注率（访客－收藏转化率）</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48"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7%&gt;-- &gt;=5.5%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48"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5.5%&gt;-- &gt;=4.5%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48"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&lt;4.5%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8" w:hRule="atLeast"/>
        </w:trPr>
        <w:tc>
          <w:tcPr>
            <w:tcW w:w="11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工作能力（10%）</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执行力.工作效率</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按照规定汇报每周.每月工作进度，及时提出需要的帮忙或支持。对上级的命令.下达的计划.布置的工作能及时贯彻执行，并及时复命。 </w:t>
            </w:r>
          </w:p>
        </w:tc>
        <w:tc>
          <w:tcPr>
            <w:tcW w:w="22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上级评定</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6"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0"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08"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2"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1" w:hRule="atLeast"/>
        </w:trPr>
        <w:tc>
          <w:tcPr>
            <w:tcW w:w="11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工作态度 （10%）</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纪律性.责任感</w:t>
            </w:r>
          </w:p>
        </w:tc>
        <w:tc>
          <w:tcPr>
            <w:tcW w:w="23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出勤情况，理解和遵守公司的各项规章制度.服从上级的指示和命令。充分理解自己的责任和义务，不回避责任。</w:t>
            </w:r>
          </w:p>
        </w:tc>
        <w:tc>
          <w:tcPr>
            <w:tcW w:w="22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 上级评定</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9"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2"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5"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1" w:hRule="atLeast"/>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2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8" w:hRule="atLeast"/>
        </w:trPr>
        <w:tc>
          <w:tcPr>
            <w:tcW w:w="10359"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b/>
                <w:bCs w:val="0"/>
                <w:color w:val="000000"/>
                <w:kern w:val="0"/>
                <w:sz w:val="18"/>
                <w:szCs w:val="18"/>
                <w:lang w:val="en-US"/>
              </w:rPr>
            </w:pPr>
            <w:r>
              <w:rPr>
                <w:rFonts w:hint="eastAsia" w:ascii="SimHei" w:hAnsi="SimHei" w:eastAsia="黑体" w:cs="微软雅黑"/>
                <w:bCs/>
                <w:color w:val="000000"/>
                <w:kern w:val="0"/>
                <w:sz w:val="18"/>
                <w:szCs w:val="18"/>
                <w:lang w:val="en-US" w:eastAsia="zh-CN" w:bidi="ar"/>
              </w:rPr>
              <w:t>备注：以上客观数据指标无特殊说明的均指的店铺运营数据指标*50%+直播间运营数据*50%之和为一个考核指标项。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trPr>
        <w:tc>
          <w:tcPr>
            <w:tcW w:w="47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绩效分值</w:t>
            </w:r>
          </w:p>
        </w:tc>
        <w:tc>
          <w:tcPr>
            <w:tcW w:w="312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评级</w:t>
            </w:r>
          </w:p>
        </w:tc>
        <w:tc>
          <w:tcPr>
            <w:tcW w:w="249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trPr>
        <w:tc>
          <w:tcPr>
            <w:tcW w:w="47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分值≤59</w:t>
            </w:r>
          </w:p>
        </w:tc>
        <w:tc>
          <w:tcPr>
            <w:tcW w:w="312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D</w:t>
            </w:r>
          </w:p>
        </w:tc>
        <w:tc>
          <w:tcPr>
            <w:tcW w:w="249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trPr>
        <w:tc>
          <w:tcPr>
            <w:tcW w:w="47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60≤分值≤79</w:t>
            </w:r>
          </w:p>
        </w:tc>
        <w:tc>
          <w:tcPr>
            <w:tcW w:w="312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C</w:t>
            </w:r>
          </w:p>
        </w:tc>
        <w:tc>
          <w:tcPr>
            <w:tcW w:w="249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trPr>
        <w:tc>
          <w:tcPr>
            <w:tcW w:w="47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80≤分值≤99</w:t>
            </w:r>
          </w:p>
        </w:tc>
        <w:tc>
          <w:tcPr>
            <w:tcW w:w="312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B</w:t>
            </w:r>
          </w:p>
        </w:tc>
        <w:tc>
          <w:tcPr>
            <w:tcW w:w="249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trPr>
        <w:tc>
          <w:tcPr>
            <w:tcW w:w="47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100≤分值＜120</w:t>
            </w:r>
          </w:p>
        </w:tc>
        <w:tc>
          <w:tcPr>
            <w:tcW w:w="312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A</w:t>
            </w:r>
          </w:p>
        </w:tc>
        <w:tc>
          <w:tcPr>
            <w:tcW w:w="249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86" w:hRule="atLeast"/>
        </w:trPr>
        <w:tc>
          <w:tcPr>
            <w:tcW w:w="474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分值≥120</w:t>
            </w:r>
          </w:p>
        </w:tc>
        <w:tc>
          <w:tcPr>
            <w:tcW w:w="312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S</w:t>
            </w:r>
          </w:p>
        </w:tc>
        <w:tc>
          <w:tcPr>
            <w:tcW w:w="249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63" w:hRule="atLeast"/>
        </w:trPr>
        <w:tc>
          <w:tcPr>
            <w:tcW w:w="234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绩效薪资 </w:t>
            </w:r>
          </w:p>
        </w:tc>
        <w:tc>
          <w:tcPr>
            <w:tcW w:w="23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绩效得分</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绩效评级</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绩效系数</w:t>
            </w:r>
          </w:p>
        </w:tc>
        <w:tc>
          <w:tcPr>
            <w:tcW w:w="249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35" w:hRule="atLeast"/>
        </w:trPr>
        <w:tc>
          <w:tcPr>
            <w:tcW w:w="234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3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49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35" w:hRule="atLeast"/>
        </w:trPr>
        <w:tc>
          <w:tcPr>
            <w:tcW w:w="234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评语及建议</w:t>
            </w:r>
          </w:p>
        </w:tc>
        <w:tc>
          <w:tcPr>
            <w:tcW w:w="801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包括综合评价.培训提升.能力提高.问题改进等评价及建议：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2344"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签字确认</w:t>
            </w:r>
          </w:p>
        </w:tc>
        <w:tc>
          <w:tcPr>
            <w:tcW w:w="23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000000"/>
                <w:sz w:val="18"/>
                <w:szCs w:val="18"/>
                <w:lang w:val="en-US"/>
              </w:rPr>
            </w:pPr>
            <w:r>
              <w:rPr>
                <w:rFonts w:hint="eastAsia" w:ascii="SimHei" w:hAnsi="SimHei" w:eastAsia="黑体" w:cs="微软雅黑"/>
                <w:b/>
                <w:bCs/>
                <w:color w:val="000000"/>
                <w:kern w:val="0"/>
                <w:sz w:val="18"/>
                <w:szCs w:val="18"/>
                <w:lang w:val="en-US" w:eastAsia="zh-CN" w:bidi="ar"/>
              </w:rPr>
              <w:t>本人签字</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color w:val="000000"/>
                <w:sz w:val="18"/>
                <w:szCs w:val="18"/>
                <w:lang w:val="en-US"/>
              </w:rPr>
            </w:pPr>
          </w:p>
        </w:tc>
        <w:tc>
          <w:tcPr>
            <w:tcW w:w="174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000000"/>
                <w:sz w:val="18"/>
                <w:szCs w:val="18"/>
                <w:lang w:val="en-US"/>
              </w:rPr>
            </w:pPr>
            <w:r>
              <w:rPr>
                <w:rFonts w:hint="eastAsia" w:ascii="SimHei" w:hAnsi="SimHei" w:eastAsia="黑体" w:cs="微软雅黑"/>
                <w:b/>
                <w:bCs/>
                <w:color w:val="000000"/>
                <w:kern w:val="0"/>
                <w:sz w:val="18"/>
                <w:szCs w:val="18"/>
                <w:lang w:val="en-US" w:eastAsia="zh-CN" w:bidi="ar"/>
              </w:rPr>
              <w:t>主管领导</w:t>
            </w: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7" w:hRule="atLeast"/>
        </w:trPr>
        <w:tc>
          <w:tcPr>
            <w:tcW w:w="234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3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000000"/>
                <w:sz w:val="18"/>
                <w:szCs w:val="18"/>
                <w:lang w:val="en-US"/>
              </w:rPr>
            </w:pPr>
            <w:r>
              <w:rPr>
                <w:rFonts w:hint="eastAsia" w:ascii="SimHei" w:hAnsi="SimHei" w:eastAsia="黑体" w:cs="微软雅黑"/>
                <w:b/>
                <w:bCs/>
                <w:color w:val="000000"/>
                <w:kern w:val="0"/>
                <w:sz w:val="18"/>
                <w:szCs w:val="18"/>
                <w:lang w:val="en-US" w:eastAsia="zh-CN" w:bidi="ar"/>
              </w:rPr>
              <w:t>人力资源经理签字</w:t>
            </w:r>
          </w:p>
        </w:tc>
        <w:tc>
          <w:tcPr>
            <w:tcW w:w="22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color w:val="000000"/>
                <w:sz w:val="18"/>
                <w:szCs w:val="18"/>
                <w:lang w:val="en-US"/>
              </w:rPr>
            </w:pPr>
          </w:p>
        </w:tc>
        <w:tc>
          <w:tcPr>
            <w:tcW w:w="174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000000"/>
                <w:sz w:val="18"/>
                <w:szCs w:val="18"/>
                <w:lang w:val="en-US"/>
              </w:rPr>
            </w:pPr>
            <w:r>
              <w:rPr>
                <w:rFonts w:hint="eastAsia" w:ascii="SimHei" w:hAnsi="SimHei" w:eastAsia="黑体" w:cs="微软雅黑"/>
                <w:b/>
                <w:bCs/>
                <w:color w:val="000000"/>
                <w:kern w:val="0"/>
                <w:sz w:val="18"/>
                <w:szCs w:val="18"/>
                <w:lang w:val="en-US" w:eastAsia="zh-CN" w:bidi="ar"/>
              </w:rPr>
              <w:t>总经理签字</w:t>
            </w: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color w:val="000000"/>
                <w:sz w:val="18"/>
                <w:szCs w:val="18"/>
                <w:lang w:val="en-US"/>
              </w:rPr>
            </w:pPr>
          </w:p>
        </w:tc>
      </w:tr>
    </w:tbl>
    <w:p>
      <w:pPr>
        <w:keepNext w:val="0"/>
        <w:keepLines w:val="0"/>
        <w:widowControl w:val="0"/>
        <w:suppressLineNumbers w:val="0"/>
        <w:spacing w:before="0" w:beforeAutospacing="0" w:after="0" w:afterAutospacing="0"/>
        <w:ind w:left="0" w:right="0" w:firstLine="420" w:firstLineChars="200"/>
        <w:jc w:val="both"/>
        <w:outlineLvl w:val="9"/>
        <w:rPr>
          <w:rFonts w:hint="eastAsia" w:ascii="微软雅黑" w:hAnsi="微软雅黑" w:eastAsia="微软雅黑" w:cs="微软雅黑"/>
          <w:b/>
          <w:color w:val="000000"/>
          <w:kern w:val="2"/>
          <w:sz w:val="21"/>
          <w:szCs w:val="21"/>
          <w:lang w:val="en-US" w:eastAsia="zh-CN" w:bidi="ar"/>
        </w:rPr>
      </w:pPr>
      <w:bookmarkStart w:id="54" w:name="_Toc14301"/>
    </w:p>
    <w:p>
      <w:pPr>
        <w:keepNext w:val="0"/>
        <w:keepLines w:val="0"/>
        <w:widowControl w:val="0"/>
        <w:suppressLineNumbers w:val="0"/>
        <w:spacing w:before="0" w:beforeAutospacing="0" w:after="0" w:afterAutospacing="0"/>
        <w:ind w:left="0" w:right="0" w:firstLine="420" w:firstLineChars="200"/>
        <w:jc w:val="both"/>
        <w:outlineLvl w:val="9"/>
        <w:rPr>
          <w:rFonts w:hint="eastAsia" w:ascii="微软雅黑" w:hAnsi="微软雅黑" w:eastAsia="微软雅黑" w:cs="微软雅黑"/>
          <w:b/>
          <w:color w:val="000000"/>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outlineLvl w:val="1"/>
        <w:rPr>
          <w:rFonts w:hint="eastAsia" w:ascii="微软雅黑" w:hAnsi="微软雅黑" w:eastAsia="微软雅黑" w:cs="微软雅黑"/>
          <w:b/>
          <w:color w:val="000000"/>
          <w:szCs w:val="21"/>
          <w:lang w:val="en-US"/>
        </w:rPr>
      </w:pPr>
      <w:bookmarkStart w:id="55" w:name="_Toc19327"/>
      <w:bookmarkStart w:id="56" w:name="_Toc10207"/>
      <w:r>
        <w:rPr>
          <w:rFonts w:hint="eastAsia" w:ascii="SimHei" w:hAnsi="SimHei" w:eastAsia="黑体" w:cs="微软雅黑"/>
          <w:b/>
          <w:color w:val="000000"/>
          <w:kern w:val="2"/>
          <w:sz w:val="21"/>
          <w:szCs w:val="21"/>
          <w:lang w:val="en-US" w:eastAsia="zh-CN" w:bidi="ar"/>
        </w:rPr>
        <w:t>3.电商运营助理绩效考核指标表</w:t>
      </w:r>
      <w:bookmarkEnd w:id="54"/>
      <w:bookmarkEnd w:id="55"/>
      <w:bookmarkEnd w:id="56"/>
    </w:p>
    <w:tbl>
      <w:tblPr>
        <w:tblStyle w:val="7"/>
        <w:tblW w:w="10300" w:type="dxa"/>
        <w:tblInd w:w="-955" w:type="dxa"/>
        <w:shd w:val="clear" w:color="auto" w:fill="auto"/>
        <w:tblLayout w:type="fixed"/>
        <w:tblCellMar>
          <w:top w:w="0" w:type="dxa"/>
          <w:left w:w="0" w:type="dxa"/>
          <w:bottom w:w="0" w:type="dxa"/>
          <w:right w:w="0" w:type="dxa"/>
        </w:tblCellMar>
      </w:tblPr>
      <w:tblGrid>
        <w:gridCol w:w="936"/>
        <w:gridCol w:w="1359"/>
        <w:gridCol w:w="2324"/>
        <w:gridCol w:w="649"/>
        <w:gridCol w:w="1124"/>
        <w:gridCol w:w="1091"/>
        <w:gridCol w:w="682"/>
        <w:gridCol w:w="123"/>
        <w:gridCol w:w="880"/>
        <w:gridCol w:w="571"/>
        <w:gridCol w:w="561"/>
      </w:tblGrid>
      <w:tr>
        <w:tblPrEx>
          <w:shd w:val="clear" w:color="auto" w:fill="auto"/>
        </w:tblPrEx>
        <w:trPr>
          <w:trHeight w:val="360" w:hRule="atLeast"/>
        </w:trPr>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 职位：</w:t>
            </w:r>
          </w:p>
        </w:tc>
        <w:tc>
          <w:tcPr>
            <w:tcW w:w="80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523" w:firstLineChars="1400"/>
              <w:jc w:val="both"/>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电商运营助理　　</w:t>
            </w:r>
          </w:p>
        </w:tc>
      </w:tr>
      <w:tr>
        <w:trPr>
          <w:trHeight w:val="33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类别</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KPI指标</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详细描述</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标准</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分值</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数据来源</w:t>
            </w:r>
          </w:p>
        </w:tc>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权重</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得分</w:t>
            </w:r>
          </w:p>
        </w:tc>
      </w:tr>
      <w:tr>
        <w:trPr>
          <w:trHeight w:val="34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关键绩效考核指标（80%）</w:t>
            </w: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指标完成率</w:t>
            </w:r>
          </w:p>
        </w:tc>
        <w:tc>
          <w:tcPr>
            <w:tcW w:w="2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实际销售额/计划销售额（-－万/月）</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--&gt;=80%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财务部</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15%</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80%&gt;--&gt;=70%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85</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70%&gt;--&gt;=60%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60%&gt;--&gt;=50%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55</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50%&gt;--&gt;=40%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--&lt;40%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转化率</w:t>
            </w:r>
          </w:p>
        </w:tc>
        <w:tc>
          <w:tcPr>
            <w:tcW w:w="2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下单人数/访客数</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20%&gt;-- &gt;=15%</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15%&gt;-- &gt;=9%</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&lt;9%</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页面停留时间</w:t>
            </w:r>
          </w:p>
        </w:tc>
        <w:tc>
          <w:tcPr>
            <w:tcW w:w="2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平均停留时间（秒）</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600＞--≥500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500＞--≥400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350≥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客服管理</w:t>
            </w:r>
          </w:p>
        </w:tc>
        <w:tc>
          <w:tcPr>
            <w:tcW w:w="2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咨询转化率</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60%＞--≥50%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50%＞--≥45%</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45%＞--≥40%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88"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34"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宝贝上下架</w:t>
            </w:r>
          </w:p>
        </w:tc>
        <w:tc>
          <w:tcPr>
            <w:tcW w:w="2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宝贝操作日志</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上下架计划与执行</w:t>
            </w:r>
          </w:p>
        </w:tc>
        <w:tc>
          <w:tcPr>
            <w:tcW w:w="2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上级评定</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271"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34"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18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rPr>
            </w:pPr>
            <w:r>
              <w:rPr>
                <w:rFonts w:hint="eastAsia" w:ascii="SimHei" w:hAnsi="SimHei" w:eastAsia="黑体" w:cs="微软雅黑"/>
                <w:color w:val="000000"/>
                <w:kern w:val="0"/>
                <w:sz w:val="18"/>
                <w:szCs w:val="18"/>
                <w:lang w:val="en-US" w:eastAsia="zh-CN" w:bidi="ar"/>
              </w:rPr>
              <w:t>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数据统计</w:t>
            </w:r>
          </w:p>
        </w:tc>
        <w:tc>
          <w:tcPr>
            <w:tcW w:w="2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月度分析                     </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每日分析报表</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＜90%</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应急处理能力</w:t>
            </w:r>
          </w:p>
        </w:tc>
        <w:tc>
          <w:tcPr>
            <w:tcW w:w="2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工作时间，5小时内处理。非工作时间，12小时内处理。</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月度≤2</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2≤月度≤5</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月度≥5</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8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工作能力（10%）</w:t>
            </w: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执行力.工作效率</w:t>
            </w:r>
          </w:p>
        </w:tc>
        <w:tc>
          <w:tcPr>
            <w:tcW w:w="2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按照规定汇报每周.每月工作进度，及时提出需要的帮忙或支持。对上级的命令.下达的计划.布置的工作能及时贯彻执行，并及时复命。 </w:t>
            </w:r>
          </w:p>
        </w:tc>
        <w:tc>
          <w:tcPr>
            <w:tcW w:w="2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上级评定</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3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8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工作态度 （10%）</w:t>
            </w: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纪律性.责任感</w:t>
            </w:r>
          </w:p>
        </w:tc>
        <w:tc>
          <w:tcPr>
            <w:tcW w:w="2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出勤情况，理解和遵守公司的各项规章制度.服从上级的指示和命令。充分理解自己的责任和义务，不回避责任。</w:t>
            </w:r>
          </w:p>
        </w:tc>
        <w:tc>
          <w:tcPr>
            <w:tcW w:w="2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 上级评定</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26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7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2"/>
                <w:sz w:val="18"/>
                <w:szCs w:val="18"/>
                <w:lang w:val="en-US" w:eastAsia="zh-CN" w:bidi="ar"/>
              </w:rPr>
              <w:t>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43" w:hRule="atLeast"/>
        </w:trPr>
        <w:tc>
          <w:tcPr>
            <w:tcW w:w="52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绩效分值</w:t>
            </w:r>
          </w:p>
        </w:tc>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评级</w:t>
            </w:r>
          </w:p>
        </w:tc>
        <w:tc>
          <w:tcPr>
            <w:tcW w:w="201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绩效系数</w:t>
            </w:r>
          </w:p>
        </w:tc>
      </w:tr>
      <w:tr>
        <w:trPr>
          <w:trHeight w:val="318" w:hRule="atLeast"/>
        </w:trPr>
        <w:tc>
          <w:tcPr>
            <w:tcW w:w="52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分值≤59</w:t>
            </w:r>
          </w:p>
        </w:tc>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D</w:t>
            </w:r>
          </w:p>
        </w:tc>
        <w:tc>
          <w:tcPr>
            <w:tcW w:w="201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0.0</w:t>
            </w:r>
          </w:p>
        </w:tc>
      </w:tr>
      <w:tr>
        <w:trPr>
          <w:trHeight w:val="300" w:hRule="atLeast"/>
        </w:trPr>
        <w:tc>
          <w:tcPr>
            <w:tcW w:w="52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60≤分值≤79</w:t>
            </w:r>
          </w:p>
        </w:tc>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C</w:t>
            </w:r>
          </w:p>
        </w:tc>
        <w:tc>
          <w:tcPr>
            <w:tcW w:w="201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0.5</w:t>
            </w:r>
          </w:p>
        </w:tc>
      </w:tr>
      <w:tr>
        <w:trPr>
          <w:trHeight w:val="300" w:hRule="atLeast"/>
        </w:trPr>
        <w:tc>
          <w:tcPr>
            <w:tcW w:w="52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80≤分值≤99</w:t>
            </w:r>
          </w:p>
        </w:tc>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B</w:t>
            </w:r>
          </w:p>
        </w:tc>
        <w:tc>
          <w:tcPr>
            <w:tcW w:w="201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0.8</w:t>
            </w:r>
          </w:p>
        </w:tc>
      </w:tr>
      <w:tr>
        <w:trPr>
          <w:trHeight w:val="300" w:hRule="atLeast"/>
        </w:trPr>
        <w:tc>
          <w:tcPr>
            <w:tcW w:w="52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100≤分值＜120</w:t>
            </w:r>
          </w:p>
        </w:tc>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A</w:t>
            </w:r>
          </w:p>
        </w:tc>
        <w:tc>
          <w:tcPr>
            <w:tcW w:w="201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1.0</w:t>
            </w:r>
          </w:p>
        </w:tc>
      </w:tr>
      <w:tr>
        <w:trPr>
          <w:trHeight w:val="90" w:hRule="atLeast"/>
        </w:trPr>
        <w:tc>
          <w:tcPr>
            <w:tcW w:w="52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分值≥120</w:t>
            </w:r>
          </w:p>
        </w:tc>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S</w:t>
            </w:r>
          </w:p>
        </w:tc>
        <w:tc>
          <w:tcPr>
            <w:tcW w:w="201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1.2</w:t>
            </w:r>
          </w:p>
        </w:tc>
      </w:tr>
      <w:tr>
        <w:tblPrEx>
          <w:shd w:val="clear" w:color="auto" w:fill="auto"/>
        </w:tblPrEx>
        <w:trPr>
          <w:trHeight w:val="300" w:hRule="atLeast"/>
        </w:trPr>
        <w:tc>
          <w:tcPr>
            <w:tcW w:w="103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b/>
                <w:bCs w:val="0"/>
                <w:color w:val="000000"/>
                <w:kern w:val="0"/>
                <w:sz w:val="18"/>
                <w:szCs w:val="18"/>
                <w:lang w:val="en-US"/>
              </w:rPr>
            </w:pPr>
            <w:r>
              <w:rPr>
                <w:rFonts w:hint="eastAsia" w:ascii="SimHei" w:hAnsi="SimHei" w:eastAsia="黑体" w:cs="微软雅黑"/>
                <w:bCs/>
                <w:color w:val="000000"/>
                <w:kern w:val="0"/>
                <w:sz w:val="18"/>
                <w:szCs w:val="18"/>
                <w:lang w:val="en-US" w:eastAsia="zh-CN" w:bidi="ar"/>
              </w:rPr>
              <w:t>备注：以上客观数据指标无特殊说明的均指的店铺运营数据指标*50%+直播间运营数据*50%之和为一个考核指标项。</w:t>
            </w:r>
          </w:p>
        </w:tc>
      </w:tr>
      <w:tr>
        <w:trPr>
          <w:trHeight w:val="508" w:hRule="atLeast"/>
        </w:trPr>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绩效薪资 </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绩效得分</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绩效评级</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绩效系数</w:t>
            </w:r>
          </w:p>
        </w:tc>
        <w:tc>
          <w:tcPr>
            <w:tcW w:w="20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实发绩效薪资</w:t>
            </w:r>
          </w:p>
        </w:tc>
      </w:tr>
      <w:tr>
        <w:trPr>
          <w:trHeight w:val="391" w:hRule="atLeast"/>
        </w:trPr>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0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1190" w:hRule="atLeast"/>
        </w:trPr>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评语及建议</w:t>
            </w:r>
          </w:p>
        </w:tc>
        <w:tc>
          <w:tcPr>
            <w:tcW w:w="80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包括综合评价.培训提升.能力提高.问题改进等评价及建议：</w:t>
            </w:r>
          </w:p>
        </w:tc>
      </w:tr>
      <w:tr>
        <w:trPr>
          <w:trHeight w:val="291" w:hRule="atLeast"/>
        </w:trPr>
        <w:tc>
          <w:tcPr>
            <w:tcW w:w="229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签字确认</w:t>
            </w:r>
          </w:p>
        </w:tc>
        <w:tc>
          <w:tcPr>
            <w:tcW w:w="2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本人签字</w:t>
            </w:r>
          </w:p>
        </w:tc>
        <w:tc>
          <w:tcPr>
            <w:tcW w:w="177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c>
          <w:tcPr>
            <w:tcW w:w="177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主管领导</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r>
      <w:tr>
        <w:trPr>
          <w:trHeight w:val="447" w:hRule="atLeast"/>
        </w:trPr>
        <w:tc>
          <w:tcPr>
            <w:tcW w:w="229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b/>
                <w:bCs w:val="0"/>
                <w:sz w:val="20"/>
                <w:szCs w:val="20"/>
              </w:rPr>
            </w:pPr>
          </w:p>
        </w:tc>
        <w:tc>
          <w:tcPr>
            <w:tcW w:w="2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人力资源经理签字</w:t>
            </w:r>
          </w:p>
        </w:tc>
        <w:tc>
          <w:tcPr>
            <w:tcW w:w="177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c>
          <w:tcPr>
            <w:tcW w:w="177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总经理签字</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r>
    </w:tbl>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outlineLvl w:val="9"/>
        <w:rPr>
          <w:rFonts w:hint="eastAsia" w:ascii="微软雅黑" w:hAnsi="微软雅黑" w:eastAsia="微软雅黑" w:cs="微软雅黑"/>
          <w:b/>
          <w:color w:val="000000"/>
          <w:kern w:val="2"/>
          <w:sz w:val="21"/>
          <w:szCs w:val="21"/>
          <w:lang w:val="en-US" w:eastAsia="zh-CN" w:bidi="ar"/>
        </w:rPr>
      </w:pPr>
      <w:bookmarkStart w:id="57" w:name="_Toc30212"/>
    </w:p>
    <w:p>
      <w:pPr>
        <w:keepNext w:val="0"/>
        <w:keepLines w:val="0"/>
        <w:widowControl w:val="0"/>
        <w:suppressLineNumbers w:val="0"/>
        <w:spacing w:before="0" w:beforeAutospacing="0" w:after="0" w:afterAutospacing="0"/>
        <w:ind w:left="0" w:right="0" w:firstLine="420" w:firstLineChars="200"/>
        <w:jc w:val="both"/>
        <w:outlineLvl w:val="9"/>
        <w:rPr>
          <w:rFonts w:hint="eastAsia" w:ascii="微软雅黑" w:hAnsi="微软雅黑" w:eastAsia="微软雅黑" w:cs="微软雅黑"/>
          <w:b/>
          <w:color w:val="000000"/>
          <w:kern w:val="2"/>
          <w:sz w:val="21"/>
          <w:szCs w:val="21"/>
          <w:lang w:val="en-US" w:eastAsia="zh-CN" w:bidi="ar"/>
        </w:rPr>
      </w:pPr>
    </w:p>
    <w:p>
      <w:pPr>
        <w:keepNext w:val="0"/>
        <w:keepLines w:val="0"/>
        <w:widowControl w:val="0"/>
        <w:suppressLineNumbers w:val="0"/>
        <w:spacing w:before="0" w:beforeAutospacing="0" w:after="0" w:afterAutospacing="0"/>
        <w:ind w:left="0" w:right="0" w:firstLine="420" w:firstLineChars="200"/>
        <w:jc w:val="both"/>
        <w:outlineLvl w:val="9"/>
        <w:rPr>
          <w:rFonts w:hint="eastAsia" w:ascii="微软雅黑" w:hAnsi="微软雅黑" w:eastAsia="微软雅黑" w:cs="微软雅黑"/>
          <w:b/>
          <w:color w:val="000000"/>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outlineLvl w:val="1"/>
        <w:rPr>
          <w:rFonts w:hint="eastAsia" w:ascii="微软雅黑" w:hAnsi="微软雅黑" w:eastAsia="微软雅黑" w:cs="微软雅黑"/>
          <w:b/>
          <w:color w:val="000000"/>
          <w:szCs w:val="21"/>
          <w:lang w:val="en-US"/>
        </w:rPr>
      </w:pPr>
      <w:bookmarkStart w:id="58" w:name="_Toc3022"/>
      <w:bookmarkStart w:id="59" w:name="_Toc4421"/>
      <w:r>
        <w:rPr>
          <w:rFonts w:hint="eastAsia" w:ascii="SimHei" w:hAnsi="SimHei" w:eastAsia="黑体" w:cs="微软雅黑"/>
          <w:b/>
          <w:color w:val="000000"/>
          <w:kern w:val="2"/>
          <w:sz w:val="21"/>
          <w:szCs w:val="21"/>
          <w:lang w:val="en-US" w:eastAsia="zh-CN" w:bidi="ar"/>
        </w:rPr>
        <w:t>4.电商客服（售前.售后客服）绩效考核指标表</w:t>
      </w:r>
      <w:bookmarkEnd w:id="57"/>
      <w:bookmarkEnd w:id="58"/>
      <w:bookmarkEnd w:id="59"/>
    </w:p>
    <w:tbl>
      <w:tblPr>
        <w:tblStyle w:val="7"/>
        <w:tblW w:w="10350" w:type="dxa"/>
        <w:tblInd w:w="-974" w:type="dxa"/>
        <w:shd w:val="clear" w:color="auto" w:fill="auto"/>
        <w:tblLayout w:type="fixed"/>
        <w:tblCellMar>
          <w:top w:w="0" w:type="dxa"/>
          <w:left w:w="0" w:type="dxa"/>
          <w:bottom w:w="0" w:type="dxa"/>
          <w:right w:w="0" w:type="dxa"/>
        </w:tblCellMar>
      </w:tblPr>
      <w:tblGrid>
        <w:gridCol w:w="919"/>
        <w:gridCol w:w="1191"/>
        <w:gridCol w:w="2272"/>
        <w:gridCol w:w="2574"/>
        <w:gridCol w:w="586"/>
        <w:gridCol w:w="1055"/>
        <w:gridCol w:w="844"/>
        <w:gridCol w:w="909"/>
      </w:tblGrid>
      <w:tr>
        <w:tblPrEx>
          <w:shd w:val="clear" w:color="auto" w:fill="auto"/>
        </w:tblPrEx>
        <w:trPr>
          <w:trHeight w:val="360" w:hRule="atLeast"/>
        </w:trPr>
        <w:tc>
          <w:tcPr>
            <w:tcW w:w="211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 职位：</w:t>
            </w:r>
          </w:p>
        </w:tc>
        <w:tc>
          <w:tcPr>
            <w:tcW w:w="824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982" w:firstLineChars="1100"/>
              <w:jc w:val="both"/>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售前.售后客服　</w:t>
            </w:r>
          </w:p>
        </w:tc>
      </w:tr>
      <w:tr>
        <w:trPr>
          <w:trHeight w:val="236" w:hRule="atLeast"/>
        </w:trPr>
        <w:tc>
          <w:tcPr>
            <w:tcW w:w="91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类别</w:t>
            </w:r>
          </w:p>
        </w:tc>
        <w:tc>
          <w:tcPr>
            <w:tcW w:w="119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KPI指标</w:t>
            </w:r>
          </w:p>
        </w:tc>
        <w:tc>
          <w:tcPr>
            <w:tcW w:w="227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详细描述</w:t>
            </w:r>
          </w:p>
        </w:tc>
        <w:tc>
          <w:tcPr>
            <w:tcW w:w="257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标准</w:t>
            </w:r>
          </w:p>
        </w:tc>
        <w:tc>
          <w:tcPr>
            <w:tcW w:w="58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分值</w:t>
            </w:r>
          </w:p>
        </w:tc>
        <w:tc>
          <w:tcPr>
            <w:tcW w:w="10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数据来源</w:t>
            </w:r>
          </w:p>
        </w:tc>
        <w:tc>
          <w:tcPr>
            <w:tcW w:w="84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权重</w:t>
            </w:r>
          </w:p>
        </w:tc>
        <w:tc>
          <w:tcPr>
            <w:tcW w:w="9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得分</w:t>
            </w:r>
          </w:p>
        </w:tc>
      </w:tr>
      <w:tr>
        <w:trPr>
          <w:trHeight w:val="236"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关键绩效考核指标（80%）</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指标完成率</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实际销售额/计划销售额（-－万/月）</w:t>
            </w: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财务部</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20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80%&gt;--&gt;=70%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85</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6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70%&gt;--&gt;=60%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58"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60%&gt;--&gt;=50%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55</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2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50%&gt;--&gt;=40%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156"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--&lt;40%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1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咨询转化率</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最终下单人数/咨询人数</w:t>
            </w: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221"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40%&gt;-- &gt;=35%</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37"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35%&gt;-- &gt;=30%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58"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&lt;30%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0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下单成功率</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最终付款人数/下单人数</w:t>
            </w: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=90%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204"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85%&gt;-- &gt;=80%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58"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80%&gt;-- &gt;=75%</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26"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&lt;75%</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1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客单价</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销售额/下单付款人数（有效客单价）</w:t>
            </w: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=150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193"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100&gt;-- &gt;=80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47"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80&gt;-- &gt;=40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26"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&lt;40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36"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旺旺回复率</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回复过的客户数/总接待客户数</w:t>
            </w: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=98%</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173"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98%&gt;-- &gt;=95%</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04"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95%&gt;-- &gt;=92%</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14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&lt;92%</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1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旺旺响应时间</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平均响应时间表（秒）</w:t>
            </w: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&lt;=30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22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30&lt;-- &lt;=60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26"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120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183"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差评率</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店铺差评数/评价数</w:t>
            </w: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&lt;=0.5</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21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0.5&lt;-- &lt;=0.8</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8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0.8&lt;-- &lt;=1.5</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9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&lt;1.5%</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90" w:hRule="atLeast"/>
        </w:trPr>
        <w:tc>
          <w:tcPr>
            <w:tcW w:w="91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工作能力（10%）</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执行力.工作效率</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按照规定汇报每周.每月工作进度，及时提出需要的帮忙或支持。对上级的命令.下达的计划.布置的工作能及时贯彻执行，并及时复命。 </w:t>
            </w:r>
          </w:p>
        </w:tc>
        <w:tc>
          <w:tcPr>
            <w:tcW w:w="25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上级评定</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5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252" w:hRule="atLeast"/>
        </w:trPr>
        <w:tc>
          <w:tcPr>
            <w:tcW w:w="91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5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301" w:hRule="atLeast"/>
        </w:trPr>
        <w:tc>
          <w:tcPr>
            <w:tcW w:w="91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5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69" w:hRule="atLeast"/>
        </w:trPr>
        <w:tc>
          <w:tcPr>
            <w:tcW w:w="91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105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177" w:hRule="atLeast"/>
        </w:trPr>
        <w:tc>
          <w:tcPr>
            <w:tcW w:w="91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5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15"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工作态度 （10%）</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纪律性.责任感</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出勤情况，理解和遵守公司的各项规章制度.服从上级的指示和命令。充分理解自己的责任和义务，不回避责任。</w:t>
            </w:r>
          </w:p>
        </w:tc>
        <w:tc>
          <w:tcPr>
            <w:tcW w:w="25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 上级评定</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9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15"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06"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0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245" w:hRule="atLeast"/>
        </w:trPr>
        <w:tc>
          <w:tcPr>
            <w:tcW w:w="4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绩效分值</w:t>
            </w:r>
          </w:p>
        </w:tc>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评级</w:t>
            </w:r>
          </w:p>
        </w:tc>
        <w:tc>
          <w:tcPr>
            <w:tcW w:w="2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绩效系数</w:t>
            </w:r>
          </w:p>
        </w:tc>
      </w:tr>
      <w:tr>
        <w:trPr>
          <w:trHeight w:val="235" w:hRule="atLeast"/>
        </w:trPr>
        <w:tc>
          <w:tcPr>
            <w:tcW w:w="4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分值≤59</w:t>
            </w:r>
          </w:p>
        </w:tc>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D</w:t>
            </w:r>
          </w:p>
        </w:tc>
        <w:tc>
          <w:tcPr>
            <w:tcW w:w="2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0.0</w:t>
            </w:r>
          </w:p>
        </w:tc>
      </w:tr>
      <w:tr>
        <w:trPr>
          <w:trHeight w:val="224" w:hRule="atLeast"/>
        </w:trPr>
        <w:tc>
          <w:tcPr>
            <w:tcW w:w="4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60≤分值≤79</w:t>
            </w:r>
          </w:p>
        </w:tc>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C</w:t>
            </w:r>
          </w:p>
        </w:tc>
        <w:tc>
          <w:tcPr>
            <w:tcW w:w="2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0.5</w:t>
            </w:r>
          </w:p>
        </w:tc>
      </w:tr>
      <w:tr>
        <w:trPr>
          <w:trHeight w:val="245" w:hRule="atLeast"/>
        </w:trPr>
        <w:tc>
          <w:tcPr>
            <w:tcW w:w="4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80≤分值≤99</w:t>
            </w:r>
          </w:p>
        </w:tc>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B</w:t>
            </w:r>
          </w:p>
        </w:tc>
        <w:tc>
          <w:tcPr>
            <w:tcW w:w="2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0.8</w:t>
            </w:r>
          </w:p>
        </w:tc>
      </w:tr>
      <w:tr>
        <w:trPr>
          <w:trHeight w:val="225" w:hRule="atLeast"/>
        </w:trPr>
        <w:tc>
          <w:tcPr>
            <w:tcW w:w="4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100≤分值＜120</w:t>
            </w:r>
          </w:p>
        </w:tc>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A</w:t>
            </w:r>
          </w:p>
        </w:tc>
        <w:tc>
          <w:tcPr>
            <w:tcW w:w="2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1.0</w:t>
            </w:r>
          </w:p>
        </w:tc>
      </w:tr>
      <w:tr>
        <w:trPr>
          <w:trHeight w:val="182" w:hRule="atLeast"/>
        </w:trPr>
        <w:tc>
          <w:tcPr>
            <w:tcW w:w="4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分值≥120</w:t>
            </w:r>
          </w:p>
        </w:tc>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S</w:t>
            </w:r>
          </w:p>
        </w:tc>
        <w:tc>
          <w:tcPr>
            <w:tcW w:w="2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1.2</w:t>
            </w:r>
          </w:p>
        </w:tc>
      </w:tr>
      <w:tr>
        <w:trPr>
          <w:trHeight w:val="380"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绩效薪资 </w:t>
            </w: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绩效得分</w:t>
            </w: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绩效评级</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绩效系数</w:t>
            </w:r>
          </w:p>
        </w:tc>
        <w:tc>
          <w:tcPr>
            <w:tcW w:w="2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实发绩效薪资</w:t>
            </w:r>
          </w:p>
        </w:tc>
      </w:tr>
      <w:tr>
        <w:trPr>
          <w:trHeight w:val="380"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rPr>
          <w:trHeight w:val="850"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评语及建议</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包括综合评价.培训提升.能力提高.问题改进等评价及建议：</w:t>
            </w:r>
          </w:p>
        </w:tc>
      </w:tr>
      <w:tr>
        <w:trPr>
          <w:trHeight w:val="330" w:hRule="atLeast"/>
        </w:trPr>
        <w:tc>
          <w:tcPr>
            <w:tcW w:w="2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签字确认</w:t>
            </w: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本人签字</w:t>
            </w: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主管领导</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val="0"/>
                <w:bCs/>
                <w:color w:val="000000"/>
                <w:sz w:val="18"/>
                <w:szCs w:val="18"/>
                <w:lang w:val="en-US"/>
              </w:rPr>
            </w:pPr>
          </w:p>
        </w:tc>
      </w:tr>
      <w:tr>
        <w:trPr>
          <w:trHeight w:val="387" w:hRule="atLeast"/>
        </w:trPr>
        <w:tc>
          <w:tcPr>
            <w:tcW w:w="2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b/>
                <w:bCs w:val="0"/>
                <w:sz w:val="20"/>
                <w:szCs w:val="20"/>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人力资源经理签字</w:t>
            </w:r>
          </w:p>
        </w:tc>
        <w:tc>
          <w:tcPr>
            <w:tcW w:w="2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总经理签字</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val="0"/>
                <w:bCs/>
                <w:color w:val="000000"/>
                <w:sz w:val="18"/>
                <w:szCs w:val="18"/>
                <w:lang w:val="en-US"/>
              </w:rPr>
            </w:pPr>
          </w:p>
        </w:tc>
      </w:tr>
    </w:tbl>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color w:val="000000"/>
          <w:szCs w:val="21"/>
          <w:lang w:val="en-US"/>
        </w:rPr>
      </w:pPr>
      <w:bookmarkStart w:id="60" w:name="_Toc14048"/>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right="0"/>
        <w:jc w:val="both"/>
        <w:rPr>
          <w:rFonts w:hint="eastAsia" w:ascii="微软雅黑" w:hAnsi="微软雅黑" w:eastAsia="微软雅黑" w:cs="微软雅黑"/>
          <w:color w:val="000000"/>
          <w:szCs w:val="21"/>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outlineLvl w:val="1"/>
        <w:rPr>
          <w:rFonts w:hint="eastAsia" w:ascii="微软雅黑" w:hAnsi="微软雅黑" w:eastAsia="微软雅黑" w:cs="微软雅黑"/>
          <w:b/>
          <w:color w:val="000000"/>
          <w:szCs w:val="21"/>
          <w:lang w:val="en-US"/>
        </w:rPr>
      </w:pPr>
      <w:bookmarkStart w:id="61" w:name="_Toc21323"/>
      <w:bookmarkStart w:id="62" w:name="_Toc3870"/>
      <w:r>
        <w:rPr>
          <w:rFonts w:hint="eastAsia" w:ascii="SimHei" w:hAnsi="SimHei" w:eastAsia="黑体" w:cs="微软雅黑"/>
          <w:b/>
          <w:color w:val="000000"/>
          <w:kern w:val="2"/>
          <w:sz w:val="21"/>
          <w:szCs w:val="21"/>
          <w:lang w:val="en-US" w:eastAsia="zh-CN" w:bidi="ar"/>
        </w:rPr>
        <w:t>5.文案策划专员绩效考核指标表</w:t>
      </w:r>
      <w:bookmarkEnd w:id="60"/>
      <w:bookmarkEnd w:id="61"/>
      <w:bookmarkEnd w:id="62"/>
    </w:p>
    <w:tbl>
      <w:tblPr>
        <w:tblStyle w:val="7"/>
        <w:tblW w:w="10330" w:type="dxa"/>
        <w:tblInd w:w="-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45"/>
        <w:gridCol w:w="980"/>
        <w:gridCol w:w="2763"/>
        <w:gridCol w:w="2042"/>
        <w:gridCol w:w="881"/>
        <w:gridCol w:w="974"/>
        <w:gridCol w:w="917"/>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85" w:hRule="atLeast"/>
        </w:trPr>
        <w:tc>
          <w:tcPr>
            <w:tcW w:w="20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 职位：</w:t>
            </w:r>
          </w:p>
        </w:tc>
        <w:tc>
          <w:tcPr>
            <w:tcW w:w="830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342" w:firstLineChars="1300"/>
              <w:jc w:val="both"/>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文案策划专员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atLeast"/>
        </w:trPr>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类别</w:t>
            </w:r>
          </w:p>
        </w:tc>
        <w:tc>
          <w:tcPr>
            <w:tcW w:w="9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KPI指标</w:t>
            </w:r>
          </w:p>
        </w:tc>
        <w:tc>
          <w:tcPr>
            <w:tcW w:w="2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详细描述</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标准</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分值</w:t>
            </w:r>
          </w:p>
        </w:tc>
        <w:tc>
          <w:tcPr>
            <w:tcW w:w="9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数据来源</w:t>
            </w:r>
          </w:p>
        </w:tc>
        <w:tc>
          <w:tcPr>
            <w:tcW w:w="9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权重</w:t>
            </w:r>
          </w:p>
        </w:tc>
        <w:tc>
          <w:tcPr>
            <w:tcW w:w="7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关键绩效考核指标（80%）</w:t>
            </w:r>
          </w:p>
        </w:tc>
        <w:tc>
          <w:tcPr>
            <w:tcW w:w="9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指标完成率</w:t>
            </w:r>
          </w:p>
        </w:tc>
        <w:tc>
          <w:tcPr>
            <w:tcW w:w="27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实际销售额/计划销售额（-－万/月）</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--&gt;=80%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财务部</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80%&gt;--&gt;=70%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85</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70%&gt;--&gt;=60%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60%&gt;--&gt;=50%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55</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50%&gt;--&gt;=40%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--&lt;40%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文案完成</w:t>
            </w:r>
          </w:p>
        </w:tc>
        <w:tc>
          <w:tcPr>
            <w:tcW w:w="27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准时性</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准时</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准时〈--&lt;2</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文案准确</w:t>
            </w:r>
          </w:p>
        </w:tc>
        <w:tc>
          <w:tcPr>
            <w:tcW w:w="27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文案出错.错别语句.错别字等</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&lt;=10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10&lt;--&lt;30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平均点击率</w:t>
            </w:r>
          </w:p>
        </w:tc>
        <w:tc>
          <w:tcPr>
            <w:tcW w:w="27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点击次数/UV量：即每单位UV点击活动页面的次数，点击率越高，说明活动的受欢迎度越高，该值可以考评活动的整体策划水平及活动关键点表现水平。</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=15%</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15%&gt;--&gt;8%</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8%&gt;--&gt;2%</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&lt;2%</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漏发率</w:t>
            </w:r>
          </w:p>
        </w:tc>
        <w:tc>
          <w:tcPr>
            <w:tcW w:w="27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指未按微博/微信维护的周期数量，存在少发</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微博/微信的频率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（标准发布篇数—实发篇数）/标准篇数*100%</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&lt;=2%</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2%&lt;--&lt;=5%</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5%&lt;--&lt;=10%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平均转发数量</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的保持率</w:t>
            </w:r>
          </w:p>
        </w:tc>
        <w:tc>
          <w:tcPr>
            <w:tcW w:w="27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指统计周期内单篇微博/微信的平均转发数</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量的稳定性因素</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（上一周期平均转发数－本周期平均转发总数）/上一期平均转发总数*100%</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&lt;=0.5%</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0.5%&lt;--&lt;=2%</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工作能力（10%）</w:t>
            </w:r>
          </w:p>
        </w:tc>
        <w:tc>
          <w:tcPr>
            <w:tcW w:w="9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执行力.工作效率</w:t>
            </w:r>
          </w:p>
        </w:tc>
        <w:tc>
          <w:tcPr>
            <w:tcW w:w="27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按照规定汇报每周.每月工作进度，及时提出需要的帮忙或支持。对上级的命令.下达的计划.布置的工作能及时贯彻执行，并及时复命。 </w:t>
            </w:r>
          </w:p>
        </w:tc>
        <w:tc>
          <w:tcPr>
            <w:tcW w:w="20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上级评定</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 w:hRule="atLeast"/>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工作态度 （10%）</w:t>
            </w:r>
          </w:p>
        </w:tc>
        <w:tc>
          <w:tcPr>
            <w:tcW w:w="9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纪律性.责任感</w:t>
            </w:r>
          </w:p>
        </w:tc>
        <w:tc>
          <w:tcPr>
            <w:tcW w:w="27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出勤情况，理解和遵守公司的各项规章制度.服从上级的指示和命令。充分理解自己的责任和义务，不回避责任。</w:t>
            </w:r>
          </w:p>
        </w:tc>
        <w:tc>
          <w:tcPr>
            <w:tcW w:w="20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 上级评定</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hRule="atLeast"/>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7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04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9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478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绩效分值</w:t>
            </w:r>
          </w:p>
        </w:tc>
        <w:tc>
          <w:tcPr>
            <w:tcW w:w="292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评级</w:t>
            </w:r>
          </w:p>
        </w:tc>
        <w:tc>
          <w:tcPr>
            <w:tcW w:w="261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 w:hRule="atLeast"/>
        </w:trPr>
        <w:tc>
          <w:tcPr>
            <w:tcW w:w="478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分值≤59</w:t>
            </w:r>
          </w:p>
        </w:tc>
        <w:tc>
          <w:tcPr>
            <w:tcW w:w="292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D</w:t>
            </w:r>
          </w:p>
        </w:tc>
        <w:tc>
          <w:tcPr>
            <w:tcW w:w="261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478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60≤分值≤79</w:t>
            </w:r>
          </w:p>
        </w:tc>
        <w:tc>
          <w:tcPr>
            <w:tcW w:w="292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C</w:t>
            </w:r>
          </w:p>
        </w:tc>
        <w:tc>
          <w:tcPr>
            <w:tcW w:w="261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trPr>
        <w:tc>
          <w:tcPr>
            <w:tcW w:w="478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80≤分值≤99</w:t>
            </w:r>
          </w:p>
        </w:tc>
        <w:tc>
          <w:tcPr>
            <w:tcW w:w="292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B</w:t>
            </w:r>
          </w:p>
        </w:tc>
        <w:tc>
          <w:tcPr>
            <w:tcW w:w="261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 w:hRule="atLeast"/>
        </w:trPr>
        <w:tc>
          <w:tcPr>
            <w:tcW w:w="478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100≤分值＜120</w:t>
            </w:r>
          </w:p>
        </w:tc>
        <w:tc>
          <w:tcPr>
            <w:tcW w:w="292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A</w:t>
            </w:r>
          </w:p>
        </w:tc>
        <w:tc>
          <w:tcPr>
            <w:tcW w:w="261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 w:hRule="atLeast"/>
        </w:trPr>
        <w:tc>
          <w:tcPr>
            <w:tcW w:w="478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分值≥120</w:t>
            </w:r>
          </w:p>
        </w:tc>
        <w:tc>
          <w:tcPr>
            <w:tcW w:w="292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S</w:t>
            </w:r>
          </w:p>
        </w:tc>
        <w:tc>
          <w:tcPr>
            <w:tcW w:w="261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20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绩效薪资 </w:t>
            </w:r>
          </w:p>
        </w:tc>
        <w:tc>
          <w:tcPr>
            <w:tcW w:w="2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绩效得分</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绩效评级</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绩效系数</w:t>
            </w:r>
          </w:p>
        </w:tc>
        <w:tc>
          <w:tcPr>
            <w:tcW w:w="261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20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61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2" w:hRule="atLeast"/>
        </w:trPr>
        <w:tc>
          <w:tcPr>
            <w:tcW w:w="20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评语及建议</w:t>
            </w:r>
          </w:p>
        </w:tc>
        <w:tc>
          <w:tcPr>
            <w:tcW w:w="830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包括综合评价.培训提升.能力提高.问题改进等评价及建议：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02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签字确认</w:t>
            </w:r>
          </w:p>
        </w:tc>
        <w:tc>
          <w:tcPr>
            <w:tcW w:w="2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本人签字</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c>
          <w:tcPr>
            <w:tcW w:w="18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主管领导</w:t>
            </w:r>
          </w:p>
        </w:tc>
        <w:tc>
          <w:tcPr>
            <w:tcW w:w="164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202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b/>
                <w:bCs w:val="0"/>
                <w:sz w:val="20"/>
                <w:szCs w:val="20"/>
              </w:rPr>
            </w:pPr>
          </w:p>
        </w:tc>
        <w:tc>
          <w:tcPr>
            <w:tcW w:w="2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人力资源经理签字</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c>
          <w:tcPr>
            <w:tcW w:w="18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总经理签字</w:t>
            </w:r>
          </w:p>
        </w:tc>
        <w:tc>
          <w:tcPr>
            <w:tcW w:w="164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bl>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630" w:firstLineChars="300"/>
        <w:jc w:val="both"/>
        <w:rPr>
          <w:rFonts w:hint="eastAsia" w:ascii="微软雅黑" w:hAnsi="微软雅黑" w:eastAsia="微软雅黑" w:cs="微软雅黑"/>
          <w:color w:val="000000"/>
          <w:szCs w:val="21"/>
          <w:lang w:val="en-US"/>
        </w:rPr>
      </w:pPr>
      <w:bookmarkStart w:id="63" w:name="_Toc25032"/>
    </w:p>
    <w:p>
      <w:pPr>
        <w:keepNext w:val="0"/>
        <w:keepLines w:val="0"/>
        <w:widowControl w:val="0"/>
        <w:suppressLineNumbers w:val="0"/>
        <w:spacing w:before="0" w:beforeAutospacing="0" w:after="0" w:afterAutospacing="0"/>
        <w:ind w:left="0" w:right="0" w:firstLine="630" w:firstLineChars="3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630" w:firstLineChars="3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630" w:firstLineChars="3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firstLine="630" w:firstLineChars="30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color w:val="000000"/>
          <w:szCs w:val="21"/>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31" w:firstLineChars="300"/>
        <w:jc w:val="both"/>
        <w:textAlignment w:val="auto"/>
        <w:outlineLvl w:val="1"/>
        <w:rPr>
          <w:rFonts w:hint="eastAsia" w:ascii="微软雅黑" w:hAnsi="微软雅黑" w:eastAsia="微软雅黑" w:cs="微软雅黑"/>
          <w:b/>
          <w:color w:val="000000"/>
          <w:szCs w:val="21"/>
          <w:lang w:val="en-US"/>
        </w:rPr>
      </w:pPr>
      <w:bookmarkStart w:id="64" w:name="_Toc910"/>
      <w:bookmarkStart w:id="65" w:name="_Toc5986"/>
      <w:r>
        <w:rPr>
          <w:rFonts w:hint="eastAsia" w:ascii="SimHei" w:hAnsi="SimHei" w:eastAsia="黑体" w:cs="微软雅黑"/>
          <w:b/>
          <w:color w:val="000000"/>
          <w:kern w:val="2"/>
          <w:sz w:val="21"/>
          <w:szCs w:val="21"/>
          <w:lang w:val="en-US" w:eastAsia="zh-CN" w:bidi="ar"/>
        </w:rPr>
        <w:t>6.电商美工绩效考核指标表</w:t>
      </w:r>
      <w:bookmarkEnd w:id="63"/>
      <w:bookmarkEnd w:id="64"/>
      <w:bookmarkEnd w:id="65"/>
    </w:p>
    <w:tbl>
      <w:tblPr>
        <w:tblStyle w:val="7"/>
        <w:tblW w:w="10335" w:type="dxa"/>
        <w:tblInd w:w="-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15"/>
        <w:gridCol w:w="1017"/>
        <w:gridCol w:w="2936"/>
        <w:gridCol w:w="1948"/>
        <w:gridCol w:w="814"/>
        <w:gridCol w:w="881"/>
        <w:gridCol w:w="936"/>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75" w:hRule="atLeast"/>
        </w:trPr>
        <w:tc>
          <w:tcPr>
            <w:tcW w:w="183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 职位：</w:t>
            </w:r>
          </w:p>
        </w:tc>
        <w:tc>
          <w:tcPr>
            <w:tcW w:w="8507"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703" w:firstLineChars="1500"/>
              <w:jc w:val="both"/>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美工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类别</w:t>
            </w:r>
          </w:p>
        </w:tc>
        <w:tc>
          <w:tcPr>
            <w:tcW w:w="10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KPI指标</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详细描述</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标准</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分值</w:t>
            </w:r>
          </w:p>
        </w:tc>
        <w:tc>
          <w:tcPr>
            <w:tcW w:w="8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数据来源</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权重</w:t>
            </w:r>
          </w:p>
        </w:tc>
        <w:tc>
          <w:tcPr>
            <w:tcW w:w="9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 w:hRule="atLeast"/>
        </w:trPr>
        <w:tc>
          <w:tcPr>
            <w:tcW w:w="8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关键绩效考核指标（80%）</w:t>
            </w:r>
          </w:p>
        </w:tc>
        <w:tc>
          <w:tcPr>
            <w:tcW w:w="10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指标完成率</w:t>
            </w:r>
          </w:p>
        </w:tc>
        <w:tc>
          <w:tcPr>
            <w:tcW w:w="29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实际销售额/计划销售额（-－万/月）</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--&gt;=80%</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财务部</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9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80%&gt;--&gt;=70%</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85</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70%&gt;--&gt;=60%</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70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60%&gt;--&gt;=50%</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55</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50%&gt;--&gt;=40%</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--&lt;40%</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设计及时率</w:t>
            </w:r>
          </w:p>
        </w:tc>
        <w:tc>
          <w:tcPr>
            <w:tcW w:w="29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以设计项目分配设计时间为基准，考核</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设计人员工作效率</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准时</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9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准时〈--&lt;2</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设计通过率</w:t>
            </w:r>
          </w:p>
        </w:tc>
        <w:tc>
          <w:tcPr>
            <w:tcW w:w="29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以设计项目的通过比例为基准，考核设计人员的工作质量/设计图片的出错率</w:t>
            </w:r>
          </w:p>
        </w:tc>
        <w:tc>
          <w:tcPr>
            <w:tcW w:w="19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根据考核定</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20%</w:t>
            </w:r>
          </w:p>
        </w:tc>
        <w:tc>
          <w:tcPr>
            <w:tcW w:w="9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rPr>
          <w:trHeight w:val="171"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设计日志</w:t>
            </w:r>
          </w:p>
        </w:tc>
        <w:tc>
          <w:tcPr>
            <w:tcW w:w="29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每天设计的页面及图片，整理成日志备份，附加设计文档，作为考核设计人员工作量的重要指标。</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9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30&gt;-- &gt;=25</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&lt;25</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&lt;20</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平均点击率</w:t>
            </w:r>
          </w:p>
        </w:tc>
        <w:tc>
          <w:tcPr>
            <w:tcW w:w="29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点击次数/UV量：即每单位UV点击页面的次数，点击率越高，说明受欢迎度越高，该值可以考评活动的整体设计水平及关键点表现水平。</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本阶段</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9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10%&gt;--&gt;=5%</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5%&gt;--&gt;=3.5%</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&lt;3.5%</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SimHei" w:hAnsi="SimHei" w:eastAsia="黑体" w:cs="微软雅黑"/>
                <w:color w:val="000000"/>
                <w:kern w:val="0"/>
                <w:sz w:val="18"/>
                <w:szCs w:val="18"/>
                <w:lang w:val="en-US" w:eastAsia="zh-CN" w:bidi="ar"/>
              </w:rPr>
              <w:t>促成销售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目标的达成</w:t>
            </w:r>
          </w:p>
        </w:tc>
        <w:tc>
          <w:tcPr>
            <w:tcW w:w="29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按照上级要求完成分配任务</w:t>
            </w:r>
          </w:p>
        </w:tc>
        <w:tc>
          <w:tcPr>
            <w:tcW w:w="19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 上级主管打分</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9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trPr>
        <w:tc>
          <w:tcPr>
            <w:tcW w:w="8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工作能力（10%）</w:t>
            </w:r>
          </w:p>
        </w:tc>
        <w:tc>
          <w:tcPr>
            <w:tcW w:w="10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执行力.工作效率</w:t>
            </w:r>
          </w:p>
        </w:tc>
        <w:tc>
          <w:tcPr>
            <w:tcW w:w="29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按照规定汇报每周.每月工作进度，及时提出需要的帮忙或支持。对上级的命令.下达的计划.布置的工作能及时贯彻执行，并及时复命。 </w:t>
            </w:r>
          </w:p>
        </w:tc>
        <w:tc>
          <w:tcPr>
            <w:tcW w:w="19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上级评定</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9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trPr>
        <w:tc>
          <w:tcPr>
            <w:tcW w:w="8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工作态度 （10%）</w:t>
            </w:r>
          </w:p>
        </w:tc>
        <w:tc>
          <w:tcPr>
            <w:tcW w:w="10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纪律性.责任感</w:t>
            </w:r>
          </w:p>
        </w:tc>
        <w:tc>
          <w:tcPr>
            <w:tcW w:w="29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出勤情况，理解和遵守公司的各项规章制度.服从上级的指示和命令。充分理解自己的责任和义务，不回避责任。</w:t>
            </w:r>
          </w:p>
        </w:tc>
        <w:tc>
          <w:tcPr>
            <w:tcW w:w="19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 xml:space="preserve"> 上级评定</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100</w:t>
            </w:r>
          </w:p>
        </w:tc>
        <w:tc>
          <w:tcPr>
            <w:tcW w:w="8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上级</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10%</w:t>
            </w:r>
          </w:p>
        </w:tc>
        <w:tc>
          <w:tcPr>
            <w:tcW w:w="9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80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60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40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0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0</w:t>
            </w:r>
          </w:p>
        </w:tc>
        <w:tc>
          <w:tcPr>
            <w:tcW w:w="8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477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绩效分值</w:t>
            </w:r>
          </w:p>
        </w:tc>
        <w:tc>
          <w:tcPr>
            <w:tcW w:w="276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评级</w:t>
            </w: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 w:hRule="atLeast"/>
        </w:trPr>
        <w:tc>
          <w:tcPr>
            <w:tcW w:w="477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分值≤59</w:t>
            </w:r>
          </w:p>
        </w:tc>
        <w:tc>
          <w:tcPr>
            <w:tcW w:w="276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D</w:t>
            </w: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477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60≤分值≤79</w:t>
            </w:r>
          </w:p>
        </w:tc>
        <w:tc>
          <w:tcPr>
            <w:tcW w:w="276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C</w:t>
            </w: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477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80≤分值≤99</w:t>
            </w:r>
          </w:p>
        </w:tc>
        <w:tc>
          <w:tcPr>
            <w:tcW w:w="276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B</w:t>
            </w: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trPr>
        <w:tc>
          <w:tcPr>
            <w:tcW w:w="477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100≤分值＜120</w:t>
            </w:r>
          </w:p>
        </w:tc>
        <w:tc>
          <w:tcPr>
            <w:tcW w:w="276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A</w:t>
            </w: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trPr>
        <w:tc>
          <w:tcPr>
            <w:tcW w:w="477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分值≥120</w:t>
            </w:r>
          </w:p>
        </w:tc>
        <w:tc>
          <w:tcPr>
            <w:tcW w:w="276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S</w:t>
            </w: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Cs/>
                <w:color w:val="000000"/>
                <w:sz w:val="18"/>
                <w:szCs w:val="18"/>
                <w:lang w:val="en-US"/>
              </w:rPr>
            </w:pPr>
            <w:r>
              <w:rPr>
                <w:rFonts w:hint="eastAsia" w:ascii="SimHei" w:hAnsi="SimHei" w:eastAsia="黑体" w:cs="微软雅黑"/>
                <w:bCs/>
                <w:color w:val="000000"/>
                <w:kern w:val="0"/>
                <w:sz w:val="18"/>
                <w:szCs w:val="18"/>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 w:hRule="atLeast"/>
        </w:trPr>
        <w:tc>
          <w:tcPr>
            <w:tcW w:w="183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 xml:space="preserve">绩效薪资 </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绩效得分</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绩效评级</w:t>
            </w: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绩效系数</w:t>
            </w: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 w:hRule="atLeast"/>
        </w:trPr>
        <w:tc>
          <w:tcPr>
            <w:tcW w:w="183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9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c>
          <w:tcPr>
            <w:tcW w:w="2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trPr>
        <w:tc>
          <w:tcPr>
            <w:tcW w:w="183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评语及建议</w:t>
            </w:r>
          </w:p>
        </w:tc>
        <w:tc>
          <w:tcPr>
            <w:tcW w:w="8507"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color w:val="000000"/>
                <w:sz w:val="18"/>
                <w:szCs w:val="18"/>
                <w:lang w:val="en-US"/>
              </w:rPr>
            </w:pPr>
            <w:r>
              <w:rPr>
                <w:rFonts w:hint="eastAsia" w:ascii="SimHei" w:hAnsi="SimHei" w:eastAsia="黑体" w:cs="微软雅黑"/>
                <w:color w:val="000000"/>
                <w:kern w:val="0"/>
                <w:sz w:val="18"/>
                <w:szCs w:val="18"/>
                <w:lang w:val="en-US" w:eastAsia="zh-CN" w:bidi="ar"/>
              </w:rPr>
              <w:t>包括综合评价.培训提升.能力提高.问题改进等评价及建议：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1834"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签字确认</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本人签字</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c>
          <w:tcPr>
            <w:tcW w:w="169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主管领导</w:t>
            </w:r>
          </w:p>
        </w:tc>
        <w:tc>
          <w:tcPr>
            <w:tcW w:w="192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183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cs="Calibri"/>
                <w:b/>
                <w:bCs w:val="0"/>
                <w:sz w:val="20"/>
                <w:szCs w:val="20"/>
              </w:rPr>
            </w:pPr>
          </w:p>
        </w:tc>
        <w:tc>
          <w:tcPr>
            <w:tcW w:w="29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人力资源经理签字</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c>
          <w:tcPr>
            <w:tcW w:w="169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18"/>
                <w:szCs w:val="18"/>
                <w:lang w:val="en-US"/>
              </w:rPr>
            </w:pPr>
            <w:r>
              <w:rPr>
                <w:rFonts w:hint="eastAsia" w:ascii="SimHei" w:hAnsi="SimHei" w:eastAsia="黑体" w:cs="微软雅黑"/>
                <w:b/>
                <w:bCs w:val="0"/>
                <w:color w:val="000000"/>
                <w:kern w:val="0"/>
                <w:sz w:val="18"/>
                <w:szCs w:val="18"/>
                <w:lang w:val="en-US" w:eastAsia="zh-CN" w:bidi="ar"/>
              </w:rPr>
              <w:t>总经理签字</w:t>
            </w:r>
          </w:p>
        </w:tc>
        <w:tc>
          <w:tcPr>
            <w:tcW w:w="192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color w:val="000000"/>
                <w:sz w:val="18"/>
                <w:szCs w:val="18"/>
                <w:lang w:val="en-US"/>
              </w:rPr>
            </w:pPr>
          </w:p>
        </w:tc>
      </w:tr>
    </w:tbl>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val="0"/>
          <w:bCs w:val="0"/>
          <w:sz w:val="18"/>
          <w:szCs w:val="18"/>
          <w:lang w:val="en-US" w:eastAsia="zh-CN"/>
        </w:rPr>
      </w:pPr>
    </w:p>
    <w:p>
      <w:pPr>
        <w:keepNext w:val="0"/>
        <w:keepLines w:val="0"/>
        <w:widowControl w:val="0"/>
        <w:suppressLineNumbers w:val="0"/>
        <w:spacing w:before="0" w:beforeAutospacing="0" w:after="0" w:afterAutospacing="0"/>
        <w:ind w:left="0" w:right="0"/>
        <w:jc w:val="right"/>
        <w:rPr>
          <w:rFonts w:hint="eastAsia" w:ascii="微软雅黑" w:hAnsi="微软雅黑" w:eastAsia="微软雅黑" w:cs="微软雅黑"/>
          <w:b w:val="0"/>
          <w:bCs w:val="0"/>
          <w:sz w:val="18"/>
          <w:szCs w:val="18"/>
          <w:lang w:val="en-US" w:eastAsia="zh-CN"/>
        </w:rPr>
      </w:pPr>
    </w:p>
    <w:p>
      <w:pPr>
        <w:keepNext w:val="0"/>
        <w:keepLines w:val="0"/>
        <w:widowControl w:val="0"/>
        <w:suppressLineNumbers w:val="0"/>
        <w:spacing w:before="0" w:beforeAutospacing="0" w:after="0" w:afterAutospacing="0"/>
        <w:ind w:left="0" w:right="0"/>
        <w:jc w:val="right"/>
        <w:rPr>
          <w:rFonts w:hint="eastAsia" w:ascii="微软雅黑" w:hAnsi="微软雅黑" w:eastAsia="微软雅黑" w:cs="微软雅黑"/>
          <w:b w:val="0"/>
          <w:bCs w:val="0"/>
          <w:sz w:val="18"/>
          <w:szCs w:val="18"/>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bookmarkStart w:id="66" w:name="_Toc30438"/>
    </w:p>
    <w:p>
      <w:pPr>
        <w:numPr>
          <w:ilvl w:val="0"/>
          <w:numId w:val="0"/>
        </w:numPr>
        <w:ind w:leftChars="0"/>
        <w:outlineLvl w:val="9"/>
        <w:rPr>
          <w:rFonts w:hint="eastAsia" w:ascii="微软雅黑" w:hAnsi="微软雅黑" w:eastAsia="微软雅黑" w:cs="微软雅黑"/>
          <w:b/>
          <w:bCs/>
          <w:sz w:val="21"/>
          <w:szCs w:val="21"/>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p>
    <w:p>
      <w:pPr>
        <w:numPr>
          <w:ilvl w:val="0"/>
          <w:numId w:val="0"/>
        </w:numPr>
        <w:ind w:leftChars="0"/>
        <w:outlineLvl w:val="9"/>
        <w:rPr>
          <w:rFonts w:hint="eastAsia" w:ascii="微软雅黑" w:hAnsi="微软雅黑" w:eastAsia="微软雅黑" w:cs="微软雅黑"/>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240" w:firstLineChars="100"/>
        <w:textAlignment w:val="auto"/>
        <w:outlineLvl w:val="0"/>
        <w:rPr>
          <w:rFonts w:hint="eastAsia" w:ascii="微软雅黑" w:hAnsi="微软雅黑" w:eastAsia="微软雅黑" w:cs="微软雅黑"/>
          <w:b/>
          <w:bCs/>
          <w:sz w:val="24"/>
          <w:szCs w:val="24"/>
          <w:lang w:val="en-US" w:eastAsia="zh-CN"/>
        </w:rPr>
      </w:pPr>
      <w:bookmarkStart w:id="67" w:name="_Toc10586"/>
      <w:r>
        <w:rPr>
          <w:rFonts w:hint="eastAsia" w:ascii="SimHei" w:hAnsi="SimHei" w:eastAsia="黑体" w:cs="微软雅黑"/>
          <w:b/>
          <w:bCs/>
          <w:sz w:val="24"/>
          <w:szCs w:val="24"/>
          <w:lang w:val="en-US" w:eastAsia="zh-CN"/>
        </w:rPr>
        <w:t>附件二：电商直播运营阶段各岗位绩效考核指标表</w:t>
      </w:r>
      <w:bookmarkEnd w:id="66"/>
      <w:bookmarkEnd w:id="67"/>
    </w:p>
    <w:p>
      <w:pPr>
        <w:keepNext w:val="0"/>
        <w:keepLines w:val="0"/>
        <w:pageBreakBefore w:val="0"/>
        <w:widowControl w:val="0"/>
        <w:numPr>
          <w:ilvl w:val="0"/>
          <w:numId w:val="0"/>
        </w:numPr>
        <w:kinsoku/>
        <w:wordWrap/>
        <w:overflowPunct/>
        <w:topLinePunct w:val="0"/>
        <w:autoSpaceDE/>
        <w:autoSpaceDN/>
        <w:bidi w:val="0"/>
        <w:adjustRightInd/>
        <w:snapToGrid/>
        <w:ind w:firstLine="210" w:firstLineChars="100"/>
        <w:textAlignment w:val="auto"/>
        <w:outlineLvl w:val="1"/>
        <w:rPr>
          <w:rFonts w:hint="eastAsia" w:ascii="微软雅黑" w:hAnsi="微软雅黑" w:eastAsia="微软雅黑" w:cs="微软雅黑"/>
          <w:b/>
          <w:bCs/>
          <w:sz w:val="21"/>
          <w:szCs w:val="21"/>
          <w:lang w:val="en-US" w:eastAsia="zh-CN"/>
        </w:rPr>
      </w:pPr>
      <w:bookmarkStart w:id="68" w:name="_Toc23340"/>
      <w:bookmarkStart w:id="69" w:name="_Toc8851"/>
      <w:r>
        <w:rPr>
          <w:rFonts w:hint="eastAsia" w:ascii="SimHei" w:hAnsi="SimHei" w:eastAsia="黑体" w:cs="微软雅黑"/>
          <w:b/>
          <w:bCs/>
          <w:sz w:val="21"/>
          <w:szCs w:val="21"/>
          <w:lang w:val="en-US" w:eastAsia="zh-CN"/>
        </w:rPr>
        <w:t>1.电商事业部总监绩效考核指标表</w:t>
      </w:r>
      <w:bookmarkEnd w:id="68"/>
      <w:bookmarkEnd w:id="69"/>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7"/>
        <w:gridCol w:w="1218"/>
        <w:gridCol w:w="2156"/>
        <w:gridCol w:w="600"/>
        <w:gridCol w:w="344"/>
        <w:gridCol w:w="1070"/>
        <w:gridCol w:w="1131"/>
        <w:gridCol w:w="509"/>
        <w:gridCol w:w="190"/>
        <w:gridCol w:w="790"/>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065"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864"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default" w:ascii="微软雅黑" w:hAnsi="微软雅黑" w:eastAsia="微软雅黑" w:cs="微软雅黑"/>
                <w:b/>
                <w:i w:val="0"/>
                <w:color w:val="000000"/>
                <w:sz w:val="18"/>
                <w:szCs w:val="18"/>
                <w:u w:val="none"/>
                <w:lang w:val="en-US"/>
              </w:rPr>
            </w:pPr>
            <w:r>
              <w:rPr>
                <w:rFonts w:hint="eastAsia" w:ascii="SimHei" w:hAnsi="SimHei" w:eastAsia="黑体" w:cs="微软雅黑"/>
                <w:b/>
                <w:i w:val="0"/>
                <w:color w:val="000000"/>
                <w:kern w:val="0"/>
                <w:sz w:val="18"/>
                <w:szCs w:val="18"/>
                <w:u w:val="none"/>
                <w:lang w:val="en-US" w:eastAsia="zh-CN" w:bidi="ar"/>
              </w:rPr>
              <w:t>电商事业部总监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847"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218"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215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整体销售额</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（30分）</w:t>
            </w:r>
          </w:p>
        </w:tc>
        <w:tc>
          <w:tcPr>
            <w:tcW w:w="215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（实际销售额/计划销售额）×100%</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30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100%&gt;-- &gt;=90%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lang w:val="en-US" w:eastAsia="zh-CN"/>
              </w:rPr>
              <w:t>20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90%&gt;-- &gt;=80%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lang w:val="en-US" w:eastAsia="zh-CN"/>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&lt;80%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lang w:val="en-US" w:eastAsia="zh-CN"/>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整体利润率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指标达成</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215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（销售收入－销售成本）/销售收入×100%</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100%&gt;-- &gt;=90%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90%&gt;-- &gt;=80%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&lt;80%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整体推广</w:t>
            </w:r>
            <w:r>
              <w:rPr>
                <w:rFonts w:hint="eastAsia" w:ascii="SimHei" w:hAnsi="SimHei" w:eastAsia="黑体" w:cs="微软雅黑"/>
                <w:b w:val="0"/>
                <w:bCs w:val="0"/>
                <w:i w:val="0"/>
                <w:color w:val="000000" w:themeColor="text1"/>
                <w:sz w:val="15"/>
                <w:szCs w:val="15"/>
                <w:u w:val="none"/>
                <w:lang w:val="en-US" w:eastAsia="zh-CN"/>
                <w14:textFill>
                  <w14:solidFill>
                    <w14:schemeClr w14:val="tx1"/>
                  </w14:solidFill>
                </w14:textFill>
              </w:rPr>
              <w:t>费用</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sz w:val="15"/>
                <w:szCs w:val="15"/>
                <w:u w:val="none"/>
                <w:lang w:val="en-US" w:eastAsia="zh-CN"/>
                <w14:textFill>
                  <w14:solidFill>
                    <w14:schemeClr w14:val="tx1"/>
                  </w14:solidFill>
                </w14:textFill>
              </w:rPr>
              <w:t>控制率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（15分）</w:t>
            </w:r>
          </w:p>
        </w:tc>
        <w:tc>
          <w:tcPr>
            <w:tcW w:w="215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rPr>
              <w:t>当月支出金额/预算金额</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i w:val="0"/>
                <w:color w:val="000000"/>
                <w:sz w:val="15"/>
                <w:szCs w:val="15"/>
                <w:u w:val="none"/>
              </w:rPr>
              <w:t>100%与目标或与期望值比较，实际费用控制程度及费用开支的合理性</w:t>
            </w:r>
            <w:r>
              <w:rPr>
                <w:rFonts w:hint="eastAsia" w:ascii="SimHei" w:hAnsi="SimHei" w:eastAsia="黑体" w:cs="微软雅黑"/>
                <w:i w:val="0"/>
                <w:color w:val="000000"/>
                <w:sz w:val="15"/>
                <w:szCs w:val="15"/>
                <w:u w:val="none"/>
                <w:lang w:eastAsia="zh-CN"/>
              </w:rPr>
              <w:t>.</w:t>
            </w:r>
            <w:r>
              <w:rPr>
                <w:rFonts w:hint="eastAsia" w:ascii="SimHei" w:hAnsi="SimHei" w:eastAsia="黑体" w:cs="微软雅黑"/>
                <w:i w:val="0"/>
                <w:color w:val="000000"/>
                <w:sz w:val="15"/>
                <w:szCs w:val="15"/>
                <w:u w:val="none"/>
              </w:rPr>
              <w:t>必要性。</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eastAsia="zh-CN"/>
              </w:rPr>
              <w:t>&lt;=100%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eastAsia="zh-CN"/>
              </w:rPr>
              <w:t>10</w:t>
            </w:r>
            <w:r>
              <w:rPr>
                <w:rFonts w:hint="eastAsia" w:ascii="SimHei" w:hAnsi="SimHei" w:eastAsia="黑体" w:cs="微软雅黑"/>
                <w:i w:val="0"/>
                <w:color w:val="auto"/>
                <w:sz w:val="15"/>
                <w:szCs w:val="15"/>
                <w:u w:val="none"/>
                <w:lang w:val="en-US" w:eastAsia="zh-CN"/>
              </w:rPr>
              <w:t>0</w:t>
            </w:r>
            <w:r>
              <w:rPr>
                <w:rFonts w:hint="eastAsia" w:ascii="SimHei" w:hAnsi="SimHei" w:eastAsia="黑体" w:cs="微软雅黑"/>
                <w:i w:val="0"/>
                <w:color w:val="auto"/>
                <w:sz w:val="15"/>
                <w:szCs w:val="15"/>
                <w:u w:val="none"/>
                <w:lang w:eastAsia="zh-CN"/>
              </w:rPr>
              <w:t>%&lt;--&lt;=10</w:t>
            </w:r>
            <w:r>
              <w:rPr>
                <w:rFonts w:hint="eastAsia" w:ascii="SimHei" w:hAnsi="SimHei" w:eastAsia="黑体" w:cs="微软雅黑"/>
                <w:i w:val="0"/>
                <w:color w:val="auto"/>
                <w:sz w:val="15"/>
                <w:szCs w:val="15"/>
                <w:u w:val="none"/>
                <w:lang w:val="en-US" w:eastAsia="zh-CN"/>
              </w:rPr>
              <w:t>5</w:t>
            </w:r>
            <w:r>
              <w:rPr>
                <w:rFonts w:hint="eastAsia" w:ascii="SimHei" w:hAnsi="SimHei" w:eastAsia="黑体" w:cs="微软雅黑"/>
                <w:i w:val="0"/>
                <w:color w:val="auto"/>
                <w:sz w:val="15"/>
                <w:szCs w:val="15"/>
                <w:u w:val="none"/>
                <w:lang w:eastAsia="zh-CN"/>
              </w:rPr>
              <w:t>%</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eastAsia="zh-CN"/>
              </w:rPr>
              <w:t>105%&lt;--&lt;=110%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w:t>
            </w:r>
            <w:r>
              <w:rPr>
                <w:rFonts w:hint="eastAsia" w:ascii="SimHei" w:hAnsi="SimHei" w:eastAsia="黑体" w:cs="微软雅黑"/>
                <w:i w:val="0"/>
                <w:color w:val="auto"/>
                <w:sz w:val="15"/>
                <w:szCs w:val="15"/>
                <w:u w:val="none"/>
                <w:lang w:eastAsia="zh-CN"/>
              </w:rPr>
              <w:t>10%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5"/>
                <w:szCs w:val="15"/>
              </w:rPr>
            </w:pPr>
            <w:r>
              <w:rPr>
                <w:rFonts w:hint="eastAsia" w:ascii="SimHei" w:hAnsi="SimHei" w:eastAsia="黑体" w:cs="微软雅黑"/>
                <w:sz w:val="15"/>
                <w:szCs w:val="15"/>
              </w:rPr>
              <w:t>新</w:t>
            </w:r>
            <w:r>
              <w:rPr>
                <w:rFonts w:hint="eastAsia" w:ascii="SimHei" w:hAnsi="SimHei" w:eastAsia="黑体" w:cs="微软雅黑"/>
                <w:sz w:val="15"/>
                <w:szCs w:val="15"/>
                <w:lang w:val="en-US" w:eastAsia="zh-CN"/>
              </w:rPr>
              <w:t>粉增长率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5"/>
                <w:szCs w:val="15"/>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2156"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w:t>
            </w:r>
            <w:r>
              <w:rPr>
                <w:rFonts w:hint="default" w:ascii="SimHei" w:hAnsi="SimHei" w:eastAsia="黑体" w:cs="微软雅黑"/>
                <w:b w:val="0"/>
                <w:bCs w:val="0"/>
                <w:i w:val="0"/>
                <w:color w:val="auto"/>
                <w:kern w:val="0"/>
                <w:sz w:val="15"/>
                <w:szCs w:val="15"/>
                <w:u w:val="none"/>
                <w:lang w:val="en-US" w:eastAsia="zh-CN" w:bidi="ar"/>
              </w:rPr>
              <w:t>本期</w:t>
            </w:r>
            <w:r>
              <w:rPr>
                <w:rFonts w:hint="eastAsia" w:ascii="SimHei" w:hAnsi="SimHei" w:eastAsia="黑体" w:cs="微软雅黑"/>
                <w:b w:val="0"/>
                <w:bCs w:val="0"/>
                <w:i w:val="0"/>
                <w:color w:val="auto"/>
                <w:kern w:val="0"/>
                <w:sz w:val="15"/>
                <w:szCs w:val="15"/>
                <w:u w:val="none"/>
                <w:lang w:val="en-US" w:eastAsia="zh-CN" w:bidi="ar"/>
              </w:rPr>
              <w:t>粉丝</w:t>
            </w:r>
            <w:r>
              <w:rPr>
                <w:rFonts w:hint="default" w:ascii="SimHei" w:hAnsi="SimHei" w:eastAsia="黑体" w:cs="微软雅黑"/>
                <w:b w:val="0"/>
                <w:bCs w:val="0"/>
                <w:i w:val="0"/>
                <w:color w:val="auto"/>
                <w:kern w:val="0"/>
                <w:sz w:val="15"/>
                <w:szCs w:val="15"/>
                <w:u w:val="none"/>
                <w:lang w:val="en-US" w:eastAsia="zh-CN" w:bidi="ar"/>
              </w:rPr>
              <w:t>数量</w:t>
            </w:r>
            <w:r>
              <w:rPr>
                <w:rFonts w:hint="eastAsia" w:ascii="SimHei" w:hAnsi="SimHei" w:eastAsia="黑体" w:cs="微软雅黑"/>
                <w:b w:val="0"/>
                <w:bCs w:val="0"/>
                <w:i w:val="0"/>
                <w:color w:val="auto"/>
                <w:kern w:val="0"/>
                <w:sz w:val="15"/>
                <w:szCs w:val="15"/>
                <w:u w:val="none"/>
                <w:lang w:val="en-US" w:eastAsia="zh-CN" w:bidi="ar"/>
              </w:rPr>
              <w:t>－</w:t>
            </w:r>
            <w:r>
              <w:rPr>
                <w:rFonts w:hint="default" w:ascii="SimHei" w:hAnsi="SimHei" w:eastAsia="黑体" w:cs="微软雅黑"/>
                <w:b w:val="0"/>
                <w:bCs w:val="0"/>
                <w:i w:val="0"/>
                <w:color w:val="auto"/>
                <w:kern w:val="0"/>
                <w:sz w:val="15"/>
                <w:szCs w:val="15"/>
                <w:u w:val="none"/>
                <w:lang w:val="en-US" w:eastAsia="zh-CN" w:bidi="ar"/>
              </w:rPr>
              <w:t>上期</w:t>
            </w:r>
            <w:r>
              <w:rPr>
                <w:rFonts w:hint="eastAsia" w:ascii="SimHei" w:hAnsi="SimHei" w:eastAsia="黑体" w:cs="微软雅黑"/>
                <w:b w:val="0"/>
                <w:bCs w:val="0"/>
                <w:i w:val="0"/>
                <w:color w:val="auto"/>
                <w:kern w:val="0"/>
                <w:sz w:val="15"/>
                <w:szCs w:val="15"/>
                <w:u w:val="none"/>
                <w:lang w:val="en-US" w:eastAsia="zh-CN" w:bidi="ar"/>
              </w:rPr>
              <w:t>粉丝</w:t>
            </w:r>
            <w:r>
              <w:rPr>
                <w:rFonts w:hint="default" w:ascii="SimHei" w:hAnsi="SimHei" w:eastAsia="黑体" w:cs="微软雅黑"/>
                <w:b w:val="0"/>
                <w:bCs w:val="0"/>
                <w:i w:val="0"/>
                <w:color w:val="auto"/>
                <w:kern w:val="0"/>
                <w:sz w:val="15"/>
                <w:szCs w:val="15"/>
                <w:u w:val="none"/>
                <w:lang w:val="en-US" w:eastAsia="zh-CN" w:bidi="ar"/>
              </w:rPr>
              <w:t>数量/上期</w:t>
            </w:r>
            <w:r>
              <w:rPr>
                <w:rFonts w:hint="eastAsia" w:ascii="SimHei" w:hAnsi="SimHei" w:eastAsia="黑体" w:cs="微软雅黑"/>
                <w:b w:val="0"/>
                <w:bCs w:val="0"/>
                <w:i w:val="0"/>
                <w:color w:val="auto"/>
                <w:kern w:val="0"/>
                <w:sz w:val="15"/>
                <w:szCs w:val="15"/>
                <w:u w:val="none"/>
                <w:lang w:val="en-US" w:eastAsia="zh-CN" w:bidi="ar"/>
              </w:rPr>
              <w:t>粉丝</w:t>
            </w:r>
            <w:r>
              <w:rPr>
                <w:rFonts w:hint="default" w:ascii="SimHei" w:hAnsi="SimHei" w:eastAsia="黑体" w:cs="微软雅黑"/>
                <w:b w:val="0"/>
                <w:bCs w:val="0"/>
                <w:i w:val="0"/>
                <w:color w:val="auto"/>
                <w:kern w:val="0"/>
                <w:sz w:val="15"/>
                <w:szCs w:val="15"/>
                <w:u w:val="none"/>
                <w:lang w:val="en-US" w:eastAsia="zh-CN" w:bidi="ar"/>
              </w:rPr>
              <w:t>数量</w:t>
            </w:r>
            <w:r>
              <w:rPr>
                <w:rFonts w:hint="eastAsia" w:ascii="SimHei" w:hAnsi="SimHei" w:eastAsia="黑体" w:cs="微软雅黑"/>
                <w:b w:val="0"/>
                <w:bCs w:val="0"/>
                <w:i w:val="0"/>
                <w:color w:val="auto"/>
                <w:kern w:val="0"/>
                <w:sz w:val="15"/>
                <w:szCs w:val="15"/>
                <w:u w:val="none"/>
                <w:lang w:val="en-US" w:eastAsia="zh-CN" w:bidi="ar"/>
              </w:rPr>
              <w:t>）</w:t>
            </w:r>
            <w:r>
              <w:rPr>
                <w:rFonts w:hint="default" w:ascii="SimHei" w:hAnsi="SimHei" w:eastAsia="黑体" w:cs="Arial"/>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b w:val="0"/>
                <w:bCs w:val="0"/>
                <w:color w:val="auto"/>
                <w:sz w:val="15"/>
                <w:szCs w:val="15"/>
                <w:lang w:val="en-US" w:eastAsia="zh-CN"/>
              </w:rPr>
              <w:t>100%</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&gt;=20%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p>
        </w:tc>
        <w:tc>
          <w:tcPr>
            <w:tcW w:w="520" w:type="dxa"/>
            <w:gridSpan w:val="2"/>
            <w:vMerge w:val="restart"/>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20%&gt;-- &gt;=10%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10%&gt;-- &gt;=5%</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&lt;5%</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r>
              <w:rPr>
                <w:rFonts w:hint="eastAsia" w:ascii="SimHei" w:hAnsi="SimHei" w:eastAsia="黑体" w:cs="微软雅黑"/>
                <w:b w:val="0"/>
                <w:bCs w:val="0"/>
                <w:color w:val="auto"/>
                <w:sz w:val="15"/>
                <w:szCs w:val="15"/>
              </w:rPr>
              <w:t>直播转化率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auto"/>
                <w:sz w:val="15"/>
                <w:szCs w:val="15"/>
                <w:u w:val="none"/>
                <w:lang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56"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lang w:val="en-US" w:eastAsia="zh-CN"/>
              </w:rPr>
            </w:pPr>
            <w:r>
              <w:rPr>
                <w:rFonts w:hint="eastAsia" w:ascii="SimHei" w:hAnsi="SimHei" w:eastAsia="黑体" w:cs="微软雅黑"/>
                <w:b w:val="0"/>
                <w:bCs w:val="0"/>
                <w:color w:val="auto"/>
                <w:sz w:val="15"/>
                <w:szCs w:val="15"/>
                <w:lang w:val="en-US" w:eastAsia="zh-CN"/>
              </w:rPr>
              <w:t xml:space="preserve"> </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b w:val="0"/>
                <w:bCs w:val="0"/>
                <w:color w:val="auto"/>
                <w:sz w:val="15"/>
                <w:szCs w:val="15"/>
                <w:lang w:val="en-US" w:eastAsia="zh-CN"/>
              </w:rPr>
              <w:t xml:space="preserve">（产生购买行为的客户人数 / 所有观看直播的访客人数）× 100%   </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b w:val="0"/>
                <w:bCs w:val="0"/>
                <w:i w:val="0"/>
                <w:color w:val="auto"/>
                <w:kern w:val="0"/>
                <w:sz w:val="15"/>
                <w:szCs w:val="15"/>
                <w:u w:val="none"/>
                <w:lang w:val="en-US" w:eastAsia="zh-CN" w:bidi="ar"/>
              </w:rPr>
              <w:t>=30%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15</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p>
        </w:tc>
        <w:tc>
          <w:tcPr>
            <w:tcW w:w="520" w:type="dxa"/>
            <w:gridSpan w:val="2"/>
            <w:vMerge w:val="restart"/>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b w:val="0"/>
                <w:bCs w:val="0"/>
                <w:i w:val="0"/>
                <w:color w:val="auto"/>
                <w:kern w:val="0"/>
                <w:sz w:val="15"/>
                <w:szCs w:val="15"/>
                <w:u w:val="none"/>
                <w:lang w:val="en-US" w:eastAsia="zh-CN" w:bidi="ar"/>
              </w:rPr>
              <w:t>30%&gt;-- &gt;=15%</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b w:val="0"/>
                <w:bCs w:val="0"/>
                <w:i w:val="0"/>
                <w:color w:val="auto"/>
                <w:kern w:val="0"/>
                <w:sz w:val="15"/>
                <w:szCs w:val="15"/>
                <w:u w:val="none"/>
                <w:lang w:val="en-US" w:eastAsia="zh-CN" w:bidi="ar"/>
              </w:rPr>
              <w:t>15%&gt;-- &gt;=10%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b w:val="0"/>
                <w:bCs w:val="0"/>
                <w:i w:val="0"/>
                <w:color w:val="auto"/>
                <w:kern w:val="0"/>
                <w:sz w:val="15"/>
                <w:szCs w:val="15"/>
                <w:u w:val="none"/>
                <w:lang w:val="en-US" w:eastAsia="zh-CN" w:bidi="ar"/>
              </w:rPr>
              <w:t>&lt;10%</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管理行为</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团队管理</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20分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5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团队</w:t>
            </w:r>
            <w:r>
              <w:rPr>
                <w:rFonts w:hint="default"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管理及组织能力</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有组织.有条理，员工积极性高</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带领员工圆满完成工作</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工作虽不滞后，但组织管理方面欠缺</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管人.管事均杂乱无章</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员工培养</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20分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5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color w:val="000000" w:themeColor="text1"/>
                <w:sz w:val="15"/>
                <w:szCs w:val="15"/>
                <w14:textFill>
                  <w14:solidFill>
                    <w14:schemeClr w14:val="tx1"/>
                  </w14:solidFill>
                </w14:textFill>
              </w:rPr>
              <w:t>对</w:t>
            </w:r>
            <w:r>
              <w:rPr>
                <w:rFonts w:hint="eastAsia" w:ascii="SimHei" w:hAnsi="SimHei" w:eastAsia="黑体" w:cs="微软雅黑"/>
                <w:b w:val="0"/>
                <w:bCs w:val="0"/>
                <w:color w:val="000000" w:themeColor="text1"/>
                <w:sz w:val="15"/>
                <w:szCs w:val="15"/>
                <w:lang w:val="en-US" w:eastAsia="zh-CN"/>
                <w14:textFill>
                  <w14:solidFill>
                    <w14:schemeClr w14:val="tx1"/>
                  </w14:solidFill>
                </w14:textFill>
              </w:rPr>
              <w:t>员工</w:t>
            </w:r>
            <w:r>
              <w:rPr>
                <w:rFonts w:hint="eastAsia" w:ascii="SimHei" w:hAnsi="SimHei" w:eastAsia="黑体" w:cs="微软雅黑"/>
                <w:b w:val="0"/>
                <w:bCs w:val="0"/>
                <w:color w:val="000000" w:themeColor="text1"/>
                <w:sz w:val="15"/>
                <w:szCs w:val="15"/>
                <w14:textFill>
                  <w14:solidFill>
                    <w14:schemeClr w14:val="tx1"/>
                  </w14:solidFill>
                </w14:textFill>
              </w:rPr>
              <w:t>的</w:t>
            </w:r>
            <w:r>
              <w:rPr>
                <w:rFonts w:hint="eastAsia" w:ascii="SimHei" w:hAnsi="SimHei" w:eastAsia="黑体" w:cs="微软雅黑"/>
                <w:b w:val="0"/>
                <w:bCs w:val="0"/>
                <w:color w:val="000000" w:themeColor="text1"/>
                <w:sz w:val="15"/>
                <w:szCs w:val="15"/>
                <w:lang w:val="en-US" w:eastAsia="zh-CN"/>
                <w14:textFill>
                  <w14:solidFill>
                    <w14:schemeClr w14:val="tx1"/>
                  </w14:solidFill>
                </w14:textFill>
              </w:rPr>
              <w:t>辅导</w:t>
            </w:r>
            <w:r>
              <w:rPr>
                <w:rFonts w:hint="eastAsia" w:ascii="SimHei" w:hAnsi="SimHei" w:eastAsia="黑体" w:cs="微软雅黑"/>
                <w:b w:val="0"/>
                <w:bCs w:val="0"/>
                <w:color w:val="000000" w:themeColor="text1"/>
                <w:sz w:val="15"/>
                <w:szCs w:val="15"/>
                <w14:textFill>
                  <w14:solidFill>
                    <w14:schemeClr w14:val="tx1"/>
                  </w14:solidFill>
                </w14:textFill>
              </w:rPr>
              <w:t>情况</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悉心辅导激励全员，不断引导员工进取.成长</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关注个别员工需求并给予一定奖励与指导</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观念认同，但不太愿意多方培养下属</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欠缺分配工作及辅导下属的工作方法</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沟通协调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20分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5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与各方面关系协调，化解矛盾，说服他人，以及人际交往的能力</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对方提出问题能及时答复并迅速协商解决</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出现问题不推诿并力求解决途径</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出现问题不协调时一般能解决</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出现问题推诿解决问题时态度较差</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主动性</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20分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5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对工作（内容</w:t>
            </w:r>
            <w:r>
              <w:rPr>
                <w:rFonts w:hint="eastAsia" w:ascii="SimHei" w:hAnsi="SimHei" w:eastAsia="黑体" w:cs="微软雅黑"/>
                <w:sz w:val="15"/>
                <w:szCs w:val="15"/>
                <w:lang w:eastAsia="zh-CN"/>
              </w:rPr>
              <w:t>.</w:t>
            </w:r>
            <w:r>
              <w:rPr>
                <w:rFonts w:hint="eastAsia" w:ascii="SimHei" w:hAnsi="SimHei" w:eastAsia="黑体" w:cs="微软雅黑"/>
                <w:sz w:val="15"/>
                <w:szCs w:val="15"/>
              </w:rPr>
              <w:t>时间</w:t>
            </w:r>
            <w:r>
              <w:rPr>
                <w:rFonts w:hint="eastAsia" w:ascii="SimHei" w:hAnsi="SimHei" w:eastAsia="黑体" w:cs="微软雅黑"/>
                <w:sz w:val="15"/>
                <w:szCs w:val="15"/>
                <w:lang w:eastAsia="zh-CN"/>
              </w:rPr>
              <w:t>.</w:t>
            </w:r>
            <w:r>
              <w:rPr>
                <w:rFonts w:hint="eastAsia" w:ascii="SimHei" w:hAnsi="SimHei" w:eastAsia="黑体" w:cs="微软雅黑"/>
                <w:sz w:val="15"/>
                <w:szCs w:val="15"/>
              </w:rPr>
              <w:t>数量</w:t>
            </w:r>
            <w:r>
              <w:rPr>
                <w:rFonts w:hint="eastAsia" w:ascii="SimHei" w:hAnsi="SimHei" w:eastAsia="黑体" w:cs="微软雅黑"/>
                <w:sz w:val="15"/>
                <w:szCs w:val="15"/>
                <w:lang w:eastAsia="zh-CN"/>
              </w:rPr>
              <w:t>.</w:t>
            </w:r>
            <w:r>
              <w:rPr>
                <w:rFonts w:hint="eastAsia" w:ascii="SimHei" w:hAnsi="SimHei" w:eastAsia="黑体" w:cs="微软雅黑"/>
                <w:sz w:val="15"/>
                <w:szCs w:val="15"/>
              </w:rPr>
              <w:t>程序）</w:t>
            </w:r>
            <w:r>
              <w:rPr>
                <w:rFonts w:hint="eastAsia" w:ascii="SimHei" w:hAnsi="SimHei" w:eastAsia="黑体" w:cs="微软雅黑"/>
                <w:sz w:val="15"/>
                <w:szCs w:val="15"/>
                <w:lang w:val="en-US" w:eastAsia="zh-CN"/>
              </w:rPr>
              <w:t>主动</w:t>
            </w:r>
            <w:r>
              <w:rPr>
                <w:rFonts w:hint="eastAsia" w:ascii="SimHei" w:hAnsi="SimHei" w:eastAsia="黑体" w:cs="微软雅黑"/>
                <w:sz w:val="15"/>
                <w:szCs w:val="15"/>
              </w:rPr>
              <w:t>性</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default" w:ascii="SimHei" w:hAnsi="SimHei" w:eastAsia="黑体" w:cs="微软雅黑"/>
                <w:i w:val="0"/>
                <w:color w:val="000000"/>
                <w:kern w:val="0"/>
                <w:sz w:val="15"/>
                <w:szCs w:val="15"/>
                <w:u w:val="none"/>
                <w:lang w:val="en-US" w:eastAsia="zh-CN" w:bidi="ar"/>
              </w:rPr>
              <w:t>一直主动工作且工作有计划</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主动开展工作</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日常工作无需指示，但新任务需督促，</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只能照章行事，需不断督促</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责任感</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20分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5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承担责任的能力</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竭尽所能并勇于承担责任</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了解自己的职责且有责任心</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责任心一般，不能主动承担责任</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应付工作且经常推卸责任</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215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凡因个人原因造成公司其他人员投诉的，属实1次扣5分</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外部第三方投诉，一次扣5分</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215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5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215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36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合计最终得分</w:t>
            </w:r>
            <w:r>
              <w:rPr>
                <w:rFonts w:hint="eastAsia" w:ascii="SimHei" w:hAnsi="SimHei" w:eastAsia="黑体" w:cs="微软雅黑"/>
                <w:b/>
                <w:bCs w:val="0"/>
                <w:i w:val="0"/>
                <w:color w:val="000000"/>
                <w:kern w:val="0"/>
                <w:sz w:val="15"/>
                <w:szCs w:val="15"/>
                <w:u w:val="none"/>
                <w:lang w:val="en-US" w:eastAsia="zh-CN" w:bidi="ar"/>
              </w:rPr>
              <w:t>=关键绩效考核指标得分</w:t>
            </w:r>
            <w:r>
              <w:rPr>
                <w:rFonts w:hint="default" w:ascii="SimHei" w:hAnsi="SimHei" w:eastAsia="黑体" w:cs="Arial"/>
                <w:b/>
                <w:bCs w:val="0"/>
                <w:i w:val="0"/>
                <w:color w:val="000000"/>
                <w:kern w:val="0"/>
                <w:sz w:val="15"/>
                <w:szCs w:val="15"/>
                <w:u w:val="none"/>
                <w:lang w:val="en-US" w:eastAsia="zh-CN" w:bidi="ar"/>
              </w:rPr>
              <w:t>×</w:t>
            </w:r>
            <w:r>
              <w:rPr>
                <w:rFonts w:hint="eastAsia" w:ascii="SimHei" w:hAnsi="SimHei" w:eastAsia="黑体" w:cs="微软雅黑"/>
                <w:b/>
                <w:bCs w:val="0"/>
                <w:i w:val="0"/>
                <w:color w:val="000000"/>
                <w:kern w:val="0"/>
                <w:sz w:val="15"/>
                <w:szCs w:val="15"/>
                <w:u w:val="none"/>
                <w:lang w:val="en-US" w:eastAsia="zh-CN" w:bidi="ar"/>
              </w:rPr>
              <w:t>80%+管理行为指标</w:t>
            </w:r>
            <w:r>
              <w:rPr>
                <w:rFonts w:hint="default" w:ascii="SimHei" w:hAnsi="SimHei" w:eastAsia="黑体" w:cs="Arial"/>
                <w:b/>
                <w:bCs w:val="0"/>
                <w:i w:val="0"/>
                <w:color w:val="000000"/>
                <w:kern w:val="0"/>
                <w:sz w:val="15"/>
                <w:szCs w:val="15"/>
                <w:u w:val="none"/>
                <w:lang w:val="en-US" w:eastAsia="zh-CN" w:bidi="ar"/>
              </w:rPr>
              <w:t>×</w:t>
            </w:r>
            <w:r>
              <w:rPr>
                <w:rFonts w:hint="eastAsia" w:ascii="SimHei" w:hAnsi="SimHei" w:eastAsia="黑体" w:cs="微软雅黑"/>
                <w:b/>
                <w:bCs w:val="0"/>
                <w:i w:val="0"/>
                <w:color w:val="000000"/>
                <w:kern w:val="0"/>
                <w:sz w:val="15"/>
                <w:szCs w:val="15"/>
                <w:u w:val="none"/>
                <w:lang w:val="en-US" w:eastAsia="zh-CN" w:bidi="ar"/>
              </w:rPr>
              <w:t>20%+</w:t>
            </w:r>
            <w:r>
              <w:rPr>
                <w:rFonts w:hint="eastAsia" w:ascii="SimHei" w:hAnsi="SimHei" w:eastAsia="黑体" w:cs="微软雅黑"/>
                <w:i w:val="0"/>
                <w:color w:val="000000"/>
                <w:kern w:val="0"/>
                <w:sz w:val="15"/>
                <w:szCs w:val="15"/>
                <w:u w:val="none"/>
                <w:lang w:val="en-US" w:eastAsia="zh-CN" w:bidi="ar"/>
              </w:rPr>
              <w:t>加减分项）</w:t>
            </w:r>
          </w:p>
        </w:tc>
        <w:tc>
          <w:tcPr>
            <w:tcW w:w="35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5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5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5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5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5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14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5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215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4"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1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89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215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4"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1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69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89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1"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864"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p>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206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756"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lang w:eastAsia="zh-CN"/>
              </w:rPr>
            </w:pPr>
            <w:r>
              <w:rPr>
                <w:rFonts w:hint="eastAsia" w:ascii="SimHei" w:hAnsi="SimHei" w:eastAsia="黑体" w:cs="微软雅黑"/>
                <w:b/>
                <w:bCs/>
                <w:i w:val="0"/>
                <w:color w:val="000000" w:themeColor="text1"/>
                <w:sz w:val="15"/>
                <w:szCs w:val="15"/>
                <w:u w:val="none"/>
                <w:lang w:val="en-US" w:eastAsia="zh-CN"/>
                <w14:textFill>
                  <w14:solidFill>
                    <w14:schemeClr w14:val="tx1"/>
                  </w14:solidFill>
                </w14:textFill>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206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756"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lang w:eastAsia="zh-CN"/>
              </w:rPr>
            </w:pPr>
            <w:r>
              <w:rPr>
                <w:rFonts w:hint="eastAsia" w:ascii="SimHei" w:hAnsi="SimHei" w:eastAsia="黑体" w:cs="微软雅黑"/>
                <w:b/>
                <w:bCs/>
                <w:i w:val="0"/>
                <w:color w:val="000000" w:themeColor="text1"/>
                <w:sz w:val="15"/>
                <w:szCs w:val="15"/>
                <w:u w:val="none"/>
                <w:lang w:val="en-US" w:eastAsia="zh-CN"/>
                <w14:textFill>
                  <w14:solidFill>
                    <w14:schemeClr w14:val="tx1"/>
                  </w14:solidFill>
                </w14:textFill>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
    <w:p/>
    <w:p/>
    <w:p/>
    <w:p/>
    <w:p/>
    <w:p/>
    <w:p/>
    <w:p>
      <w:pPr>
        <w:keepNext w:val="0"/>
        <w:keepLines w:val="0"/>
        <w:pageBreakBefore w:val="0"/>
        <w:widowControl w:val="0"/>
        <w:numPr>
          <w:ilvl w:val="0"/>
          <w:numId w:val="0"/>
        </w:numPr>
        <w:kinsoku/>
        <w:wordWrap/>
        <w:overflowPunct/>
        <w:topLinePunct w:val="0"/>
        <w:autoSpaceDE/>
        <w:autoSpaceDN/>
        <w:bidi w:val="0"/>
        <w:adjustRightInd/>
        <w:snapToGrid/>
        <w:ind w:firstLine="210" w:firstLineChars="100"/>
        <w:textAlignment w:val="auto"/>
        <w:outlineLvl w:val="1"/>
        <w:rPr>
          <w:rFonts w:hint="eastAsia" w:ascii="微软雅黑" w:hAnsi="微软雅黑" w:eastAsia="微软雅黑" w:cs="微软雅黑"/>
          <w:b/>
          <w:bCs/>
          <w:sz w:val="21"/>
          <w:szCs w:val="21"/>
          <w:lang w:val="en-US" w:eastAsia="zh-CN"/>
        </w:rPr>
      </w:pPr>
      <w:bookmarkStart w:id="70" w:name="_Toc15130"/>
      <w:bookmarkStart w:id="71" w:name="_Toc23352"/>
      <w:r>
        <w:rPr>
          <w:rFonts w:hint="eastAsia" w:ascii="SimHei" w:hAnsi="SimHei" w:eastAsia="黑体" w:cs="微软雅黑"/>
          <w:b/>
          <w:bCs/>
          <w:sz w:val="21"/>
          <w:szCs w:val="21"/>
          <w:lang w:val="en-US" w:eastAsia="zh-CN"/>
        </w:rPr>
        <w:t>2.电商运营部绩效考核指标表</w:t>
      </w:r>
      <w:bookmarkEnd w:id="70"/>
      <w:bookmarkEnd w:id="71"/>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1"/>
        <w:rPr>
          <w:sz w:val="21"/>
          <w:szCs w:val="21"/>
        </w:rPr>
      </w:pPr>
      <w:bookmarkStart w:id="72" w:name="_Toc27268"/>
      <w:bookmarkStart w:id="73" w:name="_Toc28495"/>
      <w:r>
        <w:rPr>
          <w:rFonts w:hint="eastAsia" w:ascii="SimHei" w:hAnsi="SimHei" w:eastAsia="黑体" w:cs="微软雅黑"/>
          <w:b/>
          <w:bCs/>
          <w:sz w:val="21"/>
          <w:szCs w:val="21"/>
          <w:lang w:val="en-US" w:eastAsia="zh-CN"/>
        </w:rPr>
        <w:t>（1）电商运营经理绩效考核指标表</w:t>
      </w:r>
      <w:bookmarkEnd w:id="72"/>
      <w:bookmarkEnd w:id="73"/>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7"/>
        <w:gridCol w:w="1218"/>
        <w:gridCol w:w="2160"/>
        <w:gridCol w:w="596"/>
        <w:gridCol w:w="344"/>
        <w:gridCol w:w="1070"/>
        <w:gridCol w:w="1051"/>
        <w:gridCol w:w="589"/>
        <w:gridCol w:w="190"/>
        <w:gridCol w:w="790"/>
        <w:gridCol w:w="100"/>
        <w:gridCol w:w="420"/>
        <w:gridCol w:w="590"/>
        <w:gridCol w:w="542"/>
        <w:gridCol w:w="422"/>
      </w:tblGrid>
      <w:tr>
        <w:tblPrEx>
          <w:shd w:val="clear" w:color="auto" w:fill="auto"/>
        </w:tblPrEx>
        <w:trPr>
          <w:trHeight w:val="360" w:hRule="atLeast"/>
          <w:jc w:val="center"/>
        </w:trPr>
        <w:tc>
          <w:tcPr>
            <w:tcW w:w="2065"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864"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default" w:ascii="微软雅黑" w:hAnsi="微软雅黑" w:eastAsia="微软雅黑" w:cs="微软雅黑"/>
                <w:b/>
                <w:i w:val="0"/>
                <w:color w:val="000000"/>
                <w:sz w:val="18"/>
                <w:szCs w:val="18"/>
                <w:u w:val="none"/>
                <w:lang w:val="en-US"/>
              </w:rPr>
            </w:pPr>
            <w:r>
              <w:rPr>
                <w:rFonts w:hint="eastAsia" w:ascii="SimHei" w:hAnsi="SimHei" w:eastAsia="黑体" w:cs="微软雅黑"/>
                <w:b/>
                <w:i w:val="0"/>
                <w:color w:val="000000"/>
                <w:kern w:val="0"/>
                <w:sz w:val="18"/>
                <w:szCs w:val="18"/>
                <w:u w:val="none"/>
                <w:lang w:val="en-US" w:eastAsia="zh-CN" w:bidi="ar"/>
              </w:rPr>
              <w:t>电商运营经理</w:t>
            </w:r>
          </w:p>
        </w:tc>
      </w:tr>
      <w:tr>
        <w:trPr>
          <w:trHeight w:val="199" w:hRule="atLeast"/>
          <w:jc w:val="center"/>
        </w:trPr>
        <w:tc>
          <w:tcPr>
            <w:tcW w:w="847"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218"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rPr>
          <w:trHeight w:val="229"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整体销售额</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（30分）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（实际销售额/计划销售额）×100%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30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rPr>
          <w:trHeight w:val="22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100%&gt;-- &gt;=90%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20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rPr>
          <w:trHeight w:val="22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90%&gt;-- &gt;=80%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rPr>
          <w:trHeight w:val="22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&lt;80%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整体利润率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指标达成</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（销售收入－销售成本）/销售收入×100%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auto"/>
                <w:sz w:val="15"/>
                <w:szCs w:val="15"/>
                <w:u w:val="none"/>
                <w:lang w:val="en-US" w:eastAsia="zh-CN"/>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100%&gt;-- &gt;=90%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90%&gt;-- &gt;=80%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&lt;80%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35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整体推广</w:t>
            </w:r>
            <w:r>
              <w:rPr>
                <w:rFonts w:hint="eastAsia" w:ascii="SimHei" w:hAnsi="SimHei" w:eastAsia="黑体" w:cs="微软雅黑"/>
                <w:b w:val="0"/>
                <w:bCs w:val="0"/>
                <w:i w:val="0"/>
                <w:color w:val="000000" w:themeColor="text1"/>
                <w:sz w:val="15"/>
                <w:szCs w:val="15"/>
                <w:u w:val="none"/>
                <w:lang w:val="en-US" w:eastAsia="zh-CN"/>
                <w14:textFill>
                  <w14:solidFill>
                    <w14:schemeClr w14:val="tx1"/>
                  </w14:solidFill>
                </w14:textFill>
              </w:rPr>
              <w:t>费用</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sz w:val="15"/>
                <w:szCs w:val="15"/>
                <w:u w:val="none"/>
                <w:lang w:val="en-US" w:eastAsia="zh-CN"/>
                <w14:textFill>
                  <w14:solidFill>
                    <w14:schemeClr w14:val="tx1"/>
                  </w14:solidFill>
                </w14:textFill>
              </w:rPr>
              <w:t>控制率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rPr>
              <w:t>当月支出金额/预算金额</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i w:val="0"/>
                <w:color w:val="000000"/>
                <w:sz w:val="15"/>
                <w:szCs w:val="15"/>
                <w:u w:val="none"/>
              </w:rPr>
              <w:t>100%与目标或与期望值比较，实际费用控制程度及费用开支的合理性</w:t>
            </w:r>
            <w:r>
              <w:rPr>
                <w:rFonts w:hint="eastAsia" w:ascii="SimHei" w:hAnsi="SimHei" w:eastAsia="黑体" w:cs="微软雅黑"/>
                <w:i w:val="0"/>
                <w:color w:val="000000"/>
                <w:sz w:val="15"/>
                <w:szCs w:val="15"/>
                <w:u w:val="none"/>
                <w:lang w:eastAsia="zh-CN"/>
              </w:rPr>
              <w:t>.</w:t>
            </w:r>
            <w:r>
              <w:rPr>
                <w:rFonts w:hint="eastAsia" w:ascii="SimHei" w:hAnsi="SimHei" w:eastAsia="黑体" w:cs="微软雅黑"/>
                <w:i w:val="0"/>
                <w:color w:val="000000"/>
                <w:sz w:val="15"/>
                <w:szCs w:val="15"/>
                <w:u w:val="none"/>
              </w:rPr>
              <w:t>必要性。</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eastAsia="zh-CN"/>
              </w:rPr>
              <w:t>&lt;=100%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rPr>
          <w:trHeight w:val="35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eastAsia="zh-CN"/>
              </w:rPr>
              <w:t>10</w:t>
            </w:r>
            <w:r>
              <w:rPr>
                <w:rFonts w:hint="eastAsia" w:ascii="SimHei" w:hAnsi="SimHei" w:eastAsia="黑体" w:cs="微软雅黑"/>
                <w:i w:val="0"/>
                <w:color w:val="auto"/>
                <w:sz w:val="15"/>
                <w:szCs w:val="15"/>
                <w:u w:val="none"/>
                <w:lang w:val="en-US" w:eastAsia="zh-CN"/>
              </w:rPr>
              <w:t>0</w:t>
            </w:r>
            <w:r>
              <w:rPr>
                <w:rFonts w:hint="eastAsia" w:ascii="SimHei" w:hAnsi="SimHei" w:eastAsia="黑体" w:cs="微软雅黑"/>
                <w:i w:val="0"/>
                <w:color w:val="auto"/>
                <w:sz w:val="15"/>
                <w:szCs w:val="15"/>
                <w:u w:val="none"/>
                <w:lang w:eastAsia="zh-CN"/>
              </w:rPr>
              <w:t>%&lt;--&lt;=10</w:t>
            </w:r>
            <w:r>
              <w:rPr>
                <w:rFonts w:hint="eastAsia" w:ascii="SimHei" w:hAnsi="SimHei" w:eastAsia="黑体" w:cs="微软雅黑"/>
                <w:i w:val="0"/>
                <w:color w:val="auto"/>
                <w:sz w:val="15"/>
                <w:szCs w:val="15"/>
                <w:u w:val="none"/>
                <w:lang w:val="en-US" w:eastAsia="zh-CN"/>
              </w:rPr>
              <w:t>5</w:t>
            </w:r>
            <w:r>
              <w:rPr>
                <w:rFonts w:hint="eastAsia" w:ascii="SimHei" w:hAnsi="SimHei" w:eastAsia="黑体" w:cs="微软雅黑"/>
                <w:i w:val="0"/>
                <w:color w:val="auto"/>
                <w:sz w:val="15"/>
                <w:szCs w:val="15"/>
                <w:u w:val="none"/>
                <w:lang w:eastAsia="zh-CN"/>
              </w:rPr>
              <w:t>%</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8</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rPr>
          <w:trHeight w:val="35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eastAsia="zh-CN"/>
              </w:rPr>
              <w:t>105%&lt;--&lt;=110%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rPr>
          <w:trHeight w:val="35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w:t>
            </w:r>
            <w:r>
              <w:rPr>
                <w:rFonts w:hint="eastAsia" w:ascii="SimHei" w:hAnsi="SimHei" w:eastAsia="黑体" w:cs="微软雅黑"/>
                <w:i w:val="0"/>
                <w:color w:val="auto"/>
                <w:sz w:val="15"/>
                <w:szCs w:val="15"/>
                <w:u w:val="none"/>
                <w:lang w:eastAsia="zh-CN"/>
              </w:rPr>
              <w:t>10%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rPr>
          <w:trHeight w:val="331"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成交转化率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lang w:val="en-US" w:eastAsia="zh-CN"/>
              </w:rPr>
            </w:pP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（产生购买行为的客户人数 / 所有到达店铺的访客人数）× 100%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=20%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2"/>
                <w:sz w:val="15"/>
                <w:szCs w:val="15"/>
                <w:u w:val="none"/>
                <w:lang w:val="en-US" w:eastAsia="zh-CN" w:bidi="ar-SA"/>
              </w:rPr>
            </w:pPr>
          </w:p>
        </w:tc>
        <w:tc>
          <w:tcPr>
            <w:tcW w:w="520" w:type="dxa"/>
            <w:gridSpan w:val="2"/>
            <w:vMerge w:val="restart"/>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shd w:val="clear" w:color="auto" w:fill="auto"/>
        </w:tblPrEx>
        <w:trPr>
          <w:trHeight w:val="331"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color w:val="FF0000"/>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color w:val="FF0000"/>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r>
              <w:rPr>
                <w:rFonts w:hint="eastAsia" w:ascii="SimHei" w:hAnsi="SimHei" w:eastAsia="黑体" w:cs="微软雅黑"/>
                <w:i w:val="0"/>
                <w:color w:val="auto"/>
                <w:kern w:val="0"/>
                <w:sz w:val="15"/>
                <w:szCs w:val="15"/>
                <w:u w:val="none"/>
                <w:lang w:val="en-US" w:eastAsia="zh-CN" w:bidi="ar"/>
              </w:rPr>
              <w:t>20%&gt;-- &gt;=15%</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rPr>
          <w:trHeight w:val="331"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FF0000"/>
                <w:sz w:val="15"/>
                <w:szCs w:val="15"/>
                <w:u w:val="none"/>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FF0000"/>
                <w:sz w:val="15"/>
                <w:szCs w:val="15"/>
                <w:u w:val="none"/>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r>
              <w:rPr>
                <w:rFonts w:hint="eastAsia" w:ascii="SimHei" w:hAnsi="SimHei" w:eastAsia="黑体" w:cs="微软雅黑"/>
                <w:i w:val="0"/>
                <w:color w:val="auto"/>
                <w:kern w:val="0"/>
                <w:sz w:val="15"/>
                <w:szCs w:val="15"/>
                <w:u w:val="none"/>
                <w:lang w:val="en-US" w:eastAsia="zh-CN" w:bidi="ar"/>
              </w:rPr>
              <w:t>15%&gt;-- &gt;=9%</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rPr>
          <w:trHeight w:val="331"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FF0000"/>
                <w:sz w:val="15"/>
                <w:szCs w:val="15"/>
                <w:u w:val="none"/>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FF0000"/>
                <w:sz w:val="15"/>
                <w:szCs w:val="15"/>
                <w:u w:val="none"/>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r>
              <w:rPr>
                <w:rFonts w:hint="eastAsia" w:ascii="SimHei" w:hAnsi="SimHei" w:eastAsia="黑体" w:cs="微软雅黑"/>
                <w:i w:val="0"/>
                <w:color w:val="auto"/>
                <w:kern w:val="0"/>
                <w:sz w:val="15"/>
                <w:szCs w:val="15"/>
                <w:u w:val="none"/>
                <w:lang w:val="en-US" w:eastAsia="zh-CN" w:bidi="ar"/>
              </w:rPr>
              <w:t>&lt;9%</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rPr>
          <w:trHeight w:val="30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5"/>
                <w:szCs w:val="15"/>
              </w:rPr>
            </w:pPr>
            <w:r>
              <w:rPr>
                <w:rFonts w:hint="eastAsia" w:ascii="SimHei" w:hAnsi="SimHei" w:eastAsia="黑体" w:cs="微软雅黑"/>
                <w:sz w:val="15"/>
                <w:szCs w:val="15"/>
              </w:rPr>
              <w:t>回款率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5"/>
                <w:szCs w:val="15"/>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2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sz w:val="15"/>
                <w:szCs w:val="15"/>
              </w:rPr>
              <w:t>当月回款额/当月应回款额*100%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=100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100&gt;-- &gt;=90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&lt;90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推广完成率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sz w:val="15"/>
                <w:szCs w:val="15"/>
              </w:rPr>
              <w:t>当月实际推广次数/当月应推广次数*100%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90&gt;-- &gt;=80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80&gt;-- &gt;=70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&lt;70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238"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管理行为</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团队管理</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团队</w:t>
            </w:r>
            <w:r>
              <w:rPr>
                <w:rFonts w:hint="default"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管理及组织能力</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有组织.有条理，员工积极性高</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带领员工圆满完成工作</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工作虽不滞后，但组织管理方面欠缺</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管人.管事均杂乱无章</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31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员工培养</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color w:val="000000" w:themeColor="text1"/>
                <w:sz w:val="15"/>
                <w:szCs w:val="15"/>
                <w14:textFill>
                  <w14:solidFill>
                    <w14:schemeClr w14:val="tx1"/>
                  </w14:solidFill>
                </w14:textFill>
              </w:rPr>
              <w:t>对</w:t>
            </w:r>
            <w:r>
              <w:rPr>
                <w:rFonts w:hint="eastAsia" w:ascii="SimHei" w:hAnsi="SimHei" w:eastAsia="黑体" w:cs="微软雅黑"/>
                <w:b w:val="0"/>
                <w:bCs w:val="0"/>
                <w:color w:val="000000" w:themeColor="text1"/>
                <w:sz w:val="15"/>
                <w:szCs w:val="15"/>
                <w:lang w:val="en-US" w:eastAsia="zh-CN"/>
                <w14:textFill>
                  <w14:solidFill>
                    <w14:schemeClr w14:val="tx1"/>
                  </w14:solidFill>
                </w14:textFill>
              </w:rPr>
              <w:t>员工</w:t>
            </w:r>
            <w:r>
              <w:rPr>
                <w:rFonts w:hint="eastAsia" w:ascii="SimHei" w:hAnsi="SimHei" w:eastAsia="黑体" w:cs="微软雅黑"/>
                <w:b w:val="0"/>
                <w:bCs w:val="0"/>
                <w:color w:val="000000" w:themeColor="text1"/>
                <w:sz w:val="15"/>
                <w:szCs w:val="15"/>
                <w14:textFill>
                  <w14:solidFill>
                    <w14:schemeClr w14:val="tx1"/>
                  </w14:solidFill>
                </w14:textFill>
              </w:rPr>
              <w:t>的</w:t>
            </w:r>
            <w:r>
              <w:rPr>
                <w:rFonts w:hint="eastAsia" w:ascii="SimHei" w:hAnsi="SimHei" w:eastAsia="黑体" w:cs="微软雅黑"/>
                <w:b w:val="0"/>
                <w:bCs w:val="0"/>
                <w:color w:val="000000" w:themeColor="text1"/>
                <w:sz w:val="15"/>
                <w:szCs w:val="15"/>
                <w:lang w:val="en-US" w:eastAsia="zh-CN"/>
                <w14:textFill>
                  <w14:solidFill>
                    <w14:schemeClr w14:val="tx1"/>
                  </w14:solidFill>
                </w14:textFill>
              </w:rPr>
              <w:t>辅导</w:t>
            </w:r>
            <w:r>
              <w:rPr>
                <w:rFonts w:hint="eastAsia" w:ascii="SimHei" w:hAnsi="SimHei" w:eastAsia="黑体" w:cs="微软雅黑"/>
                <w:b w:val="0"/>
                <w:bCs w:val="0"/>
                <w:color w:val="000000" w:themeColor="text1"/>
                <w:sz w:val="15"/>
                <w:szCs w:val="15"/>
                <w14:textFill>
                  <w14:solidFill>
                    <w14:schemeClr w14:val="tx1"/>
                  </w14:solidFill>
                </w14:textFill>
              </w:rPr>
              <w:t>情况</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悉心辅导激励全员，不断引导员工进取.成长</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关注个别员工需求并给予一定奖励与指导</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观念认同，但不太愿意多方培养下属</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欠缺分配工作及辅导下属的工作方法</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235"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沟通协调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与各方面关系协调，化解矛盾，说服他人，以及人际交往的能力</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对方提出问题能及时答复并迅速协商解决</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295"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出现问题不推诿并力求解决途径</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90"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出现问题不协调时一般能解决</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出现问题推诿解决问题时态度较差</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主动性</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对工作（内容</w:t>
            </w:r>
            <w:r>
              <w:rPr>
                <w:rFonts w:hint="eastAsia" w:ascii="SimHei" w:hAnsi="SimHei" w:eastAsia="黑体" w:cs="微软雅黑"/>
                <w:sz w:val="15"/>
                <w:szCs w:val="15"/>
                <w:lang w:eastAsia="zh-CN"/>
              </w:rPr>
              <w:t>.</w:t>
            </w:r>
            <w:r>
              <w:rPr>
                <w:rFonts w:hint="eastAsia" w:ascii="SimHei" w:hAnsi="SimHei" w:eastAsia="黑体" w:cs="微软雅黑"/>
                <w:sz w:val="15"/>
                <w:szCs w:val="15"/>
              </w:rPr>
              <w:t>时间</w:t>
            </w:r>
            <w:r>
              <w:rPr>
                <w:rFonts w:hint="eastAsia" w:ascii="SimHei" w:hAnsi="SimHei" w:eastAsia="黑体" w:cs="微软雅黑"/>
                <w:sz w:val="15"/>
                <w:szCs w:val="15"/>
                <w:lang w:eastAsia="zh-CN"/>
              </w:rPr>
              <w:t>.</w:t>
            </w:r>
            <w:r>
              <w:rPr>
                <w:rFonts w:hint="eastAsia" w:ascii="SimHei" w:hAnsi="SimHei" w:eastAsia="黑体" w:cs="微软雅黑"/>
                <w:sz w:val="15"/>
                <w:szCs w:val="15"/>
              </w:rPr>
              <w:t>数量</w:t>
            </w:r>
            <w:r>
              <w:rPr>
                <w:rFonts w:hint="eastAsia" w:ascii="SimHei" w:hAnsi="SimHei" w:eastAsia="黑体" w:cs="微软雅黑"/>
                <w:sz w:val="15"/>
                <w:szCs w:val="15"/>
                <w:lang w:eastAsia="zh-CN"/>
              </w:rPr>
              <w:t>.</w:t>
            </w:r>
            <w:r>
              <w:rPr>
                <w:rFonts w:hint="eastAsia" w:ascii="SimHei" w:hAnsi="SimHei" w:eastAsia="黑体" w:cs="微软雅黑"/>
                <w:sz w:val="15"/>
                <w:szCs w:val="15"/>
              </w:rPr>
              <w:t>程序）</w:t>
            </w:r>
            <w:r>
              <w:rPr>
                <w:rFonts w:hint="eastAsia" w:ascii="SimHei" w:hAnsi="SimHei" w:eastAsia="黑体" w:cs="微软雅黑"/>
                <w:sz w:val="15"/>
                <w:szCs w:val="15"/>
                <w:lang w:val="en-US" w:eastAsia="zh-CN"/>
              </w:rPr>
              <w:t>主动</w:t>
            </w:r>
            <w:r>
              <w:rPr>
                <w:rFonts w:hint="eastAsia" w:ascii="SimHei" w:hAnsi="SimHei" w:eastAsia="黑体" w:cs="微软雅黑"/>
                <w:sz w:val="15"/>
                <w:szCs w:val="15"/>
              </w:rPr>
              <w:t>性</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default" w:ascii="SimHei" w:hAnsi="SimHei" w:eastAsia="黑体" w:cs="微软雅黑"/>
                <w:i w:val="0"/>
                <w:color w:val="000000"/>
                <w:kern w:val="0"/>
                <w:sz w:val="15"/>
                <w:szCs w:val="15"/>
                <w:u w:val="none"/>
                <w:lang w:val="en-US" w:eastAsia="zh-CN" w:bidi="ar"/>
              </w:rPr>
              <w:t>一直主动工作且工作有计划</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主动开展工作</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日常工作无需指示，但新任务需督促，</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30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只能照章行事，需不断督促</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责任感</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承担责任的能力</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竭尽所能并勇于承担责任</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了解自己的职责且有责任心</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责任心一般，不能主动承担责任</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应付工作且经常推卸责任</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324"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被客户等第三方投诉，一次扣5分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rPr>
          <w:trHeight w:val="320" w:hRule="atLeast"/>
          <w:jc w:val="center"/>
        </w:trPr>
        <w:tc>
          <w:tcPr>
            <w:tcW w:w="728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合计最终得分</w:t>
            </w:r>
            <w:r>
              <w:rPr>
                <w:rFonts w:hint="eastAsia" w:ascii="SimHei" w:hAnsi="SimHei" w:eastAsia="黑体" w:cs="微软雅黑"/>
                <w:b/>
                <w:bCs w:val="0"/>
                <w:i w:val="0"/>
                <w:color w:val="000000"/>
                <w:kern w:val="0"/>
                <w:sz w:val="15"/>
                <w:szCs w:val="15"/>
                <w:u w:val="none"/>
                <w:lang w:val="en-US" w:eastAsia="zh-CN" w:bidi="ar"/>
              </w:rPr>
              <w:t>=关键绩效考核指标得分</w:t>
            </w:r>
            <w:r>
              <w:rPr>
                <w:rFonts w:hint="default" w:ascii="SimHei" w:hAnsi="SimHei" w:eastAsia="黑体" w:cs="Arial"/>
                <w:b/>
                <w:bCs w:val="0"/>
                <w:i w:val="0"/>
                <w:color w:val="000000"/>
                <w:kern w:val="0"/>
                <w:sz w:val="15"/>
                <w:szCs w:val="15"/>
                <w:u w:val="none"/>
                <w:lang w:val="en-US" w:eastAsia="zh-CN" w:bidi="ar"/>
              </w:rPr>
              <w:t>×</w:t>
            </w:r>
            <w:r>
              <w:rPr>
                <w:rFonts w:hint="eastAsia" w:ascii="SimHei" w:hAnsi="SimHei" w:eastAsia="黑体" w:cs="微软雅黑"/>
                <w:b/>
                <w:bCs w:val="0"/>
                <w:i w:val="0"/>
                <w:color w:val="000000"/>
                <w:kern w:val="0"/>
                <w:sz w:val="15"/>
                <w:szCs w:val="15"/>
                <w:u w:val="none"/>
                <w:lang w:val="en-US" w:eastAsia="zh-CN" w:bidi="ar"/>
              </w:rPr>
              <w:t>80%+管理行为指标</w:t>
            </w:r>
            <w:r>
              <w:rPr>
                <w:rFonts w:hint="default" w:ascii="SimHei" w:hAnsi="SimHei" w:eastAsia="黑体" w:cs="Arial"/>
                <w:b/>
                <w:bCs w:val="0"/>
                <w:i w:val="0"/>
                <w:color w:val="000000"/>
                <w:kern w:val="0"/>
                <w:sz w:val="15"/>
                <w:szCs w:val="15"/>
                <w:u w:val="none"/>
                <w:lang w:val="en-US" w:eastAsia="zh-CN" w:bidi="ar"/>
              </w:rPr>
              <w:t>×</w:t>
            </w:r>
            <w:r>
              <w:rPr>
                <w:rFonts w:hint="eastAsia" w:ascii="SimHei" w:hAnsi="SimHei" w:eastAsia="黑体" w:cs="微软雅黑"/>
                <w:b/>
                <w:bCs w:val="0"/>
                <w:i w:val="0"/>
                <w:color w:val="000000"/>
                <w:kern w:val="0"/>
                <w:sz w:val="15"/>
                <w:szCs w:val="15"/>
                <w:u w:val="none"/>
                <w:lang w:val="en-US" w:eastAsia="zh-CN" w:bidi="ar"/>
              </w:rPr>
              <w:t>20%+</w:t>
            </w:r>
            <w:r>
              <w:rPr>
                <w:rFonts w:hint="eastAsia" w:ascii="SimHei" w:hAnsi="SimHei" w:eastAsia="黑体" w:cs="微软雅黑"/>
                <w:i w:val="0"/>
                <w:color w:val="000000"/>
                <w:kern w:val="0"/>
                <w:sz w:val="15"/>
                <w:szCs w:val="15"/>
                <w:u w:val="none"/>
                <w:lang w:val="en-US" w:eastAsia="zh-CN" w:bidi="ar"/>
              </w:rPr>
              <w:t>加减分项）</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rPr>
          <w:trHeight w:val="315"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05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89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rPr>
          <w:trHeight w:val="320"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05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89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rPr>
          <w:trHeight w:val="972"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864"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206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756"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bCs/>
                <w:i w:val="0"/>
                <w:color w:val="000000" w:themeColor="text1"/>
                <w:sz w:val="15"/>
                <w:szCs w:val="15"/>
                <w:u w:val="none"/>
                <w:lang w:val="en-US" w:eastAsia="zh-CN"/>
                <w14:textFill>
                  <w14:solidFill>
                    <w14:schemeClr w14:val="tx1"/>
                  </w14:solidFill>
                </w14:textFill>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rPr>
          <w:trHeight w:val="667" w:hRule="atLeast"/>
          <w:jc w:val="center"/>
        </w:trPr>
        <w:tc>
          <w:tcPr>
            <w:tcW w:w="206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756"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bCs/>
                <w:i w:val="0"/>
                <w:color w:val="000000" w:themeColor="text1"/>
                <w:sz w:val="15"/>
                <w:szCs w:val="15"/>
                <w:u w:val="none"/>
                <w:lang w:val="en-US" w:eastAsia="zh-CN"/>
                <w14:textFill>
                  <w14:solidFill>
                    <w14:schemeClr w14:val="tx1"/>
                  </w14:solidFill>
                </w14:textFill>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Pr>
        <w:outlineLvl w:val="9"/>
        <w:rPr>
          <w:rFonts w:hint="eastAsia" w:ascii="微软雅黑" w:hAnsi="微软雅黑" w:eastAsia="微软雅黑" w:cs="微软雅黑"/>
          <w:b/>
          <w:bCs/>
          <w:lang w:val="en-US" w:eastAsia="zh-CN"/>
        </w:rPr>
      </w:pPr>
    </w:p>
    <w:p>
      <w:pPr>
        <w:ind w:firstLine="420" w:firstLineChars="200"/>
        <w:outlineLvl w:val="9"/>
        <w:rPr>
          <w:rFonts w:hint="eastAsia" w:ascii="微软雅黑" w:hAnsi="微软雅黑" w:eastAsia="微软雅黑" w:cs="微软雅黑"/>
          <w:b/>
          <w:bCs/>
          <w:lang w:val="en-US" w:eastAsia="zh-CN"/>
        </w:rPr>
      </w:pPr>
      <w:bookmarkStart w:id="74" w:name="_Toc20057"/>
    </w:p>
    <w:p>
      <w:pPr>
        <w:ind w:firstLine="420" w:firstLineChars="200"/>
        <w:outlineLvl w:val="9"/>
        <w:rPr>
          <w:rFonts w:hint="eastAsia" w:ascii="微软雅黑" w:hAnsi="微软雅黑" w:eastAsia="微软雅黑" w:cs="微软雅黑"/>
          <w:b/>
          <w:bCs/>
          <w:lang w:val="en-US" w:eastAsia="zh-CN"/>
        </w:rPr>
      </w:pPr>
    </w:p>
    <w:p>
      <w:pPr>
        <w:ind w:firstLine="420" w:firstLineChars="200"/>
        <w:outlineLvl w:val="9"/>
        <w:rPr>
          <w:rFonts w:hint="eastAsia" w:ascii="微软雅黑" w:hAnsi="微软雅黑" w:eastAsia="微软雅黑" w:cs="微软雅黑"/>
          <w:b/>
          <w:bCs/>
          <w:lang w:val="en-US" w:eastAsia="zh-CN"/>
        </w:rPr>
      </w:pPr>
    </w:p>
    <w:p>
      <w:pPr>
        <w:ind w:firstLine="420" w:firstLineChars="200"/>
        <w:outlineLvl w:val="9"/>
        <w:rPr>
          <w:rFonts w:hint="eastAsia" w:ascii="微软雅黑" w:hAnsi="微软雅黑" w:eastAsia="微软雅黑" w:cs="微软雅黑"/>
          <w:b/>
          <w:bCs/>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75" w:name="_Toc14374"/>
      <w:r>
        <w:rPr>
          <w:rFonts w:hint="eastAsia" w:ascii="SimHei" w:hAnsi="SimHei" w:eastAsia="黑体" w:cs="微软雅黑"/>
          <w:b/>
          <w:bCs/>
          <w:lang w:val="en-US" w:eastAsia="zh-CN"/>
        </w:rPr>
        <w:t>（2）电商运营专员绩效考核指标表</w:t>
      </w:r>
      <w:bookmarkEnd w:id="74"/>
      <w:bookmarkEnd w:id="75"/>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6"/>
        <w:gridCol w:w="1160"/>
        <w:gridCol w:w="1979"/>
        <w:gridCol w:w="596"/>
        <w:gridCol w:w="344"/>
        <w:gridCol w:w="1070"/>
        <w:gridCol w:w="1231"/>
        <w:gridCol w:w="409"/>
        <w:gridCol w:w="311"/>
        <w:gridCol w:w="669"/>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246"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683"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default" w:ascii="微软雅黑" w:hAnsi="微软雅黑" w:eastAsia="微软雅黑" w:cs="微软雅黑"/>
                <w:b/>
                <w:i w:val="0"/>
                <w:color w:val="000000"/>
                <w:sz w:val="18"/>
                <w:szCs w:val="18"/>
                <w:u w:val="none"/>
                <w:lang w:val="en-US"/>
              </w:rPr>
            </w:pPr>
            <w:r>
              <w:rPr>
                <w:rFonts w:hint="eastAsia" w:ascii="SimHei" w:hAnsi="SimHei" w:eastAsia="黑体" w:cs="微软雅黑"/>
                <w:b/>
                <w:i w:val="0"/>
                <w:color w:val="000000"/>
                <w:kern w:val="0"/>
                <w:sz w:val="18"/>
                <w:szCs w:val="18"/>
                <w:u w:val="none"/>
                <w:lang w:val="en-US" w:eastAsia="zh-CN" w:bidi="ar"/>
              </w:rPr>
              <w:t>电商运营专员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108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销售额</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（30分）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（实际销售额/计划销售额）×100%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30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100%&gt;-- &gt;=90%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20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90%&gt;-- &gt;=80%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&lt;80%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PV量</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kern w:val="0"/>
                <w:sz w:val="15"/>
                <w:szCs w:val="15"/>
              </w:rPr>
            </w:pPr>
            <w:r>
              <w:rPr>
                <w:rFonts w:hint="eastAsia" w:ascii="SimHei" w:hAnsi="SimHei" w:eastAsia="黑体" w:cs="微软雅黑"/>
                <w:kern w:val="0"/>
                <w:sz w:val="15"/>
                <w:szCs w:val="15"/>
              </w:rPr>
              <w:t>浏览量</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kern w:val="0"/>
                <w:sz w:val="15"/>
                <w:szCs w:val="15"/>
              </w:rPr>
            </w:pPr>
            <w:r>
              <w:rPr>
                <w:rFonts w:hint="eastAsia" w:ascii="SimHei" w:hAnsi="SimHei" w:eastAsia="黑体" w:cs="微软雅黑"/>
                <w:i w:val="0"/>
                <w:color w:val="000000"/>
                <w:kern w:val="0"/>
                <w:sz w:val="15"/>
                <w:szCs w:val="15"/>
                <w:u w:val="none"/>
                <w:lang w:val="en-US" w:eastAsia="zh-CN" w:bidi="ar"/>
              </w:rPr>
              <w:t>（单位：-－人）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15W&gt;-- &gt;=10W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10W&gt;-- &gt;=6W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&lt;6W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人均访问页面量</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PV量/UV量</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3</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3&gt;-- &gt;=2</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2&gt;-- &gt;=1.5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&lt;1.5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成交人数</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实际发生购买的人数</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（单位：-－人）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=500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p>
        </w:tc>
        <w:tc>
          <w:tcPr>
            <w:tcW w:w="520" w:type="dxa"/>
            <w:gridSpan w:val="2"/>
            <w:vMerge w:val="restart"/>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500&gt;-- &gt;=300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300&gt;-- &gt;=100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&lt;100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themeColor="text1"/>
                <w:sz w:val="15"/>
                <w:szCs w:val="15"/>
                <w:u w:val="none"/>
                <w14:textFill>
                  <w14:solidFill>
                    <w14:schemeClr w14:val="tx1"/>
                  </w14:solidFill>
                </w14:textFill>
              </w:rPr>
              <w:t>成交转化率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实际发生购买的人数</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（单位：-－人）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=500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500&gt;-- &gt;=300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300&gt;-- &gt;=100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&lt;100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成交金额GMV</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单位时间内的销售额</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（单位：-－万）</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=30W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30W&gt;-- &gt;=20W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20W&gt;-- &gt;=5W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&lt;5W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人均停留时长</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（5分）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访客总访问时间/UV</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（单位：-－秒）</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=120s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120s&gt;-- &gt;=60s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60s&gt;-- &gt;=30s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&lt;30s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客单价</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（5分）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成交金额/成交人数</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（单位：-－元）</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sz w:val="15"/>
                <w:szCs w:val="15"/>
              </w:rPr>
              <w: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sz w:val="15"/>
                <w:szCs w:val="15"/>
              </w:rPr>
              <w:t>100&gt;-- &gt;=50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sz w:val="15"/>
                <w:szCs w:val="15"/>
              </w:rPr>
              <w:t>50&gt;-- &gt;=20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sz w:val="15"/>
                <w:szCs w:val="15"/>
              </w:rPr>
              <w:t>&lt;20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日常工作行为指标（20%）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工作态度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（40分）   </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责任心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积极主动，责任心强，能很好完成任务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有责任心，可放心交付工作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尚有责任心，基本能完成工作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无责任心，上班时间常做与工作无关事情</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勤奋度</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对公司有信心，奉献在先，回报在后</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视承担的工作和责任为重，而不是谋生手段</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言行尚规范，无越轨行为</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自我意识重，只讲获取，不讲奉献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工作能力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（60分）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团队合作</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善于团结合作，起带头作用，发挥</w:t>
            </w:r>
            <w:r>
              <w:rPr>
                <w:rFonts w:hint="eastAsia" w:ascii="SimHei" w:hAnsi="SimHei" w:eastAsia="黑体" w:cs="微软雅黑"/>
                <w:sz w:val="15"/>
                <w:szCs w:val="15"/>
                <w:lang w:eastAsia="zh-CN"/>
              </w:rPr>
              <w:t>阶段</w:t>
            </w:r>
            <w:r>
              <w:rPr>
                <w:rFonts w:hint="eastAsia" w:ascii="SimHei" w:hAnsi="SimHei" w:eastAsia="黑体" w:cs="微软雅黑"/>
                <w:sz w:val="15"/>
                <w:szCs w:val="15"/>
              </w:rPr>
              <w:t>优势</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尚能与他人合作，保证</w:t>
            </w:r>
            <w:r>
              <w:rPr>
                <w:rFonts w:hint="eastAsia" w:ascii="SimHei" w:hAnsi="SimHei" w:eastAsia="黑体" w:cs="微软雅黑"/>
                <w:sz w:val="15"/>
                <w:szCs w:val="15"/>
                <w:lang w:eastAsia="zh-CN"/>
              </w:rPr>
              <w:t>阶段</w:t>
            </w:r>
            <w:r>
              <w:rPr>
                <w:rFonts w:hint="eastAsia" w:ascii="SimHei" w:hAnsi="SimHei" w:eastAsia="黑体" w:cs="微软雅黑"/>
                <w:sz w:val="15"/>
                <w:szCs w:val="15"/>
              </w:rPr>
              <w:t>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主动不够，勉强配合领导和他人完成任务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难与他人合作，成为公司</w:t>
            </w:r>
            <w:r>
              <w:rPr>
                <w:rFonts w:hint="eastAsia" w:ascii="SimHei" w:hAnsi="SimHei" w:eastAsia="黑体" w:cs="微软雅黑"/>
                <w:sz w:val="15"/>
                <w:szCs w:val="15"/>
                <w:lang w:eastAsia="zh-CN"/>
              </w:rPr>
              <w:t>.阶段</w:t>
            </w:r>
            <w:r>
              <w:rPr>
                <w:rFonts w:hint="eastAsia" w:ascii="SimHei" w:hAnsi="SimHei" w:eastAsia="黑体" w:cs="微软雅黑"/>
                <w:sz w:val="15"/>
                <w:szCs w:val="15"/>
              </w:rPr>
              <w:t>的包袱</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执行力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认真执行各项工作，理解力强，</w:t>
            </w:r>
            <w:r>
              <w:rPr>
                <w:rFonts w:hint="eastAsia" w:ascii="SimHei" w:hAnsi="SimHei" w:eastAsia="黑体" w:cs="微软雅黑"/>
                <w:sz w:val="15"/>
                <w:szCs w:val="15"/>
                <w:lang w:val="en-US" w:eastAsia="zh-CN"/>
              </w:rPr>
              <w:t>工作高效</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执行交办的各项工作，时有提出合理化建议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执行力度一般，需督促</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能力差，态度不积极</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工作效率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完成工作精确，速度快，质量高，</w:t>
            </w:r>
            <w:r>
              <w:rPr>
                <w:rFonts w:hint="eastAsia" w:ascii="SimHei" w:hAnsi="SimHei" w:eastAsia="黑体" w:cs="微软雅黑"/>
                <w:sz w:val="15"/>
                <w:szCs w:val="15"/>
                <w:lang w:val="en-US" w:eastAsia="zh-CN"/>
              </w:rPr>
              <w:t>无</w:t>
            </w:r>
            <w:r>
              <w:rPr>
                <w:rFonts w:hint="eastAsia" w:ascii="SimHei" w:hAnsi="SimHei" w:eastAsia="黑体" w:cs="微软雅黑"/>
                <w:sz w:val="15"/>
                <w:szCs w:val="15"/>
              </w:rPr>
              <w:t>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能分清主次，按时按质完成任务，效果满意</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lang w:val="en-US" w:eastAsia="zh-CN"/>
              </w:rPr>
              <w:t>需</w:t>
            </w:r>
            <w:r>
              <w:rPr>
                <w:rFonts w:hint="eastAsia" w:ascii="SimHei" w:hAnsi="SimHei" w:eastAsia="黑体" w:cs="微软雅黑"/>
                <w:sz w:val="15"/>
                <w:szCs w:val="15"/>
              </w:rPr>
              <w:t>指导和督促下完成任务，工作时有差错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工作不分主次，效率低，工作时有差错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客户等第三方投诉，一次扣5分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在工作中有突出表现给予加分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46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w:t>
            </w:r>
            <w:r>
              <w:rPr>
                <w:rFonts w:hint="eastAsia" w:ascii="SimHei" w:hAnsi="SimHei" w:eastAsia="黑体" w:cs="微软雅黑"/>
                <w:b w:val="0"/>
                <w:bCs/>
                <w:i w:val="0"/>
                <w:color w:val="000000"/>
                <w:kern w:val="0"/>
                <w:sz w:val="15"/>
                <w:szCs w:val="15"/>
                <w:u w:val="none"/>
                <w:lang w:val="en-US" w:eastAsia="zh-CN" w:bidi="ar"/>
              </w:rPr>
              <w:t>最终得分=关键绩效考核指标得分</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80%+日常工作行为指标</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20%+加减分项）</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601" w:firstLineChars="400"/>
              <w:jc w:val="both"/>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Pr>
        <w:outlineLvl w:val="9"/>
        <w:rPr>
          <w:rFonts w:hint="eastAsia" w:ascii="微软雅黑" w:hAnsi="微软雅黑" w:eastAsia="微软雅黑" w:cs="微软雅黑"/>
          <w:b/>
          <w:bCs/>
          <w:lang w:val="en-US" w:eastAsia="zh-CN"/>
        </w:rPr>
      </w:pPr>
    </w:p>
    <w:p>
      <w:pPr>
        <w:outlineLvl w:val="9"/>
        <w:rPr>
          <w:rFonts w:hint="eastAsia" w:ascii="微软雅黑" w:hAnsi="微软雅黑" w:eastAsia="微软雅黑" w:cs="微软雅黑"/>
          <w:b/>
          <w:bCs/>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76" w:name="_Toc28047"/>
      <w:bookmarkStart w:id="77" w:name="_Toc20663"/>
      <w:r>
        <w:rPr>
          <w:rFonts w:hint="eastAsia" w:ascii="SimHei" w:hAnsi="SimHei" w:eastAsia="黑体" w:cs="微软雅黑"/>
          <w:b/>
          <w:bCs/>
          <w:lang w:val="en-US" w:eastAsia="zh-CN"/>
        </w:rPr>
        <w:t>（3）电商推广专员绩效考核指标表</w:t>
      </w:r>
      <w:bookmarkEnd w:id="76"/>
      <w:bookmarkEnd w:id="77"/>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6"/>
        <w:gridCol w:w="1160"/>
        <w:gridCol w:w="2425"/>
        <w:gridCol w:w="150"/>
        <w:gridCol w:w="588"/>
        <w:gridCol w:w="826"/>
        <w:gridCol w:w="1511"/>
        <w:gridCol w:w="409"/>
        <w:gridCol w:w="700"/>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246"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683" w:type="dxa"/>
            <w:gridSpan w:val="1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default" w:ascii="微软雅黑" w:hAnsi="微软雅黑" w:eastAsia="微软雅黑" w:cs="微软雅黑"/>
                <w:b/>
                <w:i w:val="0"/>
                <w:color w:val="000000"/>
                <w:sz w:val="18"/>
                <w:szCs w:val="18"/>
                <w:u w:val="none"/>
                <w:lang w:val="en-US"/>
              </w:rPr>
            </w:pPr>
            <w:r>
              <w:rPr>
                <w:rFonts w:hint="eastAsia" w:ascii="SimHei" w:hAnsi="SimHei" w:eastAsia="黑体" w:cs="微软雅黑"/>
                <w:b/>
                <w:i w:val="0"/>
                <w:color w:val="000000"/>
                <w:kern w:val="0"/>
                <w:sz w:val="18"/>
                <w:szCs w:val="18"/>
                <w:u w:val="none"/>
                <w:lang w:val="en-US" w:eastAsia="zh-CN" w:bidi="ar"/>
              </w:rPr>
              <w:t>电商推广专员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108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2425"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7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销售额</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（30分）</w:t>
            </w: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（实际销售额/计划销售额）×100%</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30</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100%&gt;-- &gt;=90%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lang w:val="en-US" w:eastAsia="zh-CN"/>
              </w:rPr>
              <w:t>20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90%&gt;-- &gt;=80%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lang w:val="en-US" w:eastAsia="zh-CN"/>
              </w:rPr>
              <w:t>10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&lt;80%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lang w:val="en-US" w:eastAsia="zh-CN"/>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推广费用控制率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（15分）</w:t>
            </w: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sz w:val="15"/>
                <w:szCs w:val="15"/>
                <w:u w:val="none"/>
              </w:rPr>
              <w:t>当月支出金额/预算金额</w:t>
            </w:r>
            <w:r>
              <w:rPr>
                <w:rFonts w:hint="eastAsia" w:ascii="SimHei" w:hAnsi="SimHei" w:eastAsia="黑体" w:cs="微软雅黑"/>
                <w:i w:val="0"/>
                <w:color w:val="auto"/>
                <w:kern w:val="0"/>
                <w:sz w:val="15"/>
                <w:szCs w:val="15"/>
                <w:u w:val="none"/>
                <w:lang w:val="en-US" w:eastAsia="zh-CN" w:bidi="ar"/>
              </w:rPr>
              <w:t>×</w:t>
            </w:r>
            <w:r>
              <w:rPr>
                <w:rFonts w:hint="eastAsia" w:ascii="SimHei" w:hAnsi="SimHei" w:eastAsia="黑体" w:cs="微软雅黑"/>
                <w:i w:val="0"/>
                <w:color w:val="auto"/>
                <w:sz w:val="15"/>
                <w:szCs w:val="15"/>
                <w:u w:val="none"/>
              </w:rPr>
              <w:t>100%与目标或与期望值比较，实际费用控制程度及费用开支的合理性</w:t>
            </w:r>
            <w:r>
              <w:rPr>
                <w:rFonts w:hint="eastAsia" w:ascii="SimHei" w:hAnsi="SimHei" w:eastAsia="黑体" w:cs="微软雅黑"/>
                <w:i w:val="0"/>
                <w:color w:val="auto"/>
                <w:sz w:val="15"/>
                <w:szCs w:val="15"/>
                <w:u w:val="none"/>
                <w:lang w:eastAsia="zh-CN"/>
              </w:rPr>
              <w:t>.</w:t>
            </w:r>
            <w:r>
              <w:rPr>
                <w:rFonts w:hint="eastAsia" w:ascii="SimHei" w:hAnsi="SimHei" w:eastAsia="黑体" w:cs="微软雅黑"/>
                <w:i w:val="0"/>
                <w:color w:val="auto"/>
                <w:sz w:val="15"/>
                <w:szCs w:val="15"/>
                <w:u w:val="none"/>
              </w:rPr>
              <w:t>必要性。</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r>
              <w:rPr>
                <w:rFonts w:hint="eastAsia" w:ascii="SimHei" w:hAnsi="SimHei" w:eastAsia="黑体" w:cs="微软雅黑"/>
                <w:i w:val="0"/>
                <w:color w:val="auto"/>
                <w:sz w:val="15"/>
                <w:szCs w:val="15"/>
                <w:u w:val="none"/>
                <w:lang w:eastAsia="zh-CN"/>
              </w:rPr>
              <w:t>&lt;=100%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15</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olor w:val="auto"/>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olor w:val="auto"/>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r>
              <w:rPr>
                <w:rFonts w:hint="eastAsia" w:ascii="SimHei" w:hAnsi="SimHei" w:eastAsia="黑体" w:cs="微软雅黑"/>
                <w:i w:val="0"/>
                <w:color w:val="auto"/>
                <w:sz w:val="15"/>
                <w:szCs w:val="15"/>
                <w:u w:val="none"/>
                <w:lang w:eastAsia="zh-CN"/>
              </w:rPr>
              <w:t>10</w:t>
            </w:r>
            <w:r>
              <w:rPr>
                <w:rFonts w:hint="eastAsia" w:ascii="SimHei" w:hAnsi="SimHei" w:eastAsia="黑体" w:cs="微软雅黑"/>
                <w:i w:val="0"/>
                <w:color w:val="auto"/>
                <w:sz w:val="15"/>
                <w:szCs w:val="15"/>
                <w:u w:val="none"/>
                <w:lang w:val="en-US" w:eastAsia="zh-CN"/>
              </w:rPr>
              <w:t>0</w:t>
            </w:r>
            <w:r>
              <w:rPr>
                <w:rFonts w:hint="eastAsia" w:ascii="SimHei" w:hAnsi="SimHei" w:eastAsia="黑体" w:cs="微软雅黑"/>
                <w:i w:val="0"/>
                <w:color w:val="auto"/>
                <w:sz w:val="15"/>
                <w:szCs w:val="15"/>
                <w:u w:val="none"/>
                <w:lang w:eastAsia="zh-CN"/>
              </w:rPr>
              <w:t>%&lt;--&lt;=10</w:t>
            </w:r>
            <w:r>
              <w:rPr>
                <w:rFonts w:hint="eastAsia" w:ascii="SimHei" w:hAnsi="SimHei" w:eastAsia="黑体" w:cs="微软雅黑"/>
                <w:i w:val="0"/>
                <w:color w:val="auto"/>
                <w:sz w:val="15"/>
                <w:szCs w:val="15"/>
                <w:u w:val="none"/>
                <w:lang w:val="en-US" w:eastAsia="zh-CN"/>
              </w:rPr>
              <w:t>5</w:t>
            </w:r>
            <w:r>
              <w:rPr>
                <w:rFonts w:hint="eastAsia" w:ascii="SimHei" w:hAnsi="SimHei" w:eastAsia="黑体" w:cs="微软雅黑"/>
                <w:i w:val="0"/>
                <w:color w:val="auto"/>
                <w:sz w:val="15"/>
                <w:szCs w:val="15"/>
                <w:u w:val="none"/>
                <w:lang w:eastAsia="zh-CN"/>
              </w:rPr>
              <w:t>%</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rPr>
            </w:pPr>
            <w:r>
              <w:rPr>
                <w:rFonts w:hint="eastAsia" w:ascii="SimHei" w:hAnsi="SimHei" w:eastAsia="黑体" w:cs="微软雅黑"/>
                <w:i w:val="0"/>
                <w:color w:val="000000"/>
                <w:sz w:val="15"/>
                <w:szCs w:val="15"/>
                <w:u w:val="none"/>
                <w:lang w:val="en-US" w:eastAsia="zh-CN"/>
              </w:rPr>
              <w:t>10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r>
              <w:rPr>
                <w:rFonts w:hint="eastAsia" w:ascii="SimHei" w:hAnsi="SimHei" w:eastAsia="黑体" w:cs="微软雅黑"/>
                <w:i w:val="0"/>
                <w:color w:val="auto"/>
                <w:sz w:val="15"/>
                <w:szCs w:val="15"/>
                <w:u w:val="none"/>
                <w:lang w:eastAsia="zh-CN"/>
              </w:rPr>
              <w:t>105%&lt;--&lt;=110%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lang w:val="en-US" w:eastAsia="zh-CN"/>
              </w:rPr>
              <w:t>5</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r>
              <w:rPr>
                <w:rFonts w:hint="eastAsia" w:ascii="SimHei" w:hAnsi="SimHei" w:eastAsia="黑体" w:cs="微软雅黑"/>
                <w:i w:val="0"/>
                <w:color w:val="auto"/>
                <w:sz w:val="15"/>
                <w:szCs w:val="15"/>
                <w:u w:val="none"/>
                <w:lang w:val="en-US" w:eastAsia="zh-CN"/>
              </w:rPr>
              <w:t>1</w:t>
            </w:r>
            <w:r>
              <w:rPr>
                <w:rFonts w:hint="eastAsia" w:ascii="SimHei" w:hAnsi="SimHei" w:eastAsia="黑体" w:cs="微软雅黑"/>
                <w:i w:val="0"/>
                <w:color w:val="auto"/>
                <w:sz w:val="15"/>
                <w:szCs w:val="15"/>
                <w:u w:val="none"/>
                <w:lang w:eastAsia="zh-CN"/>
              </w:rPr>
              <w:t>10%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lang w:val="en-US" w:eastAsia="zh-CN"/>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UV</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独立访客量</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（单位：-－人）</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=3W</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3W&gt;-- &gt;=2W</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2W&gt;-- &gt;=5000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&lt;5000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到达率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页面达到次数/广告展现次数</w:t>
            </w:r>
            <w:r>
              <w:rPr>
                <w:rFonts w:hint="eastAsia" w:ascii="SimHei" w:hAnsi="SimHei" w:eastAsia="黑体" w:cs="微软雅黑"/>
                <w:i w:val="0"/>
                <w:color w:val="000000"/>
                <w:kern w:val="0"/>
                <w:sz w:val="15"/>
                <w:szCs w:val="15"/>
                <w:u w:val="none"/>
                <w:lang w:val="en-US" w:eastAsia="zh-CN" w:bidi="ar"/>
              </w:rPr>
              <w:t>）×100%</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=75%</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75%&gt;-- &gt;=50%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8</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50%&gt;-- &gt;=25%</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&lt;25%</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i w:val="0"/>
                <w:color w:val="000000" w:themeColor="text1"/>
                <w:sz w:val="15"/>
                <w:szCs w:val="15"/>
                <w:u w:val="none"/>
                <w:lang w:val="en-US" w:eastAsia="zh-CN"/>
                <w14:textFill>
                  <w14:solidFill>
                    <w14:schemeClr w14:val="tx1"/>
                  </w14:solidFill>
                </w14:textFill>
              </w:rPr>
              <w:t>跳失率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即进入单页面后并未做二次跳转动作的UV访客占单页面总UV访客的数量比例。</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sz w:val="15"/>
                <w:szCs w:val="15"/>
                <w:u w:val="none"/>
                <w:lang w:eastAsia="zh-CN"/>
              </w:rPr>
              <w:t>&lt;=</w:t>
            </w:r>
            <w:r>
              <w:rPr>
                <w:rFonts w:hint="eastAsia" w:ascii="SimHei" w:hAnsi="SimHei" w:eastAsia="黑体" w:cs="微软雅黑"/>
                <w:i w:val="0"/>
                <w:color w:val="auto"/>
                <w:kern w:val="0"/>
                <w:sz w:val="15"/>
                <w:szCs w:val="15"/>
                <w:u w:val="none"/>
                <w:lang w:val="en-US" w:eastAsia="zh-CN" w:bidi="ar"/>
              </w:rPr>
              <w:t>47%</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10</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p>
        </w:tc>
        <w:tc>
          <w:tcPr>
            <w:tcW w:w="520" w:type="dxa"/>
            <w:gridSpan w:val="2"/>
            <w:vMerge w:val="restart"/>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2425"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r>
              <w:rPr>
                <w:rFonts w:hint="eastAsia" w:ascii="SimHei" w:hAnsi="SimHei" w:eastAsia="黑体" w:cs="微软雅黑"/>
                <w:i w:val="0"/>
                <w:color w:val="auto"/>
                <w:kern w:val="0"/>
                <w:sz w:val="15"/>
                <w:szCs w:val="15"/>
                <w:u w:val="none"/>
                <w:lang w:val="en-US" w:eastAsia="zh-CN" w:bidi="ar"/>
              </w:rPr>
              <w:t>47%</w:t>
            </w:r>
            <w:r>
              <w:rPr>
                <w:rFonts w:hint="eastAsia" w:ascii="SimHei" w:hAnsi="SimHei" w:eastAsia="黑体" w:cs="微软雅黑"/>
                <w:i w:val="0"/>
                <w:color w:val="auto"/>
                <w:sz w:val="15"/>
                <w:szCs w:val="15"/>
                <w:u w:val="none"/>
                <w:lang w:eastAsia="zh-CN"/>
              </w:rPr>
              <w:t>&lt;--&lt;=</w:t>
            </w:r>
            <w:r>
              <w:rPr>
                <w:rFonts w:hint="eastAsia" w:ascii="SimHei" w:hAnsi="SimHei" w:eastAsia="黑体" w:cs="微软雅黑"/>
                <w:i w:val="0"/>
                <w:color w:val="auto"/>
                <w:kern w:val="0"/>
                <w:sz w:val="15"/>
                <w:szCs w:val="15"/>
                <w:u w:val="none"/>
                <w:lang w:val="en-US" w:eastAsia="zh-CN" w:bidi="ar"/>
              </w:rPr>
              <w:t>50%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8</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2425"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r>
              <w:rPr>
                <w:rFonts w:hint="eastAsia" w:ascii="SimHei" w:hAnsi="SimHei" w:eastAsia="黑体" w:cs="微软雅黑"/>
                <w:i w:val="0"/>
                <w:color w:val="auto"/>
                <w:kern w:val="0"/>
                <w:sz w:val="15"/>
                <w:szCs w:val="15"/>
                <w:u w:val="none"/>
                <w:lang w:val="en-US" w:eastAsia="zh-CN" w:bidi="ar"/>
              </w:rPr>
              <w:t>50%</w:t>
            </w:r>
            <w:r>
              <w:rPr>
                <w:rFonts w:hint="eastAsia" w:ascii="SimHei" w:hAnsi="SimHei" w:eastAsia="黑体" w:cs="微软雅黑"/>
                <w:i w:val="0"/>
                <w:color w:val="auto"/>
                <w:sz w:val="15"/>
                <w:szCs w:val="15"/>
                <w:u w:val="none"/>
                <w:lang w:eastAsia="zh-CN"/>
              </w:rPr>
              <w:t>&lt;--&lt;=</w:t>
            </w:r>
            <w:r>
              <w:rPr>
                <w:rFonts w:hint="eastAsia" w:ascii="SimHei" w:hAnsi="SimHei" w:eastAsia="黑体" w:cs="微软雅黑"/>
                <w:i w:val="0"/>
                <w:color w:val="auto"/>
                <w:kern w:val="0"/>
                <w:sz w:val="15"/>
                <w:szCs w:val="15"/>
                <w:u w:val="none"/>
                <w:lang w:val="en-US" w:eastAsia="zh-CN" w:bidi="ar"/>
              </w:rPr>
              <w:t>55%</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2425"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rPr>
            </w:pPr>
            <w:r>
              <w:rPr>
                <w:rFonts w:hint="eastAsia" w:ascii="SimHei" w:hAnsi="SimHei" w:eastAsia="黑体" w:cs="微软雅黑"/>
                <w:i w:val="0"/>
                <w:color w:val="auto"/>
                <w:kern w:val="0"/>
                <w:sz w:val="15"/>
                <w:szCs w:val="15"/>
                <w:u w:val="none"/>
                <w:lang w:val="en-US" w:eastAsia="zh-CN" w:bidi="ar"/>
              </w:rPr>
              <w:t>55%</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lang w:eastAsia="zh-CN"/>
                <w14:textFill>
                  <w14:solidFill>
                    <w14:schemeClr w14:val="tx1"/>
                  </w14:solidFill>
                </w14:textFill>
              </w:rPr>
            </w:pPr>
            <w:r>
              <w:rPr>
                <w:rFonts w:hint="eastAsia" w:ascii="SimHei" w:hAnsi="SimHei" w:eastAsia="黑体" w:cs="微软雅黑"/>
                <w:i w:val="0"/>
                <w:color w:val="000000" w:themeColor="text1"/>
                <w:sz w:val="15"/>
                <w:szCs w:val="15"/>
                <w:u w:val="none"/>
                <w:lang w:eastAsia="zh-CN"/>
                <w14:textFill>
                  <w14:solidFill>
                    <w14:schemeClr w14:val="tx1"/>
                  </w14:solidFill>
                </w14:textFill>
              </w:rPr>
              <w:t>热推商品的点击比率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lang w:eastAsia="zh-CN"/>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themeColor="text1"/>
                <w:sz w:val="15"/>
                <w:szCs w:val="15"/>
                <w:u w:val="none"/>
                <w14:textFill>
                  <w14:solidFill>
                    <w14:schemeClr w14:val="tx1"/>
                  </w14:solidFill>
                </w14:textFill>
              </w:rPr>
              <w:t>点击率=</w:t>
            </w:r>
            <w:r>
              <w:rPr>
                <w:rFonts w:hint="eastAsia" w:ascii="SimHei" w:hAnsi="SimHei" w:eastAsia="黑体" w:cs="微软雅黑"/>
                <w:i w:val="0"/>
                <w:color w:val="000000" w:themeColor="text1"/>
                <w:sz w:val="15"/>
                <w:szCs w:val="15"/>
                <w:u w:val="none"/>
                <w:lang w:eastAsia="zh-CN"/>
                <w14:textFill>
                  <w14:solidFill>
                    <w14:schemeClr w14:val="tx1"/>
                  </w14:solidFill>
                </w14:textFill>
              </w:rPr>
              <w:t>（</w:t>
            </w:r>
            <w:r>
              <w:rPr>
                <w:rFonts w:hint="eastAsia" w:ascii="SimHei" w:hAnsi="SimHei" w:eastAsia="黑体" w:cs="微软雅黑"/>
                <w:i w:val="0"/>
                <w:color w:val="000000" w:themeColor="text1"/>
                <w:sz w:val="15"/>
                <w:szCs w:val="15"/>
                <w:u w:val="none"/>
                <w14:textFill>
                  <w14:solidFill>
                    <w14:schemeClr w14:val="tx1"/>
                  </w14:solidFill>
                </w14:textFill>
              </w:rPr>
              <w:t>点击量</w:t>
            </w:r>
            <w:r>
              <w:rPr>
                <w:rFonts w:hint="eastAsia" w:ascii="SimHei" w:hAnsi="SimHei" w:eastAsia="黑体" w:cs="微软雅黑"/>
                <w:i w:val="0"/>
                <w:color w:val="000000"/>
                <w:kern w:val="0"/>
                <w:sz w:val="15"/>
                <w:szCs w:val="15"/>
                <w:u w:val="none"/>
                <w:lang w:val="en-US" w:eastAsia="zh-CN" w:bidi="ar"/>
              </w:rPr>
              <w:t xml:space="preserve">/ </w:t>
            </w:r>
            <w:r>
              <w:rPr>
                <w:rFonts w:hint="eastAsia" w:ascii="SimHei" w:hAnsi="SimHei" w:eastAsia="黑体" w:cs="微软雅黑"/>
                <w:i w:val="0"/>
                <w:color w:val="000000" w:themeColor="text1"/>
                <w:sz w:val="15"/>
                <w:szCs w:val="15"/>
                <w:u w:val="none"/>
                <w14:textFill>
                  <w14:solidFill>
                    <w14:schemeClr w14:val="tx1"/>
                  </w14:solidFill>
                </w14:textFill>
              </w:rPr>
              <w:t>展现量</w:t>
            </w:r>
            <w:r>
              <w:rPr>
                <w:rFonts w:hint="eastAsia" w:ascii="SimHei" w:hAnsi="SimHei" w:eastAsia="黑体" w:cs="微软雅黑"/>
                <w:i w:val="0"/>
                <w:color w:val="000000" w:themeColor="text1"/>
                <w:sz w:val="15"/>
                <w:szCs w:val="15"/>
                <w:u w:val="none"/>
                <w:lang w:eastAsia="zh-CN"/>
                <w14:textFill>
                  <w14:solidFill>
                    <w14:schemeClr w14:val="tx1"/>
                  </w14:solidFill>
                </w14:textFill>
              </w:rPr>
              <w:t>）</w:t>
            </w:r>
            <w:r>
              <w:rPr>
                <w:rFonts w:hint="eastAsia" w:ascii="SimHei" w:hAnsi="SimHei" w:eastAsia="黑体" w:cs="微软雅黑"/>
                <w:i w:val="0"/>
                <w:color w:val="000000" w:themeColor="text1"/>
                <w:sz w:val="15"/>
                <w:szCs w:val="15"/>
                <w:u w:val="none"/>
                <w14:textFill>
                  <w14:solidFill>
                    <w14:schemeClr w14:val="tx1"/>
                  </w14:solidFill>
                </w14:textFill>
              </w:rPr>
              <w:t xml:space="preserve"> x 100%</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 xml:space="preserve">=40%  </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40%&gt;-- &gt;=30%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8</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30%&gt;-- &gt;=20%</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 xml:space="preserve">  20&gt;-- &gt;=10%　</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ROI</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（产品销售总额－（产品成本+广告费用））/ （产品成本+广告费用）</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10</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2425"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3&gt;-- &gt;=1.8</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1.8&gt;-- &gt;=1</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&lt;1</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收藏率/关注率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（5分）</w:t>
            </w: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有效收藏率/专注率（访客－收藏转化率）</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=7%</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color w:val="auto"/>
              </w:rPr>
            </w:pPr>
          </w:p>
        </w:tc>
        <w:tc>
          <w:tcPr>
            <w:tcW w:w="2425"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color w:val="auto"/>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7%&gt;-- &gt;=5.5%</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5.5%&gt;-- &gt;=4.5%</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&lt;4.5%</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日常工作行为指标（20%）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工作态度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（40分）   </w:t>
            </w: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责任心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积极主动，责任心强，能很好完成任务</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有责任心，可放心交付工作</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尚有责任心，基本能完成工作</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无责任心，上班时间常做与工作无关事情</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勤奋度</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对公司有信心，奉献在先，回报在后</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视承担的工作和责任为重，而不是谋生手段</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言行尚规范，无越轨行为</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自我意识重，只讲获取，不讲奉献</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工作能力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（60分）</w:t>
            </w: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团队合作</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善于团结合作，起带头作用，发挥</w:t>
            </w:r>
            <w:r>
              <w:rPr>
                <w:rFonts w:hint="eastAsia" w:ascii="SimHei" w:hAnsi="SimHei" w:eastAsia="黑体" w:cs="微软雅黑"/>
                <w:sz w:val="15"/>
                <w:szCs w:val="15"/>
                <w:lang w:eastAsia="zh-CN"/>
              </w:rPr>
              <w:t>阶段</w:t>
            </w:r>
            <w:r>
              <w:rPr>
                <w:rFonts w:hint="eastAsia" w:ascii="SimHei" w:hAnsi="SimHei" w:eastAsia="黑体" w:cs="微软雅黑"/>
                <w:sz w:val="15"/>
                <w:szCs w:val="15"/>
              </w:rPr>
              <w:t>优势</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尚能与他人合作，保证</w:t>
            </w:r>
            <w:r>
              <w:rPr>
                <w:rFonts w:hint="eastAsia" w:ascii="SimHei" w:hAnsi="SimHei" w:eastAsia="黑体" w:cs="微软雅黑"/>
                <w:sz w:val="15"/>
                <w:szCs w:val="15"/>
                <w:lang w:eastAsia="zh-CN"/>
              </w:rPr>
              <w:t>阶段</w:t>
            </w:r>
            <w:r>
              <w:rPr>
                <w:rFonts w:hint="eastAsia" w:ascii="SimHei" w:hAnsi="SimHei" w:eastAsia="黑体" w:cs="微软雅黑"/>
                <w:sz w:val="15"/>
                <w:szCs w:val="15"/>
              </w:rPr>
              <w:t>完成任务</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主动不够，勉强配合领导和他人完成任务</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难与他人合作，成为公司</w:t>
            </w:r>
            <w:r>
              <w:rPr>
                <w:rFonts w:hint="eastAsia" w:ascii="SimHei" w:hAnsi="SimHei" w:eastAsia="黑体" w:cs="微软雅黑"/>
                <w:sz w:val="15"/>
                <w:szCs w:val="15"/>
                <w:lang w:eastAsia="zh-CN"/>
              </w:rPr>
              <w:t>.阶段</w:t>
            </w:r>
            <w:r>
              <w:rPr>
                <w:rFonts w:hint="eastAsia" w:ascii="SimHei" w:hAnsi="SimHei" w:eastAsia="黑体" w:cs="微软雅黑"/>
                <w:sz w:val="15"/>
                <w:szCs w:val="15"/>
              </w:rPr>
              <w:t>的包袱</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执行力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认真执行各项工作，理解力强，</w:t>
            </w:r>
            <w:r>
              <w:rPr>
                <w:rFonts w:hint="eastAsia" w:ascii="SimHei" w:hAnsi="SimHei" w:eastAsia="黑体" w:cs="微软雅黑"/>
                <w:sz w:val="15"/>
                <w:szCs w:val="15"/>
                <w:lang w:val="en-US" w:eastAsia="zh-CN"/>
              </w:rPr>
              <w:t>工作高效</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执行交办的各项工作，时有提出合理化建议</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执行力度一般，需督促</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能力差，态度不积极</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2425"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工作效率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完成工作精确，速度快，质量高，</w:t>
            </w:r>
            <w:r>
              <w:rPr>
                <w:rFonts w:hint="eastAsia" w:ascii="SimHei" w:hAnsi="SimHei" w:eastAsia="黑体" w:cs="微软雅黑"/>
                <w:sz w:val="15"/>
                <w:szCs w:val="15"/>
                <w:lang w:val="en-US" w:eastAsia="zh-CN"/>
              </w:rPr>
              <w:t>无</w:t>
            </w:r>
            <w:r>
              <w:rPr>
                <w:rFonts w:hint="eastAsia" w:ascii="SimHei" w:hAnsi="SimHei" w:eastAsia="黑体" w:cs="微软雅黑"/>
                <w:sz w:val="15"/>
                <w:szCs w:val="15"/>
              </w:rPr>
              <w:t>差错</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0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能分清主次，按时按质完成任务，效果满意</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lang w:val="en-US" w:eastAsia="zh-CN"/>
              </w:rPr>
              <w:t>需</w:t>
            </w:r>
            <w:r>
              <w:rPr>
                <w:rFonts w:hint="eastAsia" w:ascii="SimHei" w:hAnsi="SimHei" w:eastAsia="黑体" w:cs="微软雅黑"/>
                <w:sz w:val="15"/>
                <w:szCs w:val="15"/>
              </w:rPr>
              <w:t>指导和督促下完成任务，工作时有差错</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工作不分主次，效率低，工作时有差错</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0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2425"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7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客户等第三方投诉，一次扣5分</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2425"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425"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2425"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在工作中有突出表现给予加分</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74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w:t>
            </w:r>
            <w:r>
              <w:rPr>
                <w:rFonts w:hint="eastAsia" w:ascii="SimHei" w:hAnsi="SimHei" w:eastAsia="黑体" w:cs="微软雅黑"/>
                <w:b w:val="0"/>
                <w:bCs/>
                <w:i w:val="0"/>
                <w:color w:val="000000"/>
                <w:kern w:val="0"/>
                <w:sz w:val="15"/>
                <w:szCs w:val="15"/>
                <w:u w:val="none"/>
                <w:lang w:val="en-US" w:eastAsia="zh-CN" w:bidi="ar"/>
              </w:rPr>
              <w:t>最终得分=关键绩效考核指标得分</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80%+日常工作行为指标</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20%+加减分项）</w:t>
            </w:r>
          </w:p>
        </w:tc>
        <w:tc>
          <w:tcPr>
            <w:tcW w:w="3183"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467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183"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467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183"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jc w:val="center"/>
        </w:trPr>
        <w:tc>
          <w:tcPr>
            <w:tcW w:w="467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183"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467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183"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67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183"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671"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0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183"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2425"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738"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82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51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8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2425"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738"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82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51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40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8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晋升意见</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sz w:val="15"/>
                <w:szCs w:val="15"/>
                <w:u w:val="none"/>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依据本次评价，特决定该员工：</w:t>
            </w:r>
            <w:r>
              <w:rPr>
                <w:rFonts w:hint="eastAsia" w:ascii="SimHei" w:hAnsi="SimHei" w:eastAsia="黑体" w:cs="微软雅黑"/>
                <w:i w:val="0"/>
                <w:color w:val="000000"/>
                <w:kern w:val="0"/>
                <w:sz w:val="15"/>
                <w:szCs w:val="15"/>
                <w:u w:val="none"/>
                <w:lang w:val="en-US" w:eastAsia="zh-CN" w:bidi="ar"/>
              </w:rPr>
              <w:br/>
            </w:r>
            <w:r>
              <w:rPr>
                <w:rFonts w:hint="eastAsia" w:ascii="SimHei" w:hAnsi="SimHei" w:eastAsia="黑体" w:cs="微软雅黑"/>
                <w:i w:val="0"/>
                <w:color w:val="000000"/>
                <w:kern w:val="0"/>
                <w:sz w:val="15"/>
                <w:szCs w:val="15"/>
                <w:u w:val="none"/>
                <w:lang w:val="en-US" w:eastAsia="zh-CN" w:bidi="ar"/>
              </w:rPr>
              <w:t xml:space="preserve">[  ]转正：在         任           职                                                                                                                              </w:t>
            </w:r>
            <w:r>
              <w:rPr>
                <w:rFonts w:hint="eastAsia" w:ascii="SimHei" w:hAnsi="SimHei" w:eastAsia="黑体" w:cs="微软雅黑"/>
                <w:i w:val="0"/>
                <w:color w:val="000000"/>
                <w:kern w:val="0"/>
                <w:sz w:val="15"/>
                <w:szCs w:val="15"/>
                <w:u w:val="none"/>
                <w:lang w:val="en-US" w:eastAsia="zh-CN" w:bidi="ar"/>
              </w:rPr>
              <w:br/>
            </w:r>
            <w:r>
              <w:rPr>
                <w:rFonts w:hint="eastAsia" w:ascii="SimHei" w:hAnsi="SimHei" w:eastAsia="黑体" w:cs="微软雅黑"/>
                <w:i w:val="0"/>
                <w:color w:val="000000"/>
                <w:kern w:val="0"/>
                <w:sz w:val="15"/>
                <w:szCs w:val="15"/>
                <w:u w:val="none"/>
                <w:lang w:val="en-US" w:eastAsia="zh-CN" w:bidi="ar"/>
              </w:rPr>
              <w:t xml:space="preserve">[  ]升职至           任                                                                                                                                           [  ]降职为                              </w:t>
            </w:r>
            <w:r>
              <w:rPr>
                <w:rFonts w:hint="eastAsia" w:ascii="SimHei" w:hAnsi="SimHei" w:eastAsia="黑体" w:cs="微软雅黑"/>
                <w:i w:val="0"/>
                <w:color w:val="000000"/>
                <w:kern w:val="0"/>
                <w:sz w:val="15"/>
                <w:szCs w:val="15"/>
                <w:u w:val="none"/>
                <w:lang w:val="en-US" w:eastAsia="zh-CN" w:bidi="ar"/>
              </w:rPr>
              <w:br/>
            </w:r>
            <w:r>
              <w:rPr>
                <w:rFonts w:hint="eastAsia" w:ascii="SimHei" w:hAnsi="SimHei" w:eastAsia="黑体" w:cs="微软雅黑"/>
                <w:i w:val="0"/>
                <w:color w:val="000000"/>
                <w:kern w:val="0"/>
                <w:sz w:val="15"/>
                <w:szCs w:val="15"/>
                <w:u w:val="none"/>
                <w:lang w:val="en-US" w:eastAsia="zh-CN" w:bidi="ar"/>
              </w:rPr>
              <w:t xml:space="preserve">[  ]提薪/降薪为                          </w:t>
            </w:r>
            <w:r>
              <w:rPr>
                <w:rFonts w:hint="eastAsia" w:ascii="SimHei" w:hAnsi="SimHei" w:eastAsia="黑体" w:cs="微软雅黑"/>
                <w:i w:val="0"/>
                <w:color w:val="000000"/>
                <w:kern w:val="0"/>
                <w:sz w:val="15"/>
                <w:szCs w:val="15"/>
                <w:u w:val="none"/>
                <w:lang w:val="en-US" w:eastAsia="zh-CN" w:bidi="ar"/>
              </w:rPr>
              <w:br/>
            </w:r>
            <w:r>
              <w:rPr>
                <w:rFonts w:hint="eastAsia" w:ascii="SimHei" w:hAnsi="SimHei" w:eastAsia="黑体" w:cs="微软雅黑"/>
                <w:i w:val="0"/>
                <w:color w:val="000000"/>
                <w:kern w:val="0"/>
                <w:sz w:val="15"/>
                <w:szCs w:val="15"/>
                <w:u w:val="none"/>
                <w:lang w:val="en-US" w:eastAsia="zh-CN" w:bidi="ar"/>
              </w:rPr>
              <w:t>[  ]辞退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601" w:firstLineChars="400"/>
              <w:jc w:val="both"/>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2925" w:type="dxa"/>
            <w:gridSpan w:val="3"/>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主管领导签字</w:t>
            </w:r>
          </w:p>
        </w:tc>
        <w:tc>
          <w:tcPr>
            <w:tcW w:w="3183"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2925" w:type="dxa"/>
            <w:gridSpan w:val="3"/>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总经理签字</w:t>
            </w:r>
          </w:p>
        </w:tc>
        <w:tc>
          <w:tcPr>
            <w:tcW w:w="3183"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Pr>
        <w:outlineLvl w:val="9"/>
        <w:rPr>
          <w:rFonts w:hint="eastAsia" w:ascii="微软雅黑" w:hAnsi="微软雅黑" w:eastAsia="微软雅黑" w:cs="微软雅黑"/>
          <w:b/>
          <w:bCs/>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78" w:name="_Toc3325"/>
      <w:bookmarkStart w:id="79" w:name="_Toc26225"/>
      <w:r>
        <w:rPr>
          <w:rFonts w:hint="eastAsia" w:ascii="SimHei" w:hAnsi="SimHei" w:eastAsia="黑体" w:cs="微软雅黑"/>
          <w:b/>
          <w:bCs/>
          <w:lang w:val="en-US" w:eastAsia="zh-CN"/>
        </w:rPr>
        <w:t>（4）电商活动专员绩效考核指标表</w:t>
      </w:r>
      <w:bookmarkEnd w:id="78"/>
      <w:bookmarkEnd w:id="79"/>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6"/>
        <w:gridCol w:w="1160"/>
        <w:gridCol w:w="1979"/>
        <w:gridCol w:w="596"/>
        <w:gridCol w:w="344"/>
        <w:gridCol w:w="1070"/>
        <w:gridCol w:w="1231"/>
        <w:gridCol w:w="409"/>
        <w:gridCol w:w="311"/>
        <w:gridCol w:w="669"/>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246"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683"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default" w:ascii="微软雅黑" w:hAnsi="微软雅黑" w:eastAsia="微软雅黑" w:cs="微软雅黑"/>
                <w:b/>
                <w:i w:val="0"/>
                <w:color w:val="000000"/>
                <w:sz w:val="18"/>
                <w:szCs w:val="18"/>
                <w:u w:val="none"/>
                <w:lang w:val="en-US"/>
              </w:rPr>
            </w:pPr>
            <w:r>
              <w:rPr>
                <w:rFonts w:hint="eastAsia" w:ascii="SimHei" w:hAnsi="SimHei" w:eastAsia="黑体" w:cs="微软雅黑"/>
                <w:b/>
                <w:i w:val="0"/>
                <w:color w:val="000000"/>
                <w:kern w:val="0"/>
                <w:sz w:val="18"/>
                <w:szCs w:val="18"/>
                <w:u w:val="none"/>
                <w:lang w:val="en-US" w:eastAsia="zh-CN" w:bidi="ar"/>
              </w:rPr>
              <w:t>电商活动专员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108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活动业绩完成率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（30分）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实际</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活动业绩</w:t>
            </w:r>
            <w:r>
              <w:rPr>
                <w:rFonts w:hint="eastAsia" w:ascii="SimHei" w:hAnsi="SimHei" w:eastAsia="黑体" w:cs="微软雅黑"/>
                <w:i w:val="0"/>
                <w:color w:val="000000"/>
                <w:kern w:val="0"/>
                <w:sz w:val="15"/>
                <w:szCs w:val="15"/>
                <w:u w:val="none"/>
                <w:lang w:val="en-US" w:eastAsia="zh-CN" w:bidi="ar"/>
              </w:rPr>
              <w:t>额/计划</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活动业绩</w:t>
            </w:r>
            <w:r>
              <w:rPr>
                <w:rFonts w:hint="eastAsia" w:ascii="SimHei" w:hAnsi="SimHei" w:eastAsia="黑体" w:cs="微软雅黑"/>
                <w:i w:val="0"/>
                <w:color w:val="000000"/>
                <w:kern w:val="0"/>
                <w:sz w:val="15"/>
                <w:szCs w:val="15"/>
                <w:u w:val="none"/>
                <w:lang w:val="en-US" w:eastAsia="zh-CN" w:bidi="ar"/>
              </w:rPr>
              <w:t>额</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（-－万/月）×100%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350" w:firstLineChars="900"/>
              <w:jc w:val="both"/>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30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财务部</w:t>
            </w: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90%&gt;-- &gt;=85%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20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85%&gt;-- &gt;=80%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rPr>
            </w:pPr>
            <w:r>
              <w:rPr>
                <w:rFonts w:hint="eastAsia" w:ascii="SimHei" w:hAnsi="SimHei" w:eastAsia="黑体" w:cs="微软雅黑"/>
                <w:i w:val="0"/>
                <w:color w:val="000000"/>
                <w:kern w:val="0"/>
                <w:sz w:val="15"/>
                <w:szCs w:val="15"/>
                <w:u w:val="none"/>
                <w:lang w:val="en-US" w:eastAsia="zh-CN" w:bidi="ar"/>
              </w:rPr>
              <w:t>&lt;80%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themeColor="text1"/>
                <w:sz w:val="15"/>
                <w:szCs w:val="15"/>
                <w:u w:val="none"/>
                <w14:textFill>
                  <w14:solidFill>
                    <w14:schemeClr w14:val="tx1"/>
                  </w14:solidFill>
                </w14:textFill>
              </w:rPr>
              <w:t>成交转化率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（15分）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实际发生购买的人数</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（单位：-－人）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=500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500&gt;-- &gt;=300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300&gt;-- &gt;=100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&lt;100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UV</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独立访客量</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（单位：-－人）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=3W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3W&gt;-- &gt;=2W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2W&gt;-- &gt;=5000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&lt;5000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themeColor="text1"/>
                <w:sz w:val="15"/>
                <w:szCs w:val="15"/>
                <w:u w:val="none"/>
                <w14:textFill>
                  <w14:solidFill>
                    <w14:schemeClr w14:val="tx1"/>
                  </w14:solidFill>
                </w14:textFill>
              </w:rPr>
              <w:t>活动</w:t>
            </w:r>
            <w:r>
              <w:rPr>
                <w:rFonts w:hint="eastAsia" w:ascii="SimHei" w:hAnsi="SimHei" w:eastAsia="黑体" w:cs="微软雅黑"/>
                <w:i w:val="0"/>
                <w:color w:val="000000" w:themeColor="text1"/>
                <w:sz w:val="15"/>
                <w:szCs w:val="15"/>
                <w:u w:val="none"/>
                <w:lang w:eastAsia="zh-CN"/>
                <w14:textFill>
                  <w14:solidFill>
                    <w14:schemeClr w14:val="tx1"/>
                  </w14:solidFill>
                </w14:textFill>
              </w:rPr>
              <w:t>单品</w:t>
            </w:r>
            <w:r>
              <w:rPr>
                <w:rFonts w:hint="eastAsia" w:ascii="SimHei" w:hAnsi="SimHei" w:eastAsia="黑体" w:cs="微软雅黑"/>
                <w:i w:val="0"/>
                <w:color w:val="000000" w:themeColor="text1"/>
                <w:sz w:val="15"/>
                <w:szCs w:val="15"/>
                <w:u w:val="none"/>
                <w14:textFill>
                  <w14:solidFill>
                    <w14:schemeClr w14:val="tx1"/>
                  </w14:solidFill>
                </w14:textFill>
              </w:rPr>
              <w:t>转化率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themeColor="text1"/>
                <w:sz w:val="15"/>
                <w:szCs w:val="15"/>
                <w:u w:val="none"/>
                <w14:textFill>
                  <w14:solidFill>
                    <w14:schemeClr w14:val="tx1"/>
                  </w14:solidFill>
                </w14:textFill>
              </w:rPr>
              <w:t>促销活动成交人数/访问活动页面UV量</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=33%</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33%&gt;-- &gt;=30%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30%&gt;-- &gt;=28%</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25%&gt;-- &gt;=28%</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直通车ROI</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（产品销售总额－（产品成本+广告费用））/ （产品成本+广告费用）</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=3</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3&gt;-- &gt;=1.8</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1.8&gt;-- &gt;=1</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&lt;1</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售罄率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（15分）</w:t>
            </w:r>
          </w:p>
        </w:tc>
        <w:tc>
          <w:tcPr>
            <w:tcW w:w="1979"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某段时间内的累计销售/采购总数量 x 100%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100%&gt;-- &gt;=80%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80%&gt;-- &gt;=60%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&lt;60%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活动策划及时性</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（5分）</w:t>
            </w:r>
          </w:p>
        </w:tc>
        <w:tc>
          <w:tcPr>
            <w:tcW w:w="1979"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后台的活动报名和规划的及时性</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根据活动紧促，跟踪活动策划执行力，每次拖延扣1分，扣完即止</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活动报表质量</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（5分）</w:t>
            </w:r>
          </w:p>
        </w:tc>
        <w:tc>
          <w:tcPr>
            <w:tcW w:w="1979"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报名活动成功后，活动时间表.流量.销量.转化整理和汇报</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根据活动结果，撰写总结报表，根据报表质量由上级评分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日常工作行为指标（20%）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工作态度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（40分）   </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责任心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积极主动，责任心强，能很好完成任务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有责任心，可放心交付工作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尚有责任心，基本能完成工作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无责任心，上班时间常做与工作无关事情</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勤奋度</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对公司有信心，奉献在先，回报在后</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视承担的工作和责任为重，而不是谋生手段</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言行尚规范，无越轨行为</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自我意识重，只讲获取，不讲奉献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工作能力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（60分）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团队合作</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善于团结合作，起带头作用，发挥</w:t>
            </w:r>
            <w:r>
              <w:rPr>
                <w:rFonts w:hint="eastAsia" w:ascii="SimHei" w:hAnsi="SimHei" w:eastAsia="黑体" w:cs="微软雅黑"/>
                <w:sz w:val="15"/>
                <w:szCs w:val="15"/>
                <w:lang w:eastAsia="zh-CN"/>
              </w:rPr>
              <w:t>阶段</w:t>
            </w:r>
            <w:r>
              <w:rPr>
                <w:rFonts w:hint="eastAsia" w:ascii="SimHei" w:hAnsi="SimHei" w:eastAsia="黑体" w:cs="微软雅黑"/>
                <w:sz w:val="15"/>
                <w:szCs w:val="15"/>
              </w:rPr>
              <w:t>优势</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尚能与他人合作，保证</w:t>
            </w:r>
            <w:r>
              <w:rPr>
                <w:rFonts w:hint="eastAsia" w:ascii="SimHei" w:hAnsi="SimHei" w:eastAsia="黑体" w:cs="微软雅黑"/>
                <w:sz w:val="15"/>
                <w:szCs w:val="15"/>
                <w:lang w:eastAsia="zh-CN"/>
              </w:rPr>
              <w:t>阶段</w:t>
            </w:r>
            <w:r>
              <w:rPr>
                <w:rFonts w:hint="eastAsia" w:ascii="SimHei" w:hAnsi="SimHei" w:eastAsia="黑体" w:cs="微软雅黑"/>
                <w:sz w:val="15"/>
                <w:szCs w:val="15"/>
              </w:rPr>
              <w:t>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主动不够，勉强配合领导和他人完成任务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难与他人合作，成为公司</w:t>
            </w:r>
            <w:r>
              <w:rPr>
                <w:rFonts w:hint="eastAsia" w:ascii="SimHei" w:hAnsi="SimHei" w:eastAsia="黑体" w:cs="微软雅黑"/>
                <w:sz w:val="15"/>
                <w:szCs w:val="15"/>
                <w:lang w:eastAsia="zh-CN"/>
              </w:rPr>
              <w:t>.阶段</w:t>
            </w:r>
            <w:r>
              <w:rPr>
                <w:rFonts w:hint="eastAsia" w:ascii="SimHei" w:hAnsi="SimHei" w:eastAsia="黑体" w:cs="微软雅黑"/>
                <w:sz w:val="15"/>
                <w:szCs w:val="15"/>
              </w:rPr>
              <w:t>的包袱</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执行力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认真执行各项工作，理解力强，</w:t>
            </w:r>
            <w:r>
              <w:rPr>
                <w:rFonts w:hint="eastAsia" w:ascii="SimHei" w:hAnsi="SimHei" w:eastAsia="黑体" w:cs="微软雅黑"/>
                <w:sz w:val="15"/>
                <w:szCs w:val="15"/>
                <w:lang w:val="en-US" w:eastAsia="zh-CN"/>
              </w:rPr>
              <w:t>工作高效</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执行交办的各项工作，时有提出合理化建议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执行力度一般，需督促</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能力差，态度不积极</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工作效率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完成工作精确，速度快，质量高，</w:t>
            </w:r>
            <w:r>
              <w:rPr>
                <w:rFonts w:hint="eastAsia" w:ascii="SimHei" w:hAnsi="SimHei" w:eastAsia="黑体" w:cs="微软雅黑"/>
                <w:sz w:val="15"/>
                <w:szCs w:val="15"/>
                <w:lang w:val="en-US" w:eastAsia="zh-CN"/>
              </w:rPr>
              <w:t>无</w:t>
            </w:r>
            <w:r>
              <w:rPr>
                <w:rFonts w:hint="eastAsia" w:ascii="SimHei" w:hAnsi="SimHei" w:eastAsia="黑体" w:cs="微软雅黑"/>
                <w:sz w:val="15"/>
                <w:szCs w:val="15"/>
              </w:rPr>
              <w:t>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能分清主次，按时按质完成任务，效果满意</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lang w:val="en-US" w:eastAsia="zh-CN"/>
              </w:rPr>
              <w:t>需</w:t>
            </w:r>
            <w:r>
              <w:rPr>
                <w:rFonts w:hint="eastAsia" w:ascii="SimHei" w:hAnsi="SimHei" w:eastAsia="黑体" w:cs="微软雅黑"/>
                <w:sz w:val="15"/>
                <w:szCs w:val="15"/>
              </w:rPr>
              <w:t>指导和督促下完成任务，工作时有差错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工作不分主次，效率低，工作时有差错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出现客户\商家\供应商等对服务及态度不满现象，一次扣5分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在工作中有突出表现或进行了额外的工作，可由直接上级根据实际情况酌情给予加分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46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w:t>
            </w:r>
            <w:r>
              <w:rPr>
                <w:rFonts w:hint="eastAsia" w:ascii="SimHei" w:hAnsi="SimHei" w:eastAsia="黑体" w:cs="微软雅黑"/>
                <w:b w:val="0"/>
                <w:bCs/>
                <w:i w:val="0"/>
                <w:color w:val="000000"/>
                <w:kern w:val="0"/>
                <w:sz w:val="15"/>
                <w:szCs w:val="15"/>
                <w:u w:val="none"/>
                <w:lang w:val="en-US" w:eastAsia="zh-CN" w:bidi="ar"/>
              </w:rPr>
              <w:t>最终得分=关键绩效考核指标得分</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80%+日常工作行为指标</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20%+加减分项）</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晋升意见</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sz w:val="15"/>
                <w:szCs w:val="15"/>
                <w:u w:val="none"/>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依据本次评价，特决定该员工：</w:t>
            </w:r>
            <w:r>
              <w:rPr>
                <w:rFonts w:hint="eastAsia" w:ascii="SimHei" w:hAnsi="SimHei" w:eastAsia="黑体" w:cs="微软雅黑"/>
                <w:i w:val="0"/>
                <w:color w:val="000000"/>
                <w:kern w:val="0"/>
                <w:sz w:val="15"/>
                <w:szCs w:val="15"/>
                <w:u w:val="none"/>
                <w:lang w:val="en-US" w:eastAsia="zh-CN" w:bidi="ar"/>
              </w:rPr>
              <w:br/>
            </w:r>
            <w:r>
              <w:rPr>
                <w:rFonts w:hint="eastAsia" w:ascii="SimHei" w:hAnsi="SimHei" w:eastAsia="黑体" w:cs="微软雅黑"/>
                <w:i w:val="0"/>
                <w:color w:val="000000"/>
                <w:kern w:val="0"/>
                <w:sz w:val="15"/>
                <w:szCs w:val="15"/>
                <w:u w:val="none"/>
                <w:lang w:val="en-US" w:eastAsia="zh-CN" w:bidi="ar"/>
              </w:rPr>
              <w:t xml:space="preserve">[  ]转正：在         任           职                                                                                                                              </w:t>
            </w:r>
            <w:r>
              <w:rPr>
                <w:rFonts w:hint="eastAsia" w:ascii="SimHei" w:hAnsi="SimHei" w:eastAsia="黑体" w:cs="微软雅黑"/>
                <w:i w:val="0"/>
                <w:color w:val="000000"/>
                <w:kern w:val="0"/>
                <w:sz w:val="15"/>
                <w:szCs w:val="15"/>
                <w:u w:val="none"/>
                <w:lang w:val="en-US" w:eastAsia="zh-CN" w:bidi="ar"/>
              </w:rPr>
              <w:br/>
            </w:r>
            <w:r>
              <w:rPr>
                <w:rFonts w:hint="eastAsia" w:ascii="SimHei" w:hAnsi="SimHei" w:eastAsia="黑体" w:cs="微软雅黑"/>
                <w:i w:val="0"/>
                <w:color w:val="000000"/>
                <w:kern w:val="0"/>
                <w:sz w:val="15"/>
                <w:szCs w:val="15"/>
                <w:u w:val="none"/>
                <w:lang w:val="en-US" w:eastAsia="zh-CN" w:bidi="ar"/>
              </w:rPr>
              <w:t xml:space="preserve">[  ]升职至           任                                                                                                                                           [  ]降职为                              </w:t>
            </w:r>
            <w:r>
              <w:rPr>
                <w:rFonts w:hint="eastAsia" w:ascii="SimHei" w:hAnsi="SimHei" w:eastAsia="黑体" w:cs="微软雅黑"/>
                <w:i w:val="0"/>
                <w:color w:val="000000"/>
                <w:kern w:val="0"/>
                <w:sz w:val="15"/>
                <w:szCs w:val="15"/>
                <w:u w:val="none"/>
                <w:lang w:val="en-US" w:eastAsia="zh-CN" w:bidi="ar"/>
              </w:rPr>
              <w:br/>
            </w:r>
            <w:r>
              <w:rPr>
                <w:rFonts w:hint="eastAsia" w:ascii="SimHei" w:hAnsi="SimHei" w:eastAsia="黑体" w:cs="微软雅黑"/>
                <w:i w:val="0"/>
                <w:color w:val="000000"/>
                <w:kern w:val="0"/>
                <w:sz w:val="15"/>
                <w:szCs w:val="15"/>
                <w:u w:val="none"/>
                <w:lang w:val="en-US" w:eastAsia="zh-CN" w:bidi="ar"/>
              </w:rPr>
              <w:t xml:space="preserve">[  ]提薪/降薪为                          </w:t>
            </w:r>
            <w:r>
              <w:rPr>
                <w:rFonts w:hint="eastAsia" w:ascii="SimHei" w:hAnsi="SimHei" w:eastAsia="黑体" w:cs="微软雅黑"/>
                <w:i w:val="0"/>
                <w:color w:val="000000"/>
                <w:kern w:val="0"/>
                <w:sz w:val="15"/>
                <w:szCs w:val="15"/>
                <w:u w:val="none"/>
                <w:lang w:val="en-US" w:eastAsia="zh-CN" w:bidi="ar"/>
              </w:rPr>
              <w:br/>
            </w:r>
            <w:r>
              <w:rPr>
                <w:rFonts w:hint="eastAsia" w:ascii="SimHei" w:hAnsi="SimHei" w:eastAsia="黑体" w:cs="微软雅黑"/>
                <w:i w:val="0"/>
                <w:color w:val="000000"/>
                <w:kern w:val="0"/>
                <w:sz w:val="15"/>
                <w:szCs w:val="15"/>
                <w:u w:val="none"/>
                <w:lang w:val="en-US" w:eastAsia="zh-CN" w:bidi="ar"/>
              </w:rPr>
              <w:t>[  ]辞退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601" w:firstLineChars="400"/>
              <w:jc w:val="both"/>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outlineLvl w:val="1"/>
        <w:rPr>
          <w:rFonts w:hint="eastAsia" w:ascii="微软雅黑" w:hAnsi="微软雅黑" w:eastAsia="微软雅黑" w:cs="微软雅黑"/>
          <w:b/>
          <w:bCs/>
          <w:sz w:val="21"/>
          <w:szCs w:val="21"/>
          <w:lang w:val="en-US" w:eastAsia="zh-CN"/>
        </w:rPr>
      </w:pPr>
      <w:bookmarkStart w:id="80" w:name="_Toc7406"/>
      <w:bookmarkStart w:id="81" w:name="_Toc24565"/>
      <w:r>
        <w:rPr>
          <w:rFonts w:hint="eastAsia" w:ascii="SimHei" w:hAnsi="SimHei" w:eastAsia="黑体" w:cs="微软雅黑"/>
          <w:b/>
          <w:bCs/>
          <w:sz w:val="21"/>
          <w:szCs w:val="21"/>
          <w:lang w:val="en-US" w:eastAsia="zh-CN"/>
        </w:rPr>
        <w:t>3.电商直播运营部绩效考核指标表</w:t>
      </w:r>
      <w:bookmarkEnd w:id="80"/>
      <w:bookmarkEnd w:id="81"/>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82" w:name="_Toc4264"/>
      <w:bookmarkStart w:id="83" w:name="_Toc6645"/>
      <w:r>
        <w:rPr>
          <w:rFonts w:hint="eastAsia" w:ascii="SimHei" w:hAnsi="SimHei" w:eastAsia="黑体" w:cs="微软雅黑"/>
          <w:b/>
          <w:bCs/>
          <w:lang w:val="en-US" w:eastAsia="zh-CN"/>
        </w:rPr>
        <w:t>（1）直播运营经理绩效考核指标表</w:t>
      </w:r>
      <w:bookmarkEnd w:id="82"/>
      <w:bookmarkEnd w:id="83"/>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7"/>
        <w:gridCol w:w="1218"/>
        <w:gridCol w:w="2160"/>
        <w:gridCol w:w="596"/>
        <w:gridCol w:w="344"/>
        <w:gridCol w:w="1070"/>
        <w:gridCol w:w="1051"/>
        <w:gridCol w:w="589"/>
        <w:gridCol w:w="190"/>
        <w:gridCol w:w="790"/>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065"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864"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default" w:ascii="微软雅黑" w:hAnsi="微软雅黑" w:eastAsia="微软雅黑" w:cs="微软雅黑"/>
                <w:b/>
                <w:i w:val="0"/>
                <w:color w:val="000000"/>
                <w:sz w:val="18"/>
                <w:szCs w:val="18"/>
                <w:u w:val="none"/>
                <w:lang w:val="en-US"/>
              </w:rPr>
            </w:pPr>
            <w:r>
              <w:rPr>
                <w:rFonts w:hint="eastAsia" w:ascii="SimHei" w:hAnsi="SimHei" w:eastAsia="黑体" w:cs="微软雅黑"/>
                <w:b/>
                <w:i w:val="0"/>
                <w:color w:val="000000"/>
                <w:kern w:val="0"/>
                <w:sz w:val="18"/>
                <w:szCs w:val="18"/>
                <w:u w:val="none"/>
                <w:lang w:val="en-US" w:eastAsia="zh-CN" w:bidi="ar"/>
              </w:rPr>
              <w:t>直播运营经理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847"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218"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直播销售指标完成率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30分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（实际销售额/计划销售额）×100%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30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财务部</w:t>
            </w: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90%&gt;-- &gt;=80%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20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80%&gt;-- &gt;=70%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&lt;80%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利润率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指标达成</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20分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（销售收入－销售成本）/销售收入×100%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=90%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财务部</w:t>
            </w: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90%&gt;-- &gt;=80%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70%&gt;-- &gt;=60%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&lt;60%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整体推广</w:t>
            </w:r>
            <w:r>
              <w:rPr>
                <w:rFonts w:hint="eastAsia" w:ascii="SimHei" w:hAnsi="SimHei" w:eastAsia="黑体" w:cs="微软雅黑"/>
                <w:b w:val="0"/>
                <w:bCs w:val="0"/>
                <w:i w:val="0"/>
                <w:color w:val="000000" w:themeColor="text1"/>
                <w:sz w:val="15"/>
                <w:szCs w:val="15"/>
                <w:u w:val="none"/>
                <w:lang w:val="en-US" w:eastAsia="zh-CN"/>
                <w14:textFill>
                  <w14:solidFill>
                    <w14:schemeClr w14:val="tx1"/>
                  </w14:solidFill>
                </w14:textFill>
              </w:rPr>
              <w:t>费用</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sz w:val="15"/>
                <w:szCs w:val="15"/>
                <w:u w:val="none"/>
                <w:lang w:val="en-US" w:eastAsia="zh-CN"/>
                <w14:textFill>
                  <w14:solidFill>
                    <w14:schemeClr w14:val="tx1"/>
                  </w14:solidFill>
                </w14:textFill>
              </w:rPr>
              <w:t>控制率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rPr>
              <w:t>当月支出金额/预算金额</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i w:val="0"/>
                <w:color w:val="000000"/>
                <w:sz w:val="15"/>
                <w:szCs w:val="15"/>
                <w:u w:val="none"/>
              </w:rPr>
              <w:t>100%与目标或与期望值比较，实际费用控制程度及费用开支的合理性</w:t>
            </w:r>
            <w:r>
              <w:rPr>
                <w:rFonts w:hint="eastAsia" w:ascii="SimHei" w:hAnsi="SimHei" w:eastAsia="黑体" w:cs="微软雅黑"/>
                <w:i w:val="0"/>
                <w:color w:val="000000"/>
                <w:sz w:val="15"/>
                <w:szCs w:val="15"/>
                <w:u w:val="none"/>
                <w:lang w:eastAsia="zh-CN"/>
              </w:rPr>
              <w:t>.</w:t>
            </w:r>
            <w:r>
              <w:rPr>
                <w:rFonts w:hint="eastAsia" w:ascii="SimHei" w:hAnsi="SimHei" w:eastAsia="黑体" w:cs="微软雅黑"/>
                <w:i w:val="0"/>
                <w:color w:val="000000"/>
                <w:sz w:val="15"/>
                <w:szCs w:val="15"/>
                <w:u w:val="none"/>
              </w:rPr>
              <w:t>必要性。</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sz w:val="15"/>
                <w:szCs w:val="15"/>
                <w:u w:val="none"/>
                <w:lang w:eastAsia="zh-CN"/>
              </w:rPr>
              <w:t>&lt;=100%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财务部</w:t>
            </w: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sz w:val="15"/>
                <w:szCs w:val="15"/>
                <w:u w:val="none"/>
                <w:lang w:eastAsia="zh-CN"/>
              </w:rPr>
              <w:t>10</w:t>
            </w:r>
            <w:r>
              <w:rPr>
                <w:rFonts w:hint="eastAsia" w:ascii="SimHei" w:hAnsi="SimHei" w:eastAsia="黑体" w:cs="微软雅黑"/>
                <w:i w:val="0"/>
                <w:color w:val="auto"/>
                <w:sz w:val="15"/>
                <w:szCs w:val="15"/>
                <w:u w:val="none"/>
                <w:lang w:val="en-US" w:eastAsia="zh-CN"/>
              </w:rPr>
              <w:t>0</w:t>
            </w:r>
            <w:r>
              <w:rPr>
                <w:rFonts w:hint="eastAsia" w:ascii="SimHei" w:hAnsi="SimHei" w:eastAsia="黑体" w:cs="微软雅黑"/>
                <w:i w:val="0"/>
                <w:color w:val="auto"/>
                <w:sz w:val="15"/>
                <w:szCs w:val="15"/>
                <w:u w:val="none"/>
                <w:lang w:eastAsia="zh-CN"/>
              </w:rPr>
              <w:t>%&lt;--&lt;=10</w:t>
            </w:r>
            <w:r>
              <w:rPr>
                <w:rFonts w:hint="eastAsia" w:ascii="SimHei" w:hAnsi="SimHei" w:eastAsia="黑体" w:cs="微软雅黑"/>
                <w:i w:val="0"/>
                <w:color w:val="auto"/>
                <w:sz w:val="15"/>
                <w:szCs w:val="15"/>
                <w:u w:val="none"/>
                <w:lang w:val="en-US" w:eastAsia="zh-CN"/>
              </w:rPr>
              <w:t>5</w:t>
            </w:r>
            <w:r>
              <w:rPr>
                <w:rFonts w:hint="eastAsia" w:ascii="SimHei" w:hAnsi="SimHei" w:eastAsia="黑体" w:cs="微软雅黑"/>
                <w:i w:val="0"/>
                <w:color w:val="auto"/>
                <w:sz w:val="15"/>
                <w:szCs w:val="15"/>
                <w:u w:val="none"/>
                <w:lang w:eastAsia="zh-CN"/>
              </w:rPr>
              <w:t>%</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8</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sz w:val="15"/>
                <w:szCs w:val="15"/>
                <w:u w:val="none"/>
                <w:lang w:eastAsia="zh-CN"/>
              </w:rPr>
              <w:t>105%&lt;--&lt;=110%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sz w:val="15"/>
                <w:szCs w:val="15"/>
                <w:u w:val="none"/>
                <w:lang w:val="en-US" w:eastAsia="zh-CN"/>
              </w:rPr>
              <w:t>1</w:t>
            </w:r>
            <w:r>
              <w:rPr>
                <w:rFonts w:hint="eastAsia" w:ascii="SimHei" w:hAnsi="SimHei" w:eastAsia="黑体" w:cs="微软雅黑"/>
                <w:i w:val="0"/>
                <w:color w:val="auto"/>
                <w:sz w:val="15"/>
                <w:szCs w:val="15"/>
                <w:u w:val="none"/>
                <w:lang w:eastAsia="zh-CN"/>
              </w:rPr>
              <w:t>10%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直播UV</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 xml:space="preserve">       独立访量</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=3W</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3W&gt;-- &gt;=2W</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8</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2W&gt;-- &gt;=1W</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&lt;1W</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r>
              <w:rPr>
                <w:rFonts w:hint="eastAsia" w:ascii="SimHei" w:hAnsi="SimHei" w:eastAsia="黑体" w:cs="微软雅黑"/>
                <w:b w:val="0"/>
                <w:bCs w:val="0"/>
                <w:color w:val="auto"/>
                <w:sz w:val="15"/>
                <w:szCs w:val="15"/>
              </w:rPr>
              <w:t>直播转化率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lang w:val="en-US" w:eastAsia="zh-CN"/>
              </w:rPr>
            </w:pPr>
            <w:r>
              <w:rPr>
                <w:rFonts w:hint="eastAsia" w:ascii="SimHei" w:hAnsi="SimHei" w:eastAsia="黑体" w:cs="微软雅黑"/>
                <w:b w:val="0"/>
                <w:bCs w:val="0"/>
                <w:color w:val="auto"/>
                <w:sz w:val="15"/>
                <w:szCs w:val="15"/>
                <w:lang w:val="en-US" w:eastAsia="zh-CN"/>
              </w:rPr>
              <w:t xml:space="preserve"> </w:t>
            </w:r>
          </w:p>
          <w:p>
            <w:pPr>
              <w:keepNext w:val="0"/>
              <w:keepLines w:val="0"/>
              <w:suppressLineNumbers w:val="0"/>
              <w:spacing w:before="0" w:beforeAutospacing="0" w:after="0" w:afterAutospacing="0"/>
              <w:ind w:left="0" w:right="0"/>
              <w:jc w:val="center"/>
              <w:rPr>
                <w:rFonts w:hint="default" w:ascii="微软雅黑" w:hAnsi="微软雅黑" w:eastAsia="微软雅黑" w:cs="微软雅黑"/>
                <w:b w:val="0"/>
                <w:bCs w:val="0"/>
                <w:color w:val="auto"/>
                <w:sz w:val="15"/>
                <w:szCs w:val="15"/>
                <w:lang w:val="en-US" w:eastAsia="zh-CN"/>
              </w:rPr>
            </w:pPr>
            <w:r>
              <w:rPr>
                <w:rFonts w:hint="eastAsia" w:ascii="SimHei" w:hAnsi="SimHei" w:eastAsia="黑体" w:cs="微软雅黑"/>
                <w:b w:val="0"/>
                <w:bCs w:val="0"/>
                <w:color w:val="auto"/>
                <w:sz w:val="15"/>
                <w:szCs w:val="15"/>
                <w:lang w:val="en-US" w:eastAsia="zh-CN"/>
              </w:rPr>
              <w:t xml:space="preserve">（产生购买行为的客户人数 / 所有观看直播的访客人数）× 100%   </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10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30%&gt;-- &gt;=15%</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8</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15%&gt;-- &gt;=10%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8</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&lt;10%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直播人均停留时长</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访客总访问时间/UV</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=30min</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30min&gt;-- &gt;=20min</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3</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20min&gt;-- &gt;=5min</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2</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&lt;5min</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直播间客单价</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销售总额/购物客人总数</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=200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5</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200&gt;-- &gt;=100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3</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100&gt;-- &gt;=50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2</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&lt;50</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aps w:val="0"/>
                <w:color w:val="auto"/>
                <w:spacing w:val="0"/>
                <w:sz w:val="15"/>
                <w:szCs w:val="15"/>
                <w:shd w:val="clear" w:fill="FFFFFF"/>
              </w:rPr>
            </w:pPr>
            <w:r>
              <w:rPr>
                <w:rFonts w:hint="eastAsia" w:ascii="SimHei" w:hAnsi="SimHei" w:eastAsia="黑体" w:cs="微软雅黑"/>
                <w:b w:val="0"/>
                <w:bCs w:val="0"/>
                <w:i w:val="0"/>
                <w:caps w:val="0"/>
                <w:color w:val="auto"/>
                <w:spacing w:val="0"/>
                <w:sz w:val="15"/>
                <w:szCs w:val="15"/>
                <w:shd w:val="clear" w:fill="FFFFFF"/>
                <w:lang w:eastAsia="zh-CN"/>
              </w:rPr>
              <w:t>直播</w:t>
            </w:r>
            <w:r>
              <w:rPr>
                <w:rFonts w:hint="eastAsia" w:ascii="SimHei" w:hAnsi="SimHei" w:eastAsia="黑体" w:cs="微软雅黑"/>
                <w:b w:val="0"/>
                <w:bCs w:val="0"/>
                <w:i w:val="0"/>
                <w:caps w:val="0"/>
                <w:color w:val="auto"/>
                <w:spacing w:val="0"/>
                <w:sz w:val="15"/>
                <w:szCs w:val="15"/>
                <w:shd w:val="clear" w:fill="FFFFFF"/>
              </w:rPr>
              <w:t>ROI</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aps w:val="0"/>
                <w:color w:val="auto"/>
                <w:spacing w:val="0"/>
                <w:sz w:val="15"/>
                <w:szCs w:val="15"/>
                <w:shd w:val="clear" w:fill="FFFFFF"/>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（产品销售总额－（产品成本+广告费用））/ （产品成本+广告费用）</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=6</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6&gt;-- &gt;=3</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3</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3&gt;-- &gt;=2.5</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2</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&lt;2.5</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aps w:val="0"/>
                <w:color w:val="auto"/>
                <w:spacing w:val="0"/>
                <w:sz w:val="15"/>
                <w:szCs w:val="15"/>
                <w:shd w:val="clear" w:fill="FFFFFF"/>
              </w:rPr>
            </w:pPr>
            <w:r>
              <w:rPr>
                <w:rFonts w:hint="eastAsia" w:ascii="SimHei" w:hAnsi="SimHei" w:eastAsia="黑体" w:cs="微软雅黑"/>
                <w:b w:val="0"/>
                <w:bCs w:val="0"/>
                <w:i w:val="0"/>
                <w:caps w:val="0"/>
                <w:color w:val="auto"/>
                <w:spacing w:val="0"/>
                <w:sz w:val="15"/>
                <w:szCs w:val="15"/>
                <w:shd w:val="clear" w:fill="FFFFFF"/>
                <w:lang w:eastAsia="zh-CN"/>
              </w:rPr>
              <w:t>直播</w:t>
            </w:r>
            <w:r>
              <w:rPr>
                <w:rFonts w:hint="eastAsia" w:ascii="SimHei" w:hAnsi="SimHei" w:eastAsia="黑体" w:cs="微软雅黑"/>
                <w:b w:val="0"/>
                <w:bCs w:val="0"/>
                <w:i w:val="0"/>
                <w:caps w:val="0"/>
                <w:color w:val="auto"/>
                <w:spacing w:val="0"/>
                <w:sz w:val="15"/>
                <w:szCs w:val="15"/>
                <w:shd w:val="clear" w:fill="FFFFFF"/>
              </w:rPr>
              <w:t>GMV</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aps w:val="0"/>
                <w:color w:val="auto"/>
                <w:spacing w:val="0"/>
                <w:sz w:val="15"/>
                <w:szCs w:val="15"/>
                <w:shd w:val="clear" w:fill="FFFFFF"/>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2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color w:val="auto"/>
                <w:kern w:val="0"/>
                <w:sz w:val="15"/>
                <w:szCs w:val="15"/>
              </w:rPr>
              <w:t>单位时间内的销售额</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=150W</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color w:val="auto"/>
                <w:sz w:val="15"/>
                <w:szCs w:val="15"/>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color w:val="auto"/>
                <w:sz w:val="15"/>
                <w:szCs w:val="15"/>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150W&gt;-- &gt;=100W</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3</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100W&gt;-- &gt;=50W</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2</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&lt;50W</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管理行为</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团队管理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团队</w:t>
            </w:r>
            <w:r>
              <w:rPr>
                <w:rFonts w:hint="default"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管理及组织能力</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有组织.有条理，员工积极性高</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带领员工圆满完成工作</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工作虽不滞后，但组织管理方面欠缺</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管人.管事均杂乱无章</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员工培养</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color w:val="000000" w:themeColor="text1"/>
                <w:sz w:val="15"/>
                <w:szCs w:val="15"/>
                <w14:textFill>
                  <w14:solidFill>
                    <w14:schemeClr w14:val="tx1"/>
                  </w14:solidFill>
                </w14:textFill>
              </w:rPr>
              <w:t>对</w:t>
            </w:r>
            <w:r>
              <w:rPr>
                <w:rFonts w:hint="eastAsia" w:ascii="SimHei" w:hAnsi="SimHei" w:eastAsia="黑体" w:cs="微软雅黑"/>
                <w:b w:val="0"/>
                <w:bCs w:val="0"/>
                <w:color w:val="000000" w:themeColor="text1"/>
                <w:sz w:val="15"/>
                <w:szCs w:val="15"/>
                <w:lang w:val="en-US" w:eastAsia="zh-CN"/>
                <w14:textFill>
                  <w14:solidFill>
                    <w14:schemeClr w14:val="tx1"/>
                  </w14:solidFill>
                </w14:textFill>
              </w:rPr>
              <w:t>员工</w:t>
            </w:r>
            <w:r>
              <w:rPr>
                <w:rFonts w:hint="eastAsia" w:ascii="SimHei" w:hAnsi="SimHei" w:eastAsia="黑体" w:cs="微软雅黑"/>
                <w:b w:val="0"/>
                <w:bCs w:val="0"/>
                <w:color w:val="000000" w:themeColor="text1"/>
                <w:sz w:val="15"/>
                <w:szCs w:val="15"/>
                <w14:textFill>
                  <w14:solidFill>
                    <w14:schemeClr w14:val="tx1"/>
                  </w14:solidFill>
                </w14:textFill>
              </w:rPr>
              <w:t>的</w:t>
            </w:r>
            <w:r>
              <w:rPr>
                <w:rFonts w:hint="eastAsia" w:ascii="SimHei" w:hAnsi="SimHei" w:eastAsia="黑体" w:cs="微软雅黑"/>
                <w:b w:val="0"/>
                <w:bCs w:val="0"/>
                <w:color w:val="000000" w:themeColor="text1"/>
                <w:sz w:val="15"/>
                <w:szCs w:val="15"/>
                <w:lang w:val="en-US" w:eastAsia="zh-CN"/>
                <w14:textFill>
                  <w14:solidFill>
                    <w14:schemeClr w14:val="tx1"/>
                  </w14:solidFill>
                </w14:textFill>
              </w:rPr>
              <w:t>辅导</w:t>
            </w:r>
            <w:r>
              <w:rPr>
                <w:rFonts w:hint="eastAsia" w:ascii="SimHei" w:hAnsi="SimHei" w:eastAsia="黑体" w:cs="微软雅黑"/>
                <w:b w:val="0"/>
                <w:bCs w:val="0"/>
                <w:color w:val="000000" w:themeColor="text1"/>
                <w:sz w:val="15"/>
                <w:szCs w:val="15"/>
                <w14:textFill>
                  <w14:solidFill>
                    <w14:schemeClr w14:val="tx1"/>
                  </w14:solidFill>
                </w14:textFill>
              </w:rPr>
              <w:t>情况</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悉心辅导激励全员，不断引导员工进取.成长</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关注个别员工需求并给予一定奖励与指导</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观念认同，但不太愿意多方培养下属</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欠缺分配工作及辅导下属的工作方法</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沟通协调</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与各方面关系协调，化解矛盾，说服他人，以及人际交往的能力</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对方提出问题能及时答复并迅速协商解决</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出现问题不推诿并力求解决途径</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出现问题不协调时一般能解决</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出现问题推诿解决问题时态度较差</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主动性</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对工作（内容</w:t>
            </w:r>
            <w:r>
              <w:rPr>
                <w:rFonts w:hint="eastAsia" w:ascii="SimHei" w:hAnsi="SimHei" w:eastAsia="黑体" w:cs="微软雅黑"/>
                <w:sz w:val="15"/>
                <w:szCs w:val="15"/>
                <w:lang w:eastAsia="zh-CN"/>
              </w:rPr>
              <w:t>.</w:t>
            </w:r>
            <w:r>
              <w:rPr>
                <w:rFonts w:hint="eastAsia" w:ascii="SimHei" w:hAnsi="SimHei" w:eastAsia="黑体" w:cs="微软雅黑"/>
                <w:sz w:val="15"/>
                <w:szCs w:val="15"/>
              </w:rPr>
              <w:t>时间</w:t>
            </w:r>
            <w:r>
              <w:rPr>
                <w:rFonts w:hint="eastAsia" w:ascii="SimHei" w:hAnsi="SimHei" w:eastAsia="黑体" w:cs="微软雅黑"/>
                <w:sz w:val="15"/>
                <w:szCs w:val="15"/>
                <w:lang w:eastAsia="zh-CN"/>
              </w:rPr>
              <w:t>.</w:t>
            </w:r>
            <w:r>
              <w:rPr>
                <w:rFonts w:hint="eastAsia" w:ascii="SimHei" w:hAnsi="SimHei" w:eastAsia="黑体" w:cs="微软雅黑"/>
                <w:sz w:val="15"/>
                <w:szCs w:val="15"/>
              </w:rPr>
              <w:t>数量</w:t>
            </w:r>
            <w:r>
              <w:rPr>
                <w:rFonts w:hint="eastAsia" w:ascii="SimHei" w:hAnsi="SimHei" w:eastAsia="黑体" w:cs="微软雅黑"/>
                <w:sz w:val="15"/>
                <w:szCs w:val="15"/>
                <w:lang w:eastAsia="zh-CN"/>
              </w:rPr>
              <w:t>.</w:t>
            </w:r>
            <w:r>
              <w:rPr>
                <w:rFonts w:hint="eastAsia" w:ascii="SimHei" w:hAnsi="SimHei" w:eastAsia="黑体" w:cs="微软雅黑"/>
                <w:sz w:val="15"/>
                <w:szCs w:val="15"/>
              </w:rPr>
              <w:t>程序）</w:t>
            </w:r>
            <w:r>
              <w:rPr>
                <w:rFonts w:hint="eastAsia" w:ascii="SimHei" w:hAnsi="SimHei" w:eastAsia="黑体" w:cs="微软雅黑"/>
                <w:sz w:val="15"/>
                <w:szCs w:val="15"/>
                <w:lang w:val="en-US" w:eastAsia="zh-CN"/>
              </w:rPr>
              <w:t>主动</w:t>
            </w:r>
            <w:r>
              <w:rPr>
                <w:rFonts w:hint="eastAsia" w:ascii="SimHei" w:hAnsi="SimHei" w:eastAsia="黑体" w:cs="微软雅黑"/>
                <w:sz w:val="15"/>
                <w:szCs w:val="15"/>
              </w:rPr>
              <w:t>性</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default" w:ascii="SimHei" w:hAnsi="SimHei" w:eastAsia="黑体" w:cs="微软雅黑"/>
                <w:i w:val="0"/>
                <w:color w:val="000000"/>
                <w:kern w:val="0"/>
                <w:sz w:val="15"/>
                <w:szCs w:val="15"/>
                <w:u w:val="none"/>
                <w:lang w:val="en-US" w:eastAsia="zh-CN" w:bidi="ar"/>
              </w:rPr>
              <w:t>一直主动工作且工作有计划</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主动开展工作</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日常工作无需指示，但新任务需督促，</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只能照章行事，需不断督促</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责任感</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承担责任的能力</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竭尽所能并勇于承担责任</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了解自己的职责且有责任心</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责任心一般，不能主动承担责任</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应付工作且经常推卸责任</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出现客户\商家\供应商等对服务及态度不满现象，一次扣5分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在工作中有突出表现或进行了额外的工作，可由直接上级根据实际情况酌情给予加分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28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合计最终得分</w:t>
            </w:r>
            <w:r>
              <w:rPr>
                <w:rFonts w:hint="eastAsia" w:ascii="SimHei" w:hAnsi="SimHei" w:eastAsia="黑体" w:cs="微软雅黑"/>
                <w:b/>
                <w:bCs w:val="0"/>
                <w:i w:val="0"/>
                <w:color w:val="000000"/>
                <w:kern w:val="0"/>
                <w:sz w:val="15"/>
                <w:szCs w:val="15"/>
                <w:u w:val="none"/>
                <w:lang w:val="en-US" w:eastAsia="zh-CN" w:bidi="ar"/>
              </w:rPr>
              <w:t>=关键绩效考核指标得分</w:t>
            </w:r>
            <w:r>
              <w:rPr>
                <w:rFonts w:hint="default" w:ascii="SimHei" w:hAnsi="SimHei" w:eastAsia="黑体" w:cs="Arial"/>
                <w:b/>
                <w:bCs w:val="0"/>
                <w:i w:val="0"/>
                <w:color w:val="000000"/>
                <w:kern w:val="0"/>
                <w:sz w:val="15"/>
                <w:szCs w:val="15"/>
                <w:u w:val="none"/>
                <w:lang w:val="en-US" w:eastAsia="zh-CN" w:bidi="ar"/>
              </w:rPr>
              <w:t>×</w:t>
            </w:r>
            <w:r>
              <w:rPr>
                <w:rFonts w:hint="eastAsia" w:ascii="SimHei" w:hAnsi="SimHei" w:eastAsia="黑体" w:cs="微软雅黑"/>
                <w:b/>
                <w:bCs w:val="0"/>
                <w:i w:val="0"/>
                <w:color w:val="000000"/>
                <w:kern w:val="0"/>
                <w:sz w:val="15"/>
                <w:szCs w:val="15"/>
                <w:u w:val="none"/>
                <w:lang w:val="en-US" w:eastAsia="zh-CN" w:bidi="ar"/>
              </w:rPr>
              <w:t>80%+管理行为指标</w:t>
            </w:r>
            <w:r>
              <w:rPr>
                <w:rFonts w:hint="default" w:ascii="SimHei" w:hAnsi="SimHei" w:eastAsia="黑体" w:cs="Arial"/>
                <w:b/>
                <w:bCs w:val="0"/>
                <w:i w:val="0"/>
                <w:color w:val="000000"/>
                <w:kern w:val="0"/>
                <w:sz w:val="15"/>
                <w:szCs w:val="15"/>
                <w:u w:val="none"/>
                <w:lang w:val="en-US" w:eastAsia="zh-CN" w:bidi="ar"/>
              </w:rPr>
              <w:t>×</w:t>
            </w:r>
            <w:r>
              <w:rPr>
                <w:rFonts w:hint="eastAsia" w:ascii="SimHei" w:hAnsi="SimHei" w:eastAsia="黑体" w:cs="微软雅黑"/>
                <w:b/>
                <w:bCs w:val="0"/>
                <w:i w:val="0"/>
                <w:color w:val="000000"/>
                <w:kern w:val="0"/>
                <w:sz w:val="15"/>
                <w:szCs w:val="15"/>
                <w:u w:val="none"/>
                <w:lang w:val="en-US" w:eastAsia="zh-CN" w:bidi="ar"/>
              </w:rPr>
              <w:t>20%+</w:t>
            </w:r>
            <w:r>
              <w:rPr>
                <w:rFonts w:hint="eastAsia" w:ascii="SimHei" w:hAnsi="SimHei" w:eastAsia="黑体" w:cs="微软雅黑"/>
                <w:i w:val="0"/>
                <w:color w:val="000000"/>
                <w:kern w:val="0"/>
                <w:sz w:val="15"/>
                <w:szCs w:val="15"/>
                <w:u w:val="none"/>
                <w:lang w:val="en-US" w:eastAsia="zh-CN" w:bidi="ar"/>
              </w:rPr>
              <w:t>加减分项）</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05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89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05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77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89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2"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864"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jc w:val="center"/>
        </w:trPr>
        <w:tc>
          <w:tcPr>
            <w:tcW w:w="206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756"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bCs/>
                <w:i w:val="0"/>
                <w:color w:val="000000" w:themeColor="text1"/>
                <w:sz w:val="15"/>
                <w:szCs w:val="15"/>
                <w:u w:val="none"/>
                <w:lang w:val="en-US" w:eastAsia="zh-CN"/>
                <w14:textFill>
                  <w14:solidFill>
                    <w14:schemeClr w14:val="tx1"/>
                  </w14:solidFill>
                </w14:textFill>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206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756"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bCs/>
                <w:i w:val="0"/>
                <w:color w:val="000000" w:themeColor="text1"/>
                <w:sz w:val="15"/>
                <w:szCs w:val="15"/>
                <w:u w:val="none"/>
                <w:lang w:val="en-US" w:eastAsia="zh-CN"/>
                <w14:textFill>
                  <w14:solidFill>
                    <w14:schemeClr w14:val="tx1"/>
                  </w14:solidFill>
                </w14:textFill>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84" w:name="_Toc16167"/>
      <w:bookmarkStart w:id="85" w:name="_Toc13651"/>
      <w:r>
        <w:rPr>
          <w:rFonts w:hint="eastAsia" w:ascii="SimHei" w:hAnsi="SimHei" w:eastAsia="黑体" w:cs="微软雅黑"/>
          <w:b/>
          <w:bCs/>
          <w:lang w:val="en-US" w:eastAsia="zh-CN"/>
        </w:rPr>
        <w:t>（2）带货主播绩效考核指标表</w:t>
      </w:r>
      <w:bookmarkEnd w:id="84"/>
      <w:bookmarkEnd w:id="85"/>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6"/>
        <w:gridCol w:w="1160"/>
        <w:gridCol w:w="1979"/>
        <w:gridCol w:w="596"/>
        <w:gridCol w:w="344"/>
        <w:gridCol w:w="1070"/>
        <w:gridCol w:w="1231"/>
        <w:gridCol w:w="409"/>
        <w:gridCol w:w="311"/>
        <w:gridCol w:w="669"/>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246"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683"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default" w:ascii="微软雅黑" w:hAnsi="微软雅黑" w:eastAsia="微软雅黑" w:cs="微软雅黑"/>
                <w:b/>
                <w:i w:val="0"/>
                <w:color w:val="000000"/>
                <w:sz w:val="18"/>
                <w:szCs w:val="18"/>
                <w:u w:val="none"/>
                <w:lang w:val="en-US"/>
              </w:rPr>
            </w:pPr>
            <w:r>
              <w:rPr>
                <w:rFonts w:hint="eastAsia" w:ascii="SimHei" w:hAnsi="SimHei" w:eastAsia="黑体" w:cs="微软雅黑"/>
                <w:b/>
                <w:i w:val="0"/>
                <w:color w:val="000000"/>
                <w:kern w:val="0"/>
                <w:sz w:val="18"/>
                <w:szCs w:val="18"/>
                <w:u w:val="none"/>
                <w:lang w:val="en-US" w:eastAsia="zh-CN" w:bidi="ar"/>
              </w:rPr>
              <w:t>带货主播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108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直播销售指标完成率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30分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（实际销售额/计划销售额）×100%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30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财务部</w:t>
            </w: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90%&gt;-- &gt;=80%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20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80%&gt;-- &gt;=70%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rPr>
            </w:pPr>
            <w:r>
              <w:rPr>
                <w:rFonts w:hint="eastAsia" w:ascii="SimHei" w:hAnsi="SimHei" w:eastAsia="黑体" w:cs="微软雅黑"/>
                <w:i w:val="0"/>
                <w:color w:val="000000"/>
                <w:kern w:val="0"/>
                <w:sz w:val="15"/>
                <w:szCs w:val="15"/>
                <w:u w:val="none"/>
                <w:lang w:val="en-US" w:eastAsia="zh-CN" w:bidi="ar"/>
              </w:rPr>
              <w:t>&lt;80%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直播UV</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b w:val="0"/>
                <w:bCs w:val="0"/>
                <w:i w:val="0"/>
                <w:color w:val="auto"/>
                <w:kern w:val="0"/>
                <w:sz w:val="15"/>
                <w:szCs w:val="15"/>
                <w:u w:val="none"/>
                <w:lang w:val="en-US" w:eastAsia="zh-CN" w:bidi="ar"/>
              </w:rPr>
              <w:t xml:space="preserve">       独立访量</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b w:val="0"/>
                <w:bCs w:val="0"/>
                <w:i w:val="0"/>
                <w:color w:val="auto"/>
                <w:kern w:val="0"/>
                <w:sz w:val="15"/>
                <w:szCs w:val="15"/>
                <w:u w:val="none"/>
                <w:lang w:val="en-US" w:eastAsia="zh-CN" w:bidi="ar"/>
              </w:rPr>
              <w:t>=3W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b w:val="0"/>
                <w:bCs w:val="0"/>
                <w:i w:val="0"/>
                <w:color w:val="auto"/>
                <w:kern w:val="0"/>
                <w:sz w:val="15"/>
                <w:szCs w:val="15"/>
                <w:u w:val="none"/>
                <w:lang w:val="en-US" w:eastAsia="zh-CN" w:bidi="ar"/>
              </w:rPr>
              <w:t>3W&gt;-- &gt;=2W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b w:val="0"/>
                <w:bCs w:val="0"/>
                <w:i w:val="0"/>
                <w:color w:val="auto"/>
                <w:kern w:val="0"/>
                <w:sz w:val="15"/>
                <w:szCs w:val="15"/>
                <w:u w:val="none"/>
                <w:lang w:val="en-US" w:eastAsia="zh-CN" w:bidi="ar"/>
              </w:rPr>
              <w:t>2W&gt;-- &gt;=1W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b w:val="0"/>
                <w:bCs w:val="0"/>
                <w:i w:val="0"/>
                <w:color w:val="auto"/>
                <w:kern w:val="0"/>
                <w:sz w:val="15"/>
                <w:szCs w:val="15"/>
                <w:u w:val="none"/>
                <w:lang w:val="en-US" w:eastAsia="zh-CN" w:bidi="ar"/>
              </w:rPr>
              <w:t>&lt;1W</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上播时长</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平均每日上播时长</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=10h</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b w:val="0"/>
                <w:bCs w:val="0"/>
                <w:i w:val="0"/>
                <w:color w:val="auto"/>
                <w:kern w:val="0"/>
                <w:sz w:val="15"/>
                <w:szCs w:val="15"/>
                <w:u w:val="none"/>
                <w:lang w:val="en-US" w:eastAsia="zh-CN" w:bidi="ar"/>
              </w:rPr>
              <w:t>10h&gt;-- &gt;=8h</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b w:val="0"/>
                <w:bCs w:val="0"/>
                <w:i w:val="0"/>
                <w:color w:val="auto"/>
                <w:kern w:val="0"/>
                <w:sz w:val="15"/>
                <w:szCs w:val="15"/>
                <w:u w:val="none"/>
                <w:lang w:val="en-US" w:eastAsia="zh-CN" w:bidi="ar"/>
              </w:rPr>
              <w:t>8h&gt;-- &gt;=6h</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b w:val="0"/>
                <w:bCs w:val="0"/>
                <w:i w:val="0"/>
                <w:color w:val="auto"/>
                <w:kern w:val="0"/>
                <w:sz w:val="15"/>
                <w:szCs w:val="15"/>
                <w:u w:val="none"/>
                <w:lang w:val="en-US" w:eastAsia="zh-CN" w:bidi="ar"/>
              </w:rPr>
              <w:t>&lt;6h</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直播转粉率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b w:val="0"/>
                <w:bCs w:val="0"/>
                <w:i w:val="0"/>
                <w:color w:val="auto"/>
                <w:kern w:val="0"/>
                <w:sz w:val="15"/>
                <w:szCs w:val="15"/>
                <w:u w:val="none"/>
                <w:lang w:val="en-US" w:eastAsia="zh-CN" w:bidi="ar"/>
              </w:rPr>
              <w:t>新增粉丝数/（观看人数－粉丝回访）</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FF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=7%</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FF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7%&gt;-- &gt;=5%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FF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5%&gt;-- &gt;=3%</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FF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&lt;3%</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r>
              <w:rPr>
                <w:rFonts w:hint="eastAsia" w:ascii="SimHei" w:hAnsi="SimHei" w:eastAsia="黑体" w:cs="微软雅黑"/>
                <w:b w:val="0"/>
                <w:bCs w:val="0"/>
                <w:color w:val="auto"/>
                <w:sz w:val="15"/>
                <w:szCs w:val="15"/>
              </w:rPr>
              <w:t>直播转化率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lang w:val="en-US" w:eastAsia="zh-CN"/>
              </w:rPr>
            </w:pPr>
            <w:r>
              <w:rPr>
                <w:rFonts w:hint="eastAsia" w:ascii="SimHei" w:hAnsi="SimHei" w:eastAsia="黑体" w:cs="微软雅黑"/>
                <w:b w:val="0"/>
                <w:bCs w:val="0"/>
                <w:color w:val="auto"/>
                <w:sz w:val="15"/>
                <w:szCs w:val="15"/>
                <w:lang w:val="en-US" w:eastAsia="zh-CN"/>
              </w:rPr>
              <w:t xml:space="preserve"> </w:t>
            </w:r>
          </w:p>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color w:val="auto"/>
                <w:sz w:val="15"/>
                <w:szCs w:val="15"/>
                <w:lang w:val="en-US" w:eastAsia="zh-CN"/>
              </w:rPr>
              <w:t xml:space="preserve">（产生购买行为的客户人数 / 所有观看直播的访客人数）× 100%   </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30%&gt;-- &gt;=15%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15%&gt;-- &gt;=10%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&lt;10%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直播人均停留</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市长</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访客总访问时间/UV</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=30min</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30min&gt;-- &gt;=20min</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20min&gt;-- &gt;=5min</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&lt;5min</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lang w:eastAsia="zh-CN"/>
              </w:rPr>
            </w:pPr>
            <w:r>
              <w:rPr>
                <w:rFonts w:hint="eastAsia" w:ascii="SimHei" w:hAnsi="SimHei" w:eastAsia="黑体" w:cs="微软雅黑"/>
                <w:b w:val="0"/>
                <w:bCs w:val="0"/>
                <w:i w:val="0"/>
                <w:color w:val="auto"/>
                <w:sz w:val="15"/>
                <w:szCs w:val="15"/>
                <w:u w:val="none"/>
                <w:lang w:eastAsia="zh-CN"/>
              </w:rPr>
              <w:t>点赞量</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直播间点赞数量</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不少于直播间观看人数的1.5倍</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lang w:eastAsia="zh-CN"/>
              </w:rPr>
            </w:pPr>
            <w:r>
              <w:rPr>
                <w:rFonts w:hint="eastAsia" w:ascii="SimHei" w:hAnsi="SimHei" w:eastAsia="黑体" w:cs="微软雅黑"/>
                <w:b w:val="0"/>
                <w:bCs w:val="0"/>
                <w:i w:val="0"/>
                <w:color w:val="auto"/>
                <w:sz w:val="15"/>
                <w:szCs w:val="15"/>
                <w:u w:val="none"/>
                <w:lang w:eastAsia="zh-CN"/>
              </w:rPr>
              <w:t>互动性</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互动评论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引导粉丝互动评论，激活粉丝，设置点赞频率，营造直播间热度</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日常工作行为指标（20%）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工作态度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（40分）   </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责任心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积极主动，责任心强，能很好完成任务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有责任心，可放心交付工作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尚有责任心，基本能完成工作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无责任心，上班时间常做与工作无关事情</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勤奋度</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对公司有信心，奉献在先，回报在后</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视承担的工作和责任为重，而不是谋生手段</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言行尚规范，无越轨行为</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自我意识重，只讲获取，不讲奉献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工作能力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（60分）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团队合作</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善于团结合作，起带头作用，发挥</w:t>
            </w:r>
            <w:r>
              <w:rPr>
                <w:rFonts w:hint="eastAsia" w:ascii="SimHei" w:hAnsi="SimHei" w:eastAsia="黑体" w:cs="微软雅黑"/>
                <w:sz w:val="15"/>
                <w:szCs w:val="15"/>
                <w:lang w:eastAsia="zh-CN"/>
              </w:rPr>
              <w:t>阶段</w:t>
            </w:r>
            <w:r>
              <w:rPr>
                <w:rFonts w:hint="eastAsia" w:ascii="SimHei" w:hAnsi="SimHei" w:eastAsia="黑体" w:cs="微软雅黑"/>
                <w:sz w:val="15"/>
                <w:szCs w:val="15"/>
              </w:rPr>
              <w:t>优势</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尚能与他人合作，保证</w:t>
            </w:r>
            <w:r>
              <w:rPr>
                <w:rFonts w:hint="eastAsia" w:ascii="SimHei" w:hAnsi="SimHei" w:eastAsia="黑体" w:cs="微软雅黑"/>
                <w:sz w:val="15"/>
                <w:szCs w:val="15"/>
                <w:lang w:eastAsia="zh-CN"/>
              </w:rPr>
              <w:t>阶段</w:t>
            </w:r>
            <w:r>
              <w:rPr>
                <w:rFonts w:hint="eastAsia" w:ascii="SimHei" w:hAnsi="SimHei" w:eastAsia="黑体" w:cs="微软雅黑"/>
                <w:sz w:val="15"/>
                <w:szCs w:val="15"/>
              </w:rPr>
              <w:t>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主动不够，勉强配合领导和他人完成任务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难与他人合作，成为公司</w:t>
            </w:r>
            <w:r>
              <w:rPr>
                <w:rFonts w:hint="eastAsia" w:ascii="SimHei" w:hAnsi="SimHei" w:eastAsia="黑体" w:cs="微软雅黑"/>
                <w:sz w:val="15"/>
                <w:szCs w:val="15"/>
                <w:lang w:eastAsia="zh-CN"/>
              </w:rPr>
              <w:t>.阶段</w:t>
            </w:r>
            <w:r>
              <w:rPr>
                <w:rFonts w:hint="eastAsia" w:ascii="SimHei" w:hAnsi="SimHei" w:eastAsia="黑体" w:cs="微软雅黑"/>
                <w:sz w:val="15"/>
                <w:szCs w:val="15"/>
              </w:rPr>
              <w:t>的包袱</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执行力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认真执行各项工作，理解力强，</w:t>
            </w:r>
            <w:r>
              <w:rPr>
                <w:rFonts w:hint="eastAsia" w:ascii="SimHei" w:hAnsi="SimHei" w:eastAsia="黑体" w:cs="微软雅黑"/>
                <w:sz w:val="15"/>
                <w:szCs w:val="15"/>
                <w:lang w:val="en-US" w:eastAsia="zh-CN"/>
              </w:rPr>
              <w:t>工作高效</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执行交办的各项工作，时有提出合理化建议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执行力度一般，需督促</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能力差，态度不积极</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工作效率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完成工作精确，速度快，质量高，</w:t>
            </w:r>
            <w:r>
              <w:rPr>
                <w:rFonts w:hint="eastAsia" w:ascii="SimHei" w:hAnsi="SimHei" w:eastAsia="黑体" w:cs="微软雅黑"/>
                <w:sz w:val="15"/>
                <w:szCs w:val="15"/>
                <w:lang w:val="en-US" w:eastAsia="zh-CN"/>
              </w:rPr>
              <w:t>无</w:t>
            </w:r>
            <w:r>
              <w:rPr>
                <w:rFonts w:hint="eastAsia" w:ascii="SimHei" w:hAnsi="SimHei" w:eastAsia="黑体" w:cs="微软雅黑"/>
                <w:sz w:val="15"/>
                <w:szCs w:val="15"/>
              </w:rPr>
              <w:t>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能分清主次，按时按质完成任务，效果满意</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lang w:val="en-US" w:eastAsia="zh-CN"/>
              </w:rPr>
              <w:t>需</w:t>
            </w:r>
            <w:r>
              <w:rPr>
                <w:rFonts w:hint="eastAsia" w:ascii="SimHei" w:hAnsi="SimHei" w:eastAsia="黑体" w:cs="微软雅黑"/>
                <w:sz w:val="15"/>
                <w:szCs w:val="15"/>
              </w:rPr>
              <w:t>指导和督促下完成任务，工作时有差错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工作不分主次，效率低，工作时有差错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出现客户\商家\供应商等对服务及态度不满现象，一次扣5分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在工作中有突出表现或进行了额外的工作，可由直接上级根据实际情况酌情给予加分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46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w:t>
            </w:r>
            <w:r>
              <w:rPr>
                <w:rFonts w:hint="eastAsia" w:ascii="SimHei" w:hAnsi="SimHei" w:eastAsia="黑体" w:cs="微软雅黑"/>
                <w:b w:val="0"/>
                <w:bCs/>
                <w:i w:val="0"/>
                <w:color w:val="000000"/>
                <w:kern w:val="0"/>
                <w:sz w:val="15"/>
                <w:szCs w:val="15"/>
                <w:u w:val="none"/>
                <w:lang w:val="en-US" w:eastAsia="zh-CN" w:bidi="ar"/>
              </w:rPr>
              <w:t>最终得分=关键绩效考核指标得分</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80%+日常工作行为指标</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20%+加减分项）</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601" w:firstLineChars="400"/>
              <w:jc w:val="both"/>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
      <w:pPr>
        <w:ind w:firstLine="420" w:firstLineChars="200"/>
        <w:outlineLvl w:val="9"/>
        <w:rPr>
          <w:rFonts w:hint="eastAsia" w:ascii="微软雅黑" w:hAnsi="微软雅黑" w:eastAsia="微软雅黑" w:cs="微软雅黑"/>
          <w:b/>
          <w:bCs/>
          <w:lang w:val="en-US" w:eastAsia="zh-CN"/>
        </w:rPr>
      </w:pPr>
      <w:bookmarkStart w:id="86" w:name="_Toc21036"/>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87" w:name="_Toc14203"/>
      <w:r>
        <w:rPr>
          <w:rFonts w:hint="eastAsia" w:ascii="SimHei" w:hAnsi="SimHei" w:eastAsia="黑体" w:cs="微软雅黑"/>
          <w:b/>
          <w:bCs/>
          <w:lang w:val="en-US" w:eastAsia="zh-CN"/>
        </w:rPr>
        <w:t>（3）直播运营绩效考核指标表</w:t>
      </w:r>
      <w:bookmarkEnd w:id="86"/>
      <w:bookmarkEnd w:id="87"/>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6"/>
        <w:gridCol w:w="1160"/>
        <w:gridCol w:w="1750"/>
        <w:gridCol w:w="825"/>
        <w:gridCol w:w="344"/>
        <w:gridCol w:w="1070"/>
        <w:gridCol w:w="1536"/>
        <w:gridCol w:w="104"/>
        <w:gridCol w:w="311"/>
        <w:gridCol w:w="669"/>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246"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683"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eastAsia" w:ascii="微软雅黑" w:hAnsi="微软雅黑" w:eastAsia="微软雅黑" w:cs="微软雅黑"/>
                <w:b/>
                <w:i w:val="0"/>
                <w:color w:val="000000"/>
                <w:sz w:val="18"/>
                <w:szCs w:val="18"/>
                <w:u w:val="none"/>
                <w:lang w:val="en-US" w:eastAsia="zh-CN"/>
              </w:rPr>
            </w:pPr>
            <w:r>
              <w:rPr>
                <w:rFonts w:hint="eastAsia" w:ascii="SimHei" w:hAnsi="SimHei" w:eastAsia="黑体" w:cs="微软雅黑"/>
                <w:b/>
                <w:i w:val="0"/>
                <w:color w:val="000000"/>
                <w:sz w:val="18"/>
                <w:szCs w:val="18"/>
                <w:u w:val="none"/>
                <w:lang w:val="en-US" w:eastAsia="zh-CN"/>
              </w:rPr>
              <w:t>直播运营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108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1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直播销售指标完成率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30分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（实际销售额/计划销售额）×100%</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30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财务部</w:t>
            </w: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75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90%&gt;-- &gt;=80%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20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75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80%&gt;-- &gt;=70%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75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rPr>
            </w:pPr>
            <w:r>
              <w:rPr>
                <w:rFonts w:hint="eastAsia" w:ascii="SimHei" w:hAnsi="SimHei" w:eastAsia="黑体" w:cs="微软雅黑"/>
                <w:i w:val="0"/>
                <w:color w:val="000000"/>
                <w:kern w:val="0"/>
                <w:sz w:val="15"/>
                <w:szCs w:val="15"/>
                <w:u w:val="none"/>
                <w:lang w:val="en-US" w:eastAsia="zh-CN" w:bidi="ar"/>
              </w:rPr>
              <w:t>&lt;80%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利润率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指标达成</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（销售收入－销售成本）/销售收入×100%</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=90%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90%&gt;-- &gt;=80%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70%&gt;-- &gt;=60%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&lt;60%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整体推广</w:t>
            </w:r>
            <w:r>
              <w:rPr>
                <w:rFonts w:hint="eastAsia" w:ascii="SimHei" w:hAnsi="SimHei" w:eastAsia="黑体" w:cs="微软雅黑"/>
                <w:b w:val="0"/>
                <w:bCs w:val="0"/>
                <w:i w:val="0"/>
                <w:color w:val="000000" w:themeColor="text1"/>
                <w:sz w:val="15"/>
                <w:szCs w:val="15"/>
                <w:u w:val="none"/>
                <w:lang w:val="en-US" w:eastAsia="zh-CN"/>
                <w14:textFill>
                  <w14:solidFill>
                    <w14:schemeClr w14:val="tx1"/>
                  </w14:solidFill>
                </w14:textFill>
              </w:rPr>
              <w:t>费用</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val="0"/>
                <w:bCs w:val="0"/>
                <w:i w:val="0"/>
                <w:color w:val="000000" w:themeColor="text1"/>
                <w:sz w:val="15"/>
                <w:szCs w:val="15"/>
                <w:u w:val="none"/>
                <w:lang w:val="en-US" w:eastAsia="zh-CN"/>
                <w14:textFill>
                  <w14:solidFill>
                    <w14:schemeClr w14:val="tx1"/>
                  </w14:solidFill>
                </w14:textFill>
              </w:rPr>
              <w:t>控制率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sz w:val="15"/>
                <w:szCs w:val="15"/>
                <w:u w:val="none"/>
              </w:rPr>
              <w:t>当月支出金额/预算金额</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i w:val="0"/>
                <w:color w:val="000000"/>
                <w:sz w:val="15"/>
                <w:szCs w:val="15"/>
                <w:u w:val="none"/>
              </w:rPr>
              <w:t>100%与目标或与期望值比较，实际费用控制程度及费用开支的合理性</w:t>
            </w:r>
            <w:r>
              <w:rPr>
                <w:rFonts w:hint="eastAsia" w:ascii="SimHei" w:hAnsi="SimHei" w:eastAsia="黑体" w:cs="微软雅黑"/>
                <w:i w:val="0"/>
                <w:color w:val="000000"/>
                <w:sz w:val="15"/>
                <w:szCs w:val="15"/>
                <w:u w:val="none"/>
                <w:lang w:eastAsia="zh-CN"/>
              </w:rPr>
              <w:t>.</w:t>
            </w:r>
            <w:r>
              <w:rPr>
                <w:rFonts w:hint="eastAsia" w:ascii="SimHei" w:hAnsi="SimHei" w:eastAsia="黑体" w:cs="微软雅黑"/>
                <w:i w:val="0"/>
                <w:color w:val="000000"/>
                <w:sz w:val="15"/>
                <w:szCs w:val="15"/>
                <w:u w:val="none"/>
              </w:rPr>
              <w:t>必要性。</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auto"/>
                <w:sz w:val="15"/>
                <w:szCs w:val="15"/>
                <w:u w:val="none"/>
                <w:lang w:eastAsia="zh-CN"/>
              </w:rPr>
              <w:t>&lt;=100%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i w:val="0"/>
                <w:color w:val="auto"/>
                <w:sz w:val="15"/>
                <w:szCs w:val="15"/>
                <w:u w:val="none"/>
                <w:lang w:eastAsia="zh-CN"/>
              </w:rPr>
              <w:t>10</w:t>
            </w:r>
            <w:r>
              <w:rPr>
                <w:rFonts w:hint="eastAsia" w:ascii="SimHei" w:hAnsi="SimHei" w:eastAsia="黑体" w:cs="微软雅黑"/>
                <w:i w:val="0"/>
                <w:color w:val="auto"/>
                <w:sz w:val="15"/>
                <w:szCs w:val="15"/>
                <w:u w:val="none"/>
                <w:lang w:val="en-US" w:eastAsia="zh-CN"/>
              </w:rPr>
              <w:t>0</w:t>
            </w:r>
            <w:r>
              <w:rPr>
                <w:rFonts w:hint="eastAsia" w:ascii="SimHei" w:hAnsi="SimHei" w:eastAsia="黑体" w:cs="微软雅黑"/>
                <w:i w:val="0"/>
                <w:color w:val="auto"/>
                <w:sz w:val="15"/>
                <w:szCs w:val="15"/>
                <w:u w:val="none"/>
                <w:lang w:eastAsia="zh-CN"/>
              </w:rPr>
              <w:t>%&lt;--&lt;=10</w:t>
            </w:r>
            <w:r>
              <w:rPr>
                <w:rFonts w:hint="eastAsia" w:ascii="SimHei" w:hAnsi="SimHei" w:eastAsia="黑体" w:cs="微软雅黑"/>
                <w:i w:val="0"/>
                <w:color w:val="auto"/>
                <w:sz w:val="15"/>
                <w:szCs w:val="15"/>
                <w:u w:val="none"/>
                <w:lang w:val="en-US" w:eastAsia="zh-CN"/>
              </w:rPr>
              <w:t>5</w:t>
            </w:r>
            <w:r>
              <w:rPr>
                <w:rFonts w:hint="eastAsia" w:ascii="SimHei" w:hAnsi="SimHei" w:eastAsia="黑体" w:cs="微软雅黑"/>
                <w:i w:val="0"/>
                <w:color w:val="auto"/>
                <w:sz w:val="15"/>
                <w:szCs w:val="15"/>
                <w:u w:val="none"/>
                <w:lang w:eastAsia="zh-CN"/>
              </w:rPr>
              <w:t>%</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i w:val="0"/>
                <w:color w:val="auto"/>
                <w:sz w:val="15"/>
                <w:szCs w:val="15"/>
                <w:u w:val="none"/>
                <w:lang w:eastAsia="zh-CN"/>
              </w:rPr>
              <w:t>105%&lt;--&lt;=110%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i w:val="0"/>
                <w:color w:val="auto"/>
                <w:sz w:val="15"/>
                <w:szCs w:val="15"/>
                <w:u w:val="none"/>
                <w:lang w:val="en-US" w:eastAsia="zh-CN"/>
              </w:rPr>
              <w:t>1</w:t>
            </w:r>
            <w:r>
              <w:rPr>
                <w:rFonts w:hint="eastAsia" w:ascii="SimHei" w:hAnsi="SimHei" w:eastAsia="黑体" w:cs="微软雅黑"/>
                <w:i w:val="0"/>
                <w:color w:val="auto"/>
                <w:sz w:val="15"/>
                <w:szCs w:val="15"/>
                <w:u w:val="none"/>
                <w:lang w:eastAsia="zh-CN"/>
              </w:rPr>
              <w:t>10%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直播UV</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i w:val="0"/>
                <w:color w:val="000000" w:themeColor="text1"/>
                <w:sz w:val="15"/>
                <w:szCs w:val="15"/>
                <w:u w:val="none"/>
                <w14:textFill>
                  <w14:solidFill>
                    <w14:schemeClr w14:val="tx1"/>
                  </w14:solidFill>
                </w14:textFill>
              </w:rPr>
            </w:pPr>
            <w:r>
              <w:rPr>
                <w:rFonts w:hint="eastAsia" w:ascii="SimHei" w:hAnsi="SimHei" w:eastAsia="黑体" w:cs="微软雅黑"/>
                <w:b w:val="0"/>
                <w:bCs w:val="0"/>
                <w:i w:val="0"/>
                <w:color w:val="auto"/>
                <w:kern w:val="0"/>
                <w:sz w:val="15"/>
                <w:szCs w:val="15"/>
                <w:u w:val="none"/>
                <w:lang w:val="en-US" w:eastAsia="zh-CN" w:bidi="ar"/>
              </w:rPr>
              <w:t xml:space="preserve">       独立访量</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FF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=3W</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FF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3W&gt;-- &gt;=2W</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FF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2W&gt;-- &gt;=1W</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FF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&lt;1W</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r>
              <w:rPr>
                <w:rFonts w:hint="eastAsia" w:ascii="SimHei" w:hAnsi="SimHei" w:eastAsia="黑体" w:cs="微软雅黑"/>
                <w:b w:val="0"/>
                <w:bCs w:val="0"/>
                <w:color w:val="auto"/>
                <w:sz w:val="15"/>
                <w:szCs w:val="15"/>
              </w:rPr>
              <w:t>直播转化率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75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lang w:val="en-US" w:eastAsia="zh-CN"/>
              </w:rPr>
            </w:pPr>
            <w:r>
              <w:rPr>
                <w:rFonts w:hint="eastAsia" w:ascii="SimHei" w:hAnsi="SimHei" w:eastAsia="黑体" w:cs="微软雅黑"/>
                <w:b w:val="0"/>
                <w:bCs w:val="0"/>
                <w:color w:val="auto"/>
                <w:sz w:val="15"/>
                <w:szCs w:val="15"/>
                <w:lang w:val="en-US" w:eastAsia="zh-CN"/>
              </w:rPr>
              <w:t xml:space="preserve"> </w:t>
            </w:r>
          </w:p>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color w:val="auto"/>
                <w:sz w:val="15"/>
                <w:szCs w:val="15"/>
                <w:lang w:val="en-US" w:eastAsia="zh-CN"/>
              </w:rPr>
              <w:t xml:space="preserve">（产生购买行为的客户人数 / 所有观看直播的访客人数）× 100%   </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30%&gt;-- &gt;=15%</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15%&gt;-- &gt;=10%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&lt;10%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直播人均停留时长</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访客总访问时间/UV</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=30min</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175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30min&gt;-- &gt;=20min</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20min&gt;-- &gt;=5min</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&lt;5min</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直播间客单价</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销售总额/购物客人总数</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200&gt;-- &gt;=100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100&gt;-- &gt;=50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&lt;50</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aps w:val="0"/>
                <w:color w:val="auto"/>
                <w:spacing w:val="0"/>
                <w:sz w:val="15"/>
                <w:szCs w:val="15"/>
                <w:shd w:val="clear" w:fill="FFFFFF"/>
              </w:rPr>
            </w:pPr>
            <w:r>
              <w:rPr>
                <w:rFonts w:hint="eastAsia" w:ascii="SimHei" w:hAnsi="SimHei" w:eastAsia="黑体" w:cs="微软雅黑"/>
                <w:b w:val="0"/>
                <w:bCs w:val="0"/>
                <w:i w:val="0"/>
                <w:caps w:val="0"/>
                <w:color w:val="auto"/>
                <w:spacing w:val="0"/>
                <w:sz w:val="15"/>
                <w:szCs w:val="15"/>
                <w:shd w:val="clear" w:fill="FFFFFF"/>
                <w:lang w:eastAsia="zh-CN"/>
              </w:rPr>
              <w:t>直播</w:t>
            </w:r>
            <w:r>
              <w:rPr>
                <w:rFonts w:hint="eastAsia" w:ascii="SimHei" w:hAnsi="SimHei" w:eastAsia="黑体" w:cs="微软雅黑"/>
                <w:b w:val="0"/>
                <w:bCs w:val="0"/>
                <w:i w:val="0"/>
                <w:caps w:val="0"/>
                <w:color w:val="auto"/>
                <w:spacing w:val="0"/>
                <w:sz w:val="15"/>
                <w:szCs w:val="15"/>
                <w:shd w:val="clear" w:fill="FFFFFF"/>
              </w:rPr>
              <w:t>ROI</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（产品销售总额－（产品成本+广告费用））/ （产品成本+广告费用）</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=6</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财务部</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75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6&gt;-- &gt;=3</w:t>
            </w:r>
          </w:p>
        </w:tc>
        <w:tc>
          <w:tcPr>
            <w:tcW w:w="41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3&gt;-- &gt;=2.5</w:t>
            </w:r>
          </w:p>
        </w:tc>
        <w:tc>
          <w:tcPr>
            <w:tcW w:w="41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&lt;2.5</w:t>
            </w:r>
          </w:p>
        </w:tc>
        <w:tc>
          <w:tcPr>
            <w:tcW w:w="41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产品链接设置</w:t>
            </w:r>
          </w:p>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75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产品链接计划与执行</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及时正确，错误一次扣1分</w:t>
            </w:r>
          </w:p>
        </w:tc>
        <w:tc>
          <w:tcPr>
            <w:tcW w:w="41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数据统计</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5分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75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直播后台数据表.流量.销量.转化整理和汇报</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根据直播活动结果，撰写总结报表，根据报表质量由上级评分</w:t>
            </w:r>
          </w:p>
        </w:tc>
        <w:tc>
          <w:tcPr>
            <w:tcW w:w="41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日常工作行为指标（20%）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工作态度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（40分）   </w:t>
            </w: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责任心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积极主动，责任心强，能很好完成任务</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有责任心，可放心交付工作</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尚有责任心，基本能完成工作</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无责任心，上班时间常做与工作无关事情</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勤奋度</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对公司有信心，奉献在先，回报在后</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视承担的工作和责任为重，而不是谋生手段</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言行尚规范，无越轨行为</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自我意识重，只讲获取，不讲奉献</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工作能力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（60分）</w:t>
            </w: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团队合作</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善于团结合作，起带头作用，发挥</w:t>
            </w:r>
            <w:r>
              <w:rPr>
                <w:rFonts w:hint="eastAsia" w:ascii="SimHei" w:hAnsi="SimHei" w:eastAsia="黑体" w:cs="微软雅黑"/>
                <w:sz w:val="15"/>
                <w:szCs w:val="15"/>
                <w:lang w:eastAsia="zh-CN"/>
              </w:rPr>
              <w:t>阶段</w:t>
            </w:r>
            <w:r>
              <w:rPr>
                <w:rFonts w:hint="eastAsia" w:ascii="SimHei" w:hAnsi="SimHei" w:eastAsia="黑体" w:cs="微软雅黑"/>
                <w:sz w:val="15"/>
                <w:szCs w:val="15"/>
              </w:rPr>
              <w:t>优势</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尚能与他人合作，保证</w:t>
            </w:r>
            <w:r>
              <w:rPr>
                <w:rFonts w:hint="eastAsia" w:ascii="SimHei" w:hAnsi="SimHei" w:eastAsia="黑体" w:cs="微软雅黑"/>
                <w:sz w:val="15"/>
                <w:szCs w:val="15"/>
                <w:lang w:eastAsia="zh-CN"/>
              </w:rPr>
              <w:t>阶段</w:t>
            </w:r>
            <w:r>
              <w:rPr>
                <w:rFonts w:hint="eastAsia" w:ascii="SimHei" w:hAnsi="SimHei" w:eastAsia="黑体" w:cs="微软雅黑"/>
                <w:sz w:val="15"/>
                <w:szCs w:val="15"/>
              </w:rPr>
              <w:t>完成任务</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主动不够，勉强配合领导和他人完成任务</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难与他人合作，成为公司</w:t>
            </w:r>
            <w:r>
              <w:rPr>
                <w:rFonts w:hint="eastAsia" w:ascii="SimHei" w:hAnsi="SimHei" w:eastAsia="黑体" w:cs="微软雅黑"/>
                <w:sz w:val="15"/>
                <w:szCs w:val="15"/>
                <w:lang w:eastAsia="zh-CN"/>
              </w:rPr>
              <w:t>.阶段</w:t>
            </w:r>
            <w:r>
              <w:rPr>
                <w:rFonts w:hint="eastAsia" w:ascii="SimHei" w:hAnsi="SimHei" w:eastAsia="黑体" w:cs="微软雅黑"/>
                <w:sz w:val="15"/>
                <w:szCs w:val="15"/>
              </w:rPr>
              <w:t>的包袱</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执行力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认真执行各项工作，理解力强，</w:t>
            </w:r>
            <w:r>
              <w:rPr>
                <w:rFonts w:hint="eastAsia" w:ascii="SimHei" w:hAnsi="SimHei" w:eastAsia="黑体" w:cs="微软雅黑"/>
                <w:sz w:val="15"/>
                <w:szCs w:val="15"/>
                <w:lang w:val="en-US" w:eastAsia="zh-CN"/>
              </w:rPr>
              <w:t>工作高效</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执行交办的各项工作，时有提出合理化建议</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执行力度一般，需督促</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能力差，态度不积极</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工作效率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完成工作精确，速度快，质量高，</w:t>
            </w:r>
            <w:r>
              <w:rPr>
                <w:rFonts w:hint="eastAsia" w:ascii="SimHei" w:hAnsi="SimHei" w:eastAsia="黑体" w:cs="微软雅黑"/>
                <w:sz w:val="15"/>
                <w:szCs w:val="15"/>
                <w:lang w:val="en-US" w:eastAsia="zh-CN"/>
              </w:rPr>
              <w:t>无</w:t>
            </w:r>
            <w:r>
              <w:rPr>
                <w:rFonts w:hint="eastAsia" w:ascii="SimHei" w:hAnsi="SimHei" w:eastAsia="黑体" w:cs="微软雅黑"/>
                <w:sz w:val="15"/>
                <w:szCs w:val="15"/>
              </w:rPr>
              <w:t>差错</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能分清主次，按时按质完成任务，效果满意</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lang w:val="en-US" w:eastAsia="zh-CN"/>
              </w:rPr>
              <w:t>需</w:t>
            </w:r>
            <w:r>
              <w:rPr>
                <w:rFonts w:hint="eastAsia" w:ascii="SimHei" w:hAnsi="SimHei" w:eastAsia="黑体" w:cs="微软雅黑"/>
                <w:sz w:val="15"/>
                <w:szCs w:val="15"/>
              </w:rPr>
              <w:t>指导和督促下完成任务，工作时有差错</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775"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工作不分主次，效率低，工作时有差错</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1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凡因个人原因造成公司其他人员投诉的，属实1次扣5分</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外部第三方投诉，一次扣5分</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1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1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7771"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w:t>
            </w:r>
            <w:r>
              <w:rPr>
                <w:rFonts w:hint="eastAsia" w:ascii="SimHei" w:hAnsi="SimHei" w:eastAsia="黑体" w:cs="微软雅黑"/>
                <w:b w:val="0"/>
                <w:bCs/>
                <w:i w:val="0"/>
                <w:color w:val="000000"/>
                <w:kern w:val="0"/>
                <w:sz w:val="15"/>
                <w:szCs w:val="15"/>
                <w:u w:val="none"/>
                <w:lang w:val="en-US" w:eastAsia="zh-CN" w:bidi="ar"/>
              </w:rPr>
              <w:t>最终得分=关键绩效考核指标得分</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80%+日常工作行为指标</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20%+加减分项）</w:t>
            </w:r>
          </w:p>
        </w:tc>
        <w:tc>
          <w:tcPr>
            <w:tcW w:w="3158"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3996"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158"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3996"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158"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jc w:val="center"/>
        </w:trPr>
        <w:tc>
          <w:tcPr>
            <w:tcW w:w="3996"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158"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3996"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158"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3996"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158"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3996"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775"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158"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1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11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53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1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53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41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601" w:firstLineChars="400"/>
              <w:jc w:val="both"/>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
      <w:pPr>
        <w:outlineLvl w:val="9"/>
        <w:rPr>
          <w:rFonts w:hint="eastAsia" w:ascii="微软雅黑" w:hAnsi="微软雅黑" w:eastAsia="微软雅黑" w:cs="微软雅黑"/>
          <w:b/>
          <w:bCs/>
          <w:lang w:val="en-US" w:eastAsia="zh-CN"/>
        </w:rPr>
      </w:pPr>
      <w:bookmarkStart w:id="88" w:name="_Toc23737"/>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89" w:name="_Toc20861"/>
      <w:r>
        <w:rPr>
          <w:rFonts w:hint="eastAsia" w:ascii="SimHei" w:hAnsi="SimHei" w:eastAsia="黑体" w:cs="微软雅黑"/>
          <w:b/>
          <w:bCs/>
          <w:lang w:val="en-US" w:eastAsia="zh-CN"/>
        </w:rPr>
        <w:t>（4）直播助理绩效考核指标表</w:t>
      </w:r>
      <w:bookmarkEnd w:id="88"/>
      <w:bookmarkEnd w:id="89"/>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6"/>
        <w:gridCol w:w="1160"/>
        <w:gridCol w:w="1979"/>
        <w:gridCol w:w="596"/>
        <w:gridCol w:w="344"/>
        <w:gridCol w:w="1070"/>
        <w:gridCol w:w="1231"/>
        <w:gridCol w:w="409"/>
        <w:gridCol w:w="311"/>
        <w:gridCol w:w="669"/>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246"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683"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eastAsia" w:ascii="微软雅黑" w:hAnsi="微软雅黑" w:eastAsia="微软雅黑" w:cs="微软雅黑"/>
                <w:b/>
                <w:i w:val="0"/>
                <w:color w:val="000000"/>
                <w:sz w:val="18"/>
                <w:szCs w:val="18"/>
                <w:u w:val="none"/>
                <w:lang w:val="en-US" w:eastAsia="zh-CN"/>
              </w:rPr>
            </w:pPr>
            <w:r>
              <w:rPr>
                <w:rFonts w:hint="eastAsia" w:ascii="SimHei" w:hAnsi="SimHei" w:eastAsia="黑体" w:cs="微软雅黑"/>
                <w:b/>
                <w:i w:val="0"/>
                <w:color w:val="000000"/>
                <w:sz w:val="18"/>
                <w:szCs w:val="18"/>
                <w:u w:val="none"/>
                <w:lang w:val="en-US" w:eastAsia="zh-CN"/>
              </w:rPr>
              <w:t>直播助理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108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直播销售指标完成率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30分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实际销售额/计划销售额（-－万/月）</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30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财务部</w:t>
            </w: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90%&gt;-- &gt;=80%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20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80%&gt;-- &gt;=70%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rPr>
            </w:pPr>
            <w:r>
              <w:rPr>
                <w:rFonts w:hint="eastAsia" w:ascii="SimHei" w:hAnsi="SimHei" w:eastAsia="黑体" w:cs="微软雅黑"/>
                <w:i w:val="0"/>
                <w:color w:val="000000"/>
                <w:kern w:val="0"/>
                <w:sz w:val="15"/>
                <w:szCs w:val="15"/>
                <w:u w:val="none"/>
                <w:lang w:val="en-US" w:eastAsia="zh-CN" w:bidi="ar"/>
              </w:rPr>
              <w:t>&lt;80%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r>
              <w:rPr>
                <w:rFonts w:hint="eastAsia" w:ascii="SimHei" w:hAnsi="SimHei" w:eastAsia="黑体" w:cs="微软雅黑"/>
                <w:b w:val="0"/>
                <w:bCs w:val="0"/>
                <w:color w:val="auto"/>
                <w:sz w:val="15"/>
                <w:szCs w:val="15"/>
              </w:rPr>
              <w:t>直播转化率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20分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lang w:val="en-US" w:eastAsia="zh-CN"/>
              </w:rPr>
            </w:pPr>
            <w:r>
              <w:rPr>
                <w:rFonts w:hint="eastAsia" w:ascii="SimHei" w:hAnsi="SimHei" w:eastAsia="黑体" w:cs="微软雅黑"/>
                <w:b w:val="0"/>
                <w:bCs w:val="0"/>
                <w:color w:val="auto"/>
                <w:sz w:val="15"/>
                <w:szCs w:val="15"/>
                <w:lang w:val="en-US" w:eastAsia="zh-CN"/>
              </w:rPr>
              <w:t xml:space="preserve"> </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b w:val="0"/>
                <w:bCs w:val="0"/>
                <w:color w:val="auto"/>
                <w:sz w:val="15"/>
                <w:szCs w:val="15"/>
                <w:lang w:val="en-US" w:eastAsia="zh-CN"/>
              </w:rPr>
              <w:t xml:space="preserve">（产生购买行为的客户人数 / 所有观看直播的访客人数）× 100%   </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30%&gt;-- &gt;=15%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15%&gt;-- &gt;=10%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&lt;10%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上播时长</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auto"/>
                <w:kern w:val="0"/>
                <w:sz w:val="15"/>
                <w:szCs w:val="15"/>
                <w:u w:val="none"/>
                <w:lang w:val="en-US" w:eastAsia="zh-CN" w:bidi="ar"/>
              </w:rPr>
              <w:t>平均每日上播时长</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=10h</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10h&gt;-- &gt;=8h</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8h&gt;-- &gt;=6h</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&lt;6h</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直播人均停留</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市长</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访客总访问时间/UV</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=30min</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30min&gt;-- &gt;=20min</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20min&gt;-- &gt;=5min</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&lt;5min</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lang w:val="en-US" w:eastAsia="zh-CN"/>
              </w:rPr>
            </w:pPr>
            <w:r>
              <w:rPr>
                <w:rFonts w:hint="eastAsia" w:ascii="SimHei" w:hAnsi="SimHei" w:eastAsia="黑体" w:cs="微软雅黑"/>
                <w:b w:val="0"/>
                <w:bCs w:val="0"/>
                <w:i w:val="0"/>
                <w:color w:val="auto"/>
                <w:sz w:val="15"/>
                <w:szCs w:val="15"/>
                <w:u w:val="none"/>
                <w:lang w:val="en-US" w:eastAsia="zh-CN"/>
              </w:rPr>
              <w:t>咨询答疑</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直播间客户评论回复及问题答疑</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回答顾客相关的询问并提供相应的建议，引导有购物需求的观众完成购买流程</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互动性</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default" w:ascii="SimHei" w:hAnsi="SimHei" w:eastAsia="黑体" w:cs="微软雅黑"/>
                <w:i w:val="0"/>
                <w:color w:val="000000"/>
                <w:kern w:val="0"/>
                <w:sz w:val="15"/>
                <w:szCs w:val="15"/>
                <w:u w:val="none"/>
                <w:lang w:val="en-US" w:eastAsia="zh-CN" w:bidi="ar"/>
              </w:rPr>
              <w:t>直播气氛与观众互动</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应对直播间的观众提问，引导观众关注直播间，达成粉丝关系</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10</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售后工作</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售后问题处理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客户的售后问题和投诉，提高消费者满意度</w:t>
            </w:r>
          </w:p>
        </w:tc>
        <w:tc>
          <w:tcPr>
            <w:tcW w:w="720"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日常工作行为指标（20%）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工作态度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（40分）   </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责任心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积极主动，责任心强，能很好完成任务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有责任心，可放心交付工作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尚有责任心，基本能完成工作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无责任心，上班时间常做与工作无关事情</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勤奋度</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对公司有信心，奉献在先，回报在后</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视承担的工作和责任为重，而不是谋生手段</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言行尚规范，无越轨行为</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自我意识重，只讲获取，不讲奉献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工作能力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（60分）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团队合作</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善于团结合作，起带头作用，发挥</w:t>
            </w:r>
            <w:r>
              <w:rPr>
                <w:rFonts w:hint="eastAsia" w:ascii="SimHei" w:hAnsi="SimHei" w:eastAsia="黑体" w:cs="微软雅黑"/>
                <w:sz w:val="15"/>
                <w:szCs w:val="15"/>
                <w:lang w:eastAsia="zh-CN"/>
              </w:rPr>
              <w:t>阶段</w:t>
            </w:r>
            <w:r>
              <w:rPr>
                <w:rFonts w:hint="eastAsia" w:ascii="SimHei" w:hAnsi="SimHei" w:eastAsia="黑体" w:cs="微软雅黑"/>
                <w:sz w:val="15"/>
                <w:szCs w:val="15"/>
              </w:rPr>
              <w:t>优势</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尚能与他人合作，保证</w:t>
            </w:r>
            <w:r>
              <w:rPr>
                <w:rFonts w:hint="eastAsia" w:ascii="SimHei" w:hAnsi="SimHei" w:eastAsia="黑体" w:cs="微软雅黑"/>
                <w:sz w:val="15"/>
                <w:szCs w:val="15"/>
                <w:lang w:eastAsia="zh-CN"/>
              </w:rPr>
              <w:t>阶段</w:t>
            </w:r>
            <w:r>
              <w:rPr>
                <w:rFonts w:hint="eastAsia" w:ascii="SimHei" w:hAnsi="SimHei" w:eastAsia="黑体" w:cs="微软雅黑"/>
                <w:sz w:val="15"/>
                <w:szCs w:val="15"/>
              </w:rPr>
              <w:t>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主动不够，勉强配合领导和他人完成任务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难与他人合作，成为公司</w:t>
            </w:r>
            <w:r>
              <w:rPr>
                <w:rFonts w:hint="eastAsia" w:ascii="SimHei" w:hAnsi="SimHei" w:eastAsia="黑体" w:cs="微软雅黑"/>
                <w:sz w:val="15"/>
                <w:szCs w:val="15"/>
                <w:lang w:eastAsia="zh-CN"/>
              </w:rPr>
              <w:t>.阶段</w:t>
            </w:r>
            <w:r>
              <w:rPr>
                <w:rFonts w:hint="eastAsia" w:ascii="SimHei" w:hAnsi="SimHei" w:eastAsia="黑体" w:cs="微软雅黑"/>
                <w:sz w:val="15"/>
                <w:szCs w:val="15"/>
              </w:rPr>
              <w:t>的包袱</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执行力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认真执行各项工作，理解力强，</w:t>
            </w:r>
            <w:r>
              <w:rPr>
                <w:rFonts w:hint="eastAsia" w:ascii="SimHei" w:hAnsi="SimHei" w:eastAsia="黑体" w:cs="微软雅黑"/>
                <w:sz w:val="15"/>
                <w:szCs w:val="15"/>
                <w:lang w:val="en-US" w:eastAsia="zh-CN"/>
              </w:rPr>
              <w:t>工作高效</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执行交办的各项工作，时有提出合理化建议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执行力度一般，需督促</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能力差，态度不积极</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工作效率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完成工作精确，速度快，质量高，</w:t>
            </w:r>
            <w:r>
              <w:rPr>
                <w:rFonts w:hint="eastAsia" w:ascii="SimHei" w:hAnsi="SimHei" w:eastAsia="黑体" w:cs="微软雅黑"/>
                <w:sz w:val="15"/>
                <w:szCs w:val="15"/>
                <w:lang w:val="en-US" w:eastAsia="zh-CN"/>
              </w:rPr>
              <w:t>无</w:t>
            </w:r>
            <w:r>
              <w:rPr>
                <w:rFonts w:hint="eastAsia" w:ascii="SimHei" w:hAnsi="SimHei" w:eastAsia="黑体" w:cs="微软雅黑"/>
                <w:sz w:val="15"/>
                <w:szCs w:val="15"/>
              </w:rPr>
              <w:t>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能分清主次，按时按质完成任务，效果满意</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lang w:val="en-US" w:eastAsia="zh-CN"/>
              </w:rPr>
              <w:t>需</w:t>
            </w:r>
            <w:r>
              <w:rPr>
                <w:rFonts w:hint="eastAsia" w:ascii="SimHei" w:hAnsi="SimHei" w:eastAsia="黑体" w:cs="微软雅黑"/>
                <w:sz w:val="15"/>
                <w:szCs w:val="15"/>
              </w:rPr>
              <w:t>指导和督促下完成任务，工作时有差错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工作不分主次，效率低，工作时有差错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出现客户\商家\供应商等对服务及态度不满现象，一次扣5分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在工作中有突出表现或进行了额外的工作，可由直接上级根据实际情况酌情给予加分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46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w:t>
            </w:r>
            <w:r>
              <w:rPr>
                <w:rFonts w:hint="eastAsia" w:ascii="SimHei" w:hAnsi="SimHei" w:eastAsia="黑体" w:cs="微软雅黑"/>
                <w:b w:val="0"/>
                <w:bCs/>
                <w:i w:val="0"/>
                <w:color w:val="000000"/>
                <w:kern w:val="0"/>
                <w:sz w:val="15"/>
                <w:szCs w:val="15"/>
                <w:u w:val="none"/>
                <w:lang w:val="en-US" w:eastAsia="zh-CN" w:bidi="ar"/>
              </w:rPr>
              <w:t>最终得分=关键绩效考核指标得分</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80%+日常工作行为指标</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20%+加减分项）</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601" w:firstLineChars="400"/>
              <w:jc w:val="both"/>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outlineLvl w:val="1"/>
        <w:rPr>
          <w:rFonts w:hint="eastAsia" w:ascii="微软雅黑" w:hAnsi="微软雅黑" w:eastAsia="微软雅黑" w:cs="微软雅黑"/>
          <w:b/>
          <w:bCs/>
          <w:sz w:val="21"/>
          <w:szCs w:val="21"/>
          <w:lang w:val="en-US" w:eastAsia="zh-CN"/>
        </w:rPr>
      </w:pPr>
      <w:bookmarkStart w:id="90" w:name="_Toc20464"/>
      <w:bookmarkStart w:id="91" w:name="_Toc3898"/>
      <w:r>
        <w:rPr>
          <w:rFonts w:hint="eastAsia" w:ascii="SimHei" w:hAnsi="SimHei" w:eastAsia="黑体" w:cs="微软雅黑"/>
          <w:b/>
          <w:bCs/>
          <w:sz w:val="21"/>
          <w:szCs w:val="21"/>
          <w:lang w:val="en-US" w:eastAsia="zh-CN"/>
        </w:rPr>
        <w:t>4.电商企划部绩效考核指标表</w:t>
      </w:r>
      <w:bookmarkEnd w:id="90"/>
      <w:bookmarkEnd w:id="91"/>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92" w:name="_Toc25765"/>
      <w:bookmarkStart w:id="93" w:name="_Toc11048"/>
      <w:r>
        <w:rPr>
          <w:rFonts w:hint="eastAsia" w:ascii="SimHei" w:hAnsi="SimHei" w:eastAsia="黑体" w:cs="微软雅黑"/>
          <w:b/>
          <w:bCs/>
          <w:lang w:val="en-US" w:eastAsia="zh-CN"/>
        </w:rPr>
        <w:t>（1）电商企划经理绩效考核指标表</w:t>
      </w:r>
      <w:bookmarkEnd w:id="92"/>
      <w:bookmarkEnd w:id="93"/>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7"/>
        <w:gridCol w:w="1338"/>
        <w:gridCol w:w="2040"/>
        <w:gridCol w:w="596"/>
        <w:gridCol w:w="344"/>
        <w:gridCol w:w="1070"/>
        <w:gridCol w:w="1051"/>
        <w:gridCol w:w="589"/>
        <w:gridCol w:w="230"/>
        <w:gridCol w:w="750"/>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185"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744"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default" w:ascii="微软雅黑" w:hAnsi="微软雅黑" w:eastAsia="微软雅黑" w:cs="微软雅黑"/>
                <w:b/>
                <w:i w:val="0"/>
                <w:color w:val="000000"/>
                <w:sz w:val="18"/>
                <w:szCs w:val="18"/>
                <w:u w:val="none"/>
                <w:lang w:val="en-US"/>
              </w:rPr>
            </w:pPr>
            <w:r>
              <w:rPr>
                <w:rFonts w:hint="eastAsia" w:ascii="SimHei" w:hAnsi="SimHei" w:eastAsia="黑体" w:cs="微软雅黑"/>
                <w:b/>
                <w:i w:val="0"/>
                <w:color w:val="000000"/>
                <w:kern w:val="0"/>
                <w:sz w:val="18"/>
                <w:szCs w:val="18"/>
                <w:u w:val="none"/>
                <w:lang w:val="en-US" w:eastAsia="zh-CN" w:bidi="ar"/>
              </w:rPr>
              <w:t>电商企划经理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847"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338"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204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rPr>
            </w:pPr>
            <w:r>
              <w:rPr>
                <w:rFonts w:hint="eastAsia" w:ascii="SimHei" w:hAnsi="SimHei" w:eastAsia="黑体" w:cs="微软雅黑"/>
                <w:color w:val="auto"/>
                <w:sz w:val="15"/>
                <w:szCs w:val="15"/>
              </w:rPr>
              <w:t>静默转化率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20分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rPr>
              <w:t>未咨询下单单量/总下单单量</w:t>
            </w:r>
            <w:r>
              <w:rPr>
                <w:rFonts w:hint="eastAsia" w:ascii="SimHei" w:hAnsi="SimHei" w:eastAsia="黑体" w:cs="微软雅黑"/>
                <w:color w:val="auto"/>
                <w:sz w:val="15"/>
                <w:szCs w:val="15"/>
                <w:lang w:eastAsia="zh-CN"/>
              </w:rPr>
              <w:t>）</w:t>
            </w:r>
            <w:r>
              <w:rPr>
                <w:rFonts w:hint="default" w:ascii="SimHei" w:hAnsi="SimHei" w:eastAsia="黑体" w:cs="Arial"/>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b w:val="0"/>
                <w:bCs w:val="0"/>
                <w:color w:val="auto"/>
                <w:sz w:val="15"/>
                <w:szCs w:val="15"/>
                <w:lang w:val="en-US" w:eastAsia="zh-CN"/>
              </w:rPr>
              <w:t xml:space="preserve">100%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（用户访问.阅读.加购等行为后，产生购买的人数比例）</w:t>
            </w: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auto"/>
                <w:sz w:val="15"/>
                <w:szCs w:val="15"/>
                <w:u w:val="none"/>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auto"/>
                <w:sz w:val="15"/>
                <w:szCs w:val="15"/>
              </w:rPr>
              <w:t>60%</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20</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33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color w:val="auto"/>
              </w:rPr>
            </w:pPr>
          </w:p>
        </w:tc>
        <w:tc>
          <w:tcPr>
            <w:tcW w:w="204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color w:val="auto"/>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auto"/>
                <w:sz w:val="15"/>
                <w:szCs w:val="15"/>
                <w:u w:val="none"/>
              </w:rPr>
            </w:pPr>
            <w:r>
              <w:rPr>
                <w:rFonts w:hint="eastAsia" w:ascii="SimHei" w:hAnsi="SimHei" w:eastAsia="黑体" w:cs="微软雅黑"/>
                <w:color w:val="auto"/>
                <w:sz w:val="15"/>
                <w:szCs w:val="15"/>
                <w:lang w:val="en-US" w:eastAsia="zh-CN"/>
              </w:rPr>
              <w:t>6</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4</w:t>
            </w:r>
            <w:r>
              <w:rPr>
                <w:rFonts w:hint="eastAsia" w:ascii="SimHei" w:hAnsi="SimHei" w:eastAsia="黑体" w:cs="微软雅黑"/>
                <w:color w:val="auto"/>
                <w:sz w:val="15"/>
                <w:szCs w:val="15"/>
              </w:rPr>
              <w:t>0%</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33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auto"/>
                <w:sz w:val="15"/>
                <w:szCs w:val="15"/>
                <w:u w:val="none"/>
              </w:rPr>
            </w:pPr>
          </w:p>
        </w:tc>
        <w:tc>
          <w:tcPr>
            <w:tcW w:w="204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auto"/>
                <w:sz w:val="15"/>
                <w:szCs w:val="15"/>
                <w:u w:val="none"/>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auto"/>
                <w:sz w:val="15"/>
                <w:szCs w:val="15"/>
                <w:u w:val="none"/>
              </w:rPr>
            </w:pPr>
            <w:r>
              <w:rPr>
                <w:rFonts w:hint="eastAsia" w:ascii="SimHei" w:hAnsi="SimHei" w:eastAsia="黑体" w:cs="微软雅黑"/>
                <w:color w:val="auto"/>
                <w:sz w:val="15"/>
                <w:szCs w:val="15"/>
                <w:lang w:val="en-US" w:eastAsia="zh-CN"/>
              </w:rPr>
              <w:t>4</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2</w:t>
            </w:r>
            <w:r>
              <w:rPr>
                <w:rFonts w:hint="eastAsia" w:ascii="SimHei" w:hAnsi="SimHei" w:eastAsia="黑体" w:cs="微软雅黑"/>
                <w:color w:val="auto"/>
                <w:sz w:val="15"/>
                <w:szCs w:val="15"/>
              </w:rPr>
              <w:t>0%</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33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auto"/>
                <w:sz w:val="15"/>
                <w:szCs w:val="15"/>
                <w:u w:val="none"/>
              </w:rPr>
            </w:pPr>
          </w:p>
        </w:tc>
        <w:tc>
          <w:tcPr>
            <w:tcW w:w="204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auto"/>
                <w:sz w:val="15"/>
                <w:szCs w:val="15"/>
                <w:u w:val="none"/>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auto"/>
                <w:sz w:val="15"/>
                <w:szCs w:val="15"/>
                <w:u w:val="none"/>
              </w:rPr>
            </w:pPr>
            <w:r>
              <w:rPr>
                <w:rFonts w:hint="eastAsia" w:ascii="SimHei" w:hAnsi="SimHei" w:eastAsia="黑体" w:cs="微软雅黑"/>
                <w:color w:val="auto"/>
                <w:sz w:val="15"/>
                <w:szCs w:val="15"/>
              </w:rPr>
              <w:t>＜20%</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直播封面图点击率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10分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（封面图点击次数/封面图展现次数）</w:t>
            </w:r>
            <w:r>
              <w:rPr>
                <w:rFonts w:hint="default" w:ascii="SimHei" w:hAnsi="SimHei" w:eastAsia="黑体" w:cs="Arial"/>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b w:val="0"/>
                <w:bCs w:val="0"/>
                <w:color w:val="auto"/>
                <w:sz w:val="15"/>
                <w:szCs w:val="15"/>
                <w:lang w:val="en-US" w:eastAsia="zh-CN"/>
              </w:rPr>
              <w:t xml:space="preserve">100% </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auto"/>
                <w:sz w:val="15"/>
                <w:szCs w:val="15"/>
                <w:lang w:val="en-US" w:eastAsia="zh-CN"/>
              </w:rPr>
              <w:t>15</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lang w:val="en-US" w:eastAsia="zh-CN"/>
              </w:rPr>
              <w:t>6</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4</w:t>
            </w:r>
            <w:r>
              <w:rPr>
                <w:rFonts w:hint="eastAsia" w:ascii="SimHei" w:hAnsi="SimHei" w:eastAsia="黑体" w:cs="微软雅黑"/>
                <w:color w:val="auto"/>
                <w:sz w:val="15"/>
                <w:szCs w:val="15"/>
              </w:rPr>
              <w:t>0%</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lang w:val="en-US" w:eastAsia="zh-CN"/>
              </w:rPr>
              <w:t>4</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2</w:t>
            </w:r>
            <w:r>
              <w:rPr>
                <w:rFonts w:hint="eastAsia" w:ascii="SimHei" w:hAnsi="SimHei" w:eastAsia="黑体" w:cs="微软雅黑"/>
                <w:color w:val="auto"/>
                <w:sz w:val="15"/>
                <w:szCs w:val="15"/>
              </w:rPr>
              <w:t>0%</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rPr>
              <w:t>＜</w:t>
            </w:r>
            <w:r>
              <w:rPr>
                <w:rFonts w:hint="eastAsia" w:ascii="SimHei" w:hAnsi="SimHei" w:eastAsia="黑体" w:cs="微软雅黑"/>
                <w:color w:val="auto"/>
                <w:sz w:val="15"/>
                <w:szCs w:val="15"/>
                <w:lang w:val="en-US" w:eastAsia="zh-CN"/>
              </w:rPr>
              <w:t>5</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r>
              <w:rPr>
                <w:rFonts w:hint="eastAsia" w:ascii="SimHei" w:hAnsi="SimHei" w:eastAsia="黑体" w:cs="微软雅黑"/>
                <w:sz w:val="15"/>
                <w:szCs w:val="15"/>
              </w:rPr>
              <w:t>营销计划达成率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lang w:val="en-US" w:eastAsia="zh-CN"/>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15分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（营销实际完成销售额/营销计划销售额）</w:t>
            </w:r>
            <w:r>
              <w:rPr>
                <w:rFonts w:hint="default" w:ascii="SimHei" w:hAnsi="SimHei" w:eastAsia="黑体" w:cs="Arial"/>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b w:val="0"/>
                <w:bCs w:val="0"/>
                <w:color w:val="auto"/>
                <w:sz w:val="15"/>
                <w:szCs w:val="15"/>
                <w:lang w:val="en-US" w:eastAsia="zh-CN"/>
              </w:rPr>
              <w:t xml:space="preserve">100%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优惠券.秒杀.折扣.专享价等活动效果</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auto"/>
                <w:sz w:val="15"/>
                <w:szCs w:val="15"/>
                <w:lang w:val="en-US" w:eastAsia="zh-CN"/>
              </w:rPr>
              <w:t>100</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color w:val="auto"/>
                <w:sz w:val="15"/>
                <w:szCs w:val="15"/>
                <w:lang w:val="en-US" w:eastAsia="zh-CN"/>
              </w:rPr>
              <w:t>100</w:t>
            </w:r>
            <w:r>
              <w:rPr>
                <w:rFonts w:hint="eastAsia" w:ascii="SimHei" w:hAnsi="SimHei" w:eastAsia="黑体" w:cs="微软雅黑"/>
                <w:color w:val="auto"/>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90</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10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color w:val="auto"/>
                <w:sz w:val="15"/>
                <w:szCs w:val="15"/>
                <w:lang w:val="en-US" w:eastAsia="zh-CN"/>
              </w:rPr>
              <w:t>90</w:t>
            </w:r>
            <w:r>
              <w:rPr>
                <w:rFonts w:hint="eastAsia" w:ascii="SimHei" w:hAnsi="SimHei" w:eastAsia="黑体" w:cs="微软雅黑"/>
                <w:color w:val="auto"/>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80</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color w:val="auto"/>
                <w:sz w:val="15"/>
                <w:szCs w:val="15"/>
              </w:rPr>
              <w:t>＜</w:t>
            </w:r>
            <w:r>
              <w:rPr>
                <w:rFonts w:hint="eastAsia" w:ascii="SimHei" w:hAnsi="SimHei" w:eastAsia="黑体" w:cs="微软雅黑"/>
                <w:color w:val="auto"/>
                <w:sz w:val="15"/>
                <w:szCs w:val="15"/>
                <w:lang w:val="en-US" w:eastAsia="zh-CN"/>
              </w:rPr>
              <w:t>80</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default" w:ascii="SimHei" w:hAnsi="SimHei" w:eastAsia="黑体" w:cs="微软雅黑"/>
                <w:b w:val="0"/>
                <w:bCs w:val="0"/>
                <w:i w:val="0"/>
                <w:color w:val="auto"/>
                <w:kern w:val="0"/>
                <w:sz w:val="15"/>
                <w:szCs w:val="15"/>
                <w:u w:val="none"/>
                <w:lang w:val="en-US" w:eastAsia="zh-CN" w:bidi="ar"/>
              </w:rPr>
              <w:t>新客户获得率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15分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w:t>
            </w:r>
            <w:r>
              <w:rPr>
                <w:rFonts w:hint="default" w:ascii="SimHei" w:hAnsi="SimHei" w:eastAsia="黑体" w:cs="微软雅黑"/>
                <w:b w:val="0"/>
                <w:bCs w:val="0"/>
                <w:i w:val="0"/>
                <w:color w:val="auto"/>
                <w:kern w:val="0"/>
                <w:sz w:val="15"/>
                <w:szCs w:val="15"/>
                <w:u w:val="none"/>
                <w:lang w:val="en-US" w:eastAsia="zh-CN" w:bidi="ar"/>
              </w:rPr>
              <w:t>本期客户数量</w:t>
            </w:r>
            <w:r>
              <w:rPr>
                <w:rFonts w:hint="eastAsia" w:ascii="SimHei" w:hAnsi="SimHei" w:eastAsia="黑体" w:cs="微软雅黑"/>
                <w:b w:val="0"/>
                <w:bCs w:val="0"/>
                <w:i w:val="0"/>
                <w:color w:val="auto"/>
                <w:kern w:val="0"/>
                <w:sz w:val="15"/>
                <w:szCs w:val="15"/>
                <w:u w:val="none"/>
                <w:lang w:val="en-US" w:eastAsia="zh-CN" w:bidi="ar"/>
              </w:rPr>
              <w:t>－</w:t>
            </w:r>
            <w:r>
              <w:rPr>
                <w:rFonts w:hint="default" w:ascii="SimHei" w:hAnsi="SimHei" w:eastAsia="黑体" w:cs="微软雅黑"/>
                <w:b w:val="0"/>
                <w:bCs w:val="0"/>
                <w:i w:val="0"/>
                <w:color w:val="auto"/>
                <w:kern w:val="0"/>
                <w:sz w:val="15"/>
                <w:szCs w:val="15"/>
                <w:u w:val="none"/>
                <w:lang w:val="en-US" w:eastAsia="zh-CN" w:bidi="ar"/>
              </w:rPr>
              <w:t>上期客户数量/上期客户数量</w:t>
            </w:r>
            <w:r>
              <w:rPr>
                <w:rFonts w:hint="eastAsia" w:ascii="SimHei" w:hAnsi="SimHei" w:eastAsia="黑体" w:cs="微软雅黑"/>
                <w:b w:val="0"/>
                <w:bCs w:val="0"/>
                <w:i w:val="0"/>
                <w:color w:val="auto"/>
                <w:kern w:val="0"/>
                <w:sz w:val="15"/>
                <w:szCs w:val="15"/>
                <w:u w:val="none"/>
                <w:lang w:val="en-US" w:eastAsia="zh-CN" w:bidi="ar"/>
              </w:rPr>
              <w:t>）</w:t>
            </w:r>
            <w:r>
              <w:rPr>
                <w:rFonts w:hint="default" w:ascii="SimHei" w:hAnsi="SimHei" w:eastAsia="黑体" w:cs="Arial"/>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b w:val="0"/>
                <w:bCs w:val="0"/>
                <w:color w:val="auto"/>
                <w:sz w:val="15"/>
                <w:szCs w:val="15"/>
                <w:lang w:val="en-US" w:eastAsia="zh-CN"/>
              </w:rPr>
              <w:t>100%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auto"/>
                <w:sz w:val="15"/>
                <w:szCs w:val="15"/>
                <w:lang w:val="en-US" w:eastAsia="zh-CN"/>
              </w:rPr>
              <w:t>15</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15</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p>
        </w:tc>
        <w:tc>
          <w:tcPr>
            <w:tcW w:w="520" w:type="dxa"/>
            <w:gridSpan w:val="2"/>
            <w:vMerge w:val="restart"/>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lang w:val="en-US" w:eastAsia="zh-CN"/>
              </w:rPr>
              <w:t>15</w:t>
            </w:r>
            <w:r>
              <w:rPr>
                <w:rFonts w:hint="eastAsia" w:ascii="SimHei" w:hAnsi="SimHei" w:eastAsia="黑体" w:cs="微软雅黑"/>
                <w:color w:val="auto"/>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10</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10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lang w:val="en-US" w:eastAsia="zh-CN"/>
              </w:rPr>
              <w:t>10</w:t>
            </w:r>
            <w:r>
              <w:rPr>
                <w:rFonts w:hint="eastAsia" w:ascii="SimHei" w:hAnsi="SimHei" w:eastAsia="黑体" w:cs="微软雅黑"/>
                <w:color w:val="auto"/>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5</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rPr>
              <w:t>＜</w:t>
            </w:r>
            <w:r>
              <w:rPr>
                <w:rFonts w:hint="eastAsia" w:ascii="SimHei" w:hAnsi="SimHei" w:eastAsia="黑体" w:cs="微软雅黑"/>
                <w:color w:val="auto"/>
                <w:sz w:val="15"/>
                <w:szCs w:val="15"/>
                <w:lang w:val="en-US" w:eastAsia="zh-CN"/>
              </w:rPr>
              <w:t>5</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338"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复购率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15分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（一定时期内重复购买客户数量/客户样本数量）</w:t>
            </w:r>
            <w:r>
              <w:rPr>
                <w:rFonts w:hint="default" w:ascii="SimHei" w:hAnsi="SimHei" w:eastAsia="黑体" w:cs="Arial"/>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b w:val="0"/>
                <w:bCs w:val="0"/>
                <w:color w:val="auto"/>
                <w:sz w:val="15"/>
                <w:szCs w:val="15"/>
                <w:lang w:val="en-US" w:eastAsia="zh-CN"/>
              </w:rPr>
              <w:t xml:space="preserve">100% </w:t>
            </w:r>
          </w:p>
          <w:p>
            <w:pPr>
              <w:keepNext w:val="0"/>
              <w:keepLines w:val="0"/>
              <w:suppressLineNumbers w:val="0"/>
              <w:spacing w:before="0" w:beforeAutospacing="0" w:after="0" w:afterAutospacing="0"/>
              <w:ind w:left="0" w:right="0"/>
              <w:jc w:val="center"/>
              <w:rPr>
                <w:rFonts w:hint="default" w:ascii="微软雅黑" w:hAnsi="微软雅黑" w:eastAsia="微软雅黑" w:cs="微软雅黑"/>
                <w:b w:val="0"/>
                <w:bCs w:val="0"/>
                <w:color w:val="auto"/>
                <w:sz w:val="15"/>
                <w:szCs w:val="15"/>
                <w:lang w:val="en-US" w:eastAsia="zh-CN"/>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auto"/>
                <w:sz w:val="15"/>
                <w:szCs w:val="15"/>
                <w:lang w:val="en-US" w:eastAsia="zh-CN"/>
              </w:rPr>
              <w:t>15</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15</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lang w:val="en-US" w:eastAsia="zh-CN"/>
              </w:rPr>
              <w:t>15</w:t>
            </w:r>
            <w:r>
              <w:rPr>
                <w:rFonts w:hint="eastAsia" w:ascii="SimHei" w:hAnsi="SimHei" w:eastAsia="黑体" w:cs="微软雅黑"/>
                <w:color w:val="auto"/>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10</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lang w:val="en-US" w:eastAsia="zh-CN"/>
              </w:rPr>
              <w:t>10</w:t>
            </w:r>
            <w:r>
              <w:rPr>
                <w:rFonts w:hint="eastAsia" w:ascii="SimHei" w:hAnsi="SimHei" w:eastAsia="黑体" w:cs="微软雅黑"/>
                <w:color w:val="auto"/>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5</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rPr>
              <w:t>＜</w:t>
            </w:r>
            <w:r>
              <w:rPr>
                <w:rFonts w:hint="eastAsia" w:ascii="SimHei" w:hAnsi="SimHei" w:eastAsia="黑体" w:cs="微软雅黑"/>
                <w:color w:val="auto"/>
                <w:sz w:val="15"/>
                <w:szCs w:val="15"/>
                <w:lang w:val="en-US" w:eastAsia="zh-CN"/>
              </w:rPr>
              <w:t>5</w:t>
            </w:r>
            <w:r>
              <w:rPr>
                <w:rFonts w:hint="eastAsia" w:ascii="SimHei" w:hAnsi="SimHei" w:eastAsia="黑体" w:cs="微软雅黑"/>
                <w:color w:val="auto"/>
                <w:sz w:val="15"/>
                <w:szCs w:val="15"/>
              </w:rPr>
              <w:t>%</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r>
              <w:rPr>
                <w:rFonts w:hint="eastAsia" w:ascii="SimHei" w:hAnsi="SimHei" w:eastAsia="黑体" w:cs="微软雅黑"/>
                <w:sz w:val="15"/>
                <w:szCs w:val="15"/>
              </w:rPr>
              <w:t>客单价</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lang w:val="en-US" w:eastAsia="zh-CN"/>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15分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成交金额/成交人数</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（单位：-－元）</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=200</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33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204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200&gt;-- &gt;=100</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33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100&gt;-- &gt;=50</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33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&lt;50</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ROI</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10分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（产品销售总额－（产品成本+广告费用））/ （产品成本+广告费用）</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&gt;=3</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2"/>
                <w:sz w:val="15"/>
                <w:szCs w:val="15"/>
                <w:u w:val="none"/>
                <w:lang w:val="en-US" w:eastAsia="zh-CN" w:bidi="ar-SA"/>
              </w:rPr>
              <w:t>本阶段</w:t>
            </w: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33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p>
        </w:tc>
        <w:tc>
          <w:tcPr>
            <w:tcW w:w="204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3&gt;-- &gt;=1.8</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8</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1.8&gt;-- &gt;=1</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&lt;1</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管理行为</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团队管理</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20分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团队</w:t>
            </w:r>
            <w:r>
              <w:rPr>
                <w:rFonts w:hint="default"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管理及组织能力</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有组织.有条理，员工积极性高</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带领员工圆满完成工作</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工作虽不滞后，但组织管理方面欠缺</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管人.管事均杂乱无章</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员工培养</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20分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color w:val="000000" w:themeColor="text1"/>
                <w:sz w:val="15"/>
                <w:szCs w:val="15"/>
                <w14:textFill>
                  <w14:solidFill>
                    <w14:schemeClr w14:val="tx1"/>
                  </w14:solidFill>
                </w14:textFill>
              </w:rPr>
              <w:t>对</w:t>
            </w:r>
            <w:r>
              <w:rPr>
                <w:rFonts w:hint="eastAsia" w:ascii="SimHei" w:hAnsi="SimHei" w:eastAsia="黑体" w:cs="微软雅黑"/>
                <w:b w:val="0"/>
                <w:bCs w:val="0"/>
                <w:color w:val="000000" w:themeColor="text1"/>
                <w:sz w:val="15"/>
                <w:szCs w:val="15"/>
                <w:lang w:val="en-US" w:eastAsia="zh-CN"/>
                <w14:textFill>
                  <w14:solidFill>
                    <w14:schemeClr w14:val="tx1"/>
                  </w14:solidFill>
                </w14:textFill>
              </w:rPr>
              <w:t>员工</w:t>
            </w:r>
            <w:r>
              <w:rPr>
                <w:rFonts w:hint="eastAsia" w:ascii="SimHei" w:hAnsi="SimHei" w:eastAsia="黑体" w:cs="微软雅黑"/>
                <w:b w:val="0"/>
                <w:bCs w:val="0"/>
                <w:color w:val="000000" w:themeColor="text1"/>
                <w:sz w:val="15"/>
                <w:szCs w:val="15"/>
                <w14:textFill>
                  <w14:solidFill>
                    <w14:schemeClr w14:val="tx1"/>
                  </w14:solidFill>
                </w14:textFill>
              </w:rPr>
              <w:t>的</w:t>
            </w:r>
            <w:r>
              <w:rPr>
                <w:rFonts w:hint="eastAsia" w:ascii="SimHei" w:hAnsi="SimHei" w:eastAsia="黑体" w:cs="微软雅黑"/>
                <w:b w:val="0"/>
                <w:bCs w:val="0"/>
                <w:color w:val="000000" w:themeColor="text1"/>
                <w:sz w:val="15"/>
                <w:szCs w:val="15"/>
                <w:lang w:val="en-US" w:eastAsia="zh-CN"/>
                <w14:textFill>
                  <w14:solidFill>
                    <w14:schemeClr w14:val="tx1"/>
                  </w14:solidFill>
                </w14:textFill>
              </w:rPr>
              <w:t>辅导</w:t>
            </w:r>
            <w:r>
              <w:rPr>
                <w:rFonts w:hint="eastAsia" w:ascii="SimHei" w:hAnsi="SimHei" w:eastAsia="黑体" w:cs="微软雅黑"/>
                <w:b w:val="0"/>
                <w:bCs w:val="0"/>
                <w:color w:val="000000" w:themeColor="text1"/>
                <w:sz w:val="15"/>
                <w:szCs w:val="15"/>
                <w14:textFill>
                  <w14:solidFill>
                    <w14:schemeClr w14:val="tx1"/>
                  </w14:solidFill>
                </w14:textFill>
              </w:rPr>
              <w:t>情况</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悉心辅导激励全员，不断引导员工进取.成长</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关注个别员工需求并给予一定奖励与指导</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观念认同，但不太愿意多方培养下属</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欠缺分配工作及辅导下属的工作方法</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沟通协调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20分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与各方面关系协调，化解矛盾，说服他人，以及人际交往的能力</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对方提出问题能及时答复并迅速协商解决</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出现问题不推诿并力求解决途径</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出现问题不协调时一般能解决</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出现问题推诿解决问题时态度较差</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主动性</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20分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对工作（内容</w:t>
            </w:r>
            <w:r>
              <w:rPr>
                <w:rFonts w:hint="eastAsia" w:ascii="SimHei" w:hAnsi="SimHei" w:eastAsia="黑体" w:cs="微软雅黑"/>
                <w:sz w:val="15"/>
                <w:szCs w:val="15"/>
                <w:lang w:eastAsia="zh-CN"/>
              </w:rPr>
              <w:t>.</w:t>
            </w:r>
            <w:r>
              <w:rPr>
                <w:rFonts w:hint="eastAsia" w:ascii="SimHei" w:hAnsi="SimHei" w:eastAsia="黑体" w:cs="微软雅黑"/>
                <w:sz w:val="15"/>
                <w:szCs w:val="15"/>
              </w:rPr>
              <w:t>时间</w:t>
            </w:r>
            <w:r>
              <w:rPr>
                <w:rFonts w:hint="eastAsia" w:ascii="SimHei" w:hAnsi="SimHei" w:eastAsia="黑体" w:cs="微软雅黑"/>
                <w:sz w:val="15"/>
                <w:szCs w:val="15"/>
                <w:lang w:eastAsia="zh-CN"/>
              </w:rPr>
              <w:t>.</w:t>
            </w:r>
            <w:r>
              <w:rPr>
                <w:rFonts w:hint="eastAsia" w:ascii="SimHei" w:hAnsi="SimHei" w:eastAsia="黑体" w:cs="微软雅黑"/>
                <w:sz w:val="15"/>
                <w:szCs w:val="15"/>
              </w:rPr>
              <w:t>数量</w:t>
            </w:r>
            <w:r>
              <w:rPr>
                <w:rFonts w:hint="eastAsia" w:ascii="SimHei" w:hAnsi="SimHei" w:eastAsia="黑体" w:cs="微软雅黑"/>
                <w:sz w:val="15"/>
                <w:szCs w:val="15"/>
                <w:lang w:eastAsia="zh-CN"/>
              </w:rPr>
              <w:t>.</w:t>
            </w:r>
            <w:r>
              <w:rPr>
                <w:rFonts w:hint="eastAsia" w:ascii="SimHei" w:hAnsi="SimHei" w:eastAsia="黑体" w:cs="微软雅黑"/>
                <w:sz w:val="15"/>
                <w:szCs w:val="15"/>
              </w:rPr>
              <w:t>程序）</w:t>
            </w:r>
            <w:r>
              <w:rPr>
                <w:rFonts w:hint="eastAsia" w:ascii="SimHei" w:hAnsi="SimHei" w:eastAsia="黑体" w:cs="微软雅黑"/>
                <w:sz w:val="15"/>
                <w:szCs w:val="15"/>
                <w:lang w:val="en-US" w:eastAsia="zh-CN"/>
              </w:rPr>
              <w:t>主动</w:t>
            </w:r>
            <w:r>
              <w:rPr>
                <w:rFonts w:hint="eastAsia" w:ascii="SimHei" w:hAnsi="SimHei" w:eastAsia="黑体" w:cs="微软雅黑"/>
                <w:sz w:val="15"/>
                <w:szCs w:val="15"/>
              </w:rPr>
              <w:t>性</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default" w:ascii="SimHei" w:hAnsi="SimHei" w:eastAsia="黑体" w:cs="微软雅黑"/>
                <w:i w:val="0"/>
                <w:color w:val="000000"/>
                <w:kern w:val="0"/>
                <w:sz w:val="15"/>
                <w:szCs w:val="15"/>
                <w:u w:val="none"/>
                <w:lang w:val="en-US" w:eastAsia="zh-CN" w:bidi="ar"/>
              </w:rPr>
              <w:t>一直主动工作且工作有计划</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主动开展工作</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日常工作无需指示，但新任务需督促，</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只能照章行事，需不断督促</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责任感</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20分</w:t>
            </w:r>
            <w:r>
              <w:rPr>
                <w:rFonts w:hint="eastAsia" w:ascii="SimHei" w:hAnsi="SimHei" w:eastAsia="黑体" w:cs="微软雅黑"/>
                <w:color w:val="auto"/>
                <w:sz w:val="15"/>
                <w:szCs w:val="15"/>
                <w:lang w:eastAsia="zh-CN"/>
              </w:rPr>
              <w:t>）</w:t>
            </w:r>
          </w:p>
        </w:tc>
        <w:tc>
          <w:tcPr>
            <w:tcW w:w="204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承担责任的能力</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竭尽所能并勇于承担责任</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5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了解自己的职责且有责任心</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责任心一般，不能主动承担责任</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应付工作且经常推卸责任</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5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204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出现客户\商家\供应商等对服务及态度不满现象，一次扣5分</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204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04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338"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204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在工作中有突出表现或进行了额外的工作，可由直接上级根据实际情况酌情给予加分</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5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28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w:t>
            </w:r>
            <w:r>
              <w:rPr>
                <w:rFonts w:hint="eastAsia" w:ascii="SimHei" w:hAnsi="SimHei" w:eastAsia="黑体" w:cs="微软雅黑"/>
                <w:b w:val="0"/>
                <w:bCs/>
                <w:i w:val="0"/>
                <w:color w:val="000000"/>
                <w:kern w:val="0"/>
                <w:sz w:val="15"/>
                <w:szCs w:val="15"/>
                <w:u w:val="none"/>
                <w:lang w:val="en-US" w:eastAsia="zh-CN" w:bidi="ar"/>
              </w:rPr>
              <w:t>最终得分=关键绩效考核指标得分</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80%+日常工作行为指标</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20%+加减分项）</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06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64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18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204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05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85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18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204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05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81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85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jc w:val="center"/>
        </w:trPr>
        <w:tc>
          <w:tcPr>
            <w:tcW w:w="218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744"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jc w:val="center"/>
        </w:trPr>
        <w:tc>
          <w:tcPr>
            <w:tcW w:w="218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636"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bCs/>
                <w:i w:val="0"/>
                <w:color w:val="000000" w:themeColor="text1"/>
                <w:sz w:val="15"/>
                <w:szCs w:val="15"/>
                <w:u w:val="none"/>
                <w:lang w:val="en-US" w:eastAsia="zh-CN"/>
                <w14:textFill>
                  <w14:solidFill>
                    <w14:schemeClr w14:val="tx1"/>
                  </w14:solidFill>
                </w14:textFill>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218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636"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bCs/>
                <w:i w:val="0"/>
                <w:color w:val="000000" w:themeColor="text1"/>
                <w:sz w:val="15"/>
                <w:szCs w:val="15"/>
                <w:u w:val="none"/>
                <w:lang w:val="en-US" w:eastAsia="zh-CN"/>
                <w14:textFill>
                  <w14:solidFill>
                    <w14:schemeClr w14:val="tx1"/>
                  </w14:solidFill>
                </w14:textFill>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Pr>
        <w:outlineLvl w:val="9"/>
        <w:rPr>
          <w:rFonts w:hint="eastAsia" w:ascii="微软雅黑" w:hAnsi="微软雅黑" w:eastAsia="微软雅黑" w:cs="微软雅黑"/>
          <w:b/>
          <w:bCs/>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94" w:name="_Toc11933"/>
      <w:bookmarkStart w:id="95" w:name="_Toc9900"/>
      <w:r>
        <w:rPr>
          <w:rFonts w:hint="eastAsia" w:ascii="SimHei" w:hAnsi="SimHei" w:eastAsia="黑体" w:cs="微软雅黑"/>
          <w:b/>
          <w:bCs/>
          <w:lang w:val="en-US" w:eastAsia="zh-CN"/>
        </w:rPr>
        <w:t>（2）文案策划绩效考核指标表</w:t>
      </w:r>
      <w:bookmarkEnd w:id="94"/>
      <w:bookmarkEnd w:id="95"/>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6"/>
        <w:gridCol w:w="1160"/>
        <w:gridCol w:w="1979"/>
        <w:gridCol w:w="596"/>
        <w:gridCol w:w="344"/>
        <w:gridCol w:w="1070"/>
        <w:gridCol w:w="1231"/>
        <w:gridCol w:w="409"/>
        <w:gridCol w:w="311"/>
        <w:gridCol w:w="669"/>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246"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901" w:firstLineChars="600"/>
              <w:jc w:val="center"/>
              <w:textAlignment w:val="center"/>
              <w:rPr>
                <w:rFonts w:hint="eastAsia" w:ascii="微软雅黑" w:hAnsi="微软雅黑" w:eastAsia="微软雅黑" w:cs="微软雅黑"/>
                <w:b/>
                <w:i w:val="0"/>
                <w:color w:val="000000"/>
                <w:sz w:val="15"/>
                <w:szCs w:val="15"/>
                <w:u w:val="none"/>
              </w:rPr>
            </w:pPr>
            <w:r>
              <w:rPr>
                <w:rFonts w:hint="eastAsia" w:ascii="SimHei" w:hAnsi="SimHei" w:eastAsia="黑体" w:cs="微软雅黑"/>
                <w:b/>
                <w:i w:val="0"/>
                <w:color w:val="000000"/>
                <w:kern w:val="0"/>
                <w:sz w:val="15"/>
                <w:szCs w:val="15"/>
                <w:u w:val="none"/>
                <w:lang w:val="en-US" w:eastAsia="zh-CN" w:bidi="ar"/>
              </w:rPr>
              <w:t>职位</w:t>
            </w:r>
          </w:p>
        </w:tc>
        <w:tc>
          <w:tcPr>
            <w:tcW w:w="8683"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553" w:firstLineChars="1700"/>
              <w:jc w:val="both"/>
              <w:textAlignment w:val="center"/>
              <w:rPr>
                <w:rFonts w:hint="eastAsia" w:ascii="微软雅黑" w:hAnsi="微软雅黑" w:eastAsia="微软雅黑" w:cs="微软雅黑"/>
                <w:b/>
                <w:i w:val="0"/>
                <w:color w:val="000000"/>
                <w:sz w:val="15"/>
                <w:szCs w:val="15"/>
                <w:u w:val="none"/>
                <w:lang w:val="en-US" w:eastAsia="zh-CN"/>
              </w:rPr>
            </w:pPr>
            <w:r>
              <w:rPr>
                <w:rFonts w:hint="eastAsia" w:ascii="SimHei" w:hAnsi="SimHei" w:eastAsia="黑体" w:cs="微软雅黑"/>
                <w:b/>
                <w:i w:val="0"/>
                <w:color w:val="000000"/>
                <w:sz w:val="15"/>
                <w:szCs w:val="15"/>
                <w:u w:val="none"/>
                <w:lang w:val="en-US" w:eastAsia="zh-CN"/>
              </w:rPr>
              <w:t>文案策划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9" w:hRule="atLeast"/>
          <w:jc w:val="center"/>
        </w:trPr>
        <w:tc>
          <w:tcPr>
            <w:tcW w:w="108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rPr>
            </w:pPr>
            <w:r>
              <w:rPr>
                <w:rFonts w:hint="eastAsia" w:ascii="SimHei" w:hAnsi="SimHei" w:eastAsia="黑体" w:cs="微软雅黑"/>
                <w:color w:val="auto"/>
                <w:sz w:val="15"/>
                <w:szCs w:val="15"/>
              </w:rPr>
              <w:t>静默转化率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20分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rPr>
              <w:t>未咨询下单单量/总下单单量</w:t>
            </w:r>
            <w:r>
              <w:rPr>
                <w:rFonts w:hint="eastAsia" w:ascii="SimHei" w:hAnsi="SimHei" w:eastAsia="黑体" w:cs="微软雅黑"/>
                <w:color w:val="auto"/>
                <w:sz w:val="15"/>
                <w:szCs w:val="15"/>
                <w:lang w:eastAsia="zh-CN"/>
              </w:rPr>
              <w:t>）</w:t>
            </w: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b w:val="0"/>
                <w:bCs w:val="0"/>
                <w:color w:val="auto"/>
                <w:sz w:val="15"/>
                <w:szCs w:val="15"/>
                <w:lang w:val="en-US" w:eastAsia="zh-CN"/>
              </w:rPr>
              <w:t xml:space="preserve">100%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（用户访问.阅读.加购等行为后，产生购买的人数比例）</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auto"/>
                <w:sz w:val="15"/>
                <w:szCs w:val="15"/>
              </w:rPr>
              <w:t>60%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auto"/>
                <w:sz w:val="15"/>
                <w:szCs w:val="15"/>
                <w:u w:val="none"/>
                <w:lang w:val="en-US" w:eastAsia="zh-CN"/>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5"/>
                <w:szCs w:val="15"/>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lang w:val="en-US" w:eastAsia="zh-CN"/>
              </w:rPr>
              <w:t>6</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4</w:t>
            </w:r>
            <w:r>
              <w:rPr>
                <w:rFonts w:hint="eastAsia" w:ascii="SimHei" w:hAnsi="SimHei" w:eastAsia="黑体" w:cs="微软雅黑"/>
                <w:color w:val="auto"/>
                <w:sz w:val="15"/>
                <w:szCs w:val="15"/>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auto"/>
                <w:sz w:val="15"/>
                <w:szCs w:val="15"/>
                <w:u w:val="none"/>
                <w:lang w:val="en-US" w:eastAsia="zh-CN"/>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lang w:val="en-US" w:eastAsia="zh-CN"/>
              </w:rPr>
              <w:t>4</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2</w:t>
            </w:r>
            <w:r>
              <w:rPr>
                <w:rFonts w:hint="eastAsia" w:ascii="SimHei" w:hAnsi="SimHei" w:eastAsia="黑体" w:cs="微软雅黑"/>
                <w:color w:val="auto"/>
                <w:sz w:val="15"/>
                <w:szCs w:val="15"/>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auto"/>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rPr>
              <w:t>＜20%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auto"/>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页面停留时间</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20分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rPr>
              <w:t>文案是否吸引用户</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（单位：-－秒）</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=120s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auto"/>
                <w:sz w:val="15"/>
                <w:szCs w:val="15"/>
                <w:u w:val="none"/>
                <w:lang w:val="en-US" w:eastAsia="zh-CN"/>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5"/>
                <w:szCs w:val="15"/>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5"/>
                <w:szCs w:val="15"/>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120s&gt;-- &gt;=60s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auto"/>
                <w:sz w:val="15"/>
                <w:szCs w:val="15"/>
                <w:u w:val="none"/>
                <w:lang w:val="en-US" w:eastAsia="zh-CN"/>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60s&gt;-- &gt;=30s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auto"/>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rPr>
            </w:pPr>
            <w:r>
              <w:rPr>
                <w:rFonts w:hint="eastAsia" w:ascii="SimHei" w:hAnsi="SimHei" w:eastAsia="黑体" w:cs="微软雅黑"/>
                <w:i w:val="0"/>
                <w:color w:val="000000"/>
                <w:kern w:val="0"/>
                <w:sz w:val="15"/>
                <w:szCs w:val="15"/>
                <w:u w:val="none"/>
                <w:lang w:val="en-US" w:eastAsia="zh-CN" w:bidi="ar"/>
              </w:rPr>
              <w:t>&lt;30s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auto"/>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页面访问深度</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000000"/>
                <w:sz w:val="15"/>
                <w:szCs w:val="15"/>
                <w:lang w:val="en-US" w:eastAsia="zh-CN"/>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15分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页面浏览量/访问次数</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color w:val="000000"/>
                <w:sz w:val="15"/>
                <w:szCs w:val="15"/>
              </w:rPr>
              <w:t>店铺首页商品详情页面访客平均访问深度</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2</w:t>
            </w:r>
            <w:r>
              <w:rPr>
                <w:rFonts w:hint="eastAsia" w:ascii="SimHei" w:hAnsi="SimHei" w:eastAsia="黑体" w:cs="微软雅黑"/>
                <w:color w:val="000000"/>
                <w:sz w:val="15"/>
                <w:szCs w:val="15"/>
                <w:lang w:eastAsia="zh-CN"/>
              </w:rPr>
              <w:t>.</w:t>
            </w:r>
            <w:r>
              <w:rPr>
                <w:rFonts w:hint="eastAsia" w:ascii="SimHei" w:hAnsi="SimHei" w:eastAsia="黑体" w:cs="微软雅黑"/>
                <w:color w:val="000000"/>
                <w:sz w:val="15"/>
                <w:szCs w:val="15"/>
              </w:rPr>
              <w:t>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2</w:t>
            </w:r>
            <w:r>
              <w:rPr>
                <w:rFonts w:hint="eastAsia" w:ascii="SimHei" w:hAnsi="SimHei" w:eastAsia="黑体" w:cs="微软雅黑"/>
                <w:color w:val="000000"/>
                <w:sz w:val="15"/>
                <w:szCs w:val="15"/>
                <w:lang w:eastAsia="zh-CN"/>
              </w:rPr>
              <w:t>.</w:t>
            </w:r>
            <w:r>
              <w:rPr>
                <w:rFonts w:hint="eastAsia" w:ascii="SimHei" w:hAnsi="SimHei" w:eastAsia="黑体" w:cs="微软雅黑"/>
                <w:color w:val="000000"/>
                <w:sz w:val="15"/>
                <w:szCs w:val="15"/>
                <w:lang w:val="en-US" w:eastAsia="zh-CN"/>
              </w:rPr>
              <w:t>5</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rPr>
              <w:t>2</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lang w:val="en-US" w:eastAsia="zh-CN"/>
              </w:rPr>
              <w:t>2</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lang w:val="en-US" w:eastAsia="zh-CN"/>
              </w:rPr>
              <w:t>1.5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sz w:val="15"/>
                <w:szCs w:val="15"/>
                <w:u w:val="none"/>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＜1</w:t>
            </w:r>
            <w:r>
              <w:rPr>
                <w:rFonts w:hint="eastAsia" w:ascii="SimHei" w:hAnsi="SimHei" w:eastAsia="黑体" w:cs="微软雅黑"/>
                <w:color w:val="000000"/>
                <w:sz w:val="15"/>
                <w:szCs w:val="15"/>
                <w:lang w:eastAsia="zh-CN"/>
              </w:rPr>
              <w:t>.</w:t>
            </w:r>
            <w:r>
              <w:rPr>
                <w:rFonts w:hint="eastAsia" w:ascii="SimHei" w:hAnsi="SimHei" w:eastAsia="黑体" w:cs="微软雅黑"/>
                <w:color w:val="000000"/>
                <w:sz w:val="15"/>
                <w:szCs w:val="15"/>
              </w:rPr>
              <w:t>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r>
              <w:rPr>
                <w:rFonts w:hint="eastAsia" w:ascii="SimHei" w:hAnsi="SimHei" w:eastAsia="黑体" w:cs="微软雅黑"/>
                <w:sz w:val="15"/>
                <w:szCs w:val="15"/>
              </w:rPr>
              <w:t>营销计划达成率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15分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（营销实际完成销售额/营销计划销售额）</w:t>
            </w:r>
            <w:r>
              <w:rPr>
                <w:rFonts w:hint="default" w:ascii="SimHei" w:hAnsi="SimHei" w:eastAsia="黑体" w:cs="Arial"/>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b w:val="0"/>
                <w:bCs w:val="0"/>
                <w:color w:val="auto"/>
                <w:sz w:val="15"/>
                <w:szCs w:val="15"/>
                <w:lang w:val="en-US" w:eastAsia="zh-CN"/>
              </w:rPr>
              <w:t xml:space="preserve">100%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优惠券.秒杀.折扣.专享价等活动效果</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auto"/>
                <w:sz w:val="15"/>
                <w:szCs w:val="15"/>
                <w:lang w:val="en-US" w:eastAsia="zh-CN"/>
              </w:rPr>
              <w:t>100</w:t>
            </w:r>
            <w:r>
              <w:rPr>
                <w:rFonts w:hint="eastAsia" w:ascii="SimHei" w:hAnsi="SimHei" w:eastAsia="黑体" w:cs="微软雅黑"/>
                <w:color w:val="auto"/>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lang w:val="en-US" w:eastAsia="zh-CN"/>
              </w:rPr>
              <w:t>100</w:t>
            </w:r>
            <w:r>
              <w:rPr>
                <w:rFonts w:hint="eastAsia" w:ascii="SimHei" w:hAnsi="SimHei" w:eastAsia="黑体" w:cs="微软雅黑"/>
                <w:color w:val="auto"/>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90</w:t>
            </w:r>
            <w:r>
              <w:rPr>
                <w:rFonts w:hint="eastAsia" w:ascii="SimHei" w:hAnsi="SimHei" w:eastAsia="黑体" w:cs="微软雅黑"/>
                <w:color w:val="auto"/>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lang w:val="en-US" w:eastAsia="zh-CN"/>
              </w:rPr>
              <w:t>90</w:t>
            </w:r>
            <w:r>
              <w:rPr>
                <w:rFonts w:hint="eastAsia" w:ascii="SimHei" w:hAnsi="SimHei" w:eastAsia="黑体" w:cs="微软雅黑"/>
                <w:color w:val="auto"/>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80</w:t>
            </w:r>
            <w:r>
              <w:rPr>
                <w:rFonts w:hint="eastAsia" w:ascii="SimHei" w:hAnsi="SimHei" w:eastAsia="黑体" w:cs="微软雅黑"/>
                <w:color w:val="auto"/>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rPr>
              <w:t>＜</w:t>
            </w:r>
            <w:r>
              <w:rPr>
                <w:rFonts w:hint="eastAsia" w:ascii="SimHei" w:hAnsi="SimHei" w:eastAsia="黑体" w:cs="微软雅黑"/>
                <w:color w:val="auto"/>
                <w:sz w:val="15"/>
                <w:szCs w:val="15"/>
                <w:lang w:val="en-US" w:eastAsia="zh-CN"/>
              </w:rPr>
              <w:t>80</w:t>
            </w:r>
            <w:r>
              <w:rPr>
                <w:rFonts w:hint="eastAsia" w:ascii="SimHei" w:hAnsi="SimHei" w:eastAsia="黑体" w:cs="微软雅黑"/>
                <w:color w:val="auto"/>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auto"/>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auto"/>
                <w:kern w:val="0"/>
                <w:sz w:val="15"/>
                <w:szCs w:val="15"/>
                <w:u w:val="none"/>
                <w:lang w:val="en-US" w:eastAsia="zh-CN" w:bidi="ar"/>
              </w:rPr>
            </w:pPr>
            <w:r>
              <w:rPr>
                <w:rFonts w:hint="default" w:ascii="SimHei" w:hAnsi="SimHei" w:eastAsia="黑体" w:cs="微软雅黑"/>
                <w:b w:val="0"/>
                <w:bCs w:val="0"/>
                <w:i w:val="0"/>
                <w:color w:val="auto"/>
                <w:kern w:val="0"/>
                <w:sz w:val="15"/>
                <w:szCs w:val="15"/>
                <w:u w:val="none"/>
                <w:lang w:val="en-US" w:eastAsia="zh-CN" w:bidi="ar"/>
              </w:rPr>
              <w:t>新客户获得率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15分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w:t>
            </w:r>
            <w:r>
              <w:rPr>
                <w:rFonts w:hint="default" w:ascii="SimHei" w:hAnsi="SimHei" w:eastAsia="黑体" w:cs="微软雅黑"/>
                <w:b w:val="0"/>
                <w:bCs w:val="0"/>
                <w:i w:val="0"/>
                <w:color w:val="auto"/>
                <w:kern w:val="0"/>
                <w:sz w:val="15"/>
                <w:szCs w:val="15"/>
                <w:u w:val="none"/>
                <w:lang w:val="en-US" w:eastAsia="zh-CN" w:bidi="ar"/>
              </w:rPr>
              <w:t>本期客户数量</w:t>
            </w:r>
            <w:r>
              <w:rPr>
                <w:rFonts w:hint="eastAsia" w:ascii="SimHei" w:hAnsi="SimHei" w:eastAsia="黑体" w:cs="微软雅黑"/>
                <w:b w:val="0"/>
                <w:bCs w:val="0"/>
                <w:i w:val="0"/>
                <w:color w:val="auto"/>
                <w:kern w:val="0"/>
                <w:sz w:val="15"/>
                <w:szCs w:val="15"/>
                <w:u w:val="none"/>
                <w:lang w:val="en-US" w:eastAsia="zh-CN" w:bidi="ar"/>
              </w:rPr>
              <w:t>－</w:t>
            </w:r>
            <w:r>
              <w:rPr>
                <w:rFonts w:hint="default" w:ascii="SimHei" w:hAnsi="SimHei" w:eastAsia="黑体" w:cs="微软雅黑"/>
                <w:b w:val="0"/>
                <w:bCs w:val="0"/>
                <w:i w:val="0"/>
                <w:color w:val="auto"/>
                <w:kern w:val="0"/>
                <w:sz w:val="15"/>
                <w:szCs w:val="15"/>
                <w:u w:val="none"/>
                <w:lang w:val="en-US" w:eastAsia="zh-CN" w:bidi="ar"/>
              </w:rPr>
              <w:t>上期客户数量/上期客户数量</w:t>
            </w:r>
            <w:r>
              <w:rPr>
                <w:rFonts w:hint="eastAsia" w:ascii="SimHei" w:hAnsi="SimHei" w:eastAsia="黑体" w:cs="微软雅黑"/>
                <w:b w:val="0"/>
                <w:bCs w:val="0"/>
                <w:i w:val="0"/>
                <w:color w:val="auto"/>
                <w:kern w:val="0"/>
                <w:sz w:val="15"/>
                <w:szCs w:val="15"/>
                <w:u w:val="none"/>
                <w:lang w:val="en-US" w:eastAsia="zh-CN" w:bidi="ar"/>
              </w:rPr>
              <w:t>）</w:t>
            </w:r>
            <w:r>
              <w:rPr>
                <w:rFonts w:hint="default" w:ascii="SimHei" w:hAnsi="SimHei" w:eastAsia="黑体" w:cs="Arial"/>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b w:val="0"/>
                <w:bCs w:val="0"/>
                <w:color w:val="auto"/>
                <w:sz w:val="15"/>
                <w:szCs w:val="15"/>
                <w:lang w:val="en-US" w:eastAsia="zh-CN"/>
              </w:rPr>
              <w:t>100%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auto"/>
                <w:sz w:val="15"/>
                <w:szCs w:val="15"/>
                <w:lang w:val="en-US" w:eastAsia="zh-CN"/>
              </w:rPr>
              <w:t>15</w:t>
            </w:r>
            <w:r>
              <w:rPr>
                <w:rFonts w:hint="eastAsia" w:ascii="SimHei" w:hAnsi="SimHei" w:eastAsia="黑体" w:cs="微软雅黑"/>
                <w:color w:val="auto"/>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auto"/>
                <w:sz w:val="15"/>
                <w:szCs w:val="15"/>
                <w:u w:val="none"/>
                <w:lang w:val="en-US" w:eastAsia="zh-CN"/>
              </w:rPr>
              <w:t>15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color w:val="auto"/>
                <w:sz w:val="15"/>
                <w:szCs w:val="15"/>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color w:val="auto"/>
                <w:sz w:val="15"/>
                <w:szCs w:val="15"/>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lang w:val="en-US" w:eastAsia="zh-CN"/>
              </w:rPr>
              <w:t>15</w:t>
            </w:r>
            <w:r>
              <w:rPr>
                <w:rFonts w:hint="eastAsia" w:ascii="SimHei" w:hAnsi="SimHei" w:eastAsia="黑体" w:cs="微软雅黑"/>
                <w:color w:val="auto"/>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10</w:t>
            </w:r>
            <w:r>
              <w:rPr>
                <w:rFonts w:hint="eastAsia" w:ascii="SimHei" w:hAnsi="SimHei" w:eastAsia="黑体" w:cs="微软雅黑"/>
                <w:color w:val="auto"/>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lang w:val="en-US" w:eastAsia="zh-CN"/>
              </w:rPr>
              <w:t>10</w:t>
            </w:r>
            <w:r>
              <w:rPr>
                <w:rFonts w:hint="eastAsia" w:ascii="SimHei" w:hAnsi="SimHei" w:eastAsia="黑体" w:cs="微软雅黑"/>
                <w:color w:val="auto"/>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5</w:t>
            </w:r>
            <w:r>
              <w:rPr>
                <w:rFonts w:hint="eastAsia" w:ascii="SimHei" w:hAnsi="SimHei" w:eastAsia="黑体" w:cs="微软雅黑"/>
                <w:color w:val="auto"/>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rPr>
              <w:t>＜</w:t>
            </w:r>
            <w:r>
              <w:rPr>
                <w:rFonts w:hint="eastAsia" w:ascii="SimHei" w:hAnsi="SimHei" w:eastAsia="黑体" w:cs="微软雅黑"/>
                <w:color w:val="auto"/>
                <w:sz w:val="15"/>
                <w:szCs w:val="15"/>
                <w:lang w:val="en-US" w:eastAsia="zh-CN"/>
              </w:rPr>
              <w:t>5</w:t>
            </w:r>
            <w:r>
              <w:rPr>
                <w:rFonts w:hint="eastAsia" w:ascii="SimHei" w:hAnsi="SimHei" w:eastAsia="黑体" w:cs="微软雅黑"/>
                <w:color w:val="auto"/>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r>
              <w:rPr>
                <w:rFonts w:hint="eastAsia" w:ascii="SimHei" w:hAnsi="SimHei" w:eastAsia="黑体" w:cs="微软雅黑"/>
                <w:sz w:val="15"/>
                <w:szCs w:val="15"/>
              </w:rPr>
              <w:t>客单价</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15分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成交金额/成交人数</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（单位：-－元）</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5"/>
                <w:szCs w:val="15"/>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5"/>
                <w:szCs w:val="15"/>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200&gt;-- &gt;=100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100&gt;-- &gt;=50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&lt;50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日常工作行为指标（20%）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工作态度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（40分）   </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责任心</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积极主动，责任心强，能很好完成任务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color w:val="000000" w:themeColor="text1"/>
                <w:sz w:val="15"/>
                <w:szCs w:val="15"/>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color w:val="000000" w:themeColor="text1"/>
                <w:sz w:val="15"/>
                <w:szCs w:val="15"/>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有责任心，可放心交付工作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尚有责任心，基本能完成工作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无责任心，上班时间常做与工作无关事情</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勤奋度</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对公司有信心，奉献在先，回报在后</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视承担的工作和责任为重，而不是谋生手段</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言行尚规范，无越轨行为</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自我意识重，只讲获取，不讲奉献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工作能力</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（60分）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团队合作</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善于团结合作，起带头作用，发挥</w:t>
            </w:r>
            <w:r>
              <w:rPr>
                <w:rFonts w:hint="eastAsia" w:ascii="SimHei" w:hAnsi="SimHei" w:eastAsia="黑体" w:cs="微软雅黑"/>
                <w:sz w:val="15"/>
                <w:szCs w:val="15"/>
                <w:lang w:eastAsia="zh-CN"/>
              </w:rPr>
              <w:t>阶段</w:t>
            </w:r>
            <w:r>
              <w:rPr>
                <w:rFonts w:hint="eastAsia" w:ascii="SimHei" w:hAnsi="SimHei" w:eastAsia="黑体" w:cs="微软雅黑"/>
                <w:sz w:val="15"/>
                <w:szCs w:val="15"/>
              </w:rPr>
              <w:t>优势</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尚能与他人合作，保证</w:t>
            </w:r>
            <w:r>
              <w:rPr>
                <w:rFonts w:hint="eastAsia" w:ascii="SimHei" w:hAnsi="SimHei" w:eastAsia="黑体" w:cs="微软雅黑"/>
                <w:sz w:val="15"/>
                <w:szCs w:val="15"/>
                <w:lang w:eastAsia="zh-CN"/>
              </w:rPr>
              <w:t>阶段</w:t>
            </w:r>
            <w:r>
              <w:rPr>
                <w:rFonts w:hint="eastAsia" w:ascii="SimHei" w:hAnsi="SimHei" w:eastAsia="黑体" w:cs="微软雅黑"/>
                <w:sz w:val="15"/>
                <w:szCs w:val="15"/>
              </w:rPr>
              <w:t>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主动不够，勉强配合领导和他人完成任务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难与他人合作，成为公司</w:t>
            </w:r>
            <w:r>
              <w:rPr>
                <w:rFonts w:hint="eastAsia" w:ascii="SimHei" w:hAnsi="SimHei" w:eastAsia="黑体" w:cs="微软雅黑"/>
                <w:sz w:val="15"/>
                <w:szCs w:val="15"/>
                <w:lang w:eastAsia="zh-CN"/>
              </w:rPr>
              <w:t>.阶段</w:t>
            </w:r>
            <w:r>
              <w:rPr>
                <w:rFonts w:hint="eastAsia" w:ascii="SimHei" w:hAnsi="SimHei" w:eastAsia="黑体" w:cs="微软雅黑"/>
                <w:sz w:val="15"/>
                <w:szCs w:val="15"/>
              </w:rPr>
              <w:t>的包袱</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执行力</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认真执行各项工作，理解力强，</w:t>
            </w:r>
            <w:r>
              <w:rPr>
                <w:rFonts w:hint="eastAsia" w:ascii="SimHei" w:hAnsi="SimHei" w:eastAsia="黑体" w:cs="微软雅黑"/>
                <w:sz w:val="15"/>
                <w:szCs w:val="15"/>
                <w:lang w:val="en-US" w:eastAsia="zh-CN"/>
              </w:rPr>
              <w:t>工作高效</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执行交办的各项工作，时有提出合理化建议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执行力度一般，需督促</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能力差，态度不积极</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工作效率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完成工作精确，速度快，质量高，</w:t>
            </w:r>
            <w:r>
              <w:rPr>
                <w:rFonts w:hint="eastAsia" w:ascii="SimHei" w:hAnsi="SimHei" w:eastAsia="黑体" w:cs="微软雅黑"/>
                <w:sz w:val="15"/>
                <w:szCs w:val="15"/>
                <w:lang w:val="en-US" w:eastAsia="zh-CN"/>
              </w:rPr>
              <w:t>无</w:t>
            </w:r>
            <w:r>
              <w:rPr>
                <w:rFonts w:hint="eastAsia" w:ascii="SimHei" w:hAnsi="SimHei" w:eastAsia="黑体" w:cs="微软雅黑"/>
                <w:sz w:val="15"/>
                <w:szCs w:val="15"/>
              </w:rPr>
              <w:t>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能分清主次，按时按质完成任务，效果满意</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lang w:val="en-US" w:eastAsia="zh-CN"/>
              </w:rPr>
              <w:t>需</w:t>
            </w:r>
            <w:r>
              <w:rPr>
                <w:rFonts w:hint="eastAsia" w:ascii="SimHei" w:hAnsi="SimHei" w:eastAsia="黑体" w:cs="微软雅黑"/>
                <w:sz w:val="15"/>
                <w:szCs w:val="15"/>
              </w:rPr>
              <w:t>指导和督促下完成任务，工作时有差错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工作不分主次，效率低，工作时有差错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出现客户\商家\供应商等对服务及态度不满现象，一次扣5分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在工作中有突出表现或进行了额外的工作，可由直接上级根据实际情况酌情给予加分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46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w:t>
            </w:r>
            <w:r>
              <w:rPr>
                <w:rFonts w:hint="eastAsia" w:ascii="SimHei" w:hAnsi="SimHei" w:eastAsia="黑体" w:cs="微软雅黑"/>
                <w:b w:val="0"/>
                <w:bCs/>
                <w:i w:val="0"/>
                <w:color w:val="000000"/>
                <w:kern w:val="0"/>
                <w:sz w:val="15"/>
                <w:szCs w:val="15"/>
                <w:u w:val="none"/>
                <w:lang w:val="en-US" w:eastAsia="zh-CN" w:bidi="ar"/>
              </w:rPr>
              <w:t>最终得分=关键绩效考核指标得分</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80%+日常工作行为指标</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20%+加减分项）</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601" w:firstLineChars="400"/>
              <w:jc w:val="both"/>
              <w:rPr>
                <w:rFonts w:hint="eastAsia"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
    <w:p/>
    <w:p/>
    <w:p/>
    <w:p/>
    <w:p/>
    <w:p/>
    <w:p/>
    <w:p/>
    <w:p/>
    <w:p/>
    <w:p>
      <w:pPr>
        <w:keepNext w:val="0"/>
        <w:keepLines w:val="0"/>
        <w:pageBreakBefore w:val="0"/>
        <w:widowControl w:val="0"/>
        <w:kinsoku/>
        <w:wordWrap/>
        <w:overflowPunct/>
        <w:topLinePunct w:val="0"/>
        <w:autoSpaceDE/>
        <w:autoSpaceDN/>
        <w:bidi w:val="0"/>
        <w:adjustRightInd/>
        <w:snapToGrid/>
        <w:ind w:firstLine="210" w:firstLineChars="100"/>
        <w:textAlignment w:val="auto"/>
        <w:outlineLvl w:val="1"/>
      </w:pPr>
      <w:bookmarkStart w:id="96" w:name="_Toc16510"/>
      <w:bookmarkStart w:id="97" w:name="_Toc381"/>
      <w:r>
        <w:rPr>
          <w:rFonts w:hint="eastAsia" w:ascii="SimHei" w:hAnsi="SimHei" w:eastAsia="黑体" w:cs="微软雅黑"/>
          <w:b/>
          <w:bCs/>
          <w:lang w:val="en-US" w:eastAsia="zh-CN"/>
        </w:rPr>
        <w:t>（3）电商美工绩效考核指标表</w:t>
      </w:r>
      <w:bookmarkEnd w:id="96"/>
      <w:bookmarkEnd w:id="97"/>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6"/>
        <w:gridCol w:w="1160"/>
        <w:gridCol w:w="1979"/>
        <w:gridCol w:w="596"/>
        <w:gridCol w:w="344"/>
        <w:gridCol w:w="1070"/>
        <w:gridCol w:w="1231"/>
        <w:gridCol w:w="409"/>
        <w:gridCol w:w="311"/>
        <w:gridCol w:w="669"/>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246"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683"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243" w:firstLineChars="1800"/>
              <w:jc w:val="both"/>
              <w:textAlignment w:val="center"/>
              <w:rPr>
                <w:rFonts w:hint="eastAsia" w:ascii="微软雅黑" w:hAnsi="微软雅黑" w:eastAsia="微软雅黑" w:cs="微软雅黑"/>
                <w:b/>
                <w:i w:val="0"/>
                <w:color w:val="000000"/>
                <w:sz w:val="18"/>
                <w:szCs w:val="18"/>
                <w:u w:val="none"/>
                <w:lang w:val="en-US" w:eastAsia="zh-CN"/>
              </w:rPr>
            </w:pPr>
            <w:r>
              <w:rPr>
                <w:rFonts w:hint="eastAsia" w:ascii="SimHei" w:hAnsi="SimHei" w:eastAsia="黑体" w:cs="微软雅黑"/>
                <w:b/>
                <w:i w:val="0"/>
                <w:color w:val="000000"/>
                <w:sz w:val="18"/>
                <w:szCs w:val="18"/>
                <w:u w:val="none"/>
                <w:lang w:val="en-US" w:eastAsia="zh-CN"/>
              </w:rPr>
              <w:t>电商美工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9" w:hRule="atLeast"/>
          <w:jc w:val="center"/>
        </w:trPr>
        <w:tc>
          <w:tcPr>
            <w:tcW w:w="108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rPr>
            </w:pPr>
            <w:r>
              <w:rPr>
                <w:rFonts w:hint="eastAsia" w:ascii="SimHei" w:hAnsi="SimHei" w:eastAsia="黑体" w:cs="微软雅黑"/>
                <w:color w:val="auto"/>
                <w:sz w:val="15"/>
                <w:szCs w:val="15"/>
              </w:rPr>
              <w:t>静默转化率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20分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rPr>
              <w:t>未咨询下单单量/总下单单量</w:t>
            </w:r>
            <w:r>
              <w:rPr>
                <w:rFonts w:hint="eastAsia" w:ascii="SimHei" w:hAnsi="SimHei" w:eastAsia="黑体" w:cs="微软雅黑"/>
                <w:color w:val="auto"/>
                <w:sz w:val="15"/>
                <w:szCs w:val="15"/>
                <w:lang w:eastAsia="zh-CN"/>
              </w:rPr>
              <w:t>）</w:t>
            </w: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b w:val="0"/>
                <w:bCs w:val="0"/>
                <w:color w:val="auto"/>
                <w:sz w:val="15"/>
                <w:szCs w:val="15"/>
                <w:lang w:val="en-US" w:eastAsia="zh-CN"/>
              </w:rPr>
              <w:t xml:space="preserve">100%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（用户访问.阅读.加购等行为后，产生购买的人数比例）</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auto"/>
                <w:sz w:val="15"/>
                <w:szCs w:val="15"/>
              </w:rPr>
              <w:t>60%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auto"/>
                <w:sz w:val="15"/>
                <w:szCs w:val="15"/>
                <w:u w:val="none"/>
                <w:lang w:val="en-US" w:eastAsia="zh-CN"/>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sz w:val="15"/>
                <w:szCs w:val="15"/>
                <w:u w:val="none"/>
              </w:rPr>
            </w:pPr>
            <w:r>
              <w:rPr>
                <w:rFonts w:hint="eastAsia" w:ascii="SimHei" w:hAnsi="SimHei" w:eastAsia="黑体" w:cs="微软雅黑"/>
                <w:color w:val="auto"/>
                <w:sz w:val="15"/>
                <w:szCs w:val="15"/>
                <w:lang w:val="en-US" w:eastAsia="zh-CN"/>
              </w:rPr>
              <w:t>6</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4</w:t>
            </w:r>
            <w:r>
              <w:rPr>
                <w:rFonts w:hint="eastAsia" w:ascii="SimHei" w:hAnsi="SimHei" w:eastAsia="黑体" w:cs="微软雅黑"/>
                <w:color w:val="auto"/>
                <w:sz w:val="15"/>
                <w:szCs w:val="15"/>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auto"/>
                <w:sz w:val="15"/>
                <w:szCs w:val="15"/>
                <w:u w:val="none"/>
                <w:lang w:val="en-US" w:eastAsia="zh-CN"/>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sz w:val="15"/>
                <w:szCs w:val="15"/>
                <w:u w:val="none"/>
              </w:rPr>
            </w:pPr>
            <w:r>
              <w:rPr>
                <w:rFonts w:hint="eastAsia" w:ascii="SimHei" w:hAnsi="SimHei" w:eastAsia="黑体" w:cs="微软雅黑"/>
                <w:color w:val="auto"/>
                <w:sz w:val="15"/>
                <w:szCs w:val="15"/>
                <w:lang w:val="en-US" w:eastAsia="zh-CN"/>
              </w:rPr>
              <w:t>4</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2</w:t>
            </w:r>
            <w:r>
              <w:rPr>
                <w:rFonts w:hint="eastAsia" w:ascii="SimHei" w:hAnsi="SimHei" w:eastAsia="黑体" w:cs="微软雅黑"/>
                <w:color w:val="auto"/>
                <w:sz w:val="15"/>
                <w:szCs w:val="15"/>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auto"/>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rPr>
            </w:pPr>
            <w:r>
              <w:rPr>
                <w:rFonts w:hint="eastAsia" w:ascii="SimHei" w:hAnsi="SimHei" w:eastAsia="黑体" w:cs="微软雅黑"/>
                <w:color w:val="auto"/>
                <w:sz w:val="15"/>
                <w:szCs w:val="15"/>
              </w:rPr>
              <w:t>＜20%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auto"/>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直播封面图点击率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20分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（封面图点击次数/封面图展现次数）</w:t>
            </w:r>
            <w:r>
              <w:rPr>
                <w:rFonts w:hint="default" w:ascii="SimHei" w:hAnsi="SimHei" w:eastAsia="黑体" w:cs="Arial"/>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b w:val="0"/>
                <w:bCs w:val="0"/>
                <w:color w:val="auto"/>
                <w:sz w:val="15"/>
                <w:szCs w:val="15"/>
                <w:lang w:val="en-US" w:eastAsia="zh-CN"/>
              </w:rPr>
              <w:t xml:space="preserve">100% </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auto"/>
                <w:sz w:val="15"/>
                <w:szCs w:val="15"/>
                <w:lang w:val="en-US" w:eastAsia="zh-CN"/>
              </w:rPr>
              <w:t>15</w:t>
            </w:r>
            <w:r>
              <w:rPr>
                <w:rFonts w:hint="eastAsia" w:ascii="SimHei" w:hAnsi="SimHei" w:eastAsia="黑体" w:cs="微软雅黑"/>
                <w:color w:val="auto"/>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auto"/>
                <w:sz w:val="15"/>
                <w:szCs w:val="15"/>
                <w:u w:val="none"/>
                <w:lang w:val="en-US" w:eastAsia="zh-CN"/>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auto"/>
                <w:sz w:val="15"/>
                <w:szCs w:val="15"/>
                <w:lang w:val="en-US" w:eastAsia="zh-CN"/>
              </w:rPr>
              <w:t>6</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4</w:t>
            </w:r>
            <w:r>
              <w:rPr>
                <w:rFonts w:hint="eastAsia" w:ascii="SimHei" w:hAnsi="SimHei" w:eastAsia="黑体" w:cs="微软雅黑"/>
                <w:color w:val="auto"/>
                <w:sz w:val="15"/>
                <w:szCs w:val="15"/>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i w:val="0"/>
                <w:color w:val="auto"/>
                <w:sz w:val="15"/>
                <w:szCs w:val="15"/>
                <w:u w:val="none"/>
                <w:lang w:val="en-US" w:eastAsia="zh-CN"/>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auto"/>
                <w:sz w:val="15"/>
                <w:szCs w:val="15"/>
                <w:lang w:val="en-US" w:eastAsia="zh-CN"/>
              </w:rPr>
              <w:t>4</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2</w:t>
            </w:r>
            <w:r>
              <w:rPr>
                <w:rFonts w:hint="eastAsia" w:ascii="SimHei" w:hAnsi="SimHei" w:eastAsia="黑体" w:cs="微软雅黑"/>
                <w:color w:val="auto"/>
                <w:sz w:val="15"/>
                <w:szCs w:val="15"/>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i w:val="0"/>
                <w:color w:val="auto"/>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auto"/>
                <w:sz w:val="15"/>
                <w:szCs w:val="15"/>
              </w:rPr>
              <w:t>＜</w:t>
            </w:r>
            <w:r>
              <w:rPr>
                <w:rFonts w:hint="eastAsia" w:ascii="SimHei" w:hAnsi="SimHei" w:eastAsia="黑体" w:cs="微软雅黑"/>
                <w:color w:val="auto"/>
                <w:sz w:val="15"/>
                <w:szCs w:val="15"/>
                <w:lang w:val="en-US" w:eastAsia="zh-CN"/>
              </w:rPr>
              <w:t>5</w:t>
            </w:r>
            <w:r>
              <w:rPr>
                <w:rFonts w:hint="eastAsia" w:ascii="SimHei" w:hAnsi="SimHei" w:eastAsia="黑体" w:cs="微软雅黑"/>
                <w:color w:val="auto"/>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i w:val="0"/>
                <w:color w:val="auto"/>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页面停留时间</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15分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sz w:val="15"/>
                <w:szCs w:val="15"/>
                <w:u w:val="none"/>
              </w:rPr>
              <w:t>文案是否吸引用户</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（单位：-－秒）</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=120s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120s&gt;-- &gt;=60s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60s&gt;-- &gt;=30s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sz w:val="15"/>
                <w:szCs w:val="15"/>
                <w:u w:val="none"/>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&lt;30s</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页面访问深度</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15分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页面浏览量/访问次数</w:t>
            </w:r>
          </w:p>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000000"/>
                <w:sz w:val="15"/>
                <w:szCs w:val="15"/>
              </w:rPr>
              <w:t>店铺首页商品详情页面访客平均访问深度</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2</w:t>
            </w:r>
            <w:r>
              <w:rPr>
                <w:rFonts w:hint="eastAsia" w:ascii="SimHei" w:hAnsi="SimHei" w:eastAsia="黑体" w:cs="微软雅黑"/>
                <w:color w:val="000000"/>
                <w:sz w:val="15"/>
                <w:szCs w:val="15"/>
                <w:lang w:eastAsia="zh-CN"/>
              </w:rPr>
              <w:t>.</w:t>
            </w:r>
            <w:r>
              <w:rPr>
                <w:rFonts w:hint="eastAsia" w:ascii="SimHei" w:hAnsi="SimHei" w:eastAsia="黑体" w:cs="微软雅黑"/>
                <w:color w:val="000000"/>
                <w:sz w:val="15"/>
                <w:szCs w:val="15"/>
              </w:rPr>
              <w:t>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15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2</w:t>
            </w:r>
            <w:r>
              <w:rPr>
                <w:rFonts w:hint="eastAsia" w:ascii="SimHei" w:hAnsi="SimHei" w:eastAsia="黑体" w:cs="微软雅黑"/>
                <w:color w:val="000000"/>
                <w:sz w:val="15"/>
                <w:szCs w:val="15"/>
                <w:lang w:eastAsia="zh-CN"/>
              </w:rPr>
              <w:t>.</w:t>
            </w:r>
            <w:r>
              <w:rPr>
                <w:rFonts w:hint="eastAsia" w:ascii="SimHei" w:hAnsi="SimHei" w:eastAsia="黑体" w:cs="微软雅黑"/>
                <w:color w:val="000000"/>
                <w:sz w:val="15"/>
                <w:szCs w:val="15"/>
                <w:lang w:val="en-US" w:eastAsia="zh-CN"/>
              </w:rPr>
              <w:t>5</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rPr>
              <w:t>2</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lang w:val="en-US" w:eastAsia="zh-CN"/>
              </w:rPr>
              <w:t>2</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lang w:val="en-US" w:eastAsia="zh-CN"/>
              </w:rPr>
              <w:t>1.5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＜1</w:t>
            </w:r>
            <w:r>
              <w:rPr>
                <w:rFonts w:hint="eastAsia" w:ascii="SimHei" w:hAnsi="SimHei" w:eastAsia="黑体" w:cs="微软雅黑"/>
                <w:color w:val="000000"/>
                <w:sz w:val="15"/>
                <w:szCs w:val="15"/>
                <w:lang w:eastAsia="zh-CN"/>
              </w:rPr>
              <w:t>.</w:t>
            </w:r>
            <w:r>
              <w:rPr>
                <w:rFonts w:hint="eastAsia" w:ascii="SimHei" w:hAnsi="SimHei" w:eastAsia="黑体" w:cs="微软雅黑"/>
                <w:color w:val="000000"/>
                <w:sz w:val="15"/>
                <w:szCs w:val="15"/>
              </w:rPr>
              <w:t>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设计及时</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10分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以设计项目分配设计时间为基准，考核设计人员工作效率</w:t>
            </w:r>
          </w:p>
          <w:p>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准时</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准时</w:t>
            </w:r>
            <w:r>
              <w:rPr>
                <w:rFonts w:hint="eastAsia" w:ascii="SimHei" w:hAnsi="SimHei" w:eastAsia="黑体" w:cs="微软雅黑"/>
                <w:kern w:val="0"/>
                <w:sz w:val="15"/>
                <w:szCs w:val="15"/>
                <w:lang w:eastAsia="zh-CN"/>
              </w:rPr>
              <w:t>〈</w:t>
            </w:r>
            <w:r>
              <w:rPr>
                <w:rFonts w:hint="eastAsia" w:ascii="SimHei" w:hAnsi="SimHei" w:eastAsia="黑体" w:cs="微软雅黑"/>
                <w:kern w:val="0"/>
                <w:sz w:val="15"/>
                <w:szCs w:val="15"/>
              </w:rPr>
              <w:t>--&lt;2</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准时</w:t>
            </w:r>
            <w:r>
              <w:rPr>
                <w:rFonts w:hint="eastAsia" w:ascii="SimHei" w:hAnsi="SimHei" w:eastAsia="黑体" w:cs="微软雅黑"/>
                <w:kern w:val="0"/>
                <w:sz w:val="15"/>
                <w:szCs w:val="15"/>
                <w:lang w:eastAsia="zh-CN"/>
              </w:rPr>
              <w:t>〈</w:t>
            </w:r>
            <w:r>
              <w:rPr>
                <w:rFonts w:hint="eastAsia" w:ascii="SimHei" w:hAnsi="SimHei" w:eastAsia="黑体" w:cs="微软雅黑"/>
                <w:kern w:val="0"/>
                <w:sz w:val="15"/>
                <w:szCs w:val="15"/>
              </w:rPr>
              <w:t>--&lt;</w:t>
            </w:r>
            <w:r>
              <w:rPr>
                <w:rFonts w:hint="eastAsia" w:ascii="SimHei" w:hAnsi="SimHei" w:eastAsia="黑体" w:cs="微软雅黑"/>
                <w:kern w:val="0"/>
                <w:sz w:val="15"/>
                <w:szCs w:val="15"/>
                <w:lang w:val="en-US" w:eastAsia="zh-CN"/>
              </w:rPr>
              <w:t>1</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2</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设计通过率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10分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以设计项目的通过比例为基准，考核设计人员的工作质量/设计图片的出错率</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auto"/>
                <w:sz w:val="15"/>
                <w:szCs w:val="15"/>
                <w:lang w:val="en-US" w:eastAsia="zh-CN"/>
              </w:rPr>
              <w:t>70</w:t>
            </w:r>
            <w:r>
              <w:rPr>
                <w:rFonts w:hint="eastAsia" w:ascii="SimHei" w:hAnsi="SimHei" w:eastAsia="黑体" w:cs="微软雅黑"/>
                <w:color w:val="auto"/>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val="en-US" w:eastAsia="zh-CN"/>
              </w:rPr>
              <w:t>7</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5</w:t>
            </w:r>
            <w:r>
              <w:rPr>
                <w:rFonts w:hint="eastAsia" w:ascii="SimHei" w:hAnsi="SimHei" w:eastAsia="黑体" w:cs="微软雅黑"/>
                <w:color w:val="auto"/>
                <w:sz w:val="15"/>
                <w:szCs w:val="15"/>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val="en-US" w:eastAsia="zh-CN"/>
              </w:rPr>
              <w:t>5</w:t>
            </w:r>
            <w:r>
              <w:rPr>
                <w:rFonts w:hint="eastAsia" w:ascii="SimHei" w:hAnsi="SimHei" w:eastAsia="黑体" w:cs="微软雅黑"/>
                <w:color w:val="auto"/>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auto"/>
                <w:sz w:val="15"/>
                <w:szCs w:val="15"/>
                <w:lang w:val="en-US" w:eastAsia="zh-CN"/>
              </w:rPr>
              <w:t>3</w:t>
            </w:r>
            <w:r>
              <w:rPr>
                <w:rFonts w:hint="eastAsia" w:ascii="SimHei" w:hAnsi="SimHei" w:eastAsia="黑体" w:cs="微软雅黑"/>
                <w:color w:val="auto"/>
                <w:sz w:val="15"/>
                <w:szCs w:val="15"/>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rPr>
              <w:t>＜</w:t>
            </w:r>
            <w:r>
              <w:rPr>
                <w:rFonts w:hint="eastAsia" w:ascii="SimHei" w:hAnsi="SimHei" w:eastAsia="黑体" w:cs="微软雅黑"/>
                <w:color w:val="auto"/>
                <w:sz w:val="15"/>
                <w:szCs w:val="15"/>
                <w:lang w:val="en-US" w:eastAsia="zh-CN"/>
              </w:rPr>
              <w:t>3</w:t>
            </w:r>
            <w:r>
              <w:rPr>
                <w:rFonts w:hint="eastAsia" w:ascii="SimHei" w:hAnsi="SimHei" w:eastAsia="黑体" w:cs="微软雅黑"/>
                <w:color w:val="auto"/>
                <w:sz w:val="15"/>
                <w:szCs w:val="15"/>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设计日志</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auto"/>
                <w:sz w:val="15"/>
                <w:szCs w:val="15"/>
                <w:lang w:eastAsia="zh-CN"/>
              </w:rPr>
              <w:t>（</w:t>
            </w:r>
            <w:r>
              <w:rPr>
                <w:rFonts w:hint="eastAsia" w:ascii="SimHei" w:hAnsi="SimHei" w:eastAsia="黑体" w:cs="微软雅黑"/>
                <w:color w:val="auto"/>
                <w:sz w:val="15"/>
                <w:szCs w:val="15"/>
                <w:lang w:val="en-US" w:eastAsia="zh-CN"/>
              </w:rPr>
              <w:t>10分</w:t>
            </w:r>
            <w:r>
              <w:rPr>
                <w:rFonts w:hint="eastAsia" w:ascii="SimHei" w:hAnsi="SimHei" w:eastAsia="黑体" w:cs="微软雅黑"/>
                <w:color w:val="auto"/>
                <w:sz w:val="15"/>
                <w:szCs w:val="15"/>
                <w:lang w:eastAsia="zh-CN"/>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每天设计的页面及图片，整理成日志备份，附加设计文档，作为考核设计人员工作量的重要指标。</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000000" w:themeColor="text1"/>
                <w:kern w:val="0"/>
                <w:sz w:val="15"/>
                <w:szCs w:val="15"/>
                <w14:textFill>
                  <w14:solidFill>
                    <w14:schemeClr w14:val="tx1"/>
                  </w14:solidFill>
                </w14:textFill>
              </w:rPr>
              <w:t>=30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000000" w:themeColor="text1"/>
                <w:kern w:val="0"/>
                <w:sz w:val="15"/>
                <w:szCs w:val="15"/>
                <w14:textFill>
                  <w14:solidFill>
                    <w14:schemeClr w14:val="tx1"/>
                  </w14:solidFill>
                </w14:textFill>
              </w:rPr>
              <w:t>30&gt;-- &gt;=25</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000000" w:themeColor="text1"/>
                <w:kern w:val="0"/>
                <w:sz w:val="15"/>
                <w:szCs w:val="15"/>
                <w:lang w:val="en-US" w:eastAsia="zh-CN"/>
                <w14:textFill>
                  <w14:solidFill>
                    <w14:schemeClr w14:val="tx1"/>
                  </w14:solidFill>
                </w14:textFill>
              </w:rPr>
              <w:t>25</w:t>
            </w:r>
            <w:r>
              <w:rPr>
                <w:rFonts w:hint="eastAsia" w:ascii="SimHei" w:hAnsi="SimHei" w:eastAsia="黑体" w:cs="微软雅黑"/>
                <w:color w:val="000000" w:themeColor="text1"/>
                <w:kern w:val="0"/>
                <w:sz w:val="15"/>
                <w:szCs w:val="15"/>
                <w14:textFill>
                  <w14:solidFill>
                    <w14:schemeClr w14:val="tx1"/>
                  </w14:solidFill>
                </w14:textFill>
              </w:rPr>
              <w:t>&gt;-- &gt;=</w:t>
            </w:r>
            <w:r>
              <w:rPr>
                <w:rFonts w:hint="eastAsia" w:ascii="SimHei" w:hAnsi="SimHei" w:eastAsia="黑体" w:cs="微软雅黑"/>
                <w:color w:val="000000" w:themeColor="text1"/>
                <w:kern w:val="0"/>
                <w:sz w:val="15"/>
                <w:szCs w:val="15"/>
                <w:lang w:val="en-US" w:eastAsia="zh-CN"/>
                <w14:textFill>
                  <w14:solidFill>
                    <w14:schemeClr w14:val="tx1"/>
                  </w14:solidFill>
                </w14:textFill>
              </w:rPr>
              <w:t>20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000000" w:themeColor="text1"/>
                <w:kern w:val="0"/>
                <w:sz w:val="15"/>
                <w:szCs w:val="15"/>
                <w14:textFill>
                  <w14:solidFill>
                    <w14:schemeClr w14:val="tx1"/>
                  </w14:solidFill>
                </w14:textFill>
              </w:rPr>
              <w:t>&lt;2</w:t>
            </w:r>
            <w:r>
              <w:rPr>
                <w:rFonts w:hint="eastAsia" w:ascii="SimHei" w:hAnsi="SimHei" w:eastAsia="黑体" w:cs="微软雅黑"/>
                <w:color w:val="000000" w:themeColor="text1"/>
                <w:kern w:val="0"/>
                <w:sz w:val="15"/>
                <w:szCs w:val="15"/>
                <w:lang w:val="en-US" w:eastAsia="zh-CN"/>
                <w14:textFill>
                  <w14:solidFill>
                    <w14:schemeClr w14:val="tx1"/>
                  </w14:solidFill>
                </w14:textFill>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日常工作行为指标（20%）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工作态度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（40分）   </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责任心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积极主动，责任心强，能很好完成任务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有责任心，可放心交付工作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尚有责任心，基本能完成工作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无责任心，上班时间常做与工作无关事情</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勤奋度</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对公司有信心，奉献在先，回报在后</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视承担的工作和责任为重，而不是谋生手段</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言行尚规范，无越轨行为</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自我意识重，只讲获取，不讲奉献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工作能力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（60分）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团队合作</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善于团结合作，起带头作用，发挥</w:t>
            </w:r>
            <w:r>
              <w:rPr>
                <w:rFonts w:hint="eastAsia" w:ascii="SimHei" w:hAnsi="SimHei" w:eastAsia="黑体" w:cs="微软雅黑"/>
                <w:sz w:val="15"/>
                <w:szCs w:val="15"/>
                <w:lang w:eastAsia="zh-CN"/>
              </w:rPr>
              <w:t>阶段</w:t>
            </w:r>
            <w:r>
              <w:rPr>
                <w:rFonts w:hint="eastAsia" w:ascii="SimHei" w:hAnsi="SimHei" w:eastAsia="黑体" w:cs="微软雅黑"/>
                <w:sz w:val="15"/>
                <w:szCs w:val="15"/>
              </w:rPr>
              <w:t>优势</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尚能与他人合作，保证</w:t>
            </w:r>
            <w:r>
              <w:rPr>
                <w:rFonts w:hint="eastAsia" w:ascii="SimHei" w:hAnsi="SimHei" w:eastAsia="黑体" w:cs="微软雅黑"/>
                <w:sz w:val="15"/>
                <w:szCs w:val="15"/>
                <w:lang w:eastAsia="zh-CN"/>
              </w:rPr>
              <w:t>阶段</w:t>
            </w:r>
            <w:r>
              <w:rPr>
                <w:rFonts w:hint="eastAsia" w:ascii="SimHei" w:hAnsi="SimHei" w:eastAsia="黑体" w:cs="微软雅黑"/>
                <w:sz w:val="15"/>
                <w:szCs w:val="15"/>
              </w:rPr>
              <w:t>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主动不够，勉强配合领导和他人完成任务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难与他人合作，成为公司</w:t>
            </w:r>
            <w:r>
              <w:rPr>
                <w:rFonts w:hint="eastAsia" w:ascii="SimHei" w:hAnsi="SimHei" w:eastAsia="黑体" w:cs="微软雅黑"/>
                <w:sz w:val="15"/>
                <w:szCs w:val="15"/>
                <w:lang w:eastAsia="zh-CN"/>
              </w:rPr>
              <w:t>.阶段</w:t>
            </w:r>
            <w:r>
              <w:rPr>
                <w:rFonts w:hint="eastAsia" w:ascii="SimHei" w:hAnsi="SimHei" w:eastAsia="黑体" w:cs="微软雅黑"/>
                <w:sz w:val="15"/>
                <w:szCs w:val="15"/>
              </w:rPr>
              <w:t>的包袱</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执行力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认真执行各项工作，理解力强，</w:t>
            </w:r>
            <w:r>
              <w:rPr>
                <w:rFonts w:hint="eastAsia" w:ascii="SimHei" w:hAnsi="SimHei" w:eastAsia="黑体" w:cs="微软雅黑"/>
                <w:sz w:val="15"/>
                <w:szCs w:val="15"/>
                <w:lang w:val="en-US" w:eastAsia="zh-CN"/>
              </w:rPr>
              <w:t>工作高效</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执行交办的各项工作，时有提出合理化建议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执行力度一般，需督促</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能力差，态度不积极</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工作效率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完成工作精确，速度快，质量高，</w:t>
            </w:r>
            <w:r>
              <w:rPr>
                <w:rFonts w:hint="eastAsia" w:ascii="SimHei" w:hAnsi="SimHei" w:eastAsia="黑体" w:cs="微软雅黑"/>
                <w:sz w:val="15"/>
                <w:szCs w:val="15"/>
                <w:lang w:val="en-US" w:eastAsia="zh-CN"/>
              </w:rPr>
              <w:t>无</w:t>
            </w:r>
            <w:r>
              <w:rPr>
                <w:rFonts w:hint="eastAsia" w:ascii="SimHei" w:hAnsi="SimHei" w:eastAsia="黑体" w:cs="微软雅黑"/>
                <w:sz w:val="15"/>
                <w:szCs w:val="15"/>
              </w:rPr>
              <w:t>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能分清主次，按时按质完成任务，效果满意</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lang w:val="en-US" w:eastAsia="zh-CN"/>
              </w:rPr>
              <w:t>需</w:t>
            </w:r>
            <w:r>
              <w:rPr>
                <w:rFonts w:hint="eastAsia" w:ascii="SimHei" w:hAnsi="SimHei" w:eastAsia="黑体" w:cs="微软雅黑"/>
                <w:sz w:val="15"/>
                <w:szCs w:val="15"/>
              </w:rPr>
              <w:t>指导和督促下完成任务，工作时有差错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工作不分主次，效率低，工作时有差错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出现客户\商家\供应商等对服务及态度不满现象，一次扣5分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在工作中有突出表现或进行了额外的工作，可由直接上级根据实际情况酌情给予加分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46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w:t>
            </w:r>
            <w:r>
              <w:rPr>
                <w:rFonts w:hint="eastAsia" w:ascii="SimHei" w:hAnsi="SimHei" w:eastAsia="黑体" w:cs="微软雅黑"/>
                <w:b w:val="0"/>
                <w:bCs/>
                <w:i w:val="0"/>
                <w:color w:val="000000"/>
                <w:kern w:val="0"/>
                <w:sz w:val="15"/>
                <w:szCs w:val="15"/>
                <w:u w:val="none"/>
                <w:lang w:val="en-US" w:eastAsia="zh-CN" w:bidi="ar"/>
              </w:rPr>
              <w:t>最终得分=关键绩效考核指标得分</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80%+日常工作行为指标</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20%+加减分项）</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601" w:firstLineChars="400"/>
              <w:jc w:val="both"/>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
      <w:pPr>
        <w:numPr>
          <w:ilvl w:val="0"/>
          <w:numId w:val="0"/>
        </w:numPr>
        <w:ind w:firstLine="240" w:firstLineChars="100"/>
        <w:outlineLvl w:val="9"/>
        <w:rPr>
          <w:rFonts w:hint="eastAsia" w:ascii="微软雅黑" w:hAnsi="微软雅黑" w:eastAsia="微软雅黑" w:cs="微软雅黑"/>
          <w:b/>
          <w:bCs/>
          <w:sz w:val="24"/>
          <w:szCs w:val="24"/>
          <w:lang w:val="en-US" w:eastAsia="zh-CN"/>
        </w:rPr>
      </w:pPr>
      <w:bookmarkStart w:id="98" w:name="_Toc27323"/>
    </w:p>
    <w:p>
      <w:pPr>
        <w:numPr>
          <w:ilvl w:val="0"/>
          <w:numId w:val="0"/>
        </w:numPr>
        <w:ind w:firstLine="240" w:firstLineChars="100"/>
        <w:outlineLvl w:val="9"/>
        <w:rPr>
          <w:rFonts w:hint="eastAsia" w:ascii="微软雅黑" w:hAnsi="微软雅黑" w:eastAsia="微软雅黑" w:cs="微软雅黑"/>
          <w:b/>
          <w:bCs/>
          <w:sz w:val="24"/>
          <w:szCs w:val="24"/>
          <w:lang w:val="en-US" w:eastAsia="zh-CN"/>
        </w:rPr>
      </w:pPr>
    </w:p>
    <w:p>
      <w:pPr>
        <w:numPr>
          <w:ilvl w:val="0"/>
          <w:numId w:val="0"/>
        </w:numPr>
        <w:ind w:firstLine="240" w:firstLineChars="100"/>
        <w:outlineLvl w:val="9"/>
        <w:rPr>
          <w:rFonts w:hint="eastAsia" w:ascii="微软雅黑" w:hAnsi="微软雅黑" w:eastAsia="微软雅黑" w:cs="微软雅黑"/>
          <w:b/>
          <w:bCs/>
          <w:sz w:val="24"/>
          <w:szCs w:val="24"/>
          <w:lang w:val="en-US" w:eastAsia="zh-CN"/>
        </w:rPr>
      </w:pPr>
    </w:p>
    <w:p>
      <w:pPr>
        <w:numPr>
          <w:ilvl w:val="0"/>
          <w:numId w:val="0"/>
        </w:numPr>
        <w:ind w:firstLine="240" w:firstLineChars="100"/>
        <w:outlineLvl w:val="9"/>
        <w:rPr>
          <w:rFonts w:hint="eastAsia" w:ascii="微软雅黑" w:hAnsi="微软雅黑" w:eastAsia="微软雅黑" w:cs="微软雅黑"/>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outlineLvl w:val="1"/>
        <w:rPr>
          <w:rFonts w:hint="eastAsia" w:ascii="微软雅黑" w:hAnsi="微软雅黑" w:eastAsia="微软雅黑" w:cs="微软雅黑"/>
          <w:b/>
          <w:bCs/>
          <w:sz w:val="21"/>
          <w:szCs w:val="21"/>
          <w:lang w:val="en-US" w:eastAsia="zh-CN"/>
        </w:rPr>
      </w:pPr>
      <w:bookmarkStart w:id="99" w:name="_Toc27937"/>
      <w:r>
        <w:rPr>
          <w:rFonts w:hint="eastAsia" w:ascii="SimHei" w:hAnsi="SimHei" w:eastAsia="黑体" w:cs="微软雅黑"/>
          <w:b/>
          <w:bCs/>
          <w:sz w:val="21"/>
          <w:szCs w:val="21"/>
          <w:lang w:val="en-US" w:eastAsia="zh-CN"/>
        </w:rPr>
        <w:t>5.客服部绩效考核指标表</w:t>
      </w:r>
      <w:bookmarkEnd w:id="98"/>
      <w:bookmarkEnd w:id="99"/>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100" w:name="_Toc25452"/>
      <w:bookmarkStart w:id="101" w:name="_Toc14504"/>
      <w:r>
        <w:rPr>
          <w:rFonts w:hint="eastAsia" w:ascii="SimHei" w:hAnsi="SimHei" w:eastAsia="黑体" w:cs="微软雅黑"/>
          <w:b/>
          <w:bCs/>
          <w:lang w:val="en-US" w:eastAsia="zh-CN"/>
        </w:rPr>
        <w:t>（1）客服经理绩效考核指标表</w:t>
      </w:r>
      <w:bookmarkEnd w:id="100"/>
      <w:bookmarkEnd w:id="101"/>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7"/>
        <w:gridCol w:w="1218"/>
        <w:gridCol w:w="2160"/>
        <w:gridCol w:w="596"/>
        <w:gridCol w:w="344"/>
        <w:gridCol w:w="1070"/>
        <w:gridCol w:w="1130"/>
        <w:gridCol w:w="510"/>
        <w:gridCol w:w="190"/>
        <w:gridCol w:w="790"/>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065"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864"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default" w:ascii="微软雅黑" w:hAnsi="微软雅黑" w:eastAsia="微软雅黑" w:cs="微软雅黑"/>
                <w:b/>
                <w:i w:val="0"/>
                <w:color w:val="000000"/>
                <w:sz w:val="18"/>
                <w:szCs w:val="18"/>
                <w:u w:val="none"/>
                <w:lang w:val="en-US"/>
              </w:rPr>
            </w:pPr>
            <w:r>
              <w:rPr>
                <w:rFonts w:hint="eastAsia" w:ascii="SimHei" w:hAnsi="SimHei" w:eastAsia="黑体" w:cs="微软雅黑"/>
                <w:b/>
                <w:i w:val="0"/>
                <w:color w:val="000000"/>
                <w:kern w:val="0"/>
                <w:sz w:val="18"/>
                <w:szCs w:val="18"/>
                <w:u w:val="none"/>
                <w:lang w:val="en-US" w:eastAsia="zh-CN" w:bidi="ar"/>
              </w:rPr>
              <w:t>客服经理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9" w:hRule="atLeast"/>
          <w:jc w:val="center"/>
        </w:trPr>
        <w:tc>
          <w:tcPr>
            <w:tcW w:w="847"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218"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9"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整体销售额</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（30分）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sz w:val="15"/>
                <w:szCs w:val="15"/>
                <w:u w:val="none"/>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（实际销售额/计划销售额）×100%</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30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5"/>
                <w:szCs w:val="15"/>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5"/>
                <w:szCs w:val="15"/>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100%&gt;-- &gt;=90%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20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90%&gt;-- &gt;=80%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&lt;80%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15"/>
                <w:szCs w:val="15"/>
              </w:rPr>
            </w:pPr>
            <w:r>
              <w:rPr>
                <w:rFonts w:hint="eastAsia" w:ascii="SimHei" w:hAnsi="SimHei" w:eastAsia="黑体" w:cs="微软雅黑"/>
                <w:kern w:val="0"/>
                <w:sz w:val="15"/>
                <w:szCs w:val="15"/>
              </w:rPr>
              <w:t>咨询转化率</w:t>
            </w: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15"/>
                <w:szCs w:val="15"/>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r>
              <w:rPr>
                <w:rFonts w:hint="eastAsia" w:ascii="SimHei" w:hAnsi="SimHei" w:eastAsia="黑体" w:cs="微软雅黑"/>
                <w:kern w:val="0"/>
                <w:sz w:val="15"/>
                <w:szCs w:val="15"/>
                <w:lang w:eastAsia="zh-CN"/>
              </w:rPr>
              <w:t>（</w:t>
            </w:r>
            <w:r>
              <w:rPr>
                <w:rFonts w:hint="eastAsia" w:ascii="SimHei" w:hAnsi="SimHei" w:eastAsia="黑体" w:cs="微软雅黑"/>
                <w:kern w:val="0"/>
                <w:sz w:val="15"/>
                <w:szCs w:val="15"/>
              </w:rPr>
              <w:t>最终下单人数/咨询人数</w:t>
            </w:r>
            <w:r>
              <w:rPr>
                <w:rFonts w:hint="eastAsia" w:ascii="SimHei" w:hAnsi="SimHei" w:eastAsia="黑体" w:cs="微软雅黑"/>
                <w:kern w:val="0"/>
                <w:sz w:val="15"/>
                <w:szCs w:val="15"/>
                <w:lang w:eastAsia="zh-CN"/>
              </w:rPr>
              <w:t>）</w:t>
            </w:r>
            <w:r>
              <w:rPr>
                <w:rFonts w:hint="eastAsia" w:ascii="SimHei" w:hAnsi="SimHei" w:eastAsia="黑体" w:cs="微软雅黑"/>
                <w:i w:val="0"/>
                <w:color w:val="000000"/>
                <w:kern w:val="0"/>
                <w:sz w:val="15"/>
                <w:szCs w:val="15"/>
                <w:u w:val="none"/>
                <w:lang w:val="en-US" w:eastAsia="zh-CN" w:bidi="ar"/>
              </w:rPr>
              <w:t>×100%</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rPr>
              <w:t>=40%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5"/>
                <w:szCs w:val="15"/>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5"/>
                <w:szCs w:val="15"/>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rPr>
              <w:t>40%&gt;-- &gt;=35%</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rPr>
              <w:t>35%&gt;-- &gt;=30%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rPr>
              <w:t>&lt;30%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15"/>
                <w:szCs w:val="15"/>
              </w:rPr>
            </w:pPr>
            <w:r>
              <w:rPr>
                <w:rFonts w:hint="eastAsia" w:ascii="SimHei" w:hAnsi="SimHei" w:eastAsia="黑体" w:cs="微软雅黑"/>
                <w:kern w:val="0"/>
                <w:sz w:val="15"/>
                <w:szCs w:val="15"/>
              </w:rPr>
              <w:t>下单成功率</w:t>
            </w: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15"/>
                <w:szCs w:val="15"/>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（15分）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lang w:eastAsia="zh-CN"/>
              </w:rPr>
              <w:t>（</w:t>
            </w:r>
            <w:r>
              <w:rPr>
                <w:rFonts w:hint="eastAsia" w:ascii="SimHei" w:hAnsi="SimHei" w:eastAsia="黑体" w:cs="微软雅黑"/>
                <w:kern w:val="0"/>
                <w:sz w:val="15"/>
                <w:szCs w:val="15"/>
              </w:rPr>
              <w:t>最终付款人数/下单人数</w:t>
            </w:r>
            <w:r>
              <w:rPr>
                <w:rFonts w:hint="eastAsia" w:ascii="SimHei" w:hAnsi="SimHei" w:eastAsia="黑体" w:cs="微软雅黑"/>
                <w:kern w:val="0"/>
                <w:sz w:val="15"/>
                <w:szCs w:val="15"/>
                <w:lang w:eastAsia="zh-CN"/>
              </w:rPr>
              <w:t>）</w:t>
            </w:r>
            <w:r>
              <w:rPr>
                <w:rFonts w:hint="eastAsia" w:ascii="SimHei" w:hAnsi="SimHei" w:eastAsia="黑体" w:cs="微软雅黑"/>
                <w:i w:val="0"/>
                <w:color w:val="000000"/>
                <w:kern w:val="0"/>
                <w:sz w:val="15"/>
                <w:szCs w:val="15"/>
                <w:u w:val="none"/>
                <w:lang w:val="en-US" w:eastAsia="zh-CN" w:bidi="ar"/>
              </w:rPr>
              <w:t>×100%</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kern w:val="0"/>
                <w:sz w:val="15"/>
                <w:szCs w:val="15"/>
              </w:rPr>
              <w:t>&gt;=90%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5"/>
                <w:szCs w:val="15"/>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5"/>
                <w:szCs w:val="15"/>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kern w:val="0"/>
                <w:sz w:val="15"/>
                <w:szCs w:val="15"/>
              </w:rPr>
              <w:t>85%&gt;-- &gt;=80%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kern w:val="0"/>
                <w:sz w:val="15"/>
                <w:szCs w:val="15"/>
              </w:rPr>
              <w:t>80%&gt;-- &gt;=75%</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auto"/>
                <w:kern w:val="0"/>
                <w:sz w:val="15"/>
                <w:szCs w:val="15"/>
                <w:u w:val="none"/>
                <w:lang w:val="en-US" w:eastAsia="zh-CN" w:bidi="ar"/>
              </w:rPr>
            </w:pPr>
            <w:r>
              <w:rPr>
                <w:rFonts w:hint="eastAsia" w:ascii="SimHei" w:hAnsi="SimHei" w:eastAsia="黑体" w:cs="微软雅黑"/>
                <w:kern w:val="0"/>
                <w:sz w:val="15"/>
                <w:szCs w:val="15"/>
              </w:rPr>
              <w:t>&lt;75%</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15"/>
                <w:szCs w:val="15"/>
              </w:rPr>
            </w:pPr>
            <w:r>
              <w:rPr>
                <w:rFonts w:hint="eastAsia" w:ascii="SimHei" w:hAnsi="SimHei" w:eastAsia="黑体" w:cs="微软雅黑"/>
                <w:kern w:val="0"/>
                <w:sz w:val="15"/>
                <w:szCs w:val="15"/>
              </w:rPr>
              <w:t>客单价</w:t>
            </w: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15"/>
                <w:szCs w:val="15"/>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15"/>
                <w:szCs w:val="15"/>
              </w:rPr>
            </w:pPr>
            <w:r>
              <w:rPr>
                <w:rFonts w:hint="eastAsia" w:ascii="SimHei" w:hAnsi="SimHei" w:eastAsia="黑体" w:cs="微软雅黑"/>
                <w:kern w:val="0"/>
                <w:sz w:val="15"/>
                <w:szCs w:val="15"/>
              </w:rPr>
              <w:br/>
            </w:r>
            <w:r>
              <w:rPr>
                <w:rFonts w:hint="eastAsia" w:ascii="SimHei" w:hAnsi="SimHei" w:eastAsia="黑体" w:cs="微软雅黑"/>
                <w:kern w:val="0"/>
                <w:sz w:val="15"/>
                <w:szCs w:val="15"/>
              </w:rPr>
              <w:t>销售额/下单付款人数</w:t>
            </w: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15"/>
                <w:szCs w:val="15"/>
                <w:lang w:val="en-US" w:eastAsia="zh-CN"/>
              </w:rPr>
            </w:pPr>
            <w:r>
              <w:rPr>
                <w:rFonts w:hint="eastAsia" w:ascii="SimHei" w:hAnsi="SimHei" w:eastAsia="黑体" w:cs="微软雅黑"/>
                <w:i w:val="0"/>
                <w:color w:val="000000"/>
                <w:kern w:val="0"/>
                <w:sz w:val="15"/>
                <w:szCs w:val="15"/>
                <w:u w:val="none"/>
                <w:lang w:val="en-US" w:eastAsia="zh-CN" w:bidi="ar"/>
              </w:rPr>
              <w:t>（单位：-－元）</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=150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auto"/>
                <w:sz w:val="15"/>
                <w:szCs w:val="15"/>
                <w:u w:val="none"/>
                <w:lang w:val="en-US" w:eastAsia="zh-CN"/>
              </w:rPr>
            </w:pPr>
            <w:r>
              <w:rPr>
                <w:rFonts w:hint="eastAsia" w:ascii="SimHei" w:hAnsi="SimHei" w:eastAsia="黑体" w:cs="微软雅黑"/>
                <w:i w:val="0"/>
                <w:color w:val="auto"/>
                <w:sz w:val="15"/>
                <w:szCs w:val="15"/>
                <w:u w:val="none"/>
                <w:lang w:val="en-US" w:eastAsia="zh-CN"/>
              </w:rPr>
              <w:t>10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p>
        </w:tc>
        <w:tc>
          <w:tcPr>
            <w:tcW w:w="520" w:type="dxa"/>
            <w:gridSpan w:val="2"/>
            <w:vMerge w:val="restart"/>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left"/>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color w:val="auto"/>
                <w:sz w:val="15"/>
                <w:szCs w:val="15"/>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color w:val="auto"/>
                <w:sz w:val="15"/>
                <w:szCs w:val="15"/>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100&gt;-- &gt;=80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8</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color w:val="auto"/>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80&gt;-- &gt;=40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color w:val="auto"/>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&lt;40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218"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r>
              <w:rPr>
                <w:rFonts w:hint="eastAsia" w:ascii="SimHei" w:hAnsi="SimHei" w:eastAsia="黑体" w:cs="微软雅黑"/>
                <w:b w:val="0"/>
                <w:bCs w:val="0"/>
                <w:color w:val="auto"/>
                <w:sz w:val="15"/>
                <w:szCs w:val="15"/>
              </w:rPr>
              <w:t>售后服务综合指标打败商家占比</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（5分）</w:t>
            </w:r>
          </w:p>
        </w:tc>
        <w:tc>
          <w:tcPr>
            <w:tcW w:w="2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lang w:val="en-US" w:eastAsia="zh-CN"/>
              </w:rPr>
            </w:pPr>
            <w:r>
              <w:rPr>
                <w:rFonts w:hint="eastAsia" w:ascii="SimHei" w:hAnsi="SimHei" w:eastAsia="黑体" w:cs="微软雅黑"/>
                <w:b w:val="0"/>
                <w:bCs w:val="0"/>
                <w:color w:val="auto"/>
                <w:sz w:val="15"/>
                <w:szCs w:val="15"/>
                <w:lang w:val="en-US" w:eastAsia="zh-CN"/>
              </w:rPr>
              <w:t>纠纷退款率低于行业均值</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lang w:val="en-US" w:eastAsia="zh-CN"/>
              </w:rPr>
            </w:pPr>
            <w:r>
              <w:rPr>
                <w:rFonts w:hint="eastAsia" w:ascii="SimHei" w:hAnsi="SimHei" w:eastAsia="黑体" w:cs="微软雅黑"/>
                <w:b w:val="0"/>
                <w:bCs w:val="0"/>
                <w:color w:val="auto"/>
                <w:sz w:val="15"/>
                <w:szCs w:val="15"/>
                <w:lang w:val="en-US" w:eastAsia="zh-CN"/>
              </w:rPr>
              <w:t>退款完结时长低于行业均值</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lang w:val="en-US" w:eastAsia="zh-CN"/>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=9</w:t>
            </w:r>
            <w:r>
              <w:rPr>
                <w:rFonts w:hint="eastAsia" w:ascii="SimHei" w:hAnsi="SimHei" w:eastAsia="黑体" w:cs="微软雅黑"/>
                <w:kern w:val="0"/>
                <w:sz w:val="15"/>
                <w:szCs w:val="15"/>
                <w:lang w:val="en-US" w:eastAsia="zh-CN"/>
              </w:rPr>
              <w:t>5</w:t>
            </w:r>
            <w:r>
              <w:rPr>
                <w:rFonts w:hint="eastAsia" w:ascii="SimHei" w:hAnsi="SimHei" w:eastAsia="黑体" w:cs="微软雅黑"/>
                <w:kern w:val="0"/>
                <w:sz w:val="15"/>
                <w:szCs w:val="15"/>
              </w:rPr>
              <w:t>%</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lang w:val="en-US" w:eastAsia="zh-CN"/>
              </w:rPr>
              <w:t>95</w:t>
            </w:r>
            <w:r>
              <w:rPr>
                <w:rFonts w:hint="eastAsia" w:ascii="SimHei" w:hAnsi="SimHei" w:eastAsia="黑体" w:cs="微软雅黑"/>
                <w:kern w:val="0"/>
                <w:sz w:val="15"/>
                <w:szCs w:val="15"/>
              </w:rPr>
              <w:t>%&gt;-- &gt;=</w:t>
            </w:r>
            <w:r>
              <w:rPr>
                <w:rFonts w:hint="eastAsia" w:ascii="SimHei" w:hAnsi="SimHei" w:eastAsia="黑体" w:cs="微软雅黑"/>
                <w:kern w:val="0"/>
                <w:sz w:val="15"/>
                <w:szCs w:val="15"/>
                <w:lang w:val="en-US" w:eastAsia="zh-CN"/>
              </w:rPr>
              <w:t>85</w:t>
            </w:r>
            <w:r>
              <w:rPr>
                <w:rFonts w:hint="eastAsia" w:ascii="SimHei" w:hAnsi="SimHei" w:eastAsia="黑体" w:cs="微软雅黑"/>
                <w:kern w:val="0"/>
                <w:sz w:val="15"/>
                <w:szCs w:val="15"/>
              </w:rPr>
              <w:t>%</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3</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lang w:val="en-US" w:eastAsia="zh-CN"/>
              </w:rPr>
              <w:t>85</w:t>
            </w:r>
            <w:r>
              <w:rPr>
                <w:rFonts w:hint="eastAsia" w:ascii="SimHei" w:hAnsi="SimHei" w:eastAsia="黑体" w:cs="微软雅黑"/>
                <w:kern w:val="0"/>
                <w:sz w:val="15"/>
                <w:szCs w:val="15"/>
              </w:rPr>
              <w:t>%&gt;-- &gt;=</w:t>
            </w:r>
            <w:r>
              <w:rPr>
                <w:rFonts w:hint="eastAsia" w:ascii="SimHei" w:hAnsi="SimHei" w:eastAsia="黑体" w:cs="微软雅黑"/>
                <w:kern w:val="0"/>
                <w:sz w:val="15"/>
                <w:szCs w:val="15"/>
                <w:lang w:val="en-US" w:eastAsia="zh-CN"/>
              </w:rPr>
              <w:t>6</w:t>
            </w:r>
            <w:r>
              <w:rPr>
                <w:rFonts w:hint="eastAsia" w:ascii="SimHei" w:hAnsi="SimHei" w:eastAsia="黑体" w:cs="微软雅黑"/>
                <w:kern w:val="0"/>
                <w:sz w:val="15"/>
                <w:szCs w:val="15"/>
              </w:rPr>
              <w:t>5%</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2</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36"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&lt;</w:t>
            </w:r>
            <w:r>
              <w:rPr>
                <w:rFonts w:hint="eastAsia" w:ascii="SimHei" w:hAnsi="SimHei" w:eastAsia="黑体" w:cs="微软雅黑"/>
                <w:kern w:val="0"/>
                <w:sz w:val="15"/>
                <w:szCs w:val="15"/>
                <w:lang w:val="en-US" w:eastAsia="zh-CN"/>
              </w:rPr>
              <w:t>6</w:t>
            </w:r>
            <w:r>
              <w:rPr>
                <w:rFonts w:hint="eastAsia" w:ascii="SimHei" w:hAnsi="SimHei" w:eastAsia="黑体" w:cs="微软雅黑"/>
                <w:kern w:val="0"/>
                <w:sz w:val="15"/>
                <w:szCs w:val="15"/>
              </w:rPr>
              <w:t>5%</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退款率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lang w:eastAsia="zh-CN"/>
              </w:rPr>
              <w:t>（</w:t>
            </w:r>
            <w:r>
              <w:rPr>
                <w:rFonts w:hint="eastAsia" w:ascii="SimHei" w:hAnsi="SimHei" w:eastAsia="黑体" w:cs="微软雅黑"/>
                <w:color w:val="000000"/>
                <w:sz w:val="15"/>
                <w:szCs w:val="15"/>
              </w:rPr>
              <w:t>退款成功的笔数/总交易笔数</w:t>
            </w:r>
            <w:r>
              <w:rPr>
                <w:rFonts w:hint="eastAsia" w:ascii="SimHei" w:hAnsi="SimHei" w:eastAsia="黑体" w:cs="微软雅黑"/>
                <w:kern w:val="0"/>
                <w:sz w:val="15"/>
                <w:szCs w:val="15"/>
                <w:lang w:eastAsia="zh-CN"/>
              </w:rPr>
              <w:t>）</w:t>
            </w:r>
            <w:r>
              <w:rPr>
                <w:rFonts w:hint="eastAsia" w:ascii="SimHei" w:hAnsi="SimHei" w:eastAsia="黑体" w:cs="微软雅黑"/>
                <w:i w:val="0"/>
                <w:color w:val="000000"/>
                <w:kern w:val="0"/>
                <w:sz w:val="15"/>
                <w:szCs w:val="15"/>
                <w:u w:val="none"/>
                <w:lang w:val="en-US" w:eastAsia="zh-CN" w:bidi="ar"/>
              </w:rPr>
              <w:t>×100%</w:t>
            </w:r>
          </w:p>
        </w:tc>
        <w:tc>
          <w:tcPr>
            <w:tcW w:w="3140"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&lt;</w:t>
            </w:r>
            <w:r>
              <w:rPr>
                <w:rFonts w:hint="eastAsia" w:ascii="SimHei" w:hAnsi="SimHei" w:eastAsia="黑体" w:cs="微软雅黑"/>
                <w:color w:val="000000"/>
                <w:sz w:val="15"/>
                <w:szCs w:val="15"/>
                <w:lang w:val="en-US" w:eastAsia="zh-CN"/>
              </w:rPr>
              <w:t>5</w:t>
            </w:r>
            <w:r>
              <w:rPr>
                <w:rFonts w:hint="eastAsia" w:ascii="SimHei" w:hAnsi="SimHei" w:eastAsia="黑体" w:cs="微软雅黑"/>
                <w:color w:val="000000"/>
                <w:sz w:val="15"/>
                <w:szCs w:val="15"/>
              </w:rPr>
              <w:t>%</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color w:val="auto"/>
                <w:sz w:val="15"/>
                <w:szCs w:val="15"/>
              </w:rPr>
            </w:pPr>
          </w:p>
        </w:tc>
        <w:tc>
          <w:tcPr>
            <w:tcW w:w="3140"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lang w:val="en-US" w:eastAsia="zh-CN"/>
              </w:rPr>
              <w:t>10</w:t>
            </w:r>
            <w:r>
              <w:rPr>
                <w:rFonts w:hint="eastAsia" w:ascii="SimHei" w:hAnsi="SimHei" w:eastAsia="黑体" w:cs="微软雅黑"/>
                <w:color w:val="000000"/>
                <w:sz w:val="15"/>
                <w:szCs w:val="15"/>
              </w:rPr>
              <w:t>%</w:t>
            </w:r>
            <w:r>
              <w:rPr>
                <w:rFonts w:hint="eastAsia" w:ascii="SimHei" w:hAnsi="SimHei" w:eastAsia="黑体" w:cs="微软雅黑"/>
                <w:kern w:val="0"/>
                <w:sz w:val="15"/>
                <w:szCs w:val="15"/>
              </w:rPr>
              <w:t>&gt;-- &gt;=</w:t>
            </w:r>
            <w:r>
              <w:rPr>
                <w:rFonts w:hint="eastAsia" w:ascii="SimHei" w:hAnsi="SimHei" w:eastAsia="黑体" w:cs="微软雅黑"/>
                <w:color w:val="000000"/>
                <w:sz w:val="15"/>
                <w:szCs w:val="15"/>
                <w:lang w:val="en-US" w:eastAsia="zh-CN"/>
              </w:rPr>
              <w:t>5</w:t>
            </w:r>
            <w:r>
              <w:rPr>
                <w:rFonts w:hint="eastAsia" w:ascii="SimHei" w:hAnsi="SimHei" w:eastAsia="黑体" w:cs="微软雅黑"/>
                <w:color w:val="000000"/>
                <w:sz w:val="15"/>
                <w:szCs w:val="15"/>
              </w:rPr>
              <w:t>%</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8</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lang w:val="en-US" w:eastAsia="zh-CN"/>
              </w:rPr>
              <w:t>15</w:t>
            </w:r>
            <w:r>
              <w:rPr>
                <w:rFonts w:hint="eastAsia" w:ascii="SimHei" w:hAnsi="SimHei" w:eastAsia="黑体" w:cs="微软雅黑"/>
                <w:color w:val="000000"/>
                <w:sz w:val="15"/>
                <w:szCs w:val="15"/>
              </w:rPr>
              <w:t>%</w:t>
            </w:r>
            <w:r>
              <w:rPr>
                <w:rFonts w:hint="eastAsia" w:ascii="SimHei" w:hAnsi="SimHei" w:eastAsia="黑体" w:cs="微软雅黑"/>
                <w:kern w:val="0"/>
                <w:sz w:val="15"/>
                <w:szCs w:val="15"/>
              </w:rPr>
              <w:t>&gt;-- &gt;=</w:t>
            </w:r>
            <w:r>
              <w:rPr>
                <w:rFonts w:hint="eastAsia" w:ascii="SimHei" w:hAnsi="SimHei" w:eastAsia="黑体" w:cs="微软雅黑"/>
                <w:color w:val="000000"/>
                <w:sz w:val="15"/>
                <w:szCs w:val="15"/>
                <w:lang w:val="en-US" w:eastAsia="zh-CN"/>
              </w:rPr>
              <w:t>10</w:t>
            </w:r>
            <w:r>
              <w:rPr>
                <w:rFonts w:hint="eastAsia" w:ascii="SimHei" w:hAnsi="SimHei" w:eastAsia="黑体" w:cs="微软雅黑"/>
                <w:color w:val="000000"/>
                <w:sz w:val="15"/>
                <w:szCs w:val="15"/>
              </w:rPr>
              <w:t>%</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w:t>
            </w:r>
            <w:r>
              <w:rPr>
                <w:rFonts w:hint="eastAsia" w:ascii="SimHei" w:hAnsi="SimHei" w:eastAsia="黑体" w:cs="微软雅黑"/>
                <w:color w:val="000000"/>
                <w:sz w:val="15"/>
                <w:szCs w:val="15"/>
                <w:lang w:val="en-US" w:eastAsia="zh-CN"/>
              </w:rPr>
              <w:t>15</w:t>
            </w:r>
            <w:r>
              <w:rPr>
                <w:rFonts w:hint="eastAsia" w:ascii="SimHei" w:hAnsi="SimHei" w:eastAsia="黑体" w:cs="微软雅黑"/>
                <w:color w:val="000000"/>
                <w:sz w:val="15"/>
                <w:szCs w:val="15"/>
              </w:rPr>
              <w:t>%</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rPr>
            </w:pPr>
            <w:r>
              <w:rPr>
                <w:rFonts w:hint="eastAsia" w:ascii="SimHei" w:hAnsi="SimHei" w:eastAsia="黑体" w:cs="微软雅黑"/>
                <w:color w:val="auto"/>
                <w:sz w:val="15"/>
                <w:szCs w:val="15"/>
              </w:rPr>
              <w:t>客户满意度</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lang w:val="en-US" w:eastAsia="zh-CN"/>
              </w:rPr>
            </w:pPr>
            <w:r>
              <w:rPr>
                <w:rFonts w:hint="eastAsia" w:ascii="SimHei" w:hAnsi="SimHei" w:eastAsia="黑体" w:cs="微软雅黑"/>
                <w:b w:val="0"/>
                <w:bCs w:val="0"/>
                <w:i w:val="0"/>
                <w:color w:val="auto"/>
                <w:kern w:val="0"/>
                <w:sz w:val="15"/>
                <w:szCs w:val="15"/>
                <w:u w:val="none"/>
                <w:lang w:val="en-US" w:eastAsia="zh-CN" w:bidi="ar"/>
              </w:rPr>
              <w:t>（5分）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rPr>
            </w:pPr>
            <w:r>
              <w:rPr>
                <w:rFonts w:hint="eastAsia" w:ascii="SimHei" w:hAnsi="SimHei" w:eastAsia="黑体" w:cs="微软雅黑"/>
                <w:color w:val="auto"/>
                <w:sz w:val="15"/>
                <w:szCs w:val="15"/>
              </w:rPr>
              <w:t>接受调研的客户对客服部工作满意度评分的算术平均值</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lang w:val="en-US" w:eastAsia="zh-CN"/>
              </w:rPr>
            </w:pPr>
            <w:r>
              <w:rPr>
                <w:rFonts w:hint="eastAsia" w:ascii="SimHei" w:hAnsi="SimHei" w:eastAsia="黑体" w:cs="微软雅黑"/>
                <w:i w:val="0"/>
                <w:color w:val="auto"/>
                <w:kern w:val="0"/>
                <w:sz w:val="15"/>
                <w:szCs w:val="15"/>
                <w:u w:val="none"/>
                <w:lang w:val="en-US" w:eastAsia="zh-CN" w:bidi="ar"/>
              </w:rPr>
              <w:t>（单位：-－分）</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kern w:val="0"/>
                <w:sz w:val="15"/>
                <w:szCs w:val="15"/>
              </w:rPr>
              <w:t>=9</w:t>
            </w:r>
            <w:r>
              <w:rPr>
                <w:rFonts w:hint="eastAsia" w:ascii="SimHei" w:hAnsi="SimHei" w:eastAsia="黑体" w:cs="微软雅黑"/>
                <w:kern w:val="0"/>
                <w:sz w:val="15"/>
                <w:szCs w:val="15"/>
                <w:lang w:val="en-US" w:eastAsia="zh-CN"/>
              </w:rPr>
              <w:t>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5</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5"/>
                <w:szCs w:val="15"/>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kern w:val="0"/>
                <w:sz w:val="15"/>
                <w:szCs w:val="15"/>
                <w:lang w:val="en-US" w:eastAsia="zh-CN"/>
              </w:rPr>
              <w:t>90</w:t>
            </w:r>
            <w:r>
              <w:rPr>
                <w:rFonts w:hint="eastAsia" w:ascii="SimHei" w:hAnsi="SimHei" w:eastAsia="黑体" w:cs="微软雅黑"/>
                <w:kern w:val="0"/>
                <w:sz w:val="15"/>
                <w:szCs w:val="15"/>
              </w:rPr>
              <w:t>&gt;-- &gt;=</w:t>
            </w:r>
            <w:r>
              <w:rPr>
                <w:rFonts w:hint="eastAsia" w:ascii="SimHei" w:hAnsi="SimHei" w:eastAsia="黑体" w:cs="微软雅黑"/>
                <w:kern w:val="0"/>
                <w:sz w:val="15"/>
                <w:szCs w:val="15"/>
                <w:lang w:val="en-US" w:eastAsia="zh-CN"/>
              </w:rPr>
              <w:t>85</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3</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kern w:val="0"/>
                <w:sz w:val="15"/>
                <w:szCs w:val="15"/>
                <w:lang w:val="en-US" w:eastAsia="zh-CN"/>
              </w:rPr>
              <w:t>85</w:t>
            </w:r>
            <w:r>
              <w:rPr>
                <w:rFonts w:hint="eastAsia" w:ascii="SimHei" w:hAnsi="SimHei" w:eastAsia="黑体" w:cs="微软雅黑"/>
                <w:kern w:val="0"/>
                <w:sz w:val="15"/>
                <w:szCs w:val="15"/>
              </w:rPr>
              <w:t>&gt;-- &gt;=</w:t>
            </w:r>
            <w:r>
              <w:rPr>
                <w:rFonts w:hint="eastAsia" w:ascii="SimHei" w:hAnsi="SimHei" w:eastAsia="黑体" w:cs="微软雅黑"/>
                <w:kern w:val="0"/>
                <w:sz w:val="15"/>
                <w:szCs w:val="15"/>
                <w:lang w:val="en-US" w:eastAsia="zh-CN"/>
              </w:rPr>
              <w:t>80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2</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kern w:val="0"/>
                <w:sz w:val="15"/>
                <w:szCs w:val="15"/>
              </w:rPr>
              <w:t>&lt;</w:t>
            </w:r>
            <w:r>
              <w:rPr>
                <w:rFonts w:hint="eastAsia" w:ascii="SimHei" w:hAnsi="SimHei" w:eastAsia="黑体" w:cs="微软雅黑"/>
                <w:kern w:val="0"/>
                <w:sz w:val="15"/>
                <w:szCs w:val="15"/>
                <w:lang w:val="en-US" w:eastAsia="zh-CN"/>
              </w:rPr>
              <w:t>80</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aps w:val="0"/>
                <w:color w:val="auto"/>
                <w:spacing w:val="0"/>
                <w:sz w:val="15"/>
                <w:szCs w:val="15"/>
                <w:shd w:val="clear" w:fill="FFFFFF"/>
                <w:lang w:eastAsia="zh-CN"/>
              </w:rPr>
            </w:pPr>
            <w:r>
              <w:rPr>
                <w:rFonts w:hint="default" w:ascii="SimHei" w:hAnsi="SimHei" w:eastAsia="黑体" w:cs="微软雅黑"/>
                <w:i w:val="0"/>
                <w:caps w:val="0"/>
                <w:color w:val="auto"/>
                <w:spacing w:val="0"/>
                <w:sz w:val="15"/>
                <w:szCs w:val="15"/>
                <w:shd w:val="clear" w:fill="FFFFFF"/>
              </w:rPr>
              <w:t>数据</w:t>
            </w:r>
            <w:r>
              <w:rPr>
                <w:rFonts w:hint="eastAsia" w:ascii="SimHei" w:hAnsi="SimHei" w:eastAsia="黑体" w:cs="微软雅黑"/>
                <w:i w:val="0"/>
                <w:caps w:val="0"/>
                <w:color w:val="auto"/>
                <w:spacing w:val="0"/>
                <w:sz w:val="15"/>
                <w:szCs w:val="15"/>
                <w:shd w:val="clear" w:fill="FFFFFF"/>
                <w:lang w:eastAsia="zh-CN"/>
              </w:rPr>
              <w:t>报表</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aps w:val="0"/>
                <w:color w:val="auto"/>
                <w:spacing w:val="0"/>
                <w:sz w:val="15"/>
                <w:szCs w:val="15"/>
                <w:shd w:val="clear" w:fill="FFFFFF"/>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（5分）</w:t>
            </w:r>
          </w:p>
        </w:tc>
        <w:tc>
          <w:tcPr>
            <w:tcW w:w="216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default" w:ascii="SimHei" w:hAnsi="SimHei" w:eastAsia="黑体" w:cs="微软雅黑"/>
                <w:i w:val="0"/>
                <w:caps w:val="0"/>
                <w:color w:val="auto"/>
                <w:spacing w:val="0"/>
                <w:sz w:val="15"/>
                <w:szCs w:val="15"/>
                <w:shd w:val="clear" w:fill="FFFFFF"/>
              </w:rPr>
              <w:t>对客户反馈意见进行分析</w:t>
            </w:r>
            <w:r>
              <w:rPr>
                <w:rFonts w:hint="eastAsia" w:ascii="SimHei" w:hAnsi="SimHei" w:eastAsia="黑体" w:cs="微软雅黑"/>
                <w:i w:val="0"/>
                <w:caps w:val="0"/>
                <w:color w:val="auto"/>
                <w:spacing w:val="0"/>
                <w:sz w:val="15"/>
                <w:szCs w:val="15"/>
                <w:shd w:val="clear" w:fill="FFFFFF"/>
                <w:lang w:eastAsia="zh-CN"/>
              </w:rPr>
              <w:t>.</w:t>
            </w:r>
            <w:r>
              <w:rPr>
                <w:rFonts w:hint="default" w:ascii="SimHei" w:hAnsi="SimHei" w:eastAsia="黑体" w:cs="微软雅黑"/>
                <w:i w:val="0"/>
                <w:caps w:val="0"/>
                <w:color w:val="auto"/>
                <w:spacing w:val="0"/>
                <w:sz w:val="15"/>
                <w:szCs w:val="15"/>
                <w:shd w:val="clear" w:fill="FFFFFF"/>
              </w:rPr>
              <w:t>诊断</w:t>
            </w:r>
            <w:r>
              <w:rPr>
                <w:rFonts w:hint="eastAsia" w:ascii="SimHei" w:hAnsi="SimHei" w:eastAsia="黑体" w:cs="微软雅黑"/>
                <w:i w:val="0"/>
                <w:caps w:val="0"/>
                <w:color w:val="auto"/>
                <w:spacing w:val="0"/>
                <w:sz w:val="15"/>
                <w:szCs w:val="15"/>
                <w:shd w:val="clear" w:fill="FFFFFF"/>
                <w:lang w:eastAsia="zh-CN"/>
              </w:rPr>
              <w:t>.</w:t>
            </w:r>
            <w:r>
              <w:rPr>
                <w:rFonts w:hint="default" w:ascii="SimHei" w:hAnsi="SimHei" w:eastAsia="黑体" w:cs="微软雅黑"/>
                <w:i w:val="0"/>
                <w:caps w:val="0"/>
                <w:color w:val="auto"/>
                <w:spacing w:val="0"/>
                <w:sz w:val="15"/>
                <w:szCs w:val="15"/>
                <w:shd w:val="clear" w:fill="FFFFFF"/>
              </w:rPr>
              <w:t>汇报</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上级评分</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8"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管理行为</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团队管理</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团队</w:t>
            </w:r>
            <w:r>
              <w:rPr>
                <w:rFonts w:hint="default"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管理及组织能力</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有组织.有条理，员工积极性高</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带领员工圆满完成工作</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工作虽不滞后，但组织管理方面欠缺</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管人.管事均杂乱无章</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2"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员工培养</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color w:val="000000" w:themeColor="text1"/>
                <w:sz w:val="15"/>
                <w:szCs w:val="15"/>
                <w14:textFill>
                  <w14:solidFill>
                    <w14:schemeClr w14:val="tx1"/>
                  </w14:solidFill>
                </w14:textFill>
              </w:rPr>
              <w:t>对</w:t>
            </w:r>
            <w:r>
              <w:rPr>
                <w:rFonts w:hint="eastAsia" w:ascii="SimHei" w:hAnsi="SimHei" w:eastAsia="黑体" w:cs="微软雅黑"/>
                <w:b w:val="0"/>
                <w:bCs w:val="0"/>
                <w:color w:val="000000" w:themeColor="text1"/>
                <w:sz w:val="15"/>
                <w:szCs w:val="15"/>
                <w:lang w:val="en-US" w:eastAsia="zh-CN"/>
                <w14:textFill>
                  <w14:solidFill>
                    <w14:schemeClr w14:val="tx1"/>
                  </w14:solidFill>
                </w14:textFill>
              </w:rPr>
              <w:t>员工</w:t>
            </w:r>
            <w:r>
              <w:rPr>
                <w:rFonts w:hint="eastAsia" w:ascii="SimHei" w:hAnsi="SimHei" w:eastAsia="黑体" w:cs="微软雅黑"/>
                <w:b w:val="0"/>
                <w:bCs w:val="0"/>
                <w:color w:val="000000" w:themeColor="text1"/>
                <w:sz w:val="15"/>
                <w:szCs w:val="15"/>
                <w14:textFill>
                  <w14:solidFill>
                    <w14:schemeClr w14:val="tx1"/>
                  </w14:solidFill>
                </w14:textFill>
              </w:rPr>
              <w:t>的</w:t>
            </w:r>
            <w:r>
              <w:rPr>
                <w:rFonts w:hint="eastAsia" w:ascii="SimHei" w:hAnsi="SimHei" w:eastAsia="黑体" w:cs="微软雅黑"/>
                <w:b w:val="0"/>
                <w:bCs w:val="0"/>
                <w:color w:val="000000" w:themeColor="text1"/>
                <w:sz w:val="15"/>
                <w:szCs w:val="15"/>
                <w:lang w:val="en-US" w:eastAsia="zh-CN"/>
                <w14:textFill>
                  <w14:solidFill>
                    <w14:schemeClr w14:val="tx1"/>
                  </w14:solidFill>
                </w14:textFill>
              </w:rPr>
              <w:t>辅导</w:t>
            </w:r>
            <w:r>
              <w:rPr>
                <w:rFonts w:hint="eastAsia" w:ascii="SimHei" w:hAnsi="SimHei" w:eastAsia="黑体" w:cs="微软雅黑"/>
                <w:b w:val="0"/>
                <w:bCs w:val="0"/>
                <w:color w:val="000000" w:themeColor="text1"/>
                <w:sz w:val="15"/>
                <w:szCs w:val="15"/>
                <w14:textFill>
                  <w14:solidFill>
                    <w14:schemeClr w14:val="tx1"/>
                  </w14:solidFill>
                </w14:textFill>
              </w:rPr>
              <w:t>情况</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悉心辅导激励全员，不断引导员工进取.成长</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关注个别员工需求并给予一定奖励与指导</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观念认同，但不太愿意多方培养下属</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欠缺分配工作及辅导下属的工作方法</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5"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沟通协调</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与各方面关系协调，化解矛盾，说服他人，以及人际交往的能力</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对方提出问题能及时答复并迅速协商解决</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5"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出现问题不推诿并力求解决途径</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出现问题不协调时一般能解决</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出现问题推诿解决问题时态度较差</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主动性</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对工作（内容</w:t>
            </w:r>
            <w:r>
              <w:rPr>
                <w:rFonts w:hint="eastAsia" w:ascii="SimHei" w:hAnsi="SimHei" w:eastAsia="黑体" w:cs="微软雅黑"/>
                <w:sz w:val="15"/>
                <w:szCs w:val="15"/>
                <w:lang w:eastAsia="zh-CN"/>
              </w:rPr>
              <w:t>.</w:t>
            </w:r>
            <w:r>
              <w:rPr>
                <w:rFonts w:hint="eastAsia" w:ascii="SimHei" w:hAnsi="SimHei" w:eastAsia="黑体" w:cs="微软雅黑"/>
                <w:sz w:val="15"/>
                <w:szCs w:val="15"/>
              </w:rPr>
              <w:t>时间</w:t>
            </w:r>
            <w:r>
              <w:rPr>
                <w:rFonts w:hint="eastAsia" w:ascii="SimHei" w:hAnsi="SimHei" w:eastAsia="黑体" w:cs="微软雅黑"/>
                <w:sz w:val="15"/>
                <w:szCs w:val="15"/>
                <w:lang w:eastAsia="zh-CN"/>
              </w:rPr>
              <w:t>.</w:t>
            </w:r>
            <w:r>
              <w:rPr>
                <w:rFonts w:hint="eastAsia" w:ascii="SimHei" w:hAnsi="SimHei" w:eastAsia="黑体" w:cs="微软雅黑"/>
                <w:sz w:val="15"/>
                <w:szCs w:val="15"/>
              </w:rPr>
              <w:t>数量</w:t>
            </w:r>
            <w:r>
              <w:rPr>
                <w:rFonts w:hint="eastAsia" w:ascii="SimHei" w:hAnsi="SimHei" w:eastAsia="黑体" w:cs="微软雅黑"/>
                <w:sz w:val="15"/>
                <w:szCs w:val="15"/>
                <w:lang w:eastAsia="zh-CN"/>
              </w:rPr>
              <w:t>.</w:t>
            </w:r>
            <w:r>
              <w:rPr>
                <w:rFonts w:hint="eastAsia" w:ascii="SimHei" w:hAnsi="SimHei" w:eastAsia="黑体" w:cs="微软雅黑"/>
                <w:sz w:val="15"/>
                <w:szCs w:val="15"/>
              </w:rPr>
              <w:t>程序）</w:t>
            </w:r>
            <w:r>
              <w:rPr>
                <w:rFonts w:hint="eastAsia" w:ascii="SimHei" w:hAnsi="SimHei" w:eastAsia="黑体" w:cs="微软雅黑"/>
                <w:sz w:val="15"/>
                <w:szCs w:val="15"/>
                <w:lang w:val="en-US" w:eastAsia="zh-CN"/>
              </w:rPr>
              <w:t>主动</w:t>
            </w:r>
            <w:r>
              <w:rPr>
                <w:rFonts w:hint="eastAsia" w:ascii="SimHei" w:hAnsi="SimHei" w:eastAsia="黑体" w:cs="微软雅黑"/>
                <w:sz w:val="15"/>
                <w:szCs w:val="15"/>
              </w:rPr>
              <w:t>性</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default" w:ascii="SimHei" w:hAnsi="SimHei" w:eastAsia="黑体" w:cs="微软雅黑"/>
                <w:i w:val="0"/>
                <w:color w:val="000000"/>
                <w:kern w:val="0"/>
                <w:sz w:val="15"/>
                <w:szCs w:val="15"/>
                <w:u w:val="none"/>
                <w:lang w:val="en-US" w:eastAsia="zh-CN" w:bidi="ar"/>
              </w:rPr>
              <w:t>一直主动工作且工作有计划</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主动开展工作</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日常工作无需指示，但新任务需督促，</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7"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只能照章行事，需不断督促</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责任感</w:t>
            </w:r>
          </w:p>
        </w:tc>
        <w:tc>
          <w:tcPr>
            <w:tcW w:w="2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承担责任的能力</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竭尽所能并勇于承担责任</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7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了解自己的职责且有责任心</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责任心一般，不能主动承担责任</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应付工作且经常推卸责任</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7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847"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出现客户\商家\供应商等对服务及态度不满现象，一次扣5分</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847"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218"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在工作中有突出表现或进行了额外的工作，可由直接上级根据实际情况酌情给予加分</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7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7365"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合计最终得分</w:t>
            </w:r>
            <w:r>
              <w:rPr>
                <w:rFonts w:hint="eastAsia" w:ascii="SimHei" w:hAnsi="SimHei" w:eastAsia="黑体" w:cs="微软雅黑"/>
                <w:b/>
                <w:bCs w:val="0"/>
                <w:i w:val="0"/>
                <w:color w:val="000000"/>
                <w:kern w:val="0"/>
                <w:sz w:val="15"/>
                <w:szCs w:val="15"/>
                <w:u w:val="none"/>
                <w:lang w:val="en-US" w:eastAsia="zh-CN" w:bidi="ar"/>
              </w:rPr>
              <w:t>=关键绩效考核指标得分</w:t>
            </w:r>
            <w:r>
              <w:rPr>
                <w:rFonts w:hint="default" w:ascii="SimHei" w:hAnsi="SimHei" w:eastAsia="黑体" w:cs="Arial"/>
                <w:b/>
                <w:bCs w:val="0"/>
                <w:i w:val="0"/>
                <w:color w:val="000000"/>
                <w:kern w:val="0"/>
                <w:sz w:val="15"/>
                <w:szCs w:val="15"/>
                <w:u w:val="none"/>
                <w:lang w:val="en-US" w:eastAsia="zh-CN" w:bidi="ar"/>
              </w:rPr>
              <w:t>×</w:t>
            </w:r>
            <w:r>
              <w:rPr>
                <w:rFonts w:hint="eastAsia" w:ascii="SimHei" w:hAnsi="SimHei" w:eastAsia="黑体" w:cs="微软雅黑"/>
                <w:b/>
                <w:bCs w:val="0"/>
                <w:i w:val="0"/>
                <w:color w:val="000000"/>
                <w:kern w:val="0"/>
                <w:sz w:val="15"/>
                <w:szCs w:val="15"/>
                <w:u w:val="none"/>
                <w:lang w:val="en-US" w:eastAsia="zh-CN" w:bidi="ar"/>
              </w:rPr>
              <w:t>80%+管理行为指标</w:t>
            </w:r>
            <w:r>
              <w:rPr>
                <w:rFonts w:hint="default" w:ascii="SimHei" w:hAnsi="SimHei" w:eastAsia="黑体" w:cs="Arial"/>
                <w:b/>
                <w:bCs w:val="0"/>
                <w:i w:val="0"/>
                <w:color w:val="000000"/>
                <w:kern w:val="0"/>
                <w:sz w:val="15"/>
                <w:szCs w:val="15"/>
                <w:u w:val="none"/>
                <w:lang w:val="en-US" w:eastAsia="zh-CN" w:bidi="ar"/>
              </w:rPr>
              <w:t>×</w:t>
            </w:r>
            <w:r>
              <w:rPr>
                <w:rFonts w:hint="eastAsia" w:ascii="SimHei" w:hAnsi="SimHei" w:eastAsia="黑体" w:cs="微软雅黑"/>
                <w:b/>
                <w:bCs w:val="0"/>
                <w:i w:val="0"/>
                <w:color w:val="000000"/>
                <w:kern w:val="0"/>
                <w:sz w:val="15"/>
                <w:szCs w:val="15"/>
                <w:u w:val="none"/>
                <w:lang w:val="en-US" w:eastAsia="zh-CN" w:bidi="ar"/>
              </w:rPr>
              <w:t>20%+</w:t>
            </w:r>
            <w:r>
              <w:rPr>
                <w:rFonts w:hint="eastAsia" w:ascii="SimHei" w:hAnsi="SimHei" w:eastAsia="黑体" w:cs="微软雅黑"/>
                <w:i w:val="0"/>
                <w:color w:val="000000"/>
                <w:kern w:val="0"/>
                <w:sz w:val="15"/>
                <w:szCs w:val="15"/>
                <w:u w:val="none"/>
                <w:lang w:val="en-US" w:eastAsia="zh-CN" w:bidi="ar"/>
              </w:rPr>
              <w:t>加减分项）</w:t>
            </w:r>
          </w:p>
        </w:tc>
        <w:tc>
          <w:tcPr>
            <w:tcW w:w="3564"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564"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564"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564"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564"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564"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140"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564"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13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89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2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13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70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89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91" w:hRule="atLeast"/>
          <w:jc w:val="center"/>
        </w:trPr>
        <w:tc>
          <w:tcPr>
            <w:tcW w:w="2065"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864"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67" w:hRule="atLeast"/>
          <w:jc w:val="center"/>
        </w:trPr>
        <w:tc>
          <w:tcPr>
            <w:tcW w:w="206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756"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bCs/>
                <w:i w:val="0"/>
                <w:color w:val="000000" w:themeColor="text1"/>
                <w:sz w:val="15"/>
                <w:szCs w:val="15"/>
                <w:u w:val="none"/>
                <w:lang w:val="en-US" w:eastAsia="zh-CN"/>
                <w14:textFill>
                  <w14:solidFill>
                    <w14:schemeClr w14:val="tx1"/>
                  </w14:solidFill>
                </w14:textFill>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02" w:hRule="atLeast"/>
          <w:jc w:val="center"/>
        </w:trPr>
        <w:tc>
          <w:tcPr>
            <w:tcW w:w="2065"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756"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themeColor="text1"/>
                <w:sz w:val="15"/>
                <w:szCs w:val="15"/>
                <w:u w:val="none"/>
                <w:lang w:val="en-US" w:eastAsia="zh-CN"/>
                <w14:textFill>
                  <w14:solidFill>
                    <w14:schemeClr w14:val="tx1"/>
                  </w14:solidFill>
                </w14:textFill>
              </w:rPr>
            </w:pPr>
            <w:r>
              <w:rPr>
                <w:rFonts w:hint="eastAsia" w:ascii="SimHei" w:hAnsi="SimHei" w:eastAsia="黑体" w:cs="微软雅黑"/>
                <w:b/>
                <w:bCs/>
                <w:i w:val="0"/>
                <w:color w:val="000000" w:themeColor="text1"/>
                <w:sz w:val="15"/>
                <w:szCs w:val="15"/>
                <w:u w:val="none"/>
                <w:lang w:val="en-US" w:eastAsia="zh-CN"/>
                <w14:textFill>
                  <w14:solidFill>
                    <w14:schemeClr w14:val="tx1"/>
                  </w14:solidFill>
                </w14:textFill>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102" w:name="_Toc15756"/>
      <w:bookmarkStart w:id="103" w:name="_Toc22704"/>
      <w:r>
        <w:rPr>
          <w:rFonts w:hint="eastAsia" w:ascii="SimHei" w:hAnsi="SimHei" w:eastAsia="黑体" w:cs="微软雅黑"/>
          <w:b/>
          <w:bCs/>
          <w:lang w:val="en-US" w:eastAsia="zh-CN"/>
        </w:rPr>
        <w:t>（2）售前客服绩效考核指标表</w:t>
      </w:r>
      <w:bookmarkEnd w:id="102"/>
      <w:bookmarkEnd w:id="103"/>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6"/>
        <w:gridCol w:w="1160"/>
        <w:gridCol w:w="1979"/>
        <w:gridCol w:w="596"/>
        <w:gridCol w:w="344"/>
        <w:gridCol w:w="1070"/>
        <w:gridCol w:w="1231"/>
        <w:gridCol w:w="409"/>
        <w:gridCol w:w="311"/>
        <w:gridCol w:w="669"/>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0" w:hRule="atLeast"/>
          <w:jc w:val="center"/>
        </w:trPr>
        <w:tc>
          <w:tcPr>
            <w:tcW w:w="2246"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683"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eastAsia" w:ascii="微软雅黑" w:hAnsi="微软雅黑" w:eastAsia="微软雅黑" w:cs="微软雅黑"/>
                <w:b/>
                <w:i w:val="0"/>
                <w:color w:val="000000"/>
                <w:sz w:val="18"/>
                <w:szCs w:val="18"/>
                <w:u w:val="none"/>
                <w:lang w:val="en-US" w:eastAsia="zh-CN"/>
              </w:rPr>
            </w:pPr>
            <w:r>
              <w:rPr>
                <w:rFonts w:hint="eastAsia" w:ascii="SimHei" w:hAnsi="SimHei" w:eastAsia="黑体" w:cs="微软雅黑"/>
                <w:b/>
                <w:i w:val="0"/>
                <w:color w:val="000000"/>
                <w:sz w:val="18"/>
                <w:szCs w:val="18"/>
                <w:u w:val="none"/>
                <w:lang w:val="en-US" w:eastAsia="zh-CN"/>
              </w:rPr>
              <w:t>售前客服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108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销售指标完成率</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30分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（实际销售额/计划销售额）×100%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30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100%&gt;-- &gt;=90%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20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90%&gt;-- &gt;=80%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rPr>
            </w:pPr>
            <w:r>
              <w:rPr>
                <w:rFonts w:hint="eastAsia" w:ascii="SimHei" w:hAnsi="SimHei" w:eastAsia="黑体" w:cs="微软雅黑"/>
                <w:i w:val="0"/>
                <w:color w:val="000000"/>
                <w:kern w:val="0"/>
                <w:sz w:val="15"/>
                <w:szCs w:val="15"/>
                <w:u w:val="none"/>
                <w:lang w:val="en-US" w:eastAsia="zh-CN" w:bidi="ar"/>
              </w:rPr>
              <w:t>&lt;80%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询单转化率</w:t>
            </w:r>
          </w:p>
          <w:p>
            <w:pPr>
              <w:keepNext w:val="0"/>
              <w:keepLines w:val="0"/>
              <w:suppressLineNumbers w:val="0"/>
              <w:spacing w:before="0" w:beforeAutospacing="0" w:after="0" w:afterAutospacing="0"/>
              <w:ind w:left="0" w:right="0"/>
              <w:jc w:val="center"/>
              <w:rPr>
                <w:rFonts w:hint="default" w:ascii="微软雅黑" w:hAnsi="微软雅黑" w:eastAsia="微软雅黑" w:cs="微软雅黑"/>
                <w:color w:val="000000"/>
                <w:sz w:val="15"/>
                <w:szCs w:val="15"/>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20分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下单人数/咨询人数</w:t>
            </w:r>
            <w:r>
              <w:rPr>
                <w:rFonts w:hint="eastAsia" w:ascii="SimHei" w:hAnsi="SimHei" w:eastAsia="黑体" w:cs="微软雅黑"/>
                <w:i w:val="0"/>
                <w:color w:val="000000"/>
                <w:kern w:val="0"/>
                <w:sz w:val="15"/>
                <w:szCs w:val="15"/>
                <w:u w:val="none"/>
                <w:lang w:val="en-US" w:eastAsia="zh-CN" w:bidi="ar"/>
              </w:rPr>
              <w:t>）×100%</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50%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lang w:val="en-US" w:eastAsia="zh-CN"/>
              </w:rPr>
              <w:t>5</w:t>
            </w:r>
            <w:r>
              <w:rPr>
                <w:rFonts w:hint="eastAsia" w:ascii="SimHei" w:hAnsi="SimHei" w:eastAsia="黑体" w:cs="微软雅黑"/>
                <w:color w:val="000000"/>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lang w:val="en-US" w:eastAsia="zh-CN"/>
              </w:rPr>
              <w:t>4</w:t>
            </w:r>
            <w:r>
              <w:rPr>
                <w:rFonts w:hint="eastAsia" w:ascii="SimHei" w:hAnsi="SimHei" w:eastAsia="黑体" w:cs="微软雅黑"/>
                <w:color w:val="000000"/>
                <w:sz w:val="15"/>
                <w:szCs w:val="15"/>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lang w:val="en-US" w:eastAsia="zh-CN"/>
              </w:rPr>
              <w:t>4</w:t>
            </w:r>
            <w:r>
              <w:rPr>
                <w:rFonts w:hint="eastAsia" w:ascii="SimHei" w:hAnsi="SimHei" w:eastAsia="黑体" w:cs="微软雅黑"/>
                <w:color w:val="000000"/>
                <w:sz w:val="15"/>
                <w:szCs w:val="15"/>
              </w:rPr>
              <w:t>0%</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lang w:val="en-US" w:eastAsia="zh-CN"/>
              </w:rPr>
              <w:t>3</w:t>
            </w:r>
            <w:r>
              <w:rPr>
                <w:rFonts w:hint="eastAsia" w:ascii="SimHei" w:hAnsi="SimHei" w:eastAsia="黑体" w:cs="微软雅黑"/>
                <w:color w:val="000000"/>
                <w:sz w:val="15"/>
                <w:szCs w:val="15"/>
              </w:rPr>
              <w:t>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＜30%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15"/>
                <w:szCs w:val="15"/>
              </w:rPr>
            </w:pPr>
            <w:r>
              <w:rPr>
                <w:rFonts w:hint="eastAsia" w:ascii="SimHei" w:hAnsi="SimHei" w:eastAsia="黑体" w:cs="微软雅黑"/>
                <w:kern w:val="0"/>
                <w:sz w:val="15"/>
                <w:szCs w:val="15"/>
              </w:rPr>
              <w:t>客单价</w:t>
            </w: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15"/>
                <w:szCs w:val="15"/>
              </w:rPr>
            </w:pPr>
            <w:r>
              <w:rPr>
                <w:rFonts w:hint="eastAsia" w:ascii="SimHei" w:hAnsi="SimHei" w:eastAsia="黑体" w:cs="微软雅黑"/>
                <w:kern w:val="0"/>
                <w:sz w:val="15"/>
                <w:szCs w:val="15"/>
              </w:rPr>
              <w:br/>
            </w:r>
            <w:r>
              <w:rPr>
                <w:rFonts w:hint="eastAsia" w:ascii="SimHei" w:hAnsi="SimHei" w:eastAsia="黑体" w:cs="微软雅黑"/>
                <w:kern w:val="0"/>
                <w:sz w:val="15"/>
                <w:szCs w:val="15"/>
              </w:rPr>
              <w:t>销售额/下单付款人数</w:t>
            </w:r>
          </w:p>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kern w:val="0"/>
                <w:sz w:val="15"/>
                <w:szCs w:val="15"/>
                <w:u w:val="none"/>
                <w:lang w:val="en-US" w:eastAsia="zh-CN" w:bidi="ar"/>
              </w:rPr>
              <w:t>（单位：-－元）</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rPr>
              <w:t>=150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rPr>
              <w:t>100&gt;-- &gt;=80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rPr>
              <w:t>80&gt;-- &gt;=40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rPr>
              <w:t>&lt;40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回复率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color w:val="000000"/>
                <w:sz w:val="15"/>
                <w:szCs w:val="15"/>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回复过的客户/总咨询客户</w:t>
            </w:r>
            <w:r>
              <w:rPr>
                <w:rFonts w:hint="eastAsia" w:ascii="SimHei" w:hAnsi="SimHei" w:eastAsia="黑体" w:cs="微软雅黑"/>
                <w:i w:val="0"/>
                <w:color w:val="000000"/>
                <w:kern w:val="0"/>
                <w:sz w:val="15"/>
                <w:szCs w:val="15"/>
                <w:u w:val="none"/>
                <w:lang w:val="en-US" w:eastAsia="zh-CN" w:bidi="ar"/>
              </w:rPr>
              <w:t>）×100%</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w:t>
            </w:r>
            <w:r>
              <w:rPr>
                <w:rFonts w:hint="eastAsia" w:ascii="SimHei" w:hAnsi="SimHei" w:eastAsia="黑体" w:cs="微软雅黑"/>
                <w:color w:val="000000"/>
                <w:sz w:val="15"/>
                <w:szCs w:val="15"/>
              </w:rPr>
              <w:t>98%</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b w:val="0"/>
                <w:bCs w:val="0"/>
                <w:color w:val="auto"/>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9</w:t>
            </w:r>
            <w:r>
              <w:rPr>
                <w:rFonts w:hint="eastAsia" w:ascii="SimHei" w:hAnsi="SimHei" w:eastAsia="黑体" w:cs="微软雅黑"/>
                <w:color w:val="000000"/>
                <w:sz w:val="15"/>
                <w:szCs w:val="15"/>
                <w:lang w:val="en-US" w:eastAsia="zh-CN"/>
              </w:rPr>
              <w:t>8</w:t>
            </w:r>
            <w:r>
              <w:rPr>
                <w:rFonts w:hint="eastAsia" w:ascii="SimHei" w:hAnsi="SimHei" w:eastAsia="黑体" w:cs="微软雅黑"/>
                <w:color w:val="000000"/>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rPr>
              <w:t>9</w:t>
            </w:r>
            <w:r>
              <w:rPr>
                <w:rFonts w:hint="eastAsia" w:ascii="SimHei" w:hAnsi="SimHei" w:eastAsia="黑体" w:cs="微软雅黑"/>
                <w:color w:val="000000"/>
                <w:sz w:val="15"/>
                <w:szCs w:val="15"/>
                <w:lang w:val="en-US" w:eastAsia="zh-CN"/>
              </w:rPr>
              <w:t>5</w:t>
            </w:r>
            <w:r>
              <w:rPr>
                <w:rFonts w:hint="eastAsia" w:ascii="SimHei" w:hAnsi="SimHei" w:eastAsia="黑体" w:cs="微软雅黑"/>
                <w:color w:val="000000"/>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9</w:t>
            </w:r>
            <w:r>
              <w:rPr>
                <w:rFonts w:hint="eastAsia" w:ascii="SimHei" w:hAnsi="SimHei" w:eastAsia="黑体" w:cs="微软雅黑"/>
                <w:color w:val="000000"/>
                <w:sz w:val="15"/>
                <w:szCs w:val="15"/>
                <w:lang w:val="en-US" w:eastAsia="zh-CN"/>
              </w:rPr>
              <w:t>5</w:t>
            </w:r>
            <w:r>
              <w:rPr>
                <w:rFonts w:hint="eastAsia" w:ascii="SimHei" w:hAnsi="SimHei" w:eastAsia="黑体" w:cs="微软雅黑"/>
                <w:color w:val="000000"/>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rPr>
              <w:t>9</w:t>
            </w:r>
            <w:r>
              <w:rPr>
                <w:rFonts w:hint="eastAsia" w:ascii="SimHei" w:hAnsi="SimHei" w:eastAsia="黑体" w:cs="微软雅黑"/>
                <w:color w:val="000000"/>
                <w:sz w:val="15"/>
                <w:szCs w:val="15"/>
                <w:lang w:val="en-US" w:eastAsia="zh-CN"/>
              </w:rPr>
              <w:t>8</w:t>
            </w:r>
            <w:r>
              <w:rPr>
                <w:rFonts w:hint="eastAsia" w:ascii="SimHei" w:hAnsi="SimHei" w:eastAsia="黑体" w:cs="微软雅黑"/>
                <w:color w:val="000000"/>
                <w:sz w:val="15"/>
                <w:szCs w:val="15"/>
              </w:rPr>
              <w:t>%</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X＜90%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平均响应时间</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color w:val="000000"/>
                <w:sz w:val="15"/>
                <w:szCs w:val="15"/>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平均每个客户的旺旺响应时间</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color w:val="000000"/>
                <w:sz w:val="15"/>
                <w:szCs w:val="15"/>
                <w:lang w:val="en-US" w:eastAsia="zh-CN"/>
              </w:rPr>
            </w:pPr>
            <w:r>
              <w:rPr>
                <w:rFonts w:hint="eastAsia" w:ascii="SimHei" w:hAnsi="SimHei" w:eastAsia="黑体" w:cs="微软雅黑"/>
                <w:i w:val="0"/>
                <w:color w:val="000000"/>
                <w:kern w:val="0"/>
                <w:sz w:val="15"/>
                <w:szCs w:val="15"/>
                <w:u w:val="none"/>
                <w:lang w:val="en-US" w:eastAsia="zh-CN" w:bidi="ar"/>
              </w:rPr>
              <w:t>（单位：-－秒）</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rPr>
              <w:t>&lt;=30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i w:val="0"/>
                <w:color w:val="000000" w:themeColor="text1"/>
                <w:kern w:val="0"/>
                <w:sz w:val="15"/>
                <w:szCs w:val="15"/>
                <w:u w:val="none"/>
                <w:lang w:val="en-US" w:eastAsia="zh-CN" w:bidi="ar"/>
                <w14:textFill>
                  <w14:solidFill>
                    <w14:schemeClr w14:val="tx1"/>
                  </w14:solidFill>
                </w14:textFill>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rPr>
              <w:t>30&lt;-- &lt;=60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kern w:val="0"/>
                <w:sz w:val="15"/>
                <w:szCs w:val="15"/>
              </w:rPr>
              <w:t>120</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订单出错率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（5分）</w:t>
            </w:r>
          </w:p>
        </w:tc>
        <w:tc>
          <w:tcPr>
            <w:tcW w:w="1979"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订单的出错次数</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kern w:val="0"/>
                <w:sz w:val="15"/>
                <w:szCs w:val="15"/>
              </w:rPr>
              <w:t>&lt;=</w:t>
            </w:r>
            <w:r>
              <w:rPr>
                <w:rFonts w:hint="eastAsia" w:ascii="SimHei" w:hAnsi="SimHei" w:eastAsia="黑体" w:cs="微软雅黑"/>
                <w:color w:val="000000"/>
                <w:sz w:val="15"/>
                <w:szCs w:val="15"/>
              </w:rPr>
              <w:t>2</w:t>
            </w:r>
          </w:p>
        </w:tc>
        <w:tc>
          <w:tcPr>
            <w:tcW w:w="720"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5</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2</w:t>
            </w:r>
            <w:r>
              <w:rPr>
                <w:rFonts w:hint="eastAsia" w:ascii="SimHei" w:hAnsi="SimHei" w:eastAsia="黑体" w:cs="微软雅黑"/>
                <w:kern w:val="0"/>
                <w:sz w:val="15"/>
                <w:szCs w:val="15"/>
              </w:rPr>
              <w:t>&lt;-- &lt;=</w:t>
            </w:r>
            <w:r>
              <w:rPr>
                <w:rFonts w:hint="eastAsia" w:ascii="SimHei" w:hAnsi="SimHei" w:eastAsia="黑体" w:cs="微软雅黑"/>
                <w:color w:val="000000"/>
                <w:sz w:val="15"/>
                <w:szCs w:val="15"/>
              </w:rPr>
              <w:t>5</w:t>
            </w:r>
          </w:p>
        </w:tc>
        <w:tc>
          <w:tcPr>
            <w:tcW w:w="720"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3</w:t>
            </w:r>
          </w:p>
        </w:tc>
        <w:tc>
          <w:tcPr>
            <w:tcW w:w="66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5</w:t>
            </w:r>
            <w:r>
              <w:rPr>
                <w:rFonts w:hint="eastAsia" w:ascii="SimHei" w:hAnsi="SimHei" w:eastAsia="黑体" w:cs="微软雅黑"/>
                <w:kern w:val="0"/>
                <w:sz w:val="15"/>
                <w:szCs w:val="15"/>
              </w:rPr>
              <w:t>&lt;-- &lt;=</w:t>
            </w:r>
            <w:r>
              <w:rPr>
                <w:rFonts w:hint="eastAsia" w:ascii="SimHei" w:hAnsi="SimHei" w:eastAsia="黑体" w:cs="微软雅黑"/>
                <w:color w:val="000000"/>
                <w:sz w:val="15"/>
                <w:szCs w:val="15"/>
              </w:rPr>
              <w:t>8</w:t>
            </w:r>
          </w:p>
        </w:tc>
        <w:tc>
          <w:tcPr>
            <w:tcW w:w="720"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2</w:t>
            </w:r>
          </w:p>
        </w:tc>
        <w:tc>
          <w:tcPr>
            <w:tcW w:w="66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X＞8</w:t>
            </w:r>
          </w:p>
        </w:tc>
        <w:tc>
          <w:tcPr>
            <w:tcW w:w="720"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服务态度</w:t>
            </w:r>
          </w:p>
          <w:p>
            <w:pPr>
              <w:keepNext w:val="0"/>
              <w:keepLines w:val="0"/>
              <w:suppressLineNumbers w:val="0"/>
              <w:spacing w:before="0" w:beforeAutospacing="0" w:after="0" w:afterAutospacing="0"/>
              <w:ind w:left="0" w:right="0"/>
              <w:jc w:val="center"/>
              <w:rPr>
                <w:rFonts w:hint="default" w:ascii="微软雅黑" w:hAnsi="微软雅黑" w:eastAsia="微软雅黑" w:cs="微软雅黑"/>
                <w:color w:val="000000"/>
                <w:sz w:val="15"/>
                <w:szCs w:val="15"/>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（5分）</w:t>
            </w:r>
          </w:p>
        </w:tc>
        <w:tc>
          <w:tcPr>
            <w:tcW w:w="1979"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旺旺聊天记录</w:t>
            </w:r>
            <w:r>
              <w:rPr>
                <w:rFonts w:hint="eastAsia" w:ascii="SimHei" w:hAnsi="SimHei" w:eastAsia="黑体" w:cs="微软雅黑"/>
                <w:color w:val="000000"/>
                <w:sz w:val="15"/>
                <w:szCs w:val="15"/>
                <w:lang w:eastAsia="zh-CN"/>
              </w:rPr>
              <w:t>.</w:t>
            </w:r>
            <w:r>
              <w:rPr>
                <w:rFonts w:hint="eastAsia" w:ascii="SimHei" w:hAnsi="SimHei" w:eastAsia="黑体" w:cs="微软雅黑"/>
                <w:color w:val="000000"/>
                <w:sz w:val="15"/>
                <w:szCs w:val="15"/>
              </w:rPr>
              <w:t>任务完成情况</w:t>
            </w:r>
            <w:r>
              <w:rPr>
                <w:rFonts w:hint="eastAsia" w:ascii="SimHei" w:hAnsi="SimHei" w:eastAsia="黑体" w:cs="微软雅黑"/>
                <w:color w:val="000000"/>
                <w:sz w:val="15"/>
                <w:szCs w:val="15"/>
                <w:lang w:eastAsia="zh-CN"/>
              </w:rPr>
              <w:t>.</w:t>
            </w:r>
            <w:r>
              <w:rPr>
                <w:rFonts w:hint="eastAsia" w:ascii="SimHei" w:hAnsi="SimHei" w:eastAsia="黑体" w:cs="微软雅黑"/>
                <w:color w:val="000000"/>
                <w:sz w:val="15"/>
                <w:szCs w:val="15"/>
              </w:rPr>
              <w:t>日常工作表现等</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主管打分</w:t>
            </w:r>
          </w:p>
        </w:tc>
        <w:tc>
          <w:tcPr>
            <w:tcW w:w="720"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auto"/>
                <w:kern w:val="0"/>
                <w:sz w:val="15"/>
                <w:szCs w:val="15"/>
                <w:u w:val="none"/>
                <w:lang w:val="en-US" w:eastAsia="zh-CN" w:bidi="ar"/>
              </w:rPr>
              <w:t>5</w:t>
            </w:r>
          </w:p>
        </w:tc>
        <w:tc>
          <w:tcPr>
            <w:tcW w:w="669"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20" w:type="dxa"/>
            <w:gridSpan w:val="2"/>
            <w:shd w:val="clear" w:color="auto" w:fill="auto"/>
            <w:tcMar>
              <w:top w:w="15" w:type="dxa"/>
              <w:left w:w="15" w:type="dxa"/>
              <w:right w:w="15" w:type="dxa"/>
            </w:tcMar>
            <w:vAlign w:val="top"/>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日常工作行为指标（20%）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工作态度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（40分）   </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责任心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积极主动，责任心强，能很好完成任务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有责任心，可放心交付工作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尚有责任心，基本能完成工作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无责任心，上班时间常做与工作无关事情</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勤奋度</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对公司有信心，奉献在先，回报在后</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视承担的工作和责任为重，而不是谋生手段</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言行尚规范，无越轨行为</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自我意识重，只讲获取，不讲奉献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工作能力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（60分）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团队合作</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善于团结合作，起带头作用，发挥</w:t>
            </w:r>
            <w:r>
              <w:rPr>
                <w:rFonts w:hint="eastAsia" w:ascii="SimHei" w:hAnsi="SimHei" w:eastAsia="黑体" w:cs="微软雅黑"/>
                <w:sz w:val="15"/>
                <w:szCs w:val="15"/>
                <w:lang w:eastAsia="zh-CN"/>
              </w:rPr>
              <w:t>阶段</w:t>
            </w:r>
            <w:r>
              <w:rPr>
                <w:rFonts w:hint="eastAsia" w:ascii="SimHei" w:hAnsi="SimHei" w:eastAsia="黑体" w:cs="微软雅黑"/>
                <w:sz w:val="15"/>
                <w:szCs w:val="15"/>
              </w:rPr>
              <w:t>优势</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尚能与他人合作，保证</w:t>
            </w:r>
            <w:r>
              <w:rPr>
                <w:rFonts w:hint="eastAsia" w:ascii="SimHei" w:hAnsi="SimHei" w:eastAsia="黑体" w:cs="微软雅黑"/>
                <w:sz w:val="15"/>
                <w:szCs w:val="15"/>
                <w:lang w:eastAsia="zh-CN"/>
              </w:rPr>
              <w:t>阶段</w:t>
            </w:r>
            <w:r>
              <w:rPr>
                <w:rFonts w:hint="eastAsia" w:ascii="SimHei" w:hAnsi="SimHei" w:eastAsia="黑体" w:cs="微软雅黑"/>
                <w:sz w:val="15"/>
                <w:szCs w:val="15"/>
              </w:rPr>
              <w:t>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主动不够，勉强配合领导和他人完成任务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难与他人合作，成为公司</w:t>
            </w:r>
            <w:r>
              <w:rPr>
                <w:rFonts w:hint="eastAsia" w:ascii="SimHei" w:hAnsi="SimHei" w:eastAsia="黑体" w:cs="微软雅黑"/>
                <w:sz w:val="15"/>
                <w:szCs w:val="15"/>
                <w:lang w:eastAsia="zh-CN"/>
              </w:rPr>
              <w:t>.阶段</w:t>
            </w:r>
            <w:r>
              <w:rPr>
                <w:rFonts w:hint="eastAsia" w:ascii="SimHei" w:hAnsi="SimHei" w:eastAsia="黑体" w:cs="微软雅黑"/>
                <w:sz w:val="15"/>
                <w:szCs w:val="15"/>
              </w:rPr>
              <w:t>的包袱</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执行力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认真执行各项工作，理解力强，</w:t>
            </w:r>
            <w:r>
              <w:rPr>
                <w:rFonts w:hint="eastAsia" w:ascii="SimHei" w:hAnsi="SimHei" w:eastAsia="黑体" w:cs="微软雅黑"/>
                <w:sz w:val="15"/>
                <w:szCs w:val="15"/>
                <w:lang w:val="en-US" w:eastAsia="zh-CN"/>
              </w:rPr>
              <w:t>工作高效</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执行交办的各项工作，时有提出合理化建议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执行力度一般，需督促</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能力差，态度不积极</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工作效率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完成工作精确，速度快，质量高，</w:t>
            </w:r>
            <w:r>
              <w:rPr>
                <w:rFonts w:hint="eastAsia" w:ascii="SimHei" w:hAnsi="SimHei" w:eastAsia="黑体" w:cs="微软雅黑"/>
                <w:sz w:val="15"/>
                <w:szCs w:val="15"/>
                <w:lang w:val="en-US" w:eastAsia="zh-CN"/>
              </w:rPr>
              <w:t>无</w:t>
            </w:r>
            <w:r>
              <w:rPr>
                <w:rFonts w:hint="eastAsia" w:ascii="SimHei" w:hAnsi="SimHei" w:eastAsia="黑体" w:cs="微软雅黑"/>
                <w:sz w:val="15"/>
                <w:szCs w:val="15"/>
              </w:rPr>
              <w:t>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能分清主次，按时按质完成任务，效果满意</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lang w:val="en-US" w:eastAsia="zh-CN"/>
              </w:rPr>
              <w:t>需</w:t>
            </w:r>
            <w:r>
              <w:rPr>
                <w:rFonts w:hint="eastAsia" w:ascii="SimHei" w:hAnsi="SimHei" w:eastAsia="黑体" w:cs="微软雅黑"/>
                <w:sz w:val="15"/>
                <w:szCs w:val="15"/>
              </w:rPr>
              <w:t>指导和督促下完成任务，工作时有差错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工作不分主次，效率低，工作时有差错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出现客户\商家\供应商等对服务及态度不满现象，一次扣5分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在工作中有突出表现或进行了额外的工作，可由直接上级根据实际情况酌情给予加分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46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w:t>
            </w:r>
            <w:r>
              <w:rPr>
                <w:rFonts w:hint="eastAsia" w:ascii="SimHei" w:hAnsi="SimHei" w:eastAsia="黑体" w:cs="微软雅黑"/>
                <w:b w:val="0"/>
                <w:bCs/>
                <w:i w:val="0"/>
                <w:color w:val="000000"/>
                <w:kern w:val="0"/>
                <w:sz w:val="15"/>
                <w:szCs w:val="15"/>
                <w:u w:val="none"/>
                <w:lang w:val="en-US" w:eastAsia="zh-CN" w:bidi="ar"/>
              </w:rPr>
              <w:t>最终得分=关键绩效考核指标得分</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80%+日常工作行为指标</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20%+加减分项）</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601" w:firstLineChars="400"/>
              <w:jc w:val="both"/>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
    <w:p/>
    <w:p/>
    <w:p/>
    <w:p/>
    <w:p>
      <w:pPr>
        <w:ind w:firstLine="420" w:firstLineChars="200"/>
        <w:outlineLvl w:val="9"/>
        <w:rPr>
          <w:rFonts w:hint="eastAsia" w:ascii="微软雅黑" w:hAnsi="微软雅黑" w:eastAsia="微软雅黑" w:cs="微软雅黑"/>
          <w:b/>
          <w:bCs/>
          <w:lang w:val="en-US" w:eastAsia="zh-CN"/>
        </w:rPr>
      </w:pPr>
      <w:bookmarkStart w:id="104" w:name="_Toc32324"/>
    </w:p>
    <w:p>
      <w:pPr>
        <w:ind w:firstLine="420" w:firstLineChars="200"/>
        <w:outlineLvl w:val="9"/>
        <w:rPr>
          <w:rFonts w:hint="eastAsia" w:ascii="微软雅黑" w:hAnsi="微软雅黑" w:eastAsia="微软雅黑" w:cs="微软雅黑"/>
          <w:b/>
          <w:bCs/>
          <w:lang w:val="en-US" w:eastAsia="zh-CN"/>
        </w:rPr>
      </w:pPr>
    </w:p>
    <w:p>
      <w:pPr>
        <w:ind w:firstLine="420" w:firstLineChars="200"/>
        <w:outlineLvl w:val="9"/>
        <w:rPr>
          <w:rFonts w:hint="eastAsia" w:ascii="微软雅黑" w:hAnsi="微软雅黑" w:eastAsia="微软雅黑" w:cs="微软雅黑"/>
          <w:b/>
          <w:bCs/>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pPr>
      <w:bookmarkStart w:id="105" w:name="_Toc19441"/>
      <w:r>
        <w:rPr>
          <w:rFonts w:hint="eastAsia" w:ascii="SimHei" w:hAnsi="SimHei" w:eastAsia="黑体" w:cs="微软雅黑"/>
          <w:b/>
          <w:bCs/>
          <w:lang w:val="en-US" w:eastAsia="zh-CN"/>
        </w:rPr>
        <w:t>（3）售后客服绩效考核指标表</w:t>
      </w:r>
      <w:bookmarkEnd w:id="104"/>
      <w:bookmarkEnd w:id="105"/>
    </w:p>
    <w:tbl>
      <w:tblPr>
        <w:tblStyle w:val="7"/>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6"/>
        <w:gridCol w:w="1160"/>
        <w:gridCol w:w="1979"/>
        <w:gridCol w:w="596"/>
        <w:gridCol w:w="344"/>
        <w:gridCol w:w="1070"/>
        <w:gridCol w:w="1231"/>
        <w:gridCol w:w="409"/>
        <w:gridCol w:w="311"/>
        <w:gridCol w:w="669"/>
        <w:gridCol w:w="100"/>
        <w:gridCol w:w="420"/>
        <w:gridCol w:w="590"/>
        <w:gridCol w:w="542"/>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2246" w:type="dxa"/>
            <w:gridSpan w:val="2"/>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081" w:firstLineChars="600"/>
              <w:jc w:val="center"/>
              <w:textAlignment w:val="center"/>
              <w:rPr>
                <w:rFonts w:hint="eastAsia" w:ascii="微软雅黑" w:hAnsi="微软雅黑" w:eastAsia="微软雅黑" w:cs="微软雅黑"/>
                <w:b/>
                <w:i w:val="0"/>
                <w:color w:val="000000"/>
                <w:sz w:val="18"/>
                <w:szCs w:val="18"/>
                <w:u w:val="none"/>
              </w:rPr>
            </w:pPr>
            <w:r>
              <w:rPr>
                <w:rFonts w:hint="eastAsia" w:ascii="SimHei" w:hAnsi="SimHei" w:eastAsia="黑体" w:cs="微软雅黑"/>
                <w:b/>
                <w:i w:val="0"/>
                <w:color w:val="000000"/>
                <w:kern w:val="0"/>
                <w:sz w:val="18"/>
                <w:szCs w:val="18"/>
                <w:u w:val="none"/>
                <w:lang w:val="en-US" w:eastAsia="zh-CN" w:bidi="ar"/>
              </w:rPr>
              <w:t>职位</w:t>
            </w:r>
          </w:p>
        </w:tc>
        <w:tc>
          <w:tcPr>
            <w:tcW w:w="8683" w:type="dxa"/>
            <w:gridSpan w:val="13"/>
            <w:shd w:val="clear" w:color="4472C4"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3063" w:firstLineChars="1700"/>
              <w:jc w:val="both"/>
              <w:textAlignment w:val="center"/>
              <w:rPr>
                <w:rFonts w:hint="eastAsia" w:ascii="微软雅黑" w:hAnsi="微软雅黑" w:eastAsia="微软雅黑" w:cs="微软雅黑"/>
                <w:b/>
                <w:i w:val="0"/>
                <w:color w:val="000000"/>
                <w:sz w:val="18"/>
                <w:szCs w:val="18"/>
                <w:u w:val="none"/>
                <w:lang w:val="en-US" w:eastAsia="zh-CN"/>
              </w:rPr>
            </w:pPr>
            <w:r>
              <w:rPr>
                <w:rFonts w:hint="eastAsia" w:ascii="SimHei" w:hAnsi="SimHei" w:eastAsia="黑体" w:cs="微软雅黑"/>
                <w:b/>
                <w:i w:val="0"/>
                <w:color w:val="000000"/>
                <w:sz w:val="18"/>
                <w:szCs w:val="18"/>
                <w:u w:val="none"/>
                <w:lang w:val="en-US" w:eastAsia="zh-CN"/>
              </w:rPr>
              <w:t>售后客服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9" w:hRule="atLeast"/>
          <w:jc w:val="center"/>
        </w:trPr>
        <w:tc>
          <w:tcPr>
            <w:tcW w:w="1086"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类别</w:t>
            </w: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KPI指标</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详细描述</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打分标准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目标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分值</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数据来源</w:t>
            </w: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i w:val="0"/>
                <w:color w:val="000000"/>
                <w:kern w:val="0"/>
                <w:sz w:val="15"/>
                <w:szCs w:val="15"/>
                <w:u w:val="none"/>
                <w:lang w:val="en-US" w:eastAsia="zh-CN" w:bidi="ar"/>
              </w:rPr>
              <w:t>自评</w:t>
            </w: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一级考核者</w:t>
            </w: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二级考核者</w:t>
            </w: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关键绩效考核指标（80%）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tabs>
                <w:tab w:val="left" w:pos="294"/>
              </w:tabs>
              <w:spacing w:before="0" w:beforeAutospacing="0" w:after="0" w:afterAutospacing="0"/>
              <w:ind w:left="0" w:right="0" w:firstLine="150" w:firstLineChars="10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售后完成率（</w:t>
            </w:r>
            <w:r>
              <w:rPr>
                <w:rFonts w:hint="eastAsia" w:ascii="SimHei" w:hAnsi="SimHei" w:eastAsia="黑体" w:cs="微软雅黑"/>
                <w:i w:val="0"/>
                <w:color w:val="000000"/>
                <w:sz w:val="15"/>
                <w:szCs w:val="15"/>
                <w:u w:val="none"/>
                <w:lang w:val="en-US" w:eastAsia="zh-CN"/>
              </w:rPr>
              <w:t>20分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color w:val="000000"/>
                <w:sz w:val="15"/>
                <w:szCs w:val="15"/>
              </w:rPr>
              <w:t>处理完成的售后单数/买家提交的总售后单数</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100%</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2"/>
                <w:sz w:val="15"/>
                <w:szCs w:val="15"/>
                <w:u w:val="none"/>
                <w:lang w:val="en-US" w:eastAsia="zh-CN" w:bidi="ar-SA"/>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lang w:val="en-US" w:eastAsia="zh-CN"/>
              </w:rPr>
              <w:t>100</w:t>
            </w:r>
            <w:r>
              <w:rPr>
                <w:rFonts w:hint="eastAsia" w:ascii="SimHei" w:hAnsi="SimHei" w:eastAsia="黑体" w:cs="微软雅黑"/>
                <w:color w:val="000000"/>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lang w:val="en-US" w:eastAsia="zh-CN"/>
              </w:rPr>
              <w:t>95</w:t>
            </w:r>
            <w:r>
              <w:rPr>
                <w:rFonts w:hint="eastAsia" w:ascii="SimHei" w:hAnsi="SimHei" w:eastAsia="黑体" w:cs="微软雅黑"/>
                <w:color w:val="000000"/>
                <w:sz w:val="15"/>
                <w:szCs w:val="15"/>
              </w:rPr>
              <w:t>%</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9</w:t>
            </w:r>
            <w:r>
              <w:rPr>
                <w:rFonts w:hint="eastAsia" w:ascii="SimHei" w:hAnsi="SimHei" w:eastAsia="黑体" w:cs="微软雅黑"/>
                <w:color w:val="000000"/>
                <w:sz w:val="15"/>
                <w:szCs w:val="15"/>
                <w:lang w:val="en-US" w:eastAsia="zh-CN"/>
              </w:rPr>
              <w:t>5</w:t>
            </w:r>
            <w:r>
              <w:rPr>
                <w:rFonts w:hint="eastAsia" w:ascii="SimHei" w:hAnsi="SimHei" w:eastAsia="黑体" w:cs="微软雅黑"/>
                <w:color w:val="000000"/>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rPr>
              <w:t>9</w:t>
            </w:r>
            <w:r>
              <w:rPr>
                <w:rFonts w:hint="eastAsia" w:ascii="SimHei" w:hAnsi="SimHei" w:eastAsia="黑体" w:cs="微软雅黑"/>
                <w:color w:val="000000"/>
                <w:sz w:val="15"/>
                <w:szCs w:val="15"/>
                <w:lang w:val="en-US" w:eastAsia="zh-CN"/>
              </w:rPr>
              <w:t>0</w:t>
            </w:r>
            <w:r>
              <w:rPr>
                <w:rFonts w:hint="eastAsia" w:ascii="SimHei" w:hAnsi="SimHei" w:eastAsia="黑体" w:cs="微软雅黑"/>
                <w:color w:val="000000"/>
                <w:sz w:val="15"/>
                <w:szCs w:val="15"/>
              </w:rPr>
              <w:t>%</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X＜90</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买家投诉笔数</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r>
              <w:rPr>
                <w:rFonts w:hint="eastAsia" w:ascii="SimHei" w:hAnsi="SimHei" w:eastAsia="黑体" w:cs="微软雅黑"/>
                <w:i w:val="0"/>
                <w:color w:val="000000"/>
                <w:sz w:val="15"/>
                <w:szCs w:val="15"/>
                <w:u w:val="none"/>
                <w:lang w:val="en-US" w:eastAsia="zh-CN"/>
              </w:rPr>
              <w:t>10分</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买家要求淘宝客服介入处理的或向淘宝官方发起的投诉笔数</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1</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color w:val="000000"/>
                <w:sz w:val="15"/>
                <w:szCs w:val="15"/>
                <w:lang w:val="en-US" w:eastAsia="zh-CN"/>
              </w:rPr>
            </w:pPr>
            <w:r>
              <w:rPr>
                <w:rFonts w:hint="eastAsia" w:ascii="SimHei" w:hAnsi="SimHei" w:eastAsia="黑体" w:cs="微软雅黑"/>
                <w:color w:val="000000"/>
                <w:sz w:val="15"/>
                <w:szCs w:val="15"/>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1＜X＜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3</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lang w:val="en-US" w:eastAsia="zh-CN"/>
              </w:rPr>
            </w:pPr>
            <w:r>
              <w:rPr>
                <w:rFonts w:hint="eastAsia" w:ascii="SimHei" w:hAnsi="SimHei" w:eastAsia="黑体" w:cs="微软雅黑"/>
                <w:color w:val="000000"/>
                <w:sz w:val="15"/>
                <w:szCs w:val="15"/>
                <w:lang w:val="en-US" w:eastAsia="zh-CN"/>
              </w:rPr>
              <w:t>8</w:t>
            </w:r>
          </w:p>
        </w:tc>
        <w:tc>
          <w:tcPr>
            <w:tcW w:w="669"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520" w:type="dxa"/>
            <w:gridSpan w:val="2"/>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590"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542"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422"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1160"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1979"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3＜X＜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5</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lang w:val="en-US" w:eastAsia="zh-CN"/>
              </w:rPr>
            </w:pPr>
            <w:r>
              <w:rPr>
                <w:rFonts w:hint="eastAsia" w:ascii="SimHei" w:hAnsi="SimHei" w:eastAsia="黑体" w:cs="微软雅黑"/>
                <w:color w:val="000000"/>
                <w:sz w:val="15"/>
                <w:szCs w:val="15"/>
                <w:lang w:val="en-US" w:eastAsia="zh-CN"/>
              </w:rPr>
              <w:t>5</w:t>
            </w:r>
          </w:p>
        </w:tc>
        <w:tc>
          <w:tcPr>
            <w:tcW w:w="669"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520" w:type="dxa"/>
            <w:gridSpan w:val="2"/>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590"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542"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422"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1160"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1979"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X＞5</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lang w:val="en-US" w:eastAsia="zh-CN"/>
              </w:rPr>
            </w:pPr>
            <w:r>
              <w:rPr>
                <w:rFonts w:hint="eastAsia" w:ascii="SimHei" w:hAnsi="SimHei" w:eastAsia="黑体" w:cs="微软雅黑"/>
                <w:color w:val="000000"/>
                <w:sz w:val="15"/>
                <w:szCs w:val="15"/>
                <w:lang w:val="en-US" w:eastAsia="zh-CN"/>
              </w:rPr>
              <w:t>0</w:t>
            </w:r>
          </w:p>
        </w:tc>
        <w:tc>
          <w:tcPr>
            <w:tcW w:w="669"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520" w:type="dxa"/>
            <w:gridSpan w:val="2"/>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590"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542"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c>
          <w:tcPr>
            <w:tcW w:w="422" w:type="dxa"/>
            <w:vMerge w:val="continue"/>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退款率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r>
              <w:rPr>
                <w:rFonts w:hint="eastAsia" w:ascii="SimHei" w:hAnsi="SimHei" w:eastAsia="黑体" w:cs="微软雅黑"/>
                <w:kern w:val="0"/>
                <w:sz w:val="15"/>
                <w:szCs w:val="15"/>
                <w:lang w:eastAsia="zh-CN"/>
              </w:rPr>
              <w:t>（</w:t>
            </w:r>
            <w:r>
              <w:rPr>
                <w:rFonts w:hint="eastAsia" w:ascii="SimHei" w:hAnsi="SimHei" w:eastAsia="黑体" w:cs="微软雅黑"/>
                <w:color w:val="000000"/>
                <w:sz w:val="15"/>
                <w:szCs w:val="15"/>
              </w:rPr>
              <w:t>退款成功的笔数/总交易笔数</w:t>
            </w:r>
            <w:r>
              <w:rPr>
                <w:rFonts w:hint="eastAsia" w:ascii="SimHei" w:hAnsi="SimHei" w:eastAsia="黑体" w:cs="微软雅黑"/>
                <w:kern w:val="0"/>
                <w:sz w:val="15"/>
                <w:szCs w:val="15"/>
                <w:lang w:eastAsia="zh-CN"/>
              </w:rPr>
              <w:t>）</w:t>
            </w:r>
            <w:r>
              <w:rPr>
                <w:rFonts w:hint="eastAsia" w:ascii="SimHei" w:hAnsi="SimHei" w:eastAsia="黑体" w:cs="微软雅黑"/>
                <w:i w:val="0"/>
                <w:color w:val="000000"/>
                <w:kern w:val="0"/>
                <w:sz w:val="15"/>
                <w:szCs w:val="15"/>
                <w:u w:val="none"/>
                <w:lang w:val="en-US" w:eastAsia="zh-CN" w:bidi="ar"/>
              </w:rPr>
              <w:t>×100%</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sz w:val="15"/>
                <w:szCs w:val="15"/>
                <w:u w:val="none"/>
              </w:rPr>
            </w:pPr>
            <w:r>
              <w:rPr>
                <w:rFonts w:hint="eastAsia" w:ascii="SimHei" w:hAnsi="SimHei" w:eastAsia="黑体" w:cs="微软雅黑"/>
                <w:kern w:val="0"/>
                <w:sz w:val="15"/>
                <w:szCs w:val="15"/>
              </w:rPr>
              <w:t>&lt;</w:t>
            </w:r>
            <w:r>
              <w:rPr>
                <w:rFonts w:hint="eastAsia" w:ascii="SimHei" w:hAnsi="SimHei" w:eastAsia="黑体" w:cs="微软雅黑"/>
                <w:color w:val="000000"/>
                <w:sz w:val="15"/>
                <w:szCs w:val="15"/>
                <w:lang w:val="en-US" w:eastAsia="zh-CN"/>
              </w:rPr>
              <w:t>5</w:t>
            </w:r>
            <w:r>
              <w:rPr>
                <w:rFonts w:hint="eastAsia" w:ascii="SimHei" w:hAnsi="SimHei" w:eastAsia="黑体" w:cs="微软雅黑"/>
                <w:color w:val="000000"/>
                <w:sz w:val="15"/>
                <w:szCs w:val="15"/>
              </w:rPr>
              <w:t>%</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color w:val="000000"/>
                <w:sz w:val="15"/>
                <w:szCs w:val="15"/>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5"/>
                <w:szCs w:val="15"/>
                <w:u w:val="none"/>
                <w:lang w:val="en-US" w:eastAsia="zh-CN"/>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sz w:val="15"/>
                <w:szCs w:val="15"/>
                <w:u w:val="none"/>
              </w:rPr>
            </w:pPr>
            <w:r>
              <w:rPr>
                <w:rFonts w:hint="eastAsia" w:ascii="SimHei" w:hAnsi="SimHei" w:eastAsia="黑体" w:cs="微软雅黑"/>
                <w:color w:val="000000"/>
                <w:sz w:val="15"/>
                <w:szCs w:val="15"/>
                <w:lang w:val="en-US" w:eastAsia="zh-CN"/>
              </w:rPr>
              <w:t>10</w:t>
            </w:r>
            <w:r>
              <w:rPr>
                <w:rFonts w:hint="eastAsia" w:ascii="SimHei" w:hAnsi="SimHei" w:eastAsia="黑体" w:cs="微软雅黑"/>
                <w:color w:val="000000"/>
                <w:sz w:val="15"/>
                <w:szCs w:val="15"/>
              </w:rPr>
              <w:t>%</w:t>
            </w:r>
            <w:r>
              <w:rPr>
                <w:rFonts w:hint="eastAsia" w:ascii="SimHei" w:hAnsi="SimHei" w:eastAsia="黑体" w:cs="微软雅黑"/>
                <w:kern w:val="0"/>
                <w:sz w:val="15"/>
                <w:szCs w:val="15"/>
              </w:rPr>
              <w:t>&gt;-- &gt;=</w:t>
            </w:r>
            <w:r>
              <w:rPr>
                <w:rFonts w:hint="eastAsia" w:ascii="SimHei" w:hAnsi="SimHei" w:eastAsia="黑体" w:cs="微软雅黑"/>
                <w:color w:val="000000"/>
                <w:sz w:val="15"/>
                <w:szCs w:val="15"/>
                <w:lang w:val="en-US" w:eastAsia="zh-CN"/>
              </w:rPr>
              <w:t>5</w:t>
            </w:r>
            <w:r>
              <w:rPr>
                <w:rFonts w:hint="eastAsia" w:ascii="SimHei" w:hAnsi="SimHei" w:eastAsia="黑体" w:cs="微软雅黑"/>
                <w:color w:val="000000"/>
                <w:sz w:val="15"/>
                <w:szCs w:val="15"/>
              </w:rPr>
              <w:t>%</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color w:val="000000"/>
                <w:sz w:val="15"/>
                <w:szCs w:val="15"/>
                <w:lang w:val="en-US" w:eastAsia="zh-CN"/>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sz w:val="15"/>
                <w:szCs w:val="15"/>
                <w:u w:val="none"/>
              </w:rPr>
            </w:pPr>
            <w:r>
              <w:rPr>
                <w:rFonts w:hint="eastAsia" w:ascii="SimHei" w:hAnsi="SimHei" w:eastAsia="黑体" w:cs="微软雅黑"/>
                <w:color w:val="000000"/>
                <w:sz w:val="15"/>
                <w:szCs w:val="15"/>
                <w:lang w:val="en-US" w:eastAsia="zh-CN"/>
              </w:rPr>
              <w:t>15</w:t>
            </w:r>
            <w:r>
              <w:rPr>
                <w:rFonts w:hint="eastAsia" w:ascii="SimHei" w:hAnsi="SimHei" w:eastAsia="黑体" w:cs="微软雅黑"/>
                <w:color w:val="000000"/>
                <w:sz w:val="15"/>
                <w:szCs w:val="15"/>
              </w:rPr>
              <w:t>%</w:t>
            </w:r>
            <w:r>
              <w:rPr>
                <w:rFonts w:hint="eastAsia" w:ascii="SimHei" w:hAnsi="SimHei" w:eastAsia="黑体" w:cs="微软雅黑"/>
                <w:kern w:val="0"/>
                <w:sz w:val="15"/>
                <w:szCs w:val="15"/>
              </w:rPr>
              <w:t>&gt;-- &gt;=</w:t>
            </w:r>
            <w:r>
              <w:rPr>
                <w:rFonts w:hint="eastAsia" w:ascii="SimHei" w:hAnsi="SimHei" w:eastAsia="黑体" w:cs="微软雅黑"/>
                <w:color w:val="000000"/>
                <w:sz w:val="15"/>
                <w:szCs w:val="15"/>
                <w:lang w:val="en-US" w:eastAsia="zh-CN"/>
              </w:rPr>
              <w:t>10</w:t>
            </w:r>
            <w:r>
              <w:rPr>
                <w:rFonts w:hint="eastAsia" w:ascii="SimHei" w:hAnsi="SimHei" w:eastAsia="黑体" w:cs="微软雅黑"/>
                <w:color w:val="000000"/>
                <w:sz w:val="15"/>
                <w:szCs w:val="15"/>
              </w:rPr>
              <w:t>%</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color w:val="000000"/>
                <w:sz w:val="15"/>
                <w:szCs w:val="15"/>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1979" w:type="dxa"/>
            <w:vMerge w:val="continue"/>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rPr>
            </w:pPr>
            <w:r>
              <w:rPr>
                <w:rFonts w:hint="eastAsia" w:ascii="SimHei" w:hAnsi="SimHei" w:eastAsia="黑体" w:cs="微软雅黑"/>
                <w:color w:val="000000"/>
                <w:sz w:val="15"/>
                <w:szCs w:val="15"/>
              </w:rPr>
              <w:t>＞</w:t>
            </w:r>
            <w:r>
              <w:rPr>
                <w:rFonts w:hint="eastAsia" w:ascii="SimHei" w:hAnsi="SimHei" w:eastAsia="黑体" w:cs="微软雅黑"/>
                <w:color w:val="000000"/>
                <w:sz w:val="15"/>
                <w:szCs w:val="15"/>
                <w:lang w:val="en-US" w:eastAsia="zh-CN"/>
              </w:rPr>
              <w:t>15</w:t>
            </w:r>
            <w:r>
              <w:rPr>
                <w:rFonts w:hint="eastAsia" w:ascii="SimHei" w:hAnsi="SimHei" w:eastAsia="黑体" w:cs="微软雅黑"/>
                <w:color w:val="000000"/>
                <w:sz w:val="15"/>
                <w:szCs w:val="15"/>
              </w:rPr>
              <w:t>%</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color w:val="000000"/>
                <w:sz w:val="15"/>
                <w:szCs w:val="15"/>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116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回复率</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1979"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b w:val="0"/>
                <w:bCs w:val="0"/>
                <w:i w:val="0"/>
                <w:color w:val="auto"/>
                <w:sz w:val="15"/>
                <w:szCs w:val="15"/>
                <w:u w:val="none"/>
              </w:rPr>
            </w:pPr>
            <w:r>
              <w:rPr>
                <w:rFonts w:hint="eastAsia" w:ascii="SimHei" w:hAnsi="SimHei" w:eastAsia="黑体" w:cs="微软雅黑"/>
                <w:kern w:val="0"/>
                <w:sz w:val="15"/>
                <w:szCs w:val="15"/>
                <w:lang w:eastAsia="zh-CN"/>
              </w:rPr>
              <w:t>（</w:t>
            </w:r>
            <w:r>
              <w:rPr>
                <w:rFonts w:hint="eastAsia" w:ascii="SimHei" w:hAnsi="SimHei" w:eastAsia="黑体" w:cs="微软雅黑"/>
                <w:color w:val="000000"/>
                <w:sz w:val="15"/>
                <w:szCs w:val="15"/>
              </w:rPr>
              <w:t>回复过的客户/总咨询客户</w:t>
            </w:r>
            <w:r>
              <w:rPr>
                <w:rFonts w:hint="eastAsia" w:ascii="SimHei" w:hAnsi="SimHei" w:eastAsia="黑体" w:cs="微软雅黑"/>
                <w:kern w:val="0"/>
                <w:sz w:val="15"/>
                <w:szCs w:val="15"/>
                <w:lang w:eastAsia="zh-CN"/>
              </w:rPr>
              <w:t>）</w:t>
            </w:r>
            <w:r>
              <w:rPr>
                <w:rFonts w:hint="eastAsia" w:ascii="SimHei" w:hAnsi="SimHei" w:eastAsia="黑体" w:cs="微软雅黑"/>
                <w:i w:val="0"/>
                <w:color w:val="000000"/>
                <w:kern w:val="0"/>
                <w:sz w:val="15"/>
                <w:szCs w:val="15"/>
                <w:u w:val="none"/>
                <w:lang w:val="en-US" w:eastAsia="zh-CN" w:bidi="ar"/>
              </w:rPr>
              <w:t>×100%</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98%</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color w:val="000000"/>
                <w:sz w:val="15"/>
                <w:szCs w:val="15"/>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9</w:t>
            </w:r>
            <w:r>
              <w:rPr>
                <w:rFonts w:hint="eastAsia" w:ascii="SimHei" w:hAnsi="SimHei" w:eastAsia="黑体" w:cs="微软雅黑"/>
                <w:color w:val="000000"/>
                <w:sz w:val="15"/>
                <w:szCs w:val="15"/>
                <w:lang w:val="en-US" w:eastAsia="zh-CN"/>
              </w:rPr>
              <w:t>8</w:t>
            </w:r>
            <w:r>
              <w:rPr>
                <w:rFonts w:hint="eastAsia" w:ascii="SimHei" w:hAnsi="SimHei" w:eastAsia="黑体" w:cs="微软雅黑"/>
                <w:color w:val="000000"/>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rPr>
              <w:t>9</w:t>
            </w:r>
            <w:r>
              <w:rPr>
                <w:rFonts w:hint="eastAsia" w:ascii="SimHei" w:hAnsi="SimHei" w:eastAsia="黑体" w:cs="微软雅黑"/>
                <w:color w:val="000000"/>
                <w:sz w:val="15"/>
                <w:szCs w:val="15"/>
                <w:lang w:val="en-US" w:eastAsia="zh-CN"/>
              </w:rPr>
              <w:t>5</w:t>
            </w:r>
            <w:r>
              <w:rPr>
                <w:rFonts w:hint="eastAsia" w:ascii="SimHei" w:hAnsi="SimHei" w:eastAsia="黑体" w:cs="微软雅黑"/>
                <w:color w:val="000000"/>
                <w:sz w:val="15"/>
                <w:szCs w:val="15"/>
              </w:rPr>
              <w:t>%</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lang w:val="en-US" w:eastAsia="zh-CN"/>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9</w:t>
            </w:r>
            <w:r>
              <w:rPr>
                <w:rFonts w:hint="eastAsia" w:ascii="SimHei" w:hAnsi="SimHei" w:eastAsia="黑体" w:cs="微软雅黑"/>
                <w:color w:val="000000"/>
                <w:sz w:val="15"/>
                <w:szCs w:val="15"/>
                <w:lang w:val="en-US" w:eastAsia="zh-CN"/>
              </w:rPr>
              <w:t>5</w:t>
            </w:r>
            <w:r>
              <w:rPr>
                <w:rFonts w:hint="eastAsia" w:ascii="SimHei" w:hAnsi="SimHei" w:eastAsia="黑体" w:cs="微软雅黑"/>
                <w:color w:val="000000"/>
                <w:sz w:val="15"/>
                <w:szCs w:val="15"/>
              </w:rPr>
              <w:t>%</w:t>
            </w:r>
            <w:r>
              <w:rPr>
                <w:rFonts w:hint="eastAsia" w:ascii="SimHei" w:hAnsi="SimHei" w:eastAsia="黑体" w:cs="微软雅黑"/>
                <w:i w:val="0"/>
                <w:color w:val="000000"/>
                <w:kern w:val="0"/>
                <w:sz w:val="15"/>
                <w:szCs w:val="15"/>
                <w:u w:val="none"/>
                <w:lang w:val="en-US" w:eastAsia="zh-CN" w:bidi="ar"/>
              </w:rPr>
              <w:t>&gt;-- &gt;=</w:t>
            </w:r>
            <w:r>
              <w:rPr>
                <w:rFonts w:hint="eastAsia" w:ascii="SimHei" w:hAnsi="SimHei" w:eastAsia="黑体" w:cs="微软雅黑"/>
                <w:color w:val="000000"/>
                <w:sz w:val="15"/>
                <w:szCs w:val="15"/>
              </w:rPr>
              <w:t>9</w:t>
            </w:r>
            <w:r>
              <w:rPr>
                <w:rFonts w:hint="eastAsia" w:ascii="SimHei" w:hAnsi="SimHei" w:eastAsia="黑体" w:cs="微软雅黑"/>
                <w:color w:val="000000"/>
                <w:sz w:val="15"/>
                <w:szCs w:val="15"/>
                <w:lang w:val="en-US" w:eastAsia="zh-CN"/>
              </w:rPr>
              <w:t>0</w:t>
            </w:r>
            <w:r>
              <w:rPr>
                <w:rFonts w:hint="eastAsia" w:ascii="SimHei" w:hAnsi="SimHei" w:eastAsia="黑体" w:cs="微软雅黑"/>
                <w:color w:val="000000"/>
                <w:sz w:val="15"/>
                <w:szCs w:val="15"/>
              </w:rPr>
              <w:t>%</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X＜90</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000000"/>
                <w:sz w:val="15"/>
                <w:szCs w:val="15"/>
              </w:rPr>
              <w:t>首次响应时间</w:t>
            </w: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color w:val="000000"/>
                <w:sz w:val="15"/>
                <w:szCs w:val="15"/>
              </w:rPr>
              <w:t>平均每个客户的旺旺首次响应时间</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15</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themeColor="text1"/>
                <w:kern w:val="0"/>
                <w:sz w:val="15"/>
                <w:szCs w:val="15"/>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15＜X＜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20</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lang w:val="en-US" w:eastAsia="zh-CN"/>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20＜X＜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30</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X＞30</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0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平均响应时间</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平均每个客户的旺旺响应时间</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30</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lang w:val="en-US" w:eastAsia="zh-CN"/>
              </w:rPr>
              <w:t>10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0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30＜X＜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45</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lang w:val="en-US" w:eastAsia="zh-CN"/>
              </w:rPr>
              <w:t>8</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0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45＜X＜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60</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lang w:val="en-US" w:eastAsia="zh-CN"/>
              </w:rPr>
              <w:t>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08"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rPr>
              <w:t>X＞60</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b w:val="0"/>
                <w:bCs w:val="0"/>
                <w:i w:val="0"/>
                <w:color w:val="auto"/>
                <w:kern w:val="0"/>
                <w:sz w:val="15"/>
                <w:szCs w:val="15"/>
                <w:u w:val="none"/>
                <w:lang w:val="en-US" w:eastAsia="zh-CN" w:bidi="ar"/>
              </w:rPr>
            </w:pPr>
            <w:r>
              <w:rPr>
                <w:rFonts w:hint="eastAsia" w:ascii="SimHei" w:hAnsi="SimHei" w:eastAsia="黑体" w:cs="微软雅黑"/>
                <w:color w:val="000000"/>
                <w:sz w:val="15"/>
                <w:szCs w:val="15"/>
                <w:lang w:val="en-US" w:eastAsia="zh-CN"/>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订单出错率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color w:val="000000"/>
                <w:sz w:val="15"/>
                <w:szCs w:val="15"/>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售后订单处理的出错次数</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1</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1＜X＜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3</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3＜X＜</w:t>
            </w:r>
            <w:r>
              <w:rPr>
                <w:rFonts w:hint="eastAsia" w:ascii="SimHei" w:hAnsi="SimHei" w:eastAsia="黑体" w:cs="微软雅黑"/>
                <w:i w:val="0"/>
                <w:color w:val="000000"/>
                <w:kern w:val="0"/>
                <w:sz w:val="15"/>
                <w:szCs w:val="15"/>
                <w:u w:val="none"/>
                <w:lang w:val="en-US" w:eastAsia="zh-CN" w:bidi="ar"/>
              </w:rPr>
              <w:t>=</w:t>
            </w:r>
            <w:r>
              <w:rPr>
                <w:rFonts w:hint="eastAsia" w:ascii="SimHei" w:hAnsi="SimHei" w:eastAsia="黑体" w:cs="微软雅黑"/>
                <w:color w:val="000000"/>
                <w:sz w:val="15"/>
                <w:szCs w:val="15"/>
              </w:rPr>
              <w:t>5</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X＞5</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3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售后处理能力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color w:val="000000"/>
                <w:sz w:val="15"/>
                <w:szCs w:val="15"/>
                <w:lang w:val="en-US" w:eastAsia="zh-CN"/>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（10分）</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color w:val="000000"/>
                <w:sz w:val="15"/>
                <w:szCs w:val="15"/>
              </w:rPr>
              <w:t>专业知识</w:t>
            </w:r>
            <w:r>
              <w:rPr>
                <w:rFonts w:hint="eastAsia" w:ascii="SimHei" w:hAnsi="SimHei" w:eastAsia="黑体" w:cs="微软雅黑"/>
                <w:color w:val="000000"/>
                <w:sz w:val="15"/>
                <w:szCs w:val="15"/>
                <w:lang w:eastAsia="zh-CN"/>
              </w:rPr>
              <w:t>.</w:t>
            </w:r>
            <w:r>
              <w:rPr>
                <w:rFonts w:hint="eastAsia" w:ascii="SimHei" w:hAnsi="SimHei" w:eastAsia="黑体" w:cs="微软雅黑"/>
                <w:color w:val="000000"/>
                <w:sz w:val="15"/>
                <w:szCs w:val="15"/>
              </w:rPr>
              <w:t>售后处理技巧</w:t>
            </w:r>
            <w:r>
              <w:rPr>
                <w:rFonts w:hint="eastAsia" w:ascii="SimHei" w:hAnsi="SimHei" w:eastAsia="黑体" w:cs="微软雅黑"/>
                <w:color w:val="000000"/>
                <w:sz w:val="15"/>
                <w:szCs w:val="15"/>
                <w:lang w:eastAsia="zh-CN"/>
              </w:rPr>
              <w:t>.</w:t>
            </w:r>
            <w:r>
              <w:rPr>
                <w:rFonts w:hint="eastAsia" w:ascii="SimHei" w:hAnsi="SimHei" w:eastAsia="黑体" w:cs="微软雅黑"/>
                <w:color w:val="000000"/>
                <w:sz w:val="15"/>
                <w:szCs w:val="15"/>
              </w:rPr>
              <w:t>服务态度等</w:t>
            </w:r>
          </w:p>
        </w:tc>
        <w:tc>
          <w:tcPr>
            <w:tcW w:w="3241" w:type="dxa"/>
            <w:gridSpan w:val="4"/>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eastAsia" w:ascii="微软雅黑" w:hAnsi="微软雅黑" w:eastAsia="微软雅黑" w:cs="微软雅黑"/>
                <w:color w:val="000000"/>
                <w:sz w:val="15"/>
                <w:szCs w:val="15"/>
              </w:rPr>
            </w:pPr>
            <w:r>
              <w:rPr>
                <w:rFonts w:hint="eastAsia" w:ascii="SimHei" w:hAnsi="SimHei" w:eastAsia="黑体" w:cs="微软雅黑"/>
                <w:color w:val="000000"/>
                <w:sz w:val="15"/>
                <w:szCs w:val="15"/>
              </w:rPr>
              <w:t>主管打分</w:t>
            </w:r>
          </w:p>
        </w:tc>
        <w:tc>
          <w:tcPr>
            <w:tcW w:w="720" w:type="dxa"/>
            <w:gridSpan w:val="2"/>
            <w:shd w:val="clear" w:color="auto" w:fill="auto"/>
            <w:tcMar>
              <w:top w:w="15" w:type="dxa"/>
              <w:left w:w="15" w:type="dxa"/>
              <w:right w:w="15" w:type="dxa"/>
            </w:tcMar>
            <w:vAlign w:val="center"/>
          </w:tcPr>
          <w:p>
            <w:pPr>
              <w:keepNext w:val="0"/>
              <w:keepLines w:val="0"/>
              <w:suppressLineNumbers w:val="0"/>
              <w:adjustRightInd/>
              <w:snapToGrid/>
              <w:spacing w:before="0" w:beforeAutospacing="0" w:after="0" w:afterAutospacing="0"/>
              <w:ind w:left="0" w:right="0"/>
              <w:jc w:val="center"/>
              <w:rPr>
                <w:rFonts w:hint="default" w:ascii="微软雅黑" w:hAnsi="微软雅黑" w:eastAsia="微软雅黑" w:cs="微软雅黑"/>
                <w:color w:val="000000"/>
                <w:sz w:val="15"/>
                <w:szCs w:val="15"/>
                <w:lang w:val="en-US" w:eastAsia="zh-CN"/>
              </w:rPr>
            </w:pPr>
            <w:r>
              <w:rPr>
                <w:rFonts w:hint="eastAsia" w:ascii="SimHei" w:hAnsi="SimHei" w:eastAsia="黑体" w:cs="微软雅黑"/>
                <w:color w:val="000000"/>
                <w:sz w:val="15"/>
                <w:szCs w:val="15"/>
                <w:lang w:val="en-US" w:eastAsia="zh-CN"/>
              </w:rPr>
              <w:t>10</w:t>
            </w: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8"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日常工作行为指标（20%）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 xml:space="preserve"> 总分100</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工作态度 </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 xml:space="preserve">（40分）   </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责任心</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积极主动，责任心强，能很好完成任务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有责任心，可放心交付工作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8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尚有责任心，基本能完成工作</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无责任心，上班时间常做与工作无关事情</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2"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勤奋度</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bCs w:val="0"/>
                <w:i w:val="0"/>
                <w:color w:val="000000" w:themeColor="text1"/>
                <w:kern w:val="0"/>
                <w:sz w:val="15"/>
                <w:szCs w:val="15"/>
                <w:u w:val="none"/>
                <w:lang w:val="en-US" w:eastAsia="zh-CN" w:bidi="ar"/>
                <w14:textFill>
                  <w14:solidFill>
                    <w14:schemeClr w14:val="tx1"/>
                  </w14:solidFill>
                </w14:textFill>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对公司有信心，奉献在先，回报在后</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90"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54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c>
          <w:tcPr>
            <w:tcW w:w="422" w:type="dxa"/>
            <w:vMerge w:val="restart"/>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视承担的工作和责任为重，而不是谋生手段</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言行尚规范，无越轨行为</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kern w:val="2"/>
                <w:sz w:val="15"/>
                <w:szCs w:val="15"/>
                <w:lang w:val="en-US" w:eastAsia="zh-CN" w:bidi="ar-SA"/>
              </w:rPr>
            </w:pPr>
            <w:r>
              <w:rPr>
                <w:rFonts w:hint="eastAsia" w:ascii="SimHei" w:hAnsi="SimHei" w:eastAsia="黑体" w:cs="微软雅黑"/>
                <w:sz w:val="15"/>
                <w:szCs w:val="15"/>
              </w:rPr>
              <w:t>自我意识重，只讲获取，不讲奉献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工作能力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（60分）</w:t>
            </w: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团队合作</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善于团结合作，起带头作用，发挥</w:t>
            </w:r>
            <w:r>
              <w:rPr>
                <w:rFonts w:hint="eastAsia" w:ascii="SimHei" w:hAnsi="SimHei" w:eastAsia="黑体" w:cs="微软雅黑"/>
                <w:sz w:val="15"/>
                <w:szCs w:val="15"/>
                <w:lang w:eastAsia="zh-CN"/>
              </w:rPr>
              <w:t>阶段</w:t>
            </w:r>
            <w:r>
              <w:rPr>
                <w:rFonts w:hint="eastAsia" w:ascii="SimHei" w:hAnsi="SimHei" w:eastAsia="黑体" w:cs="微软雅黑"/>
                <w:sz w:val="15"/>
                <w:szCs w:val="15"/>
              </w:rPr>
              <w:t>优势</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5"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尚能与他人合作，保证</w:t>
            </w:r>
            <w:r>
              <w:rPr>
                <w:rFonts w:hint="eastAsia" w:ascii="SimHei" w:hAnsi="SimHei" w:eastAsia="黑体" w:cs="微软雅黑"/>
                <w:sz w:val="15"/>
                <w:szCs w:val="15"/>
                <w:lang w:eastAsia="zh-CN"/>
              </w:rPr>
              <w:t>阶段</w:t>
            </w:r>
            <w:r>
              <w:rPr>
                <w:rFonts w:hint="eastAsia" w:ascii="SimHei" w:hAnsi="SimHei" w:eastAsia="黑体" w:cs="微软雅黑"/>
                <w:sz w:val="15"/>
                <w:szCs w:val="15"/>
              </w:rPr>
              <w:t>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主动不够，勉强配合领导和他人完成任务</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难与他人合作，成为公司</w:t>
            </w:r>
            <w:r>
              <w:rPr>
                <w:rFonts w:hint="eastAsia" w:ascii="SimHei" w:hAnsi="SimHei" w:eastAsia="黑体" w:cs="微软雅黑"/>
                <w:sz w:val="15"/>
                <w:szCs w:val="15"/>
                <w:lang w:eastAsia="zh-CN"/>
              </w:rPr>
              <w:t>.阶段</w:t>
            </w:r>
            <w:r>
              <w:rPr>
                <w:rFonts w:hint="eastAsia" w:ascii="SimHei" w:hAnsi="SimHei" w:eastAsia="黑体" w:cs="微软雅黑"/>
                <w:sz w:val="15"/>
                <w:szCs w:val="15"/>
              </w:rPr>
              <w:t>的包袱</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执行力</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认真执行各项工作，理解力强，</w:t>
            </w:r>
            <w:r>
              <w:rPr>
                <w:rFonts w:hint="eastAsia" w:ascii="SimHei" w:hAnsi="SimHei" w:eastAsia="黑体" w:cs="微软雅黑"/>
                <w:sz w:val="15"/>
                <w:szCs w:val="15"/>
                <w:lang w:val="en-US" w:eastAsia="zh-CN"/>
              </w:rPr>
              <w:t>工作高效</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执行交办的各项工作，时有提出合理化建议</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执行力度一般，需督促</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7"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能力差，态度不积极</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197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工作效率</w:t>
            </w:r>
          </w:p>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b w:val="0"/>
                <w:bCs w:val="0"/>
                <w:i w:val="0"/>
                <w:color w:val="000000" w:themeColor="text1"/>
                <w:kern w:val="0"/>
                <w:sz w:val="15"/>
                <w:szCs w:val="15"/>
                <w:u w:val="none"/>
                <w:lang w:val="en-US" w:eastAsia="zh-CN" w:bidi="ar"/>
                <w14:textFill>
                  <w14:solidFill>
                    <w14:schemeClr w14:val="tx1"/>
                  </w14:solidFill>
                </w14:textFill>
              </w:rPr>
              <w:t>（20分）</w:t>
            </w: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完成工作精确，速度快，质量高，</w:t>
            </w:r>
            <w:r>
              <w:rPr>
                <w:rFonts w:hint="eastAsia" w:ascii="SimHei" w:hAnsi="SimHei" w:eastAsia="黑体" w:cs="微软雅黑"/>
                <w:sz w:val="15"/>
                <w:szCs w:val="15"/>
                <w:lang w:val="en-US" w:eastAsia="zh-CN"/>
              </w:rPr>
              <w:t>无</w:t>
            </w:r>
            <w:r>
              <w:rPr>
                <w:rFonts w:hint="eastAsia" w:ascii="SimHei" w:hAnsi="SimHei" w:eastAsia="黑体" w:cs="微软雅黑"/>
                <w:sz w:val="15"/>
                <w:szCs w:val="15"/>
              </w:rPr>
              <w:t>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20</w:t>
            </w:r>
          </w:p>
        </w:tc>
        <w:tc>
          <w:tcPr>
            <w:tcW w:w="669"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微软雅黑" w:hAnsi="微软雅黑" w:eastAsia="微软雅黑" w:cs="微软雅黑"/>
                <w:i w:val="0"/>
                <w:color w:val="000000"/>
                <w:kern w:val="0"/>
                <w:sz w:val="15"/>
                <w:szCs w:val="15"/>
                <w:u w:val="none"/>
                <w:lang w:val="en-US" w:eastAsia="zh-CN" w:bidi="ar"/>
              </w:rPr>
            </w:pPr>
          </w:p>
        </w:tc>
        <w:tc>
          <w:tcPr>
            <w:tcW w:w="520" w:type="dxa"/>
            <w:gridSpan w:val="2"/>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能分清主次，按时按质完成任务，效果满意</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15</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lang w:val="en-US" w:eastAsia="zh-CN"/>
              </w:rPr>
              <w:t>需</w:t>
            </w:r>
            <w:r>
              <w:rPr>
                <w:rFonts w:hint="eastAsia" w:ascii="SimHei" w:hAnsi="SimHei" w:eastAsia="黑体" w:cs="微软雅黑"/>
                <w:sz w:val="15"/>
                <w:szCs w:val="15"/>
              </w:rPr>
              <w:t>指导和督促下完成任务，工作时有差错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10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9"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3241"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sz w:val="15"/>
                <w:szCs w:val="15"/>
              </w:rPr>
              <w:t>工作不分主次，效率低，工作时有差错</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0</w:t>
            </w:r>
          </w:p>
        </w:tc>
        <w:tc>
          <w:tcPr>
            <w:tcW w:w="669"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1086"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加减分项</w:t>
            </w: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投诉</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内部投诉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凡因个人原因如工作不配合或其他原因造成公司其他人员投诉的，经查证属实一次扣5分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val="en-US"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外部投诉</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出现客户\商家\供应商等对服务及态度不满现象，一次扣5分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restart"/>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违纪</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一般违纪行为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参见《奖惩管理制度》一次扣5分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严重违纪行为</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参见《奖惩管理制度》一次扣10分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4" w:hRule="atLeast"/>
          <w:jc w:val="center"/>
        </w:trPr>
        <w:tc>
          <w:tcPr>
            <w:tcW w:w="1086" w:type="dxa"/>
            <w:vMerge w:val="continue"/>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116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奖励</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工作奖励</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在工作中有突出表现或进行了额外的工作，可由直接上级根据实际情况酌情给予加分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kern w:val="0"/>
                <w:sz w:val="15"/>
                <w:szCs w:val="15"/>
                <w:u w:val="none"/>
                <w:lang w:eastAsia="zh-CN" w:bidi="ar"/>
              </w:rPr>
            </w:pPr>
          </w:p>
        </w:tc>
        <w:tc>
          <w:tcPr>
            <w:tcW w:w="66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9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54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c>
          <w:tcPr>
            <w:tcW w:w="422"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7466" w:type="dxa"/>
            <w:gridSpan w:val="7"/>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合计</w:t>
            </w:r>
            <w:r>
              <w:rPr>
                <w:rFonts w:hint="eastAsia" w:ascii="SimHei" w:hAnsi="SimHei" w:eastAsia="黑体" w:cs="微软雅黑"/>
                <w:b w:val="0"/>
                <w:bCs/>
                <w:i w:val="0"/>
                <w:color w:val="000000"/>
                <w:kern w:val="0"/>
                <w:sz w:val="15"/>
                <w:szCs w:val="15"/>
                <w:u w:val="none"/>
                <w:lang w:val="en-US" w:eastAsia="zh-CN" w:bidi="ar"/>
              </w:rPr>
              <w:t>最终得分=关键绩效考核指标得分</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80%+日常工作行为指标</w:t>
            </w:r>
            <w:r>
              <w:rPr>
                <w:rFonts w:hint="default" w:ascii="SimHei" w:hAnsi="SimHei" w:eastAsia="黑体" w:cs="Arial"/>
                <w:b w:val="0"/>
                <w:bCs/>
                <w:i w:val="0"/>
                <w:color w:val="000000"/>
                <w:kern w:val="0"/>
                <w:sz w:val="15"/>
                <w:szCs w:val="15"/>
                <w:u w:val="none"/>
                <w:lang w:val="en-US" w:eastAsia="zh-CN" w:bidi="ar"/>
              </w:rPr>
              <w:t>×</w:t>
            </w:r>
            <w:r>
              <w:rPr>
                <w:rFonts w:hint="eastAsia" w:ascii="SimHei" w:hAnsi="SimHei" w:eastAsia="黑体" w:cs="微软雅黑"/>
                <w:b w:val="0"/>
                <w:bCs/>
                <w:i w:val="0"/>
                <w:color w:val="000000"/>
                <w:kern w:val="0"/>
                <w:sz w:val="15"/>
                <w:szCs w:val="15"/>
                <w:u w:val="none"/>
                <w:lang w:val="en-US" w:eastAsia="zh-CN" w:bidi="ar"/>
              </w:rPr>
              <w:t>20%+加减分项）</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绩效分值</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评级</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95"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分值≤59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D</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1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60≤分值≤79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C</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87"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80≤分值≤99</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B</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100≤分值＜120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A</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4225" w:type="dxa"/>
            <w:gridSpan w:val="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分值≥120</w:t>
            </w:r>
          </w:p>
        </w:tc>
        <w:tc>
          <w:tcPr>
            <w:tcW w:w="3241"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S</w:t>
            </w:r>
          </w:p>
        </w:tc>
        <w:tc>
          <w:tcPr>
            <w:tcW w:w="3463" w:type="dxa"/>
            <w:gridSpan w:val="8"/>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绩效薪资标准</w:t>
            </w: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绩效得分</w:t>
            </w: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处罚扣分</w:t>
            </w: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奖励加分</w:t>
            </w: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综合得分</w:t>
            </w: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绩效评级</w:t>
            </w: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绩效系数</w:t>
            </w: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实发绩效薪资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0"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9"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94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07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12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720"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FF0000"/>
                <w:kern w:val="0"/>
                <w:sz w:val="15"/>
                <w:szCs w:val="15"/>
                <w:u w:val="none"/>
                <w:lang w:val="en-US" w:eastAsia="zh-CN" w:bidi="ar"/>
              </w:rPr>
            </w:pPr>
          </w:p>
        </w:tc>
        <w:tc>
          <w:tcPr>
            <w:tcW w:w="769"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c>
          <w:tcPr>
            <w:tcW w:w="1974" w:type="dxa"/>
            <w:gridSpan w:val="4"/>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i w:val="0"/>
                <w:color w:val="FF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2" w:hRule="atLeast"/>
          <w:jc w:val="center"/>
        </w:trPr>
        <w:tc>
          <w:tcPr>
            <w:tcW w:w="2246" w:type="dxa"/>
            <w:gridSpan w:val="2"/>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评语及建议</w:t>
            </w:r>
          </w:p>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i w:val="0"/>
                <w:color w:val="000000"/>
                <w:kern w:val="0"/>
                <w:sz w:val="15"/>
                <w:szCs w:val="15"/>
                <w:u w:val="none"/>
                <w:lang w:val="en-US" w:eastAsia="zh-CN" w:bidi="ar"/>
              </w:rPr>
            </w:pPr>
            <w:r>
              <w:rPr>
                <w:rFonts w:hint="eastAsia" w:ascii="SimHei" w:hAnsi="SimHei" w:eastAsia="黑体" w:cs="微软雅黑"/>
                <w:b/>
                <w:i w:val="0"/>
                <w:color w:val="000000"/>
                <w:kern w:val="0"/>
                <w:sz w:val="15"/>
                <w:szCs w:val="15"/>
                <w:u w:val="none"/>
                <w:lang w:val="en-US" w:eastAsia="zh-CN" w:bidi="ar"/>
              </w:rPr>
              <w:t>（直接上级填写）</w:t>
            </w:r>
          </w:p>
        </w:tc>
        <w:tc>
          <w:tcPr>
            <w:tcW w:w="8683" w:type="dxa"/>
            <w:gridSpan w:val="13"/>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包括综合评价.培训提升.能力提高.问题改进等评价及建议（附《绩效面谈记录表》）：</w:t>
            </w:r>
          </w:p>
          <w:p>
            <w:pPr>
              <w:keepNext w:val="0"/>
              <w:keepLines w:val="0"/>
              <w:widowControl/>
              <w:suppressLineNumbers w:val="0"/>
              <w:spacing w:before="0" w:beforeAutospacing="0" w:after="0" w:afterAutospacing="0"/>
              <w:ind w:left="0" w:right="0"/>
              <w:jc w:val="left"/>
              <w:textAlignment w:val="top"/>
              <w:rPr>
                <w:rFonts w:hint="default" w:ascii="微软雅黑" w:hAnsi="微软雅黑" w:eastAsia="微软雅黑" w:cs="微软雅黑"/>
                <w:i w:val="0"/>
                <w:color w:val="000000"/>
                <w:kern w:val="0"/>
                <w:sz w:val="15"/>
                <w:szCs w:val="15"/>
                <w:u w:val="none"/>
                <w:lang w:val="en-US" w:eastAsia="zh-CN" w:bidi="ar"/>
              </w:rPr>
            </w:pPr>
            <w:r>
              <w:rPr>
                <w:rFonts w:hint="eastAsia" w:ascii="SimHei" w:hAnsi="SimHei" w:eastAsia="黑体" w:cs="微软雅黑"/>
                <w:i w:val="0"/>
                <w:color w:val="000000"/>
                <w:kern w:val="0"/>
                <w:sz w:val="15"/>
                <w:szCs w:val="15"/>
                <w:u w:val="none"/>
                <w:lang w:val="en-US" w:eastAsia="zh-CN" w:bidi="ar"/>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47"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601" w:firstLineChars="400"/>
              <w:jc w:val="both"/>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员工签字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主管领导签字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42" w:hRule="atLeast"/>
          <w:jc w:val="center"/>
        </w:trPr>
        <w:tc>
          <w:tcPr>
            <w:tcW w:w="2246" w:type="dxa"/>
            <w:gridSpan w:val="2"/>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b/>
                <w:bCs/>
                <w:i w:val="0"/>
                <w:color w:val="000000"/>
                <w:sz w:val="15"/>
                <w:szCs w:val="15"/>
                <w:u w:val="none"/>
                <w:lang w:val="en-US" w:eastAsia="zh-CN"/>
              </w:rPr>
            </w:pPr>
            <w:r>
              <w:rPr>
                <w:rFonts w:hint="eastAsia" w:ascii="SimHei" w:hAnsi="SimHei" w:eastAsia="黑体" w:cs="微软雅黑"/>
                <w:b/>
                <w:bCs/>
                <w:i w:val="0"/>
                <w:color w:val="000000"/>
                <w:sz w:val="15"/>
                <w:szCs w:val="15"/>
                <w:u w:val="none"/>
                <w:lang w:val="en-US" w:eastAsia="zh-CN"/>
              </w:rPr>
              <w:t>人力资源总监签字</w:t>
            </w:r>
          </w:p>
        </w:tc>
        <w:tc>
          <w:tcPr>
            <w:tcW w:w="2575" w:type="dxa"/>
            <w:gridSpan w:val="2"/>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微软雅黑" w:hAnsi="微软雅黑" w:eastAsia="微软雅黑" w:cs="微软雅黑"/>
                <w:i w:val="0"/>
                <w:color w:val="000000"/>
                <w:sz w:val="15"/>
                <w:szCs w:val="15"/>
                <w:u w:val="none"/>
                <w:lang w:val="en-US" w:eastAsia="zh-CN"/>
              </w:rPr>
            </w:pPr>
          </w:p>
        </w:tc>
        <w:tc>
          <w:tcPr>
            <w:tcW w:w="3054" w:type="dxa"/>
            <w:gridSpan w:val="4"/>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微软雅黑"/>
                <w:i w:val="0"/>
                <w:color w:val="000000"/>
                <w:sz w:val="15"/>
                <w:szCs w:val="15"/>
                <w:u w:val="none"/>
                <w:lang w:val="en-US" w:eastAsia="zh-CN"/>
              </w:rPr>
            </w:pPr>
            <w:r>
              <w:rPr>
                <w:rFonts w:hint="eastAsia" w:ascii="SimHei" w:hAnsi="SimHei" w:eastAsia="黑体" w:cs="微软雅黑"/>
                <w:i w:val="0"/>
                <w:color w:val="000000"/>
                <w:sz w:val="15"/>
                <w:szCs w:val="15"/>
                <w:u w:val="none"/>
                <w:lang w:val="en-US" w:eastAsia="zh-CN"/>
              </w:rPr>
              <w:t>总经理签字</w:t>
            </w:r>
          </w:p>
        </w:tc>
        <w:tc>
          <w:tcPr>
            <w:tcW w:w="3054" w:type="dxa"/>
            <w:gridSpan w:val="7"/>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微软雅黑" w:hAnsi="微软雅黑" w:eastAsia="微软雅黑" w:cs="微软雅黑"/>
                <w:i w:val="0"/>
                <w:color w:val="000000"/>
                <w:sz w:val="15"/>
                <w:szCs w:val="15"/>
                <w:u w:val="none"/>
                <w:lang w:val="en-US" w:eastAsia="zh-CN"/>
              </w:rPr>
            </w:pPr>
          </w:p>
        </w:tc>
      </w:tr>
    </w:tbl>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val="0"/>
          <w:bCs w:val="0"/>
          <w:sz w:val="18"/>
          <w:szCs w:val="18"/>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textAlignment w:val="auto"/>
        <w:outlineLvl w:val="9"/>
        <w:rPr>
          <w:rFonts w:hint="eastAsia" w:ascii="微软雅黑" w:hAnsi="微软雅黑" w:eastAsia="微软雅黑" w:cs="微软雅黑"/>
          <w:b/>
          <w:bCs/>
          <w:sz w:val="21"/>
          <w:szCs w:val="21"/>
          <w:lang w:val="en-US" w:eastAsia="zh-CN"/>
        </w:rPr>
      </w:pPr>
      <w:r>
        <w:rPr>
          <w:rFonts w:hint="eastAsia" w:ascii="SimHei" w:hAnsi="SimHei" w:eastAsia="黑体" w:cs="微软雅黑"/>
          <w:b/>
          <w:bCs/>
          <w:sz w:val="21"/>
          <w:szCs w:val="21"/>
          <w:lang w:val="en-US" w:eastAsia="zh-CN"/>
        </w:rPr>
        <w:t>本文档作者书宋管理咨询，未经授权，禁止任何形式的转载上传，盗传必究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0"/>
      </w:pPr>
      <w:r>
        <w:rPr>
          <w:rFonts w:hint="eastAsia" w:ascii="SimHei" w:hAnsi="SimHei" w:eastAsia="黑体" w:cs="微软雅黑"/>
          <w:b/>
          <w:bCs/>
          <w:sz w:val="21"/>
          <w:szCs w:val="21"/>
          <w:lang w:val="en-US" w:eastAsia="zh-CN"/>
        </w:rPr>
        <w:t xml:space="preserve">      </w:t>
      </w:r>
      <w:bookmarkStart w:id="106" w:name="_Toc8243"/>
      <w:r>
        <w:rPr>
          <w:rFonts w:hint="eastAsia" w:ascii="SimHei" w:hAnsi="SimHei" w:eastAsia="黑体" w:cs="微软雅黑"/>
          <w:b/>
          <w:bCs/>
          <w:sz w:val="21"/>
          <w:szCs w:val="21"/>
          <w:lang w:val="en-US" w:eastAsia="zh-CN"/>
        </w:rPr>
        <w:t>2019年1月22日</w:t>
      </w:r>
      <w:bookmarkEnd w:id="106"/>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新宋体">
    <w:altName w:val="方正书宋_GBK"/>
    <w:panose1 w:val="02010609030101010101"/>
    <w:charset w:val="86"/>
    <w:family w:val="auto"/>
    <w:pitch w:val="default"/>
    <w:sig w:usb0="00000000" w:usb1="00000000" w:usb2="00000006" w:usb3="00000000" w:csb0="00040001" w:csb1="00000000"/>
  </w:font>
  <w:font w:name="方正书宋_GBK">
    <w:panose1 w:val="02000000000000000000"/>
    <w:charset w:val="86"/>
    <w:family w:val="auto"/>
    <w:pitch w:val="default"/>
    <w:sig w:usb0="00000000" w:usb1="00000000" w:usb2="00000000" w:usb3="00000000" w:csb0="00160000" w:csb1="00000000"/>
  </w:font>
  <w:font w:name="思源宋体 CN Heavy">
    <w:altName w:val="汉仪书宋二KW"/>
    <w:panose1 w:val="00000000000000000000"/>
    <w:charset w:val="86"/>
    <w:family w:val="auto"/>
    <w:pitch w:val="default"/>
    <w:sig w:usb0="00000000" w:usb1="00000000" w:usb2="00000016" w:usb3="00000000" w:csb0="60060107"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r>
                            <w:rPr>
                              <w:rFonts w:hint="eastAsia"/>
                              <w:lang w:val="en-US" w:eastAsia="zh-CN"/>
                            </w:rPr>
                            <w:t>54</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r>
                      <w:rPr>
                        <w:rFonts w:hint="eastAsia"/>
                        <w:lang w:val="en-US" w:eastAsia="zh-CN"/>
                      </w:rPr>
                      <w:t>54</w:t>
                    </w:r>
                    <w:r>
                      <w:rPr>
                        <w:rFonts w:hint="eastAsia"/>
                        <w:lang w:eastAsia="zh-CN"/>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微软雅黑" w:hAnsi="微软雅黑" w:eastAsia="微软雅黑" w:cs="微软雅黑"/>
        <w:b/>
        <w:bCs/>
        <w:sz w:val="24"/>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98425</wp:posOffset>
              </wp:positionV>
              <wp:extent cx="5278755" cy="0"/>
              <wp:effectExtent l="0" t="9525" r="17145" b="9525"/>
              <wp:wrapNone/>
              <wp:docPr id="1" name="直接连接符 1"/>
              <wp:cNvGraphicFramePr/>
              <a:graphic xmlns:a="http://schemas.openxmlformats.org/drawingml/2006/main">
                <a:graphicData uri="http://schemas.microsoft.com/office/word/2010/wordprocessingShape">
                  <wps:wsp>
                    <wps:cNvCnPr/>
                    <wps:spPr>
                      <a:xfrm>
                        <a:off x="0" y="0"/>
                        <a:ext cx="5278755" cy="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0.75pt;margin-top:7.75pt;height:0pt;width:415.65pt;z-index:251662336;mso-width-relative:page;mso-height-relative:page;" filled="f" stroked="t" coordsize="21600,21600" o:gfxdata="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IEv0XbVAAAABwEAAA8AAAAAAAAAAQAgAAAAOAAAAGRycy9k&#10;b3ducmV2LnhtbFBLAQIUABQAAAAIAIdO4kCrtCN+7wEAAMADAAAOAAAAAAAAAAEAIAAAADoBAABk&#10;cnMvZTJvRG9jLnhtbFBLBQYAAAAABgAGAFkBAACbBQAAAAA=&#10;">
              <v:fill on="f" focussize="0,0"/>
              <v:stroke weight="1.5pt" color="#5B9BD5"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458BE"/>
    <w:multiLevelType w:val="singleLevel"/>
    <w:tmpl w:val="8DD458BE"/>
    <w:lvl w:ilvl="0" w:tentative="0">
      <w:start w:val="1"/>
      <w:numFmt w:val="decimal"/>
      <w:suff w:val="nothing"/>
      <w:lvlText w:val="（%1）"/>
      <w:lvlJc w:val="left"/>
    </w:lvl>
  </w:abstractNum>
  <w:abstractNum w:abstractNumId="1">
    <w:nsid w:val="B5F15ABC"/>
    <w:multiLevelType w:val="singleLevel"/>
    <w:tmpl w:val="B5F15AB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C6F16"/>
    <w:rsid w:val="002D7694"/>
    <w:rsid w:val="002E01D2"/>
    <w:rsid w:val="02071DD7"/>
    <w:rsid w:val="021612D0"/>
    <w:rsid w:val="02A01AC6"/>
    <w:rsid w:val="03C9097B"/>
    <w:rsid w:val="03D634DF"/>
    <w:rsid w:val="04397D3C"/>
    <w:rsid w:val="05546BF1"/>
    <w:rsid w:val="05636D99"/>
    <w:rsid w:val="060D6906"/>
    <w:rsid w:val="069B02C3"/>
    <w:rsid w:val="07610E7C"/>
    <w:rsid w:val="08D64458"/>
    <w:rsid w:val="0AA0637A"/>
    <w:rsid w:val="0D3D27C9"/>
    <w:rsid w:val="0F961CEC"/>
    <w:rsid w:val="10127005"/>
    <w:rsid w:val="11BB580F"/>
    <w:rsid w:val="122334A5"/>
    <w:rsid w:val="12CD0D72"/>
    <w:rsid w:val="131030E4"/>
    <w:rsid w:val="131E0117"/>
    <w:rsid w:val="148F2B6C"/>
    <w:rsid w:val="162B0900"/>
    <w:rsid w:val="18094488"/>
    <w:rsid w:val="198E3107"/>
    <w:rsid w:val="1A824800"/>
    <w:rsid w:val="1B1611C8"/>
    <w:rsid w:val="1D216490"/>
    <w:rsid w:val="1D6E54F4"/>
    <w:rsid w:val="1E092B29"/>
    <w:rsid w:val="1E5C0E57"/>
    <w:rsid w:val="1EE26651"/>
    <w:rsid w:val="2027171D"/>
    <w:rsid w:val="21E11013"/>
    <w:rsid w:val="23D41FC3"/>
    <w:rsid w:val="26C26CC7"/>
    <w:rsid w:val="27116E9E"/>
    <w:rsid w:val="27967626"/>
    <w:rsid w:val="29C2556E"/>
    <w:rsid w:val="29FC6F16"/>
    <w:rsid w:val="2A331152"/>
    <w:rsid w:val="2A7B2605"/>
    <w:rsid w:val="2C1240A2"/>
    <w:rsid w:val="2D1A1ECA"/>
    <w:rsid w:val="2D893A1F"/>
    <w:rsid w:val="2F172C53"/>
    <w:rsid w:val="315679FF"/>
    <w:rsid w:val="33C502A0"/>
    <w:rsid w:val="33D9723D"/>
    <w:rsid w:val="3490627B"/>
    <w:rsid w:val="355C7D01"/>
    <w:rsid w:val="36975542"/>
    <w:rsid w:val="36EE1ABD"/>
    <w:rsid w:val="39821C83"/>
    <w:rsid w:val="3A3960DC"/>
    <w:rsid w:val="3B4308AA"/>
    <w:rsid w:val="3CE37D6D"/>
    <w:rsid w:val="3D3153CB"/>
    <w:rsid w:val="40810B30"/>
    <w:rsid w:val="43B60734"/>
    <w:rsid w:val="45886525"/>
    <w:rsid w:val="469733AB"/>
    <w:rsid w:val="46995F7D"/>
    <w:rsid w:val="470C5990"/>
    <w:rsid w:val="4A9E04A7"/>
    <w:rsid w:val="4CB42AE1"/>
    <w:rsid w:val="4F24778D"/>
    <w:rsid w:val="4F374F3F"/>
    <w:rsid w:val="4F881AF8"/>
    <w:rsid w:val="51A46042"/>
    <w:rsid w:val="528830D3"/>
    <w:rsid w:val="528C45CC"/>
    <w:rsid w:val="531A421E"/>
    <w:rsid w:val="554D21F9"/>
    <w:rsid w:val="567B2DCF"/>
    <w:rsid w:val="57A9DC5C"/>
    <w:rsid w:val="589A22B3"/>
    <w:rsid w:val="597B1EA3"/>
    <w:rsid w:val="59D62B04"/>
    <w:rsid w:val="5D266DFA"/>
    <w:rsid w:val="5F283129"/>
    <w:rsid w:val="5F533B69"/>
    <w:rsid w:val="5FB30413"/>
    <w:rsid w:val="5FEB167D"/>
    <w:rsid w:val="616B16C2"/>
    <w:rsid w:val="624C1682"/>
    <w:rsid w:val="62F6093E"/>
    <w:rsid w:val="63250D70"/>
    <w:rsid w:val="633D00CC"/>
    <w:rsid w:val="63F35B2D"/>
    <w:rsid w:val="6480101B"/>
    <w:rsid w:val="65074E77"/>
    <w:rsid w:val="657A6506"/>
    <w:rsid w:val="68686F8D"/>
    <w:rsid w:val="69D6597F"/>
    <w:rsid w:val="6B09593D"/>
    <w:rsid w:val="6B403617"/>
    <w:rsid w:val="6C997982"/>
    <w:rsid w:val="6CE606E0"/>
    <w:rsid w:val="6F1A6664"/>
    <w:rsid w:val="6F2F77C1"/>
    <w:rsid w:val="71890EF5"/>
    <w:rsid w:val="71D84CE0"/>
    <w:rsid w:val="71E068BE"/>
    <w:rsid w:val="72CD5416"/>
    <w:rsid w:val="734559F3"/>
    <w:rsid w:val="73660DF0"/>
    <w:rsid w:val="769636F2"/>
    <w:rsid w:val="7726029C"/>
    <w:rsid w:val="77813724"/>
    <w:rsid w:val="79257FB4"/>
    <w:rsid w:val="7A236BFB"/>
    <w:rsid w:val="7A970FCF"/>
    <w:rsid w:val="7C90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alloon Text"/>
    <w:basedOn w:val="1"/>
    <w:link w:val="14"/>
    <w:qFormat/>
    <w:uiPriority w:val="0"/>
    <w:rPr>
      <w:sz w:val="18"/>
    </w:rPr>
  </w:style>
  <w:style w:type="paragraph" w:styleId="3">
    <w:name w:val="footer"/>
    <w:basedOn w:val="1"/>
    <w:link w:val="15"/>
    <w:qFormat/>
    <w:uiPriority w:val="0"/>
    <w:pPr>
      <w:tabs>
        <w:tab w:val="center" w:pos="4153"/>
        <w:tab w:val="right" w:pos="8306"/>
      </w:tabs>
      <w:snapToGrid w:val="0"/>
      <w:jc w:val="left"/>
    </w:pPr>
    <w:rPr>
      <w:sz w:val="18"/>
    </w:rPr>
  </w:style>
  <w:style w:type="paragraph" w:styleId="4">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6">
    <w:name w:val="toc 2"/>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Calibri" w:hAnsi="Calibri" w:eastAsia="宋体" w:cs="Times New Roman"/>
      <w:kern w:val="2"/>
      <w:sz w:val="21"/>
      <w:szCs w:val="22"/>
      <w:lang w:val="en-US" w:eastAsia="zh-CN" w:bidi="ar"/>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Hyperlink"/>
    <w:basedOn w:val="9"/>
    <w:qFormat/>
    <w:uiPriority w:val="0"/>
    <w:rPr>
      <w:color w:val="0000FF"/>
      <w:u w:val="single"/>
    </w:rPr>
  </w:style>
  <w:style w:type="character" w:customStyle="1" w:styleId="11">
    <w:name w:val="font121"/>
    <w:basedOn w:val="9"/>
    <w:qFormat/>
    <w:uiPriority w:val="0"/>
    <w:rPr>
      <w:rFonts w:hint="eastAsia" w:ascii="微软雅黑" w:hAnsi="微软雅黑" w:eastAsia="微软雅黑" w:cs="微软雅黑"/>
      <w:color w:val="FF0000"/>
      <w:sz w:val="22"/>
      <w:szCs w:val="22"/>
      <w:u w:val="none"/>
    </w:rPr>
  </w:style>
  <w:style w:type="character" w:customStyle="1" w:styleId="12">
    <w:name w:val="font71"/>
    <w:basedOn w:val="9"/>
    <w:qFormat/>
    <w:uiPriority w:val="0"/>
    <w:rPr>
      <w:rFonts w:hint="eastAsia" w:ascii="微软雅黑" w:hAnsi="微软雅黑" w:eastAsia="微软雅黑" w:cs="微软雅黑"/>
      <w:color w:val="FF0000"/>
      <w:sz w:val="21"/>
      <w:szCs w:val="21"/>
      <w:u w:val="none"/>
    </w:rPr>
  </w:style>
  <w:style w:type="character" w:customStyle="1" w:styleId="13">
    <w:name w:val="页眉 Char"/>
    <w:basedOn w:val="9"/>
    <w:link w:val="4"/>
    <w:qFormat/>
    <w:uiPriority w:val="0"/>
    <w:rPr>
      <w:rFonts w:hint="default" w:ascii="Calibri" w:hAnsi="Calibri" w:eastAsia="宋体" w:cs="Times New Roman"/>
      <w:kern w:val="2"/>
      <w:sz w:val="18"/>
      <w:szCs w:val="22"/>
    </w:rPr>
  </w:style>
  <w:style w:type="character" w:customStyle="1" w:styleId="14">
    <w:name w:val="批注框文本 Char"/>
    <w:basedOn w:val="9"/>
    <w:link w:val="2"/>
    <w:qFormat/>
    <w:uiPriority w:val="0"/>
    <w:rPr>
      <w:rFonts w:hint="default" w:ascii="Calibri" w:hAnsi="Calibri" w:eastAsia="宋体" w:cs="Times New Roman"/>
      <w:kern w:val="2"/>
      <w:sz w:val="18"/>
      <w:szCs w:val="18"/>
    </w:rPr>
  </w:style>
  <w:style w:type="character" w:customStyle="1" w:styleId="15">
    <w:name w:val="页脚 Char"/>
    <w:basedOn w:val="9"/>
    <w:link w:val="3"/>
    <w:qFormat/>
    <w:uiPriority w:val="0"/>
    <w:rPr>
      <w:rFonts w:hint="default" w:ascii="Calibri" w:hAnsi="Calibri" w:eastAsia="宋体" w:cs="Times New Roman"/>
      <w:kern w:val="2"/>
      <w:sz w:val="18"/>
      <w:szCs w:val="22"/>
    </w:rPr>
  </w:style>
  <w:style w:type="character" w:customStyle="1" w:styleId="16">
    <w:name w:val="font41"/>
    <w:basedOn w:val="9"/>
    <w:qFormat/>
    <w:uiPriority w:val="0"/>
    <w:rPr>
      <w:rFonts w:hint="eastAsia" w:ascii="微软雅黑" w:hAnsi="微软雅黑" w:eastAsia="微软雅黑" w:cs="微软雅黑"/>
      <w:color w:val="000000"/>
      <w:sz w:val="21"/>
      <w:szCs w:val="21"/>
      <w:u w:val="none"/>
    </w:rPr>
  </w:style>
  <w:style w:type="character" w:customStyle="1" w:styleId="17">
    <w:name w:val="font31"/>
    <w:basedOn w:val="9"/>
    <w:qFormat/>
    <w:uiPriority w:val="0"/>
    <w:rPr>
      <w:rFonts w:hint="eastAsia" w:ascii="微软雅黑" w:hAnsi="微软雅黑" w:eastAsia="微软雅黑" w:cs="微软雅黑"/>
      <w:color w:val="000000"/>
      <w:sz w:val="22"/>
      <w:szCs w:val="22"/>
      <w:u w:val="none"/>
    </w:rPr>
  </w:style>
  <w:style w:type="character" w:customStyle="1" w:styleId="18">
    <w:name w:val="font111"/>
    <w:basedOn w:val="9"/>
    <w:qFormat/>
    <w:uiPriority w:val="0"/>
    <w:rPr>
      <w:rFonts w:hint="eastAsia" w:ascii="微软雅黑" w:hAnsi="微软雅黑" w:eastAsia="微软雅黑" w:cs="微软雅黑"/>
      <w:b/>
      <w:color w:val="000000"/>
      <w:sz w:val="21"/>
      <w:szCs w:val="21"/>
      <w:u w:val="none"/>
    </w:rPr>
  </w:style>
  <w:style w:type="character" w:customStyle="1" w:styleId="19">
    <w:name w:val="font91"/>
    <w:basedOn w:val="9"/>
    <w:qFormat/>
    <w:uiPriority w:val="0"/>
    <w:rPr>
      <w:rFonts w:hint="eastAsia" w:ascii="微软雅黑" w:hAnsi="微软雅黑" w:eastAsia="微软雅黑" w:cs="微软雅黑"/>
      <w:color w:val="000000"/>
      <w:sz w:val="21"/>
      <w:szCs w:val="21"/>
      <w:u w:val="none"/>
    </w:rPr>
  </w:style>
  <w:style w:type="character" w:customStyle="1" w:styleId="20">
    <w:name w:val="font81"/>
    <w:basedOn w:val="9"/>
    <w:qFormat/>
    <w:uiPriority w:val="0"/>
    <w:rPr>
      <w:rFonts w:hint="eastAsia" w:ascii="微软雅黑" w:hAnsi="微软雅黑" w:eastAsia="微软雅黑" w:cs="微软雅黑"/>
      <w:b/>
      <w:color w:val="000000"/>
      <w:sz w:val="21"/>
      <w:szCs w:val="21"/>
      <w:u w:val="none"/>
    </w:rPr>
  </w:style>
  <w:style w:type="character" w:customStyle="1" w:styleId="21">
    <w:name w:val="font13"/>
    <w:basedOn w:val="9"/>
    <w:qFormat/>
    <w:uiPriority w:val="0"/>
    <w:rPr>
      <w:rFonts w:hint="eastAsia" w:ascii="微软雅黑" w:hAnsi="微软雅黑" w:eastAsia="微软雅黑" w:cs="微软雅黑"/>
      <w:b/>
      <w:color w:val="000000"/>
      <w:sz w:val="22"/>
      <w:szCs w:val="22"/>
      <w:u w:val="none"/>
    </w:rPr>
  </w:style>
  <w:style w:type="character" w:customStyle="1" w:styleId="22">
    <w:name w:val="font51"/>
    <w:basedOn w:val="9"/>
    <w:qFormat/>
    <w:uiPriority w:val="0"/>
    <w:rPr>
      <w:rFonts w:ascii="Arial" w:hAnsi="Arial" w:cs="Arial"/>
      <w:color w:val="000000"/>
      <w:sz w:val="22"/>
      <w:szCs w:val="22"/>
      <w:u w:val="non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uiPriority w:val="0"/>
    <w:pPr>
      <w:ind w:leftChars="200"/>
    </w:pPr>
    <w:rPr>
      <w:rFonts w:ascii="Times New Roman" w:hAnsi="Times New Roman" w:eastAsia="宋体" w:cs="Times New Roman"/>
      <w:sz w:val="20"/>
      <w:szCs w:val="20"/>
    </w:rPr>
  </w:style>
  <w:style w:type="paragraph" w:customStyle="1" w:styleId="25">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gICAiRmlsZUlkIiA6ICIxNDU2NjE1NTU3MjgiLAogICAiR3JvdXBJZCIgOiAiMjk2NjY4MDMiLAogICAiSW1hZ2UiIDogImlWQk9SdzBLR2dvQUFBQU5TVWhFVWdBQUJnTUFBQUx2Q0FZQUFBQkloTFVzQUFBQUNYQklXWE1BQUFzVEFBQUxFd0VBbXB3WUFBQWdBRWxFUVZSNG5PemRlWndzWlhrdjhGOFBJS2dIUWNGd1VFRWtxRVFpQkFWUkU4VXRhaEp5TlZmeHFqRnVVWkxnZ21qQUpVWkJZeVNnQmt6aWdqSGlGbzJKQytKdXJvamVSS0lrZ0N0QlZIQmpEeUN5SGM0NWZmOTRlNXlhbXVxZTd1bVo2ZW1hNy9mektXYnFyZXFxNTh6UVUyL1hVKy96Sm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0JPL3dJOWNCR25xWlBGQUFBQUFBQkpSVTVFcmtKZ2dnPT0iLAogICAiVHlwZSIgOiAiZmxvdyIsCiAgICJWZXJzaW9uIiA6ICIxNCIKfQo="/>
    </extobj>
    <extobj name="ECB019B1-382A-4266-B25C-5B523AA43C14-2">
      <extobjdata type="ECB019B1-382A-4266-B25C-5B523AA43C14" data="ewoJIkZpbGVJZCIgOiAiMTQ1NjYxNjAxNzkzIiwKCSJHcm91cElkIiA6ICIyOTY2NjgwMyIsCgkiSW1hZ2UiIDogImlWQk9SdzBLR2dvQUFBQU5TVWhFVWdBQUJnTUFBQUx2Q0FZQUFBQkloTFVzQUFBQUNYQklXWE1BQUFzVEFBQUxFd0VBbXB3WUFBQWdBRWxFUVZSNG5PemRkNXhzWlgwLzhNOWMwRXU1TkVHNVdCQ3hnQTJpWW8wRmU0OGFSUkVUeFJLTkZWR3hSMUZqZ3FERzJNV2dhT3hkTWZZSXFCRmpVSW9HUlZFaC9oUVFqQ0s5M0R1L1A1Nlo3Tm16TTdQVGRtZjM3UHY5ZWcwN3A4dzV6NzE3K1o0ejUvczgzeWN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9KNytQeUREdUQ1WWpmY1dBQUFBQUVsRlRrU3VRbUND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Office_4.2.2.6880_F1E327BC-269C-435d-A152-05C5408002CA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2021-11-10T16:35:00Z</dcterms:created>
  <dc:creator>书宋管理咨询</dc:creator>
  <cp:lastModifiedBy>张张张</cp:lastModifiedBy>
  <dcterms:modified xsi:type="dcterms:W3CDTF">2022-07-27T15:09:14Z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2052-4.2.2.6880</vt:lpwstr>
  </property>
  <property fmtid="{D5CDD505-2E9C-101B-9397-08002B2CF9AE}" pid="3" name="ICV">
    <vt:lpwstr>75655F2C7E164BFBA0BC9DB8FA3F8272</vt:lpwstr>
  </property>
</Properties>
</file>