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85" w:rsidRPr="005B7DA9" w:rsidRDefault="005B7DA9" w:rsidP="00502585">
      <w:pPr>
        <w:spacing w:after="280" w:line="440" w:lineRule="auto"/>
        <w:rPr>
          <w:rFonts w:ascii="楷体" w:eastAsia="楷体" w:hAnsi="楷体"/>
          <w:szCs w:val="21"/>
        </w:rPr>
      </w:pPr>
      <w:r w:rsidRPr="005B7DA9">
        <w:rPr>
          <w:rFonts w:ascii="SimHei" w:eastAsia="黑体" w:hAnsi="SimHei" w:cs="Adobe 宋体 Std L" w:hint="eastAsia"/>
          <w:sz w:val="24"/>
          <w:szCs w:val="21"/>
        </w:rPr>
        <w:t>TO:</w:t>
      </w:r>
      <w:r w:rsidRPr="005B7DA9">
        <w:rPr>
          <w:rFonts w:ascii="SimHei" w:eastAsia="黑体" w:hAnsi="SimHei" w:cs="Adobe 宋体 Std L" w:hint="eastAsia"/>
          <w:sz w:val="24"/>
          <w:szCs w:val="21"/>
        </w:rPr>
        <w:t>公司领导</w:t>
      </w:r>
    </w:p>
    <w:p w:rsidR="00502585" w:rsidRPr="005B7DA9" w:rsidRDefault="005B7DA9" w:rsidP="00502585">
      <w:pPr>
        <w:spacing w:after="280" w:line="440" w:lineRule="auto"/>
        <w:rPr>
          <w:rFonts w:ascii="楷体" w:eastAsia="楷体" w:hAnsi="楷体"/>
          <w:szCs w:val="21"/>
        </w:rPr>
      </w:pPr>
      <w:r w:rsidRPr="005B7DA9">
        <w:rPr>
          <w:rFonts w:ascii="SimHei" w:eastAsia="黑体" w:hAnsi="SimHei" w:cs="Adobe 宋体 Std L" w:hint="eastAsia"/>
          <w:sz w:val="24"/>
          <w:szCs w:val="21"/>
        </w:rPr>
        <w:t>FM:</w:t>
      </w:r>
      <w:r w:rsidRPr="005B7DA9">
        <w:rPr>
          <w:rFonts w:ascii="SimHei" w:eastAsia="黑体" w:hAnsi="SimHei" w:cs="Adobe 宋体 Std L" w:hint="eastAsia"/>
          <w:sz w:val="24"/>
          <w:szCs w:val="21"/>
        </w:rPr>
        <w:t>人事行政管理中心</w:t>
      </w:r>
    </w:p>
    <w:p w:rsidR="00502585" w:rsidRPr="005B7DA9" w:rsidRDefault="005B7DA9" w:rsidP="00502585">
      <w:pPr>
        <w:spacing w:after="280" w:line="440" w:lineRule="auto"/>
        <w:rPr>
          <w:rFonts w:ascii="楷体" w:eastAsia="楷体" w:hAnsi="楷体"/>
          <w:szCs w:val="21"/>
        </w:rPr>
      </w:pPr>
      <w:r w:rsidRPr="005B7DA9">
        <w:rPr>
          <w:rFonts w:ascii="SimHei" w:eastAsia="黑体" w:hAnsi="SimHei" w:cs="Adobe 宋体 Std L" w:hint="eastAsia"/>
          <w:sz w:val="24"/>
          <w:szCs w:val="21"/>
        </w:rPr>
        <w:t>SUB:</w:t>
      </w:r>
      <w:r w:rsidRPr="005B7DA9">
        <w:rPr>
          <w:rFonts w:ascii="SimHei" w:eastAsia="黑体" w:hAnsi="SimHei" w:cs="Adobe 宋体 Std L" w:hint="eastAsia"/>
          <w:sz w:val="24"/>
          <w:szCs w:val="21"/>
        </w:rPr>
        <w:t>中高层绩效考核管理提案</w:t>
      </w:r>
    </w:p>
    <w:p w:rsidR="00502585" w:rsidRPr="005B7DA9" w:rsidRDefault="005B7DA9" w:rsidP="00502585">
      <w:pPr>
        <w:spacing w:after="280" w:line="440" w:lineRule="auto"/>
        <w:rPr>
          <w:rFonts w:ascii="楷体" w:eastAsia="楷体" w:hAnsi="楷体"/>
          <w:szCs w:val="21"/>
        </w:rPr>
      </w:pPr>
      <w:r w:rsidRPr="005B7DA9">
        <w:rPr>
          <w:rFonts w:ascii="SimHei" w:eastAsia="黑体" w:hAnsi="SimHei" w:cs="Adobe 宋体 Std L" w:hint="eastAsia"/>
          <w:sz w:val="24"/>
          <w:szCs w:val="21"/>
        </w:rPr>
        <w:t>编号：</w:t>
      </w:r>
    </w:p>
    <w:p w:rsidR="00502585" w:rsidRPr="005B7DA9" w:rsidRDefault="005B7DA9" w:rsidP="00502585">
      <w:pPr>
        <w:spacing w:after="280" w:line="440" w:lineRule="auto"/>
        <w:rPr>
          <w:rFonts w:ascii="楷体" w:eastAsia="楷体" w:hAnsi="楷体"/>
          <w:szCs w:val="21"/>
        </w:rPr>
      </w:pPr>
      <w:r w:rsidRPr="005B7DA9">
        <w:rPr>
          <w:rFonts w:ascii="SimHei" w:eastAsia="黑体" w:hAnsi="SimHei" w:cs="Adobe 宋体 Std L" w:hint="eastAsia"/>
          <w:sz w:val="24"/>
          <w:szCs w:val="21"/>
        </w:rPr>
        <w:t>提案：试行方案</w:t>
      </w:r>
    </w:p>
    <w:p w:rsidR="00046B4D" w:rsidRPr="005B7DA9" w:rsidRDefault="005B7DA9" w:rsidP="00046B4D">
      <w:pPr>
        <w:spacing w:after="280" w:line="440" w:lineRule="auto"/>
        <w:jc w:val="center"/>
        <w:rPr>
          <w:rFonts w:ascii="楷体" w:eastAsia="楷体" w:hAnsi="楷体"/>
          <w:b/>
          <w:sz w:val="40"/>
          <w:szCs w:val="30"/>
        </w:rPr>
      </w:pPr>
      <w:r w:rsidRPr="005B7DA9">
        <w:rPr>
          <w:rFonts w:ascii="SimHei" w:eastAsia="黑体" w:hAnsi="SimHei" w:cs="Adobe 宋体 Std L" w:hint="eastAsia"/>
          <w:b/>
          <w:sz w:val="36"/>
          <w:szCs w:val="30"/>
        </w:rPr>
        <w:t>XXXX</w:t>
      </w:r>
      <w:r w:rsidRPr="005B7DA9">
        <w:rPr>
          <w:rFonts w:ascii="SimHei" w:eastAsia="黑体" w:hAnsi="SimHei" w:cs="Adobe 宋体 Std L" w:hint="eastAsia"/>
          <w:b/>
          <w:sz w:val="36"/>
          <w:szCs w:val="30"/>
        </w:rPr>
        <w:t>中高层绩效</w:t>
      </w:r>
      <w:r w:rsidRPr="005B7DA9">
        <w:rPr>
          <w:rFonts w:ascii="SimHei" w:eastAsia="黑体" w:hAnsi="SimHei" w:cs="Adobe 宋体 Std L" w:hint="eastAsia"/>
          <w:b/>
          <w:sz w:val="36"/>
          <w:szCs w:val="30"/>
        </w:rPr>
        <w:t>考核</w:t>
      </w:r>
      <w:r w:rsidRPr="005B7DA9">
        <w:rPr>
          <w:rFonts w:ascii="SimHei" w:eastAsia="黑体" w:hAnsi="SimHei" w:cs="Adobe 宋体 Std L" w:hint="eastAsia"/>
          <w:b/>
          <w:sz w:val="36"/>
          <w:szCs w:val="30"/>
        </w:rPr>
        <w:t>管理制度</w:t>
      </w:r>
    </w:p>
    <w:p w:rsidR="008376F6" w:rsidRPr="005B7DA9" w:rsidRDefault="005B7DA9" w:rsidP="00EA0156">
      <w:pPr>
        <w:autoSpaceDE w:val="0"/>
        <w:autoSpaceDN w:val="0"/>
        <w:adjustRightInd w:val="0"/>
        <w:spacing w:after="280" w:line="440" w:lineRule="auto"/>
        <w:jc w:val="center"/>
        <w:rPr>
          <w:rFonts w:ascii="楷体" w:eastAsia="楷体" w:hAnsi="楷体"/>
          <w:b/>
          <w:bCs/>
          <w:sz w:val="32"/>
          <w:szCs w:val="36"/>
        </w:rPr>
      </w:pPr>
      <w:r w:rsidRPr="005B7DA9">
        <w:rPr>
          <w:rFonts w:ascii="SimHei" w:eastAsia="黑体" w:hAnsi="SimHei" w:cs="Adobe 宋体 Std L" w:hint="eastAsia"/>
          <w:b/>
          <w:bCs/>
          <w:sz w:val="24"/>
          <w:szCs w:val="36"/>
        </w:rPr>
        <w:t>绩效考核</w:t>
      </w:r>
      <w:r w:rsidRPr="005B7DA9">
        <w:rPr>
          <w:rFonts w:ascii="SimHei" w:eastAsia="黑体" w:hAnsi="SimHei" w:cs="Adobe 宋体 Std L" w:hint="eastAsia"/>
          <w:b/>
          <w:bCs/>
          <w:sz w:val="24"/>
          <w:szCs w:val="36"/>
        </w:rPr>
        <w:t>管理</w:t>
      </w:r>
      <w:r w:rsidRPr="005B7DA9">
        <w:rPr>
          <w:rFonts w:ascii="SimHei" w:eastAsia="黑体" w:hAnsi="SimHei" w:cs="Adobe 宋体 Std L" w:hint="eastAsia"/>
          <w:b/>
          <w:bCs/>
          <w:sz w:val="24"/>
          <w:szCs w:val="36"/>
        </w:rPr>
        <w:t>体系实施纲要</w:t>
      </w:r>
    </w:p>
    <w:p w:rsidR="008376F6" w:rsidRPr="005B7DA9" w:rsidRDefault="005B7DA9" w:rsidP="00EA0156">
      <w:pPr>
        <w:autoSpaceDE w:val="0"/>
        <w:autoSpaceDN w:val="0"/>
        <w:adjustRightInd w:val="0"/>
        <w:spacing w:after="280" w:line="440" w:lineRule="auto"/>
        <w:rPr>
          <w:rFonts w:ascii="楷体" w:eastAsia="楷体" w:hAnsi="楷体"/>
          <w:b/>
          <w:bCs/>
          <w:sz w:val="24"/>
          <w:szCs w:val="28"/>
        </w:rPr>
      </w:pPr>
      <w:r w:rsidRPr="005B7DA9">
        <w:rPr>
          <w:rFonts w:ascii="SimHei" w:eastAsia="黑体" w:hAnsi="SimHei" w:cs="Adobe 宋体 Std L" w:hint="eastAsia"/>
          <w:b/>
          <w:bCs/>
          <w:sz w:val="24"/>
          <w:szCs w:val="28"/>
        </w:rPr>
        <w:t>简介</w:t>
      </w:r>
    </w:p>
    <w:p w:rsidR="002F2789" w:rsidRPr="005B7DA9" w:rsidRDefault="005B7DA9" w:rsidP="00EA0156">
      <w:pPr>
        <w:pStyle w:val="2"/>
        <w:spacing w:after="280" w:line="440" w:lineRule="auto"/>
        <w:rPr>
          <w:rFonts w:ascii="楷体" w:eastAsia="楷体" w:hAnsi="楷体"/>
        </w:rPr>
      </w:pPr>
      <w:r w:rsidRPr="005B7DA9">
        <w:rPr>
          <w:rFonts w:ascii="SimHei" w:eastAsia="黑体" w:hAnsi="SimHei" w:cs="Adobe 宋体 Std L" w:hint="eastAsia"/>
        </w:rPr>
        <w:t>为了对</w:t>
      </w:r>
      <w:r w:rsidRPr="005B7DA9">
        <w:rPr>
          <w:rFonts w:ascii="SimHei" w:eastAsia="黑体" w:hAnsi="SimHei" w:cs="Adobe 宋体 Std L" w:hint="eastAsia"/>
        </w:rPr>
        <w:t>中高层管理者</w:t>
      </w:r>
      <w:r w:rsidRPr="005B7DA9">
        <w:rPr>
          <w:rFonts w:ascii="SimHei" w:eastAsia="黑体" w:hAnsi="SimHei" w:cs="Adobe 宋体 Std L" w:hint="eastAsia"/>
        </w:rPr>
        <w:t>的绩效进行客观、公平的评价和考核，推动公司建立绩效考核管理体系</w:t>
      </w:r>
      <w:r w:rsidRPr="005B7DA9">
        <w:rPr>
          <w:rFonts w:ascii="SimHei" w:eastAsia="黑体" w:hAnsi="SimHei" w:cs="Adobe 宋体 Std L" w:hint="eastAsia"/>
        </w:rPr>
        <w:t>，促进在公司内形成</w:t>
      </w:r>
      <w:r w:rsidRPr="005B7DA9">
        <w:rPr>
          <w:rFonts w:ascii="SimHei" w:eastAsia="黑体" w:hAnsi="SimHei" w:cs="Adobe 宋体 Std L" w:hint="eastAsia"/>
        </w:rPr>
        <w:t>结果导向、过程控制的工作</w:t>
      </w:r>
      <w:r w:rsidRPr="005B7DA9">
        <w:rPr>
          <w:rFonts w:ascii="SimHei" w:eastAsia="黑体" w:hAnsi="SimHei" w:cs="Adobe 宋体 Std L" w:hint="eastAsia"/>
        </w:rPr>
        <w:t>氛围</w:t>
      </w:r>
      <w:r w:rsidRPr="005B7DA9">
        <w:rPr>
          <w:rFonts w:ascii="SimHei" w:eastAsia="黑体" w:hAnsi="SimHei" w:cs="Adobe 宋体 Std L" w:hint="eastAsia"/>
        </w:rPr>
        <w:t>，特制定</w:t>
      </w:r>
      <w:r w:rsidRPr="005B7DA9">
        <w:rPr>
          <w:rFonts w:ascii="SimHei" w:eastAsia="黑体" w:hAnsi="SimHei" w:cs="Adobe 宋体 Std L" w:hint="eastAsia"/>
          <w:szCs w:val="30"/>
        </w:rPr>
        <w:t>中高层绩效考核管理</w:t>
      </w:r>
      <w:r w:rsidRPr="005B7DA9">
        <w:rPr>
          <w:rFonts w:ascii="SimHei" w:eastAsia="黑体" w:hAnsi="SimHei" w:cs="Adobe 宋体 Std L" w:hint="eastAsia"/>
        </w:rPr>
        <w:t>制度。</w:t>
      </w:r>
    </w:p>
    <w:p w:rsidR="002F2789" w:rsidRPr="005B7DA9" w:rsidRDefault="005B7DA9" w:rsidP="00EA0156">
      <w:pPr>
        <w:pStyle w:val="2"/>
        <w:spacing w:after="280" w:line="440" w:lineRule="auto"/>
        <w:rPr>
          <w:rFonts w:ascii="楷体" w:eastAsia="楷体" w:hAnsi="楷体"/>
        </w:rPr>
      </w:pPr>
      <w:proofErr w:type="gramStart"/>
      <w:r w:rsidRPr="005B7DA9">
        <w:rPr>
          <w:rFonts w:ascii="SimHei" w:eastAsia="黑体" w:hAnsi="SimHei" w:cs="Adobe 宋体 Std L" w:hint="eastAsia"/>
        </w:rPr>
        <w:t>本考核</w:t>
      </w:r>
      <w:proofErr w:type="gramEnd"/>
      <w:r w:rsidRPr="005B7DA9">
        <w:rPr>
          <w:rFonts w:ascii="SimHei" w:eastAsia="黑体" w:hAnsi="SimHei" w:cs="Adobe 宋体 Std L" w:hint="eastAsia"/>
        </w:rPr>
        <w:t>制度遵循量化、公平的原则，以工作结果为主要考核对象，以客观、公开的量化指标为标准和考核依据，最</w:t>
      </w:r>
      <w:r w:rsidRPr="005B7DA9">
        <w:rPr>
          <w:rFonts w:ascii="SimHei" w:eastAsia="黑体" w:hAnsi="SimHei" w:cs="Adobe 宋体 Std L" w:hint="eastAsia"/>
        </w:rPr>
        <w:t>大限度的减少主观</w:t>
      </w:r>
      <w:r w:rsidRPr="005B7DA9">
        <w:rPr>
          <w:rFonts w:ascii="SimHei" w:eastAsia="黑体" w:hAnsi="SimHei" w:cs="Adobe 宋体 Std L" w:hint="eastAsia"/>
        </w:rPr>
        <w:t>随意性，使该考核制度具有现实的</w:t>
      </w:r>
      <w:r w:rsidRPr="005B7DA9">
        <w:rPr>
          <w:rFonts w:ascii="SimHei" w:eastAsia="黑体" w:hAnsi="SimHei" w:cs="Adobe 宋体 Std L" w:hint="eastAsia"/>
        </w:rPr>
        <w:t>可操作性。对于难以量化衡量的工作岗位，以目标管理的原则进行考核，</w:t>
      </w:r>
      <w:r w:rsidRPr="005B7DA9">
        <w:rPr>
          <w:rFonts w:ascii="SimHei" w:eastAsia="黑体" w:hAnsi="SimHei" w:cs="Adobe 宋体 Std L" w:hint="eastAsia"/>
        </w:rPr>
        <w:t>促进</w:t>
      </w:r>
      <w:r w:rsidRPr="005B7DA9">
        <w:rPr>
          <w:rFonts w:ascii="SimHei" w:eastAsia="黑体" w:hAnsi="SimHei" w:cs="Adobe 宋体 Std L" w:hint="eastAsia"/>
        </w:rPr>
        <w:t>考核制度的不断完善。</w:t>
      </w:r>
    </w:p>
    <w:p w:rsidR="008376F6" w:rsidRPr="005B7DA9" w:rsidRDefault="005B7DA9" w:rsidP="00EA0156">
      <w:pPr>
        <w:pStyle w:val="2"/>
        <w:spacing w:after="280" w:line="440" w:lineRule="auto"/>
        <w:rPr>
          <w:rFonts w:ascii="楷体" w:eastAsia="楷体" w:hAnsi="楷体"/>
        </w:rPr>
      </w:pPr>
      <w:proofErr w:type="gramStart"/>
      <w:r w:rsidRPr="005B7DA9">
        <w:rPr>
          <w:rFonts w:ascii="SimHei" w:eastAsia="黑体" w:hAnsi="SimHei" w:cs="Adobe 宋体 Std L" w:hint="eastAsia"/>
        </w:rPr>
        <w:t>本考核</w:t>
      </w:r>
      <w:proofErr w:type="gramEnd"/>
      <w:r w:rsidRPr="005B7DA9">
        <w:rPr>
          <w:rFonts w:ascii="SimHei" w:eastAsia="黑体" w:hAnsi="SimHei" w:cs="Adobe 宋体 Std L" w:hint="eastAsia"/>
        </w:rPr>
        <w:t>制度中明确公司决策层组成的考核小组对</w:t>
      </w:r>
      <w:r w:rsidRPr="005B7DA9">
        <w:rPr>
          <w:rFonts w:ascii="SimHei" w:eastAsia="黑体" w:hAnsi="SimHei" w:cs="Adobe 宋体 Std L" w:hint="eastAsia"/>
        </w:rPr>
        <w:t>中高层管理者</w:t>
      </w:r>
      <w:r w:rsidRPr="005B7DA9">
        <w:rPr>
          <w:rFonts w:ascii="SimHei" w:eastAsia="黑体" w:hAnsi="SimHei" w:cs="Adobe 宋体 Std L" w:hint="eastAsia"/>
        </w:rPr>
        <w:t>的考核</w:t>
      </w:r>
      <w:r w:rsidRPr="005B7DA9">
        <w:rPr>
          <w:rFonts w:ascii="SimHei" w:eastAsia="黑体" w:hAnsi="SimHei" w:cs="Adobe 宋体 Std L" w:hint="eastAsia"/>
        </w:rPr>
        <w:t>结果</w:t>
      </w:r>
      <w:r w:rsidRPr="005B7DA9">
        <w:rPr>
          <w:rFonts w:ascii="SimHei" w:eastAsia="黑体" w:hAnsi="SimHei" w:cs="Adobe 宋体 Std L" w:hint="eastAsia"/>
        </w:rPr>
        <w:t>有核准权，</w:t>
      </w:r>
      <w:r w:rsidRPr="005B7DA9">
        <w:rPr>
          <w:rFonts w:ascii="SimHei" w:eastAsia="黑体" w:hAnsi="SimHei" w:cs="Adobe 宋体 Std L" w:hint="eastAsia"/>
        </w:rPr>
        <w:t>中高层管理者</w:t>
      </w:r>
      <w:r w:rsidRPr="005B7DA9">
        <w:rPr>
          <w:rFonts w:ascii="SimHei" w:eastAsia="黑体" w:hAnsi="SimHei" w:cs="Adobe 宋体 Std L" w:hint="eastAsia"/>
        </w:rPr>
        <w:t>的</w:t>
      </w:r>
      <w:r w:rsidRPr="005B7DA9">
        <w:rPr>
          <w:rFonts w:ascii="SimHei" w:eastAsia="黑体" w:hAnsi="SimHei" w:cs="Adobe 宋体 Std L" w:hint="eastAsia"/>
        </w:rPr>
        <w:t>直接上级只有知情权和指导权，没有</w:t>
      </w:r>
      <w:r w:rsidRPr="005B7DA9">
        <w:rPr>
          <w:rFonts w:ascii="SimHei" w:eastAsia="黑体" w:hAnsi="SimHei" w:cs="Adobe 宋体 Std L" w:hint="eastAsia"/>
        </w:rPr>
        <w:t>修改</w:t>
      </w:r>
      <w:r w:rsidRPr="005B7DA9">
        <w:rPr>
          <w:rFonts w:ascii="SimHei" w:eastAsia="黑体" w:hAnsi="SimHei" w:cs="Adobe 宋体 Std L" w:hint="eastAsia"/>
        </w:rPr>
        <w:t>权力。这些原则是为了防止回避责任、转移矛盾现象的发生。为了体现公平性，除了公布量化指标和考核结果外，还设立了考核仲裁制度，仲裁委员会有权改变考核结果，其审理结果具有最终效力。</w:t>
      </w:r>
    </w:p>
    <w:p w:rsidR="008376F6" w:rsidRPr="005B7DA9" w:rsidRDefault="005B7DA9" w:rsidP="00EA0156">
      <w:pPr>
        <w:autoSpaceDE w:val="0"/>
        <w:autoSpaceDN w:val="0"/>
        <w:adjustRightInd w:val="0"/>
        <w:spacing w:after="280" w:line="440" w:lineRule="auto"/>
        <w:rPr>
          <w:rFonts w:ascii="楷体" w:eastAsia="楷体" w:hAnsi="楷体"/>
          <w:b/>
          <w:bCs/>
          <w:sz w:val="24"/>
          <w:szCs w:val="28"/>
        </w:rPr>
      </w:pPr>
      <w:r w:rsidRPr="005B7DA9">
        <w:rPr>
          <w:rFonts w:ascii="SimHei" w:eastAsia="黑体" w:hAnsi="SimHei" w:cs="Adobe 宋体 Std L" w:hint="eastAsia"/>
          <w:b/>
          <w:bCs/>
          <w:sz w:val="24"/>
          <w:szCs w:val="28"/>
        </w:rPr>
        <w:t>文件部分：</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r w:rsidRPr="005B7DA9">
        <w:rPr>
          <w:rFonts w:ascii="SimHei" w:eastAsia="黑体" w:hAnsi="SimHei" w:cs="Adobe 宋体 Std L" w:hint="eastAsia"/>
          <w:sz w:val="24"/>
          <w:szCs w:val="21"/>
        </w:rPr>
        <w:t>本文件包括以下主要内容：</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总则；</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中</w:t>
      </w:r>
      <w:r w:rsidRPr="005B7DA9">
        <w:rPr>
          <w:rFonts w:ascii="SimHei" w:eastAsia="黑体" w:hAnsi="SimHei" w:cs="Adobe 宋体 Std L" w:hint="eastAsia"/>
          <w:sz w:val="24"/>
          <w:szCs w:val="21"/>
        </w:rPr>
        <w:t>高</w:t>
      </w:r>
      <w:r w:rsidRPr="005B7DA9">
        <w:rPr>
          <w:rFonts w:ascii="SimHei" w:eastAsia="黑体" w:hAnsi="SimHei" w:cs="Adobe 宋体 Std L" w:hint="eastAsia"/>
          <w:sz w:val="24"/>
          <w:szCs w:val="21"/>
        </w:rPr>
        <w:t>层管理者的考核办法；</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考核结果的评级标准；</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考核奖惩规定；</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考核时间；</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考核面谈；</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考核仲裁；</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年终考核；</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附件；</w:t>
      </w:r>
    </w:p>
    <w:p w:rsidR="008376F6" w:rsidRPr="005B7DA9" w:rsidRDefault="005B7DA9" w:rsidP="00EA0156">
      <w:pPr>
        <w:numPr>
          <w:ilvl w:val="0"/>
          <w:numId w:val="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其他。</w:t>
      </w:r>
    </w:p>
    <w:p w:rsidR="008376F6" w:rsidRPr="005B7DA9" w:rsidRDefault="005B7DA9" w:rsidP="00EA0156">
      <w:pPr>
        <w:tabs>
          <w:tab w:val="left" w:pos="960"/>
        </w:tabs>
        <w:autoSpaceDE w:val="0"/>
        <w:autoSpaceDN w:val="0"/>
        <w:adjustRightInd w:val="0"/>
        <w:spacing w:after="280" w:line="440" w:lineRule="auto"/>
        <w:ind w:left="960" w:hanging="480"/>
        <w:rPr>
          <w:rFonts w:ascii="楷体" w:eastAsia="楷体" w:hAnsi="楷体"/>
          <w:sz w:val="24"/>
          <w:szCs w:val="21"/>
        </w:rPr>
      </w:pPr>
      <w:r w:rsidRPr="005B7DA9">
        <w:rPr>
          <w:rFonts w:ascii="SimHei" w:eastAsia="黑体" w:hAnsi="SimHei" w:cs="Adobe 宋体 Std L" w:hint="eastAsia"/>
          <w:sz w:val="24"/>
          <w:szCs w:val="21"/>
        </w:rPr>
        <w:t>一、</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总则</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本制度</w:t>
      </w:r>
      <w:r w:rsidRPr="005B7DA9">
        <w:rPr>
          <w:rFonts w:ascii="SimHei" w:eastAsia="黑体" w:hAnsi="SimHei" w:cs="Adobe 宋体 Std L" w:hint="eastAsia"/>
          <w:sz w:val="24"/>
          <w:szCs w:val="21"/>
        </w:rPr>
        <w:t>目的是</w:t>
      </w:r>
      <w:r w:rsidRPr="005B7DA9">
        <w:rPr>
          <w:rFonts w:ascii="SimHei" w:eastAsia="黑体" w:hAnsi="SimHei" w:cs="Adobe 宋体 Std L" w:hint="eastAsia"/>
          <w:sz w:val="24"/>
          <w:szCs w:val="21"/>
        </w:rPr>
        <w:t>通过</w:t>
      </w: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的绩效进行客观、公平的评价和考核</w:t>
      </w:r>
      <w:r w:rsidRPr="005B7DA9">
        <w:rPr>
          <w:rFonts w:ascii="SimHei" w:eastAsia="黑体" w:hAnsi="SimHei" w:cs="Adobe 宋体 Std L" w:hint="eastAsia"/>
          <w:sz w:val="24"/>
          <w:szCs w:val="21"/>
        </w:rPr>
        <w:t>，</w:t>
      </w:r>
      <w:r w:rsidRPr="005B7DA9">
        <w:rPr>
          <w:rFonts w:ascii="SimHei" w:eastAsia="黑体" w:hAnsi="SimHei" w:cs="Adobe 宋体 Std L" w:hint="eastAsia"/>
          <w:sz w:val="24"/>
        </w:rPr>
        <w:t>推动公司建立绩效考核管理体系</w:t>
      </w:r>
      <w:r w:rsidRPr="005B7DA9">
        <w:rPr>
          <w:rFonts w:ascii="SimHei" w:eastAsia="黑体" w:hAnsi="SimHei" w:cs="Adobe 宋体 Std L" w:hint="eastAsia"/>
          <w:sz w:val="24"/>
        </w:rPr>
        <w:t>；</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以此为基础进行</w:t>
      </w:r>
      <w:r w:rsidRPr="005B7DA9">
        <w:rPr>
          <w:rFonts w:ascii="SimHei" w:eastAsia="黑体" w:hAnsi="SimHei" w:cs="Adobe 宋体 Std L" w:hint="eastAsia"/>
          <w:sz w:val="24"/>
          <w:szCs w:val="21"/>
        </w:rPr>
        <w:t>中高层管理者的薪酬浮动</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职级</w:t>
      </w:r>
      <w:r w:rsidRPr="005B7DA9">
        <w:rPr>
          <w:rFonts w:ascii="SimHei" w:eastAsia="黑体" w:hAnsi="SimHei" w:cs="Adobe 宋体 Std L" w:hint="eastAsia"/>
          <w:sz w:val="24"/>
          <w:szCs w:val="21"/>
        </w:rPr>
        <w:t>升</w:t>
      </w:r>
      <w:r w:rsidRPr="005B7DA9">
        <w:rPr>
          <w:rFonts w:ascii="SimHei" w:eastAsia="黑体" w:hAnsi="SimHei" w:cs="Adobe 宋体 Std L" w:hint="eastAsia"/>
          <w:sz w:val="24"/>
          <w:szCs w:val="21"/>
        </w:rPr>
        <w:t>降</w:t>
      </w:r>
      <w:r w:rsidRPr="005B7DA9">
        <w:rPr>
          <w:rFonts w:ascii="SimHei" w:eastAsia="黑体" w:hAnsi="SimHei" w:cs="Adobe 宋体 Std L" w:hint="eastAsia"/>
          <w:sz w:val="24"/>
          <w:szCs w:val="21"/>
        </w:rPr>
        <w:t>、</w:t>
      </w:r>
      <w:r w:rsidRPr="005B7DA9">
        <w:rPr>
          <w:rFonts w:ascii="SimHei" w:eastAsia="黑体" w:hAnsi="SimHei" w:cs="Adobe 宋体 Std L" w:hint="eastAsia"/>
          <w:sz w:val="24"/>
        </w:rPr>
        <w:t>解除终止或续签劳动合同</w:t>
      </w:r>
      <w:r w:rsidRPr="005B7DA9">
        <w:rPr>
          <w:rFonts w:ascii="SimHei" w:eastAsia="黑体" w:hAnsi="SimHei" w:cs="Adobe 宋体 Std L" w:hint="eastAsia"/>
          <w:sz w:val="24"/>
          <w:szCs w:val="21"/>
        </w:rPr>
        <w:t>等人力资源管理工作；</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以</w:t>
      </w:r>
      <w:r w:rsidRPr="005B7DA9">
        <w:rPr>
          <w:rFonts w:ascii="SimHei" w:eastAsia="黑体" w:hAnsi="SimHei" w:cs="Adobe 宋体 Std L" w:hint="eastAsia"/>
          <w:sz w:val="24"/>
          <w:szCs w:val="21"/>
        </w:rPr>
        <w:t>此</w:t>
      </w:r>
      <w:r w:rsidRPr="005B7DA9">
        <w:rPr>
          <w:rFonts w:ascii="SimHei" w:eastAsia="黑体" w:hAnsi="SimHei" w:cs="Adobe 宋体 Std L" w:hint="eastAsia"/>
          <w:sz w:val="24"/>
          <w:szCs w:val="21"/>
        </w:rPr>
        <w:t>提高</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的</w:t>
      </w:r>
      <w:r w:rsidRPr="005B7DA9">
        <w:rPr>
          <w:rFonts w:ascii="SimHei" w:eastAsia="黑体" w:hAnsi="SimHei" w:cs="Adobe 宋体 Std L" w:hint="eastAsia"/>
          <w:sz w:val="24"/>
          <w:szCs w:val="21"/>
        </w:rPr>
        <w:t>绩效达成及管控</w:t>
      </w:r>
      <w:r w:rsidRPr="005B7DA9">
        <w:rPr>
          <w:rFonts w:ascii="SimHei" w:eastAsia="黑体" w:hAnsi="SimHei" w:cs="Adobe 宋体 Std L" w:hint="eastAsia"/>
          <w:sz w:val="24"/>
          <w:szCs w:val="21"/>
        </w:rPr>
        <w:t>能力，并公正合理地处理</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的待遇；</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本制度适用于公司内除</w:t>
      </w:r>
      <w:r w:rsidRPr="005B7DA9">
        <w:rPr>
          <w:rFonts w:ascii="SimHei" w:eastAsia="黑体" w:hAnsi="SimHei" w:cs="Adobe 宋体 Std L" w:hint="eastAsia"/>
          <w:sz w:val="24"/>
          <w:szCs w:val="21"/>
        </w:rPr>
        <w:t>xxx</w:t>
      </w:r>
      <w:r w:rsidRPr="005B7DA9">
        <w:rPr>
          <w:rFonts w:ascii="SimHei" w:eastAsia="黑体" w:hAnsi="SimHei" w:cs="Adobe 宋体 Std L" w:hint="eastAsia"/>
          <w:sz w:val="24"/>
          <w:szCs w:val="21"/>
        </w:rPr>
        <w:t>股份公司</w:t>
      </w:r>
      <w:r w:rsidRPr="005B7DA9">
        <w:rPr>
          <w:rFonts w:ascii="SimHei" w:eastAsia="黑体" w:hAnsi="SimHei" w:cs="Adobe 宋体 Std L" w:hint="eastAsia"/>
          <w:sz w:val="24"/>
          <w:szCs w:val="21"/>
        </w:rPr>
        <w:t>总经理</w:t>
      </w:r>
      <w:r w:rsidRPr="005B7DA9">
        <w:rPr>
          <w:rFonts w:ascii="SimHei" w:eastAsia="黑体" w:hAnsi="SimHei" w:cs="Adobe 宋体 Std L" w:hint="eastAsia"/>
          <w:sz w:val="24"/>
          <w:szCs w:val="21"/>
        </w:rPr>
        <w:t>、副总经理</w:t>
      </w:r>
      <w:r w:rsidRPr="005B7DA9">
        <w:rPr>
          <w:rFonts w:ascii="SimHei" w:eastAsia="黑体" w:hAnsi="SimHei" w:cs="Adobe 宋体 Std L" w:hint="eastAsia"/>
          <w:sz w:val="24"/>
          <w:szCs w:val="21"/>
        </w:rPr>
        <w:t>以</w:t>
      </w:r>
      <w:r w:rsidRPr="005B7DA9">
        <w:rPr>
          <w:rFonts w:ascii="SimHei" w:eastAsia="黑体" w:hAnsi="SimHei" w:cs="Adobe 宋体 Std L" w:hint="eastAsia"/>
          <w:sz w:val="24"/>
          <w:szCs w:val="21"/>
        </w:rPr>
        <w:t>外的所有</w:t>
      </w:r>
      <w:r w:rsidRPr="005B7DA9">
        <w:rPr>
          <w:rFonts w:ascii="SimHei" w:eastAsia="黑体" w:hAnsi="SimHei" w:cs="Adobe 宋体 Std L" w:hint="eastAsia"/>
          <w:sz w:val="24"/>
          <w:szCs w:val="21"/>
        </w:rPr>
        <w:t>中高层（部门总监、副总监以上）管理者</w:t>
      </w:r>
      <w:r w:rsidRPr="005B7DA9">
        <w:rPr>
          <w:rFonts w:ascii="SimHei" w:eastAsia="黑体" w:hAnsi="SimHei" w:cs="Adobe 宋体 Std L" w:hint="eastAsia"/>
          <w:sz w:val="24"/>
          <w:szCs w:val="21"/>
        </w:rPr>
        <w:t>；</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包括试用期的</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w:t>
      </w:r>
    </w:p>
    <w:p w:rsidR="00166D0B"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的考核分为绩效达成</w:t>
      </w:r>
      <w:r w:rsidRPr="005B7DA9">
        <w:rPr>
          <w:rFonts w:ascii="SimHei" w:eastAsia="黑体" w:hAnsi="SimHei" w:cs="Adobe 宋体 Std L" w:hint="eastAsia"/>
          <w:sz w:val="24"/>
          <w:szCs w:val="21"/>
        </w:rPr>
        <w:t>、管理控制</w:t>
      </w:r>
      <w:r w:rsidRPr="005B7DA9">
        <w:rPr>
          <w:rFonts w:ascii="SimHei" w:eastAsia="黑体" w:hAnsi="SimHei" w:cs="Adobe 宋体 Std L" w:hint="eastAsia"/>
          <w:sz w:val="24"/>
          <w:szCs w:val="21"/>
        </w:rPr>
        <w:t>两部分；</w:t>
      </w:r>
    </w:p>
    <w:p w:rsidR="00166D0B" w:rsidRPr="005B7DA9" w:rsidRDefault="005B7DA9" w:rsidP="00EA0156">
      <w:pPr>
        <w:tabs>
          <w:tab w:val="left" w:pos="840"/>
          <w:tab w:val="left" w:pos="1260"/>
        </w:tabs>
        <w:autoSpaceDE w:val="0"/>
        <w:autoSpaceDN w:val="0"/>
        <w:adjustRightInd w:val="0"/>
        <w:spacing w:after="280" w:line="440" w:lineRule="auto"/>
        <w:ind w:leftChars="429" w:left="901" w:firstLineChars="200" w:firstLine="480"/>
        <w:rPr>
          <w:rFonts w:ascii="楷体" w:eastAsia="楷体" w:hAnsi="楷体"/>
          <w:sz w:val="24"/>
          <w:szCs w:val="21"/>
        </w:rPr>
      </w:pPr>
      <w:r w:rsidRPr="005B7DA9">
        <w:rPr>
          <w:rFonts w:ascii="SimHei" w:eastAsia="黑体" w:hAnsi="SimHei" w:cs="Adobe 宋体 Std L" w:hint="eastAsia"/>
          <w:sz w:val="24"/>
          <w:szCs w:val="21"/>
        </w:rPr>
        <w:t>绩效达成部分包括</w:t>
      </w:r>
      <w:r w:rsidRPr="005B7DA9">
        <w:rPr>
          <w:rFonts w:ascii="SimHei" w:eastAsia="黑体" w:hAnsi="SimHei" w:cs="Adobe 宋体 Std L" w:hint="eastAsia"/>
          <w:sz w:val="24"/>
          <w:szCs w:val="21"/>
        </w:rPr>
        <w:t>A.</w:t>
      </w:r>
      <w:r w:rsidRPr="005B7DA9">
        <w:rPr>
          <w:rFonts w:ascii="SimHei" w:eastAsia="黑体" w:hAnsi="SimHei" w:cs="Adobe 宋体 Std L" w:hint="eastAsia"/>
          <w:sz w:val="24"/>
          <w:szCs w:val="21"/>
        </w:rPr>
        <w:t>绩效目标；</w:t>
      </w:r>
      <w:r w:rsidRPr="005B7DA9">
        <w:rPr>
          <w:rFonts w:ascii="SimHei" w:eastAsia="黑体" w:hAnsi="SimHei" w:cs="Adobe 宋体 Std L" w:hint="eastAsia"/>
          <w:sz w:val="24"/>
          <w:szCs w:val="21"/>
        </w:rPr>
        <w:t>B.</w:t>
      </w:r>
      <w:r w:rsidRPr="005B7DA9">
        <w:rPr>
          <w:rFonts w:ascii="SimHei" w:eastAsia="黑体" w:hAnsi="SimHei" w:cs="Adobe 宋体 Std L" w:hint="eastAsia"/>
          <w:sz w:val="24"/>
          <w:szCs w:val="21"/>
        </w:rPr>
        <w:t>绩效达成结果；</w:t>
      </w:r>
    </w:p>
    <w:p w:rsidR="008376F6" w:rsidRPr="005B7DA9" w:rsidRDefault="005B7DA9" w:rsidP="00EA0156">
      <w:pPr>
        <w:tabs>
          <w:tab w:val="left" w:pos="840"/>
          <w:tab w:val="left" w:pos="1260"/>
        </w:tabs>
        <w:autoSpaceDE w:val="0"/>
        <w:autoSpaceDN w:val="0"/>
        <w:adjustRightInd w:val="0"/>
        <w:spacing w:after="280" w:line="440" w:lineRule="auto"/>
        <w:ind w:leftChars="657" w:left="1380"/>
        <w:rPr>
          <w:rFonts w:ascii="楷体" w:eastAsia="楷体" w:hAnsi="楷体"/>
          <w:sz w:val="24"/>
          <w:szCs w:val="21"/>
        </w:rPr>
      </w:pPr>
      <w:r w:rsidRPr="005B7DA9">
        <w:rPr>
          <w:rFonts w:ascii="SimHei" w:eastAsia="黑体" w:hAnsi="SimHei" w:cs="Adobe 宋体 Std L" w:hint="eastAsia"/>
          <w:sz w:val="24"/>
          <w:szCs w:val="21"/>
        </w:rPr>
        <w:t>管理控制部分包括</w:t>
      </w:r>
      <w:r w:rsidRPr="005B7DA9">
        <w:rPr>
          <w:rFonts w:ascii="SimHei" w:eastAsia="黑体" w:hAnsi="SimHei" w:cs="Adobe 宋体 Std L" w:hint="eastAsia"/>
          <w:sz w:val="24"/>
          <w:szCs w:val="21"/>
        </w:rPr>
        <w:t>A.</w:t>
      </w:r>
      <w:r w:rsidRPr="005B7DA9">
        <w:rPr>
          <w:rFonts w:ascii="SimHei" w:eastAsia="黑体" w:hAnsi="SimHei" w:cs="Adobe 宋体 Std L" w:hint="eastAsia"/>
          <w:sz w:val="24"/>
          <w:szCs w:val="21"/>
        </w:rPr>
        <w:t>岗位贡献规范说明；</w:t>
      </w:r>
      <w:r w:rsidRPr="005B7DA9">
        <w:rPr>
          <w:rFonts w:ascii="SimHei" w:eastAsia="黑体" w:hAnsi="SimHei" w:cs="Adobe 宋体 Std L" w:hint="eastAsia"/>
          <w:sz w:val="24"/>
          <w:szCs w:val="21"/>
        </w:rPr>
        <w:t>B.</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工作计划、完成情况</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目标完成率</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C.</w:t>
      </w:r>
      <w:r w:rsidRPr="005B7DA9">
        <w:rPr>
          <w:rFonts w:ascii="SimHei" w:eastAsia="黑体" w:hAnsi="SimHei" w:cs="Adobe 宋体 Std L" w:hint="eastAsia"/>
          <w:sz w:val="24"/>
          <w:szCs w:val="21"/>
        </w:rPr>
        <w:t>上级评议；</w:t>
      </w:r>
      <w:r w:rsidRPr="005B7DA9">
        <w:rPr>
          <w:rFonts w:ascii="SimHei" w:eastAsia="黑体" w:hAnsi="SimHei" w:cs="Adobe 宋体 Std L" w:hint="eastAsia"/>
          <w:sz w:val="24"/>
          <w:szCs w:val="21"/>
        </w:rPr>
        <w:t>D.</w:t>
      </w:r>
      <w:r w:rsidRPr="005B7DA9">
        <w:rPr>
          <w:rFonts w:ascii="SimHei" w:eastAsia="黑体" w:hAnsi="SimHei" w:cs="Adobe 宋体 Std L" w:hint="eastAsia"/>
          <w:sz w:val="24"/>
          <w:szCs w:val="21"/>
        </w:rPr>
        <w:t>下属</w:t>
      </w:r>
      <w:r w:rsidRPr="005B7DA9">
        <w:rPr>
          <w:rFonts w:ascii="SimHei" w:eastAsia="黑体" w:hAnsi="SimHei" w:cs="Adobe 宋体 Std L" w:hint="eastAsia"/>
          <w:sz w:val="24"/>
          <w:szCs w:val="21"/>
        </w:rPr>
        <w:t>评</w:t>
      </w:r>
      <w:r w:rsidRPr="005B7DA9">
        <w:rPr>
          <w:rFonts w:ascii="SimHei" w:eastAsia="黑体" w:hAnsi="SimHei" w:cs="Adobe 宋体 Std L" w:hint="eastAsia"/>
          <w:sz w:val="24"/>
          <w:szCs w:val="21"/>
        </w:rPr>
        <w:t>价（适用于部分岗位</w:t>
      </w:r>
      <w:r w:rsidRPr="005B7DA9">
        <w:rPr>
          <w:rFonts w:ascii="SimHei" w:eastAsia="黑体" w:hAnsi="SimHei" w:cs="Adobe 宋体 Std L" w:hint="eastAsia"/>
          <w:sz w:val="24"/>
          <w:szCs w:val="21"/>
        </w:rPr>
        <w:t>暂不列入考核）</w:t>
      </w:r>
      <w:r w:rsidRPr="005B7DA9">
        <w:rPr>
          <w:rFonts w:ascii="SimHei" w:eastAsia="黑体" w:hAnsi="SimHei" w:cs="Adobe 宋体 Std L" w:hint="eastAsia"/>
          <w:sz w:val="24"/>
          <w:szCs w:val="21"/>
        </w:rPr>
        <w:t>E.</w:t>
      </w:r>
      <w:r w:rsidRPr="005B7DA9">
        <w:rPr>
          <w:rFonts w:ascii="SimHei" w:eastAsia="黑体" w:hAnsi="SimHei" w:cs="Adobe 宋体 Std L" w:hint="eastAsia"/>
          <w:sz w:val="24"/>
          <w:szCs w:val="21"/>
        </w:rPr>
        <w:t>相关部门对本部门工作情况的评价（适用于部分部门</w:t>
      </w:r>
      <w:r w:rsidRPr="005B7DA9">
        <w:rPr>
          <w:rFonts w:ascii="SimHei" w:eastAsia="黑体" w:hAnsi="SimHei" w:cs="Adobe 宋体 Std L" w:hint="eastAsia"/>
          <w:sz w:val="24"/>
          <w:szCs w:val="21"/>
        </w:rPr>
        <w:t>暂不列入考核</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由各部门根据</w:t>
      </w:r>
      <w:r w:rsidRPr="005B7DA9">
        <w:rPr>
          <w:rFonts w:ascii="SimHei" w:eastAsia="黑体" w:hAnsi="SimHei" w:cs="Adobe 宋体 Std L" w:hint="eastAsia"/>
          <w:sz w:val="24"/>
          <w:szCs w:val="21"/>
        </w:rPr>
        <w:t>公司的经营方针经预决算委员会审批的</w:t>
      </w:r>
      <w:r w:rsidRPr="005B7DA9">
        <w:rPr>
          <w:rFonts w:ascii="SimHei" w:eastAsia="黑体" w:hAnsi="SimHei" w:cs="Adobe 宋体 Std L" w:hint="eastAsia"/>
          <w:sz w:val="24"/>
          <w:szCs w:val="21"/>
        </w:rPr>
        <w:t>量化考核指标，由</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备案、</w:t>
      </w:r>
      <w:r w:rsidRPr="005B7DA9">
        <w:rPr>
          <w:rFonts w:ascii="SimHei" w:eastAsia="黑体" w:hAnsi="SimHei" w:cs="Adobe 宋体 Std L" w:hint="eastAsia"/>
          <w:sz w:val="24"/>
          <w:szCs w:val="21"/>
        </w:rPr>
        <w:t>存档。</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由各部门制定各自的岗位</w:t>
      </w:r>
      <w:r w:rsidRPr="005B7DA9">
        <w:rPr>
          <w:rFonts w:ascii="SimHei" w:eastAsia="黑体" w:hAnsi="SimHei" w:cs="Adobe 宋体 Std L" w:hint="eastAsia"/>
          <w:sz w:val="24"/>
          <w:szCs w:val="21"/>
        </w:rPr>
        <w:t>贡献</w:t>
      </w:r>
      <w:r w:rsidRPr="005B7DA9">
        <w:rPr>
          <w:rFonts w:ascii="SimHei" w:eastAsia="黑体" w:hAnsi="SimHei" w:cs="Adobe 宋体 Std L" w:hint="eastAsia"/>
          <w:sz w:val="24"/>
          <w:szCs w:val="21"/>
        </w:rPr>
        <w:t>规范及其考核细则作为</w:t>
      </w:r>
      <w:proofErr w:type="gramStart"/>
      <w:r w:rsidRPr="005B7DA9">
        <w:rPr>
          <w:rFonts w:ascii="SimHei" w:eastAsia="黑体" w:hAnsi="SimHei" w:cs="Adobe 宋体 Std L" w:hint="eastAsia"/>
          <w:sz w:val="24"/>
          <w:szCs w:val="21"/>
        </w:rPr>
        <w:t>本考核</w:t>
      </w:r>
      <w:proofErr w:type="gramEnd"/>
      <w:r w:rsidRPr="005B7DA9">
        <w:rPr>
          <w:rFonts w:ascii="SimHei" w:eastAsia="黑体" w:hAnsi="SimHei" w:cs="Adobe 宋体 Std L" w:hint="eastAsia"/>
          <w:sz w:val="24"/>
          <w:szCs w:val="21"/>
        </w:rPr>
        <w:t>制度的附件，是岗位</w:t>
      </w:r>
      <w:r w:rsidRPr="005B7DA9">
        <w:rPr>
          <w:rFonts w:ascii="SimHei" w:eastAsia="黑体" w:hAnsi="SimHei" w:cs="Adobe 宋体 Std L" w:hint="eastAsia"/>
          <w:sz w:val="24"/>
          <w:szCs w:val="21"/>
        </w:rPr>
        <w:t>贡献</w:t>
      </w:r>
      <w:r w:rsidRPr="005B7DA9">
        <w:rPr>
          <w:rFonts w:ascii="SimHei" w:eastAsia="黑体" w:hAnsi="SimHei" w:cs="Adobe 宋体 Std L" w:hint="eastAsia"/>
          <w:sz w:val="24"/>
          <w:szCs w:val="21"/>
        </w:rPr>
        <w:t>规范考核的依据。</w:t>
      </w:r>
    </w:p>
    <w:p w:rsidR="008376F6" w:rsidRPr="005B7DA9" w:rsidRDefault="005B7DA9" w:rsidP="00EA0156">
      <w:pPr>
        <w:numPr>
          <w:ilvl w:val="1"/>
          <w:numId w:val="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由人事行政管理中心</w:t>
      </w:r>
      <w:r w:rsidRPr="005B7DA9">
        <w:rPr>
          <w:rFonts w:ascii="SimHei" w:eastAsia="黑体" w:hAnsi="SimHei" w:cs="Adobe 宋体 Std L" w:hint="eastAsia"/>
          <w:sz w:val="24"/>
          <w:szCs w:val="21"/>
        </w:rPr>
        <w:t>制定绩效考核管理</w:t>
      </w:r>
      <w:r w:rsidRPr="005B7DA9">
        <w:rPr>
          <w:rFonts w:ascii="SimHei" w:eastAsia="黑体" w:hAnsi="SimHei" w:cs="Adobe 宋体 Std L" w:hint="eastAsia"/>
          <w:sz w:val="24"/>
          <w:szCs w:val="21"/>
        </w:rPr>
        <w:t>规</w:t>
      </w:r>
      <w:r w:rsidRPr="005B7DA9">
        <w:rPr>
          <w:rFonts w:ascii="SimHei" w:eastAsia="黑体" w:hAnsi="SimHei" w:cs="Adobe 宋体 Std L" w:hint="eastAsia"/>
          <w:sz w:val="24"/>
          <w:szCs w:val="21"/>
        </w:rPr>
        <w:t>范及其</w:t>
      </w:r>
      <w:r w:rsidRPr="005B7DA9">
        <w:rPr>
          <w:rFonts w:ascii="SimHei" w:eastAsia="黑体" w:hAnsi="SimHei" w:cs="Adobe 宋体 Std L" w:hint="eastAsia"/>
          <w:sz w:val="24"/>
          <w:szCs w:val="21"/>
        </w:rPr>
        <w:t>细则，作为本制度的附件，是</w:t>
      </w:r>
      <w:r w:rsidRPr="005B7DA9">
        <w:rPr>
          <w:rFonts w:ascii="SimHei" w:eastAsia="黑体" w:hAnsi="SimHei" w:cs="Adobe 宋体 Std L" w:hint="eastAsia"/>
          <w:sz w:val="24"/>
          <w:szCs w:val="21"/>
        </w:rPr>
        <w:t>考核的依据。</w:t>
      </w:r>
    </w:p>
    <w:p w:rsidR="008376F6" w:rsidRPr="005B7DA9" w:rsidRDefault="005B7DA9" w:rsidP="00EA0156">
      <w:pPr>
        <w:tabs>
          <w:tab w:val="left" w:pos="960"/>
        </w:tabs>
        <w:autoSpaceDE w:val="0"/>
        <w:autoSpaceDN w:val="0"/>
        <w:adjustRightInd w:val="0"/>
        <w:spacing w:after="280" w:line="440" w:lineRule="auto"/>
        <w:ind w:left="960" w:hanging="480"/>
        <w:rPr>
          <w:rFonts w:ascii="楷体" w:eastAsia="楷体" w:hAnsi="楷体"/>
          <w:sz w:val="24"/>
          <w:szCs w:val="21"/>
        </w:rPr>
      </w:pPr>
      <w:r w:rsidRPr="005B7DA9">
        <w:rPr>
          <w:rFonts w:ascii="SimHei" w:eastAsia="黑体" w:hAnsi="SimHei" w:cs="Adobe 宋体 Std L" w:hint="eastAsia"/>
          <w:sz w:val="24"/>
          <w:szCs w:val="21"/>
        </w:rPr>
        <w:t>二、</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中</w:t>
      </w:r>
      <w:r w:rsidRPr="005B7DA9">
        <w:rPr>
          <w:rFonts w:ascii="SimHei" w:eastAsia="黑体" w:hAnsi="SimHei" w:cs="Adobe 宋体 Std L" w:hint="eastAsia"/>
          <w:sz w:val="24"/>
          <w:szCs w:val="21"/>
        </w:rPr>
        <w:t>高</w:t>
      </w:r>
      <w:r w:rsidRPr="005B7DA9">
        <w:rPr>
          <w:rFonts w:ascii="SimHei" w:eastAsia="黑体" w:hAnsi="SimHei" w:cs="Adobe 宋体 Std L" w:hint="eastAsia"/>
          <w:sz w:val="24"/>
          <w:szCs w:val="21"/>
        </w:rPr>
        <w:t>层管理者的考核办法</w:t>
      </w:r>
    </w:p>
    <w:p w:rsidR="008376F6" w:rsidRPr="005B7DA9" w:rsidRDefault="005B7DA9" w:rsidP="00EA0156">
      <w:pPr>
        <w:tabs>
          <w:tab w:val="left" w:pos="840"/>
          <w:tab w:val="left" w:pos="12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中</w:t>
      </w:r>
      <w:r w:rsidRPr="005B7DA9">
        <w:rPr>
          <w:rFonts w:ascii="SimHei" w:eastAsia="黑体" w:hAnsi="SimHei" w:cs="Adobe 宋体 Std L" w:hint="eastAsia"/>
          <w:sz w:val="24"/>
          <w:szCs w:val="21"/>
        </w:rPr>
        <w:t>高层管理者包括负责营销、生产、财务的副总裁，部门总监、副总监，没</w:t>
      </w:r>
      <w:r w:rsidRPr="005B7DA9">
        <w:rPr>
          <w:rFonts w:ascii="SimHei" w:eastAsia="黑体" w:hAnsi="SimHei" w:cs="Adobe 宋体 Std L" w:hint="eastAsia"/>
          <w:sz w:val="24"/>
          <w:szCs w:val="21"/>
        </w:rPr>
        <w:t>有</w:t>
      </w:r>
      <w:proofErr w:type="gramStart"/>
      <w:r w:rsidRPr="005B7DA9">
        <w:rPr>
          <w:rFonts w:ascii="SimHei" w:eastAsia="黑体" w:hAnsi="SimHei" w:cs="Adobe 宋体 Std L" w:hint="eastAsia"/>
          <w:sz w:val="24"/>
          <w:szCs w:val="21"/>
        </w:rPr>
        <w:t>设部门</w:t>
      </w:r>
      <w:proofErr w:type="gramEnd"/>
      <w:r w:rsidRPr="005B7DA9">
        <w:rPr>
          <w:rFonts w:ascii="SimHei" w:eastAsia="黑体" w:hAnsi="SimHei" w:cs="Adobe 宋体 Std L" w:hint="eastAsia"/>
          <w:sz w:val="24"/>
          <w:szCs w:val="21"/>
        </w:rPr>
        <w:t>总监、副总监的</w:t>
      </w:r>
      <w:r w:rsidRPr="005B7DA9">
        <w:rPr>
          <w:rFonts w:ascii="SimHei" w:eastAsia="黑体" w:hAnsi="SimHei" w:cs="Adobe 宋体 Std L" w:hint="eastAsia"/>
          <w:sz w:val="24"/>
          <w:szCs w:val="21"/>
        </w:rPr>
        <w:t>物控</w:t>
      </w:r>
      <w:r w:rsidRPr="005B7DA9">
        <w:rPr>
          <w:rFonts w:ascii="SimHei" w:eastAsia="黑体" w:hAnsi="SimHei" w:cs="Adobe 宋体 Std L" w:hint="eastAsia"/>
          <w:sz w:val="24"/>
          <w:szCs w:val="21"/>
        </w:rPr>
        <w:t>部门</w:t>
      </w:r>
      <w:r w:rsidRPr="005B7DA9">
        <w:rPr>
          <w:rFonts w:ascii="SimHei" w:eastAsia="黑体" w:hAnsi="SimHei" w:cs="Adobe 宋体 Std L" w:hint="eastAsia"/>
          <w:sz w:val="24"/>
          <w:szCs w:val="21"/>
        </w:rPr>
        <w:t>考核</w:t>
      </w:r>
      <w:r w:rsidRPr="005B7DA9">
        <w:rPr>
          <w:rFonts w:ascii="SimHei" w:eastAsia="黑体" w:hAnsi="SimHei" w:cs="Adobe 宋体 Std L" w:hint="eastAsia"/>
          <w:sz w:val="24"/>
          <w:szCs w:val="21"/>
        </w:rPr>
        <w:t>经理。</w:t>
      </w:r>
    </w:p>
    <w:p w:rsidR="008376F6" w:rsidRPr="005B7DA9" w:rsidRDefault="005B7DA9" w:rsidP="00EA0156">
      <w:pPr>
        <w:tabs>
          <w:tab w:val="left" w:pos="840"/>
          <w:tab w:val="left" w:pos="12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sz w:val="24"/>
          <w:szCs w:val="21"/>
        </w:rPr>
        <w:t>2</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除负责营销、生产、财务的副总裁外，</w:t>
      </w: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部门总监、副总监，没设部门总监、副总监的</w:t>
      </w:r>
      <w:r w:rsidRPr="005B7DA9">
        <w:rPr>
          <w:rFonts w:ascii="SimHei" w:eastAsia="黑体" w:hAnsi="SimHei" w:cs="Adobe 宋体 Std L" w:hint="eastAsia"/>
          <w:sz w:val="24"/>
          <w:szCs w:val="21"/>
        </w:rPr>
        <w:t>物控部门经理等</w:t>
      </w:r>
      <w:r w:rsidRPr="005B7DA9">
        <w:rPr>
          <w:rFonts w:ascii="SimHei" w:eastAsia="黑体" w:hAnsi="SimHei" w:cs="Adobe 宋体 Std L" w:hint="eastAsia"/>
          <w:sz w:val="24"/>
          <w:szCs w:val="21"/>
        </w:rPr>
        <w:t>管理者每半年</w:t>
      </w:r>
      <w:r w:rsidRPr="005B7DA9">
        <w:rPr>
          <w:rFonts w:ascii="SimHei" w:eastAsia="黑体" w:hAnsi="SimHei" w:cs="Adobe 宋体 Std L" w:hint="eastAsia"/>
          <w:sz w:val="24"/>
          <w:szCs w:val="21"/>
        </w:rPr>
        <w:t>考核一次。</w:t>
      </w:r>
    </w:p>
    <w:p w:rsidR="00166D0B" w:rsidRPr="005B7DA9" w:rsidRDefault="005B7DA9" w:rsidP="00EA0156">
      <w:pPr>
        <w:tabs>
          <w:tab w:val="left" w:pos="840"/>
          <w:tab w:val="left" w:pos="1260"/>
        </w:tabs>
        <w:autoSpaceDE w:val="0"/>
        <w:autoSpaceDN w:val="0"/>
        <w:adjustRightInd w:val="0"/>
        <w:spacing w:after="280" w:line="440" w:lineRule="auto"/>
        <w:ind w:leftChars="174" w:left="845" w:hangingChars="200" w:hanging="480"/>
        <w:rPr>
          <w:rFonts w:ascii="楷体" w:eastAsia="楷体" w:hAnsi="楷体"/>
          <w:sz w:val="24"/>
          <w:szCs w:val="21"/>
        </w:rPr>
      </w:pPr>
      <w:r w:rsidRPr="005B7DA9">
        <w:rPr>
          <w:rFonts w:ascii="SimHei" w:eastAsia="黑体" w:hAnsi="SimHei" w:cs="Adobe 宋体 Std L"/>
          <w:sz w:val="24"/>
          <w:szCs w:val="21"/>
        </w:rPr>
        <w:t>3</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中高层管理者的考核分为绩效达成、管理控制两部分；</w:t>
      </w:r>
    </w:p>
    <w:p w:rsidR="00166D0B" w:rsidRPr="005B7DA9" w:rsidRDefault="005B7DA9" w:rsidP="00EA0156">
      <w:pPr>
        <w:tabs>
          <w:tab w:val="left" w:pos="840"/>
          <w:tab w:val="left" w:pos="1260"/>
        </w:tabs>
        <w:autoSpaceDE w:val="0"/>
        <w:autoSpaceDN w:val="0"/>
        <w:adjustRightInd w:val="0"/>
        <w:spacing w:after="280" w:line="440" w:lineRule="auto"/>
        <w:ind w:leftChars="402" w:left="844" w:firstLineChars="50" w:firstLine="120"/>
        <w:rPr>
          <w:rFonts w:ascii="楷体" w:eastAsia="楷体" w:hAnsi="楷体"/>
          <w:sz w:val="24"/>
          <w:szCs w:val="21"/>
        </w:rPr>
      </w:pPr>
      <w:r w:rsidRPr="005B7DA9">
        <w:rPr>
          <w:rFonts w:ascii="SimHei" w:eastAsia="黑体" w:hAnsi="SimHei" w:cs="Adobe 宋体 Std L" w:hint="eastAsia"/>
          <w:sz w:val="24"/>
          <w:szCs w:val="21"/>
        </w:rPr>
        <w:t>其中绩效达成部分包括</w:t>
      </w:r>
      <w:r w:rsidRPr="005B7DA9">
        <w:rPr>
          <w:rFonts w:ascii="SimHei" w:eastAsia="黑体" w:hAnsi="SimHei" w:cs="Adobe 宋体 Std L" w:hint="eastAsia"/>
          <w:sz w:val="24"/>
          <w:szCs w:val="21"/>
        </w:rPr>
        <w:t>A.</w:t>
      </w:r>
      <w:r w:rsidRPr="005B7DA9">
        <w:rPr>
          <w:rFonts w:ascii="SimHei" w:eastAsia="黑体" w:hAnsi="SimHei" w:cs="Adobe 宋体 Std L" w:hint="eastAsia"/>
          <w:sz w:val="24"/>
          <w:szCs w:val="21"/>
        </w:rPr>
        <w:t>绩效目标；</w:t>
      </w:r>
      <w:r w:rsidRPr="005B7DA9">
        <w:rPr>
          <w:rFonts w:ascii="SimHei" w:eastAsia="黑体" w:hAnsi="SimHei" w:cs="Adobe 宋体 Std L" w:hint="eastAsia"/>
          <w:sz w:val="24"/>
          <w:szCs w:val="21"/>
        </w:rPr>
        <w:t>B.</w:t>
      </w:r>
      <w:r w:rsidRPr="005B7DA9">
        <w:rPr>
          <w:rFonts w:ascii="SimHei" w:eastAsia="黑体" w:hAnsi="SimHei" w:cs="Adobe 宋体 Std L" w:hint="eastAsia"/>
          <w:sz w:val="24"/>
          <w:szCs w:val="21"/>
        </w:rPr>
        <w:t>绩效达成结果；</w:t>
      </w:r>
    </w:p>
    <w:p w:rsidR="00717E96" w:rsidRPr="005B7DA9" w:rsidRDefault="005B7DA9" w:rsidP="00EA0156">
      <w:pPr>
        <w:tabs>
          <w:tab w:val="left" w:pos="840"/>
          <w:tab w:val="left" w:pos="1260"/>
        </w:tabs>
        <w:autoSpaceDE w:val="0"/>
        <w:autoSpaceDN w:val="0"/>
        <w:adjustRightInd w:val="0"/>
        <w:spacing w:after="280" w:line="440" w:lineRule="auto"/>
        <w:ind w:leftChars="402" w:left="844" w:firstLineChars="50" w:firstLine="120"/>
        <w:rPr>
          <w:rFonts w:ascii="楷体" w:eastAsia="楷体" w:hAnsi="楷体"/>
          <w:sz w:val="24"/>
          <w:szCs w:val="21"/>
        </w:rPr>
      </w:pPr>
      <w:r w:rsidRPr="005B7DA9">
        <w:rPr>
          <w:rFonts w:ascii="SimHei" w:eastAsia="黑体" w:hAnsi="SimHei" w:cs="Adobe 宋体 Std L" w:hint="eastAsia"/>
          <w:sz w:val="24"/>
          <w:szCs w:val="21"/>
        </w:rPr>
        <w:t>管理控制部分包</w:t>
      </w:r>
      <w:r w:rsidRPr="005B7DA9">
        <w:rPr>
          <w:rFonts w:ascii="SimHei" w:eastAsia="黑体" w:hAnsi="SimHei" w:cs="Adobe 宋体 Std L" w:hint="eastAsia"/>
          <w:sz w:val="24"/>
          <w:szCs w:val="21"/>
        </w:rPr>
        <w:t>括：</w:t>
      </w:r>
      <w:r w:rsidRPr="005B7DA9">
        <w:rPr>
          <w:rFonts w:ascii="SimHei" w:eastAsia="黑体" w:hAnsi="SimHei" w:cs="Adobe 宋体 Std L" w:hint="eastAsia"/>
          <w:sz w:val="24"/>
          <w:szCs w:val="21"/>
        </w:rPr>
        <w:t>A.</w:t>
      </w:r>
      <w:r w:rsidRPr="005B7DA9">
        <w:rPr>
          <w:rFonts w:ascii="SimHei" w:eastAsia="黑体" w:hAnsi="SimHei" w:cs="Adobe 宋体 Std L" w:hint="eastAsia"/>
          <w:sz w:val="24"/>
          <w:szCs w:val="21"/>
        </w:rPr>
        <w:t>岗位贡献规范说明（本人和直接考核下属</w:t>
      </w:r>
      <w:r w:rsidRPr="005B7DA9">
        <w:rPr>
          <w:rFonts w:ascii="SimHei" w:eastAsia="黑体" w:hAnsi="SimHei" w:cs="Adobe 宋体 Std L" w:hint="eastAsia"/>
          <w:sz w:val="24"/>
          <w:szCs w:val="21"/>
        </w:rPr>
        <w:t>的</w:t>
      </w:r>
      <w:r w:rsidRPr="005B7DA9">
        <w:rPr>
          <w:rFonts w:ascii="SimHei" w:eastAsia="黑体" w:hAnsi="SimHei" w:cs="Adobe 宋体 Std L" w:hint="eastAsia"/>
          <w:sz w:val="24"/>
          <w:szCs w:val="21"/>
        </w:rPr>
        <w:t>岗位</w:t>
      </w:r>
      <w:r w:rsidRPr="005B7DA9">
        <w:rPr>
          <w:rFonts w:ascii="SimHei" w:eastAsia="黑体" w:hAnsi="SimHei" w:cs="Adobe 宋体 Std L" w:hint="eastAsia"/>
          <w:sz w:val="24"/>
          <w:szCs w:val="21"/>
        </w:rPr>
        <w:t>贡献规范说明及本人和直接考核下属的行政纪律违纪情况）</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B.</w:t>
      </w:r>
      <w:r w:rsidRPr="005B7DA9">
        <w:rPr>
          <w:rFonts w:ascii="SimHei" w:eastAsia="黑体" w:hAnsi="SimHei" w:cs="Adobe 宋体 Std L" w:hint="eastAsia"/>
          <w:sz w:val="24"/>
          <w:szCs w:val="21"/>
        </w:rPr>
        <w:t>工作计划、完成情况</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目标完成率</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C.</w:t>
      </w:r>
      <w:r w:rsidRPr="005B7DA9">
        <w:rPr>
          <w:rFonts w:ascii="SimHei" w:eastAsia="黑体" w:hAnsi="SimHei" w:cs="Adobe 宋体 Std L" w:hint="eastAsia"/>
          <w:sz w:val="24"/>
          <w:szCs w:val="21"/>
        </w:rPr>
        <w:t>上级评议；</w:t>
      </w:r>
      <w:r w:rsidRPr="005B7DA9">
        <w:rPr>
          <w:rFonts w:ascii="SimHei" w:eastAsia="黑体" w:hAnsi="SimHei" w:cs="Adobe 宋体 Std L" w:hint="eastAsia"/>
          <w:sz w:val="24"/>
          <w:szCs w:val="21"/>
        </w:rPr>
        <w:t>D.</w:t>
      </w:r>
      <w:r w:rsidRPr="005B7DA9">
        <w:rPr>
          <w:rFonts w:ascii="SimHei" w:eastAsia="黑体" w:hAnsi="SimHei" w:cs="Adobe 宋体 Std L" w:hint="eastAsia"/>
          <w:sz w:val="24"/>
          <w:szCs w:val="21"/>
        </w:rPr>
        <w:t>下属评价（适用于部分岗位）、</w:t>
      </w:r>
      <w:r w:rsidRPr="005B7DA9">
        <w:rPr>
          <w:rFonts w:ascii="SimHei" w:eastAsia="黑体" w:hAnsi="SimHei" w:cs="Adobe 宋体 Std L" w:hint="eastAsia"/>
          <w:sz w:val="24"/>
          <w:szCs w:val="21"/>
        </w:rPr>
        <w:t>E.</w:t>
      </w:r>
      <w:r w:rsidRPr="005B7DA9">
        <w:rPr>
          <w:rFonts w:ascii="SimHei" w:eastAsia="黑体" w:hAnsi="SimHei" w:cs="Adobe 宋体 Std L" w:hint="eastAsia"/>
          <w:sz w:val="24"/>
          <w:szCs w:val="21"/>
        </w:rPr>
        <w:t>相关部门对本部门工作情况的评价（适用于部分部门）</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 xml:space="preserve"> </w:t>
      </w:r>
    </w:p>
    <w:p w:rsidR="00D92264" w:rsidRPr="005B7DA9" w:rsidRDefault="005B7DA9" w:rsidP="00EA0156">
      <w:pPr>
        <w:numPr>
          <w:ilvl w:val="0"/>
          <w:numId w:val="8"/>
        </w:numPr>
        <w:tabs>
          <w:tab w:val="left" w:pos="840"/>
        </w:tabs>
        <w:autoSpaceDE w:val="0"/>
        <w:autoSpaceDN w:val="0"/>
        <w:adjustRightInd w:val="0"/>
        <w:spacing w:after="280" w:line="440" w:lineRule="auto"/>
        <w:rPr>
          <w:rFonts w:ascii="楷体" w:eastAsia="楷体" w:hAnsi="楷体"/>
          <w:bCs/>
          <w:sz w:val="24"/>
          <w:szCs w:val="21"/>
          <w:u w:val="single"/>
        </w:rPr>
      </w:pPr>
      <w:r w:rsidRPr="005B7DA9">
        <w:rPr>
          <w:rFonts w:ascii="SimHei" w:eastAsia="黑体" w:hAnsi="SimHei" w:cs="Adobe 宋体 Std L" w:hint="eastAsia"/>
          <w:sz w:val="24"/>
          <w:szCs w:val="21"/>
        </w:rPr>
        <w:t>对中</w:t>
      </w:r>
      <w:r w:rsidRPr="005B7DA9">
        <w:rPr>
          <w:rFonts w:ascii="SimHei" w:eastAsia="黑体" w:hAnsi="SimHei" w:cs="Adobe 宋体 Std L" w:hint="eastAsia"/>
          <w:sz w:val="24"/>
          <w:szCs w:val="21"/>
        </w:rPr>
        <w:t>高</w:t>
      </w:r>
      <w:r w:rsidRPr="005B7DA9">
        <w:rPr>
          <w:rFonts w:ascii="SimHei" w:eastAsia="黑体" w:hAnsi="SimHei" w:cs="Adobe 宋体 Std L" w:hint="eastAsia"/>
          <w:sz w:val="24"/>
          <w:szCs w:val="21"/>
        </w:rPr>
        <w:t>层管理者的考核</w:t>
      </w:r>
      <w:r w:rsidRPr="005B7DA9">
        <w:rPr>
          <w:rFonts w:ascii="SimHei" w:eastAsia="黑体" w:hAnsi="SimHei" w:cs="Adobe 宋体 Std L" w:hint="eastAsia"/>
          <w:sz w:val="24"/>
          <w:szCs w:val="21"/>
        </w:rPr>
        <w:t>项目</w:t>
      </w:r>
      <w:r w:rsidRPr="005B7DA9">
        <w:rPr>
          <w:rFonts w:ascii="SimHei" w:eastAsia="黑体" w:hAnsi="SimHei" w:cs="Adobe 宋体 Std L" w:hint="eastAsia"/>
          <w:sz w:val="24"/>
          <w:szCs w:val="21"/>
        </w:rPr>
        <w:t>见</w:t>
      </w:r>
      <w:r w:rsidRPr="005B7DA9">
        <w:rPr>
          <w:rFonts w:ascii="SimHei" w:eastAsia="黑体" w:hAnsi="SimHei" w:cs="Adobe 宋体 Std L" w:hint="eastAsia"/>
          <w:bCs/>
          <w:sz w:val="24"/>
          <w:szCs w:val="21"/>
          <w:u w:val="single"/>
        </w:rPr>
        <w:t>附件</w:t>
      </w:r>
      <w:r w:rsidRPr="005B7DA9">
        <w:rPr>
          <w:rFonts w:ascii="SimHei" w:eastAsia="黑体" w:hAnsi="SimHei" w:cs="Adobe 宋体 Std L" w:hint="eastAsia"/>
          <w:bCs/>
          <w:sz w:val="24"/>
          <w:szCs w:val="21"/>
          <w:u w:val="single"/>
        </w:rPr>
        <w:t>1</w:t>
      </w:r>
      <w:r w:rsidRPr="005B7DA9">
        <w:rPr>
          <w:rFonts w:ascii="SimHei" w:eastAsia="黑体" w:hAnsi="SimHei" w:cs="Adobe 宋体 Std L" w:hint="eastAsia"/>
          <w:sz w:val="24"/>
          <w:szCs w:val="21"/>
        </w:rPr>
        <w:t>《</w:t>
      </w:r>
      <w:r w:rsidRPr="005B7DA9">
        <w:rPr>
          <w:rFonts w:ascii="SimHei" w:eastAsia="黑体" w:hAnsi="SimHei" w:cs="Adobe 宋体 Std L" w:hint="eastAsia"/>
          <w:b/>
          <w:bCs/>
          <w:sz w:val="24"/>
          <w:szCs w:val="28"/>
        </w:rPr>
        <w:t>中高层管理者考绩结果汇总表</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w:t>
      </w:r>
      <w:r w:rsidRPr="005B7DA9">
        <w:rPr>
          <w:rFonts w:ascii="SimHei" w:eastAsia="黑体" w:hAnsi="SimHei" w:cs="Adobe 宋体 Std L" w:hint="eastAsia"/>
          <w:bCs/>
          <w:sz w:val="24"/>
          <w:szCs w:val="32"/>
        </w:rPr>
        <w:t>附件</w:t>
      </w:r>
      <w:r w:rsidRPr="005B7DA9">
        <w:rPr>
          <w:rFonts w:ascii="SimHei" w:eastAsia="黑体" w:hAnsi="SimHei" w:cs="Adobe 宋体 Std L"/>
          <w:bCs/>
          <w:sz w:val="24"/>
          <w:szCs w:val="32"/>
        </w:rPr>
        <w:t>2</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部门绩效目标量化指标达成考核表</w:t>
      </w:r>
      <w:r w:rsidRPr="005B7DA9">
        <w:rPr>
          <w:rFonts w:ascii="SimHei" w:eastAsia="黑体" w:hAnsi="SimHei" w:cs="Adobe 宋体 Std L" w:hint="eastAsia"/>
          <w:sz w:val="24"/>
          <w:szCs w:val="21"/>
        </w:rPr>
        <w:t>》</w:t>
      </w:r>
    </w:p>
    <w:p w:rsidR="004B0681" w:rsidRPr="005B7DA9" w:rsidRDefault="005B7DA9" w:rsidP="00846469">
      <w:pPr>
        <w:numPr>
          <w:ilvl w:val="0"/>
          <w:numId w:val="1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岗位贡献规范说明</w:t>
      </w:r>
      <w:r w:rsidRPr="005B7DA9">
        <w:rPr>
          <w:rFonts w:ascii="SimHei" w:eastAsia="黑体" w:hAnsi="SimHei" w:cs="Adobe 宋体 Std L" w:hint="eastAsia"/>
          <w:sz w:val="24"/>
          <w:szCs w:val="21"/>
        </w:rPr>
        <w:t>由人事行政管理中心</w:t>
      </w:r>
      <w:r w:rsidRPr="005B7DA9">
        <w:rPr>
          <w:rFonts w:ascii="SimHei" w:eastAsia="黑体" w:hAnsi="SimHei" w:cs="Adobe 宋体 Std L" w:hint="eastAsia"/>
          <w:sz w:val="24"/>
          <w:szCs w:val="21"/>
        </w:rPr>
        <w:t>通过</w:t>
      </w:r>
      <w:r w:rsidRPr="005B7DA9">
        <w:rPr>
          <w:rFonts w:ascii="SimHei" w:eastAsia="黑体" w:hAnsi="SimHei" w:cs="Adobe 宋体 Std L" w:hint="eastAsia"/>
          <w:sz w:val="24"/>
          <w:szCs w:val="21"/>
        </w:rPr>
        <w:t>OA</w:t>
      </w:r>
      <w:r w:rsidRPr="005B7DA9">
        <w:rPr>
          <w:rFonts w:ascii="SimHei" w:eastAsia="黑体" w:hAnsi="SimHei" w:cs="Adobe 宋体 Std L" w:hint="eastAsia"/>
          <w:sz w:val="24"/>
          <w:szCs w:val="21"/>
        </w:rPr>
        <w:t>岗位贡献</w:t>
      </w:r>
      <w:r w:rsidRPr="005B7DA9">
        <w:rPr>
          <w:rFonts w:ascii="SimHei" w:eastAsia="黑体" w:hAnsi="SimHei" w:cs="Adobe 宋体 Std L" w:hint="eastAsia"/>
          <w:sz w:val="24"/>
          <w:szCs w:val="21"/>
        </w:rPr>
        <w:t>说明</w:t>
      </w:r>
      <w:r w:rsidRPr="005B7DA9">
        <w:rPr>
          <w:rFonts w:ascii="SimHei" w:eastAsia="黑体" w:hAnsi="SimHei" w:cs="Adobe 宋体 Std L" w:hint="eastAsia"/>
          <w:sz w:val="24"/>
          <w:szCs w:val="21"/>
        </w:rPr>
        <w:t>栏目</w:t>
      </w:r>
      <w:r w:rsidRPr="005B7DA9">
        <w:rPr>
          <w:rFonts w:ascii="SimHei" w:eastAsia="黑体" w:hAnsi="SimHei" w:cs="Adobe 宋体 Std L" w:hint="eastAsia"/>
          <w:sz w:val="24"/>
          <w:szCs w:val="21"/>
        </w:rPr>
        <w:t>汇总被考核人及其直接考核的下属的岗位贡献规范情况，提交被考核人直接上级对其进行考核。该项满分为</w:t>
      </w:r>
      <w:r w:rsidRPr="005B7DA9">
        <w:rPr>
          <w:rFonts w:ascii="SimHei" w:eastAsia="黑体" w:hAnsi="SimHei" w:cs="Adobe 宋体 Std L" w:hint="eastAsia"/>
          <w:sz w:val="24"/>
          <w:szCs w:val="21"/>
        </w:rPr>
        <w:t>1</w:t>
      </w:r>
      <w:r w:rsidRPr="005B7DA9">
        <w:rPr>
          <w:rFonts w:ascii="SimHei" w:eastAsia="黑体" w:hAnsi="SimHei" w:cs="Adobe 宋体 Std L"/>
          <w:sz w:val="24"/>
          <w:szCs w:val="21"/>
        </w:rPr>
        <w:t>00</w:t>
      </w:r>
      <w:r w:rsidRPr="005B7DA9">
        <w:rPr>
          <w:rFonts w:ascii="SimHei" w:eastAsia="黑体" w:hAnsi="SimHei" w:cs="Adobe 宋体 Std L" w:hint="eastAsia"/>
          <w:sz w:val="24"/>
          <w:szCs w:val="21"/>
        </w:rPr>
        <w:t>分</w:t>
      </w:r>
      <w:r w:rsidRPr="005B7DA9">
        <w:rPr>
          <w:rFonts w:ascii="SimHei" w:eastAsia="黑体" w:hAnsi="SimHei" w:cs="Adobe 宋体 Std L" w:hint="eastAsia"/>
          <w:sz w:val="24"/>
          <w:szCs w:val="21"/>
        </w:rPr>
        <w:t>，</w:t>
      </w:r>
      <w:r w:rsidRPr="005B7DA9">
        <w:rPr>
          <w:rFonts w:ascii="SimHei" w:eastAsia="黑体" w:hAnsi="SimHei" w:cs="Adobe 宋体 Std L" w:hint="eastAsia"/>
          <w:sz w:val="24"/>
        </w:rPr>
        <w:t>权重</w:t>
      </w:r>
      <w:r w:rsidRPr="005B7DA9">
        <w:rPr>
          <w:rFonts w:ascii="SimHei" w:eastAsia="黑体" w:hAnsi="SimHei" w:cs="Adobe 宋体 Std L" w:hint="eastAsia"/>
          <w:sz w:val="24"/>
        </w:rPr>
        <w:t>2</w:t>
      </w:r>
      <w:r w:rsidRPr="005B7DA9">
        <w:rPr>
          <w:rFonts w:ascii="SimHei" w:eastAsia="黑体" w:hAnsi="SimHei" w:cs="Adobe 宋体 Std L" w:hint="eastAsia"/>
          <w:sz w:val="24"/>
        </w:rPr>
        <w:t>0%</w:t>
      </w:r>
      <w:r w:rsidRPr="005B7DA9">
        <w:rPr>
          <w:rFonts w:ascii="SimHei" w:eastAsia="黑体" w:hAnsi="SimHei" w:cs="Adobe 宋体 Std L" w:hint="eastAsia"/>
          <w:sz w:val="24"/>
        </w:rPr>
        <w:t>，</w:t>
      </w:r>
      <w:r w:rsidRPr="005B7DA9">
        <w:rPr>
          <w:rFonts w:ascii="SimHei" w:eastAsia="黑体" w:hAnsi="SimHei" w:cs="Adobe 宋体 Std L" w:hint="eastAsia"/>
          <w:sz w:val="24"/>
          <w:szCs w:val="21"/>
        </w:rPr>
        <w:t>格式见</w:t>
      </w:r>
      <w:r w:rsidRPr="005B7DA9">
        <w:rPr>
          <w:rFonts w:ascii="SimHei" w:eastAsia="黑体" w:hAnsi="SimHei" w:cs="Adobe 宋体 Std L" w:hint="eastAsia"/>
          <w:sz w:val="24"/>
          <w:szCs w:val="21"/>
        </w:rPr>
        <w:t>OA</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岗位贡献</w:t>
      </w:r>
      <w:r w:rsidRPr="005B7DA9">
        <w:rPr>
          <w:rFonts w:ascii="SimHei" w:eastAsia="黑体" w:hAnsi="SimHei" w:cs="Adobe 宋体 Std L" w:hint="eastAsia"/>
          <w:sz w:val="24"/>
          <w:szCs w:val="21"/>
        </w:rPr>
        <w:t>说明</w:t>
      </w:r>
      <w:r w:rsidRPr="005B7DA9">
        <w:rPr>
          <w:rFonts w:ascii="SimHei" w:eastAsia="黑体" w:hAnsi="SimHei" w:cs="Adobe 宋体 Std L" w:hint="eastAsia"/>
          <w:sz w:val="24"/>
          <w:szCs w:val="21"/>
        </w:rPr>
        <w:t>书</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w:t>
      </w:r>
    </w:p>
    <w:p w:rsidR="008D2728" w:rsidRPr="005B7DA9" w:rsidRDefault="005B7DA9" w:rsidP="00846469">
      <w:pPr>
        <w:numPr>
          <w:ilvl w:val="0"/>
          <w:numId w:val="1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政管理中心</w:t>
      </w:r>
      <w:r w:rsidRPr="005B7DA9">
        <w:rPr>
          <w:rFonts w:ascii="SimHei" w:eastAsia="黑体" w:hAnsi="SimHei" w:cs="Adobe 宋体 Std L" w:hint="eastAsia"/>
          <w:sz w:val="24"/>
          <w:szCs w:val="21"/>
        </w:rPr>
        <w:t>查阅被考核人在考核期内是否有严重违纪情况，并通知其直接上级。有</w:t>
      </w:r>
      <w:r w:rsidRPr="005B7DA9">
        <w:rPr>
          <w:rFonts w:ascii="SimHei" w:eastAsia="黑体" w:hAnsi="SimHei" w:cs="Adobe 宋体 Std L" w:hint="eastAsia"/>
          <w:sz w:val="24"/>
          <w:szCs w:val="21"/>
        </w:rPr>
        <w:t>严重违纪情况的不能参加考核</w:t>
      </w:r>
      <w:r w:rsidRPr="005B7DA9">
        <w:rPr>
          <w:rFonts w:ascii="SimHei" w:eastAsia="黑体" w:hAnsi="SimHei" w:cs="Adobe 宋体 Std L" w:hint="eastAsia"/>
          <w:sz w:val="24"/>
          <w:szCs w:val="21"/>
        </w:rPr>
        <w:t>。通知单见</w:t>
      </w:r>
      <w:r w:rsidRPr="005B7DA9">
        <w:rPr>
          <w:rFonts w:ascii="SimHei" w:eastAsia="黑体" w:hAnsi="SimHei" w:cs="Adobe 宋体 Std L" w:hint="eastAsia"/>
          <w:bCs/>
          <w:sz w:val="24"/>
          <w:szCs w:val="21"/>
          <w:u w:val="single"/>
        </w:rPr>
        <w:t>附件</w:t>
      </w:r>
      <w:r w:rsidRPr="005B7DA9">
        <w:rPr>
          <w:rFonts w:ascii="SimHei" w:eastAsia="黑体" w:hAnsi="SimHei" w:cs="Adobe 宋体 Std L" w:hint="eastAsia"/>
          <w:bCs/>
          <w:sz w:val="24"/>
          <w:szCs w:val="21"/>
          <w:u w:val="single"/>
        </w:rPr>
        <w:t>5</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严重违纪通知单</w:t>
      </w:r>
      <w:r w:rsidRPr="005B7DA9">
        <w:rPr>
          <w:rFonts w:ascii="SimHei" w:eastAsia="黑体" w:hAnsi="SimHei" w:cs="Adobe 宋体 Std L" w:hint="eastAsia"/>
          <w:sz w:val="24"/>
          <w:szCs w:val="21"/>
        </w:rPr>
        <w:t>》；</w:t>
      </w:r>
    </w:p>
    <w:p w:rsidR="00B320F1" w:rsidRPr="005B7DA9" w:rsidRDefault="005B7DA9" w:rsidP="00A72C9C">
      <w:pPr>
        <w:numPr>
          <w:ilvl w:val="0"/>
          <w:numId w:val="11"/>
        </w:numPr>
        <w:tabs>
          <w:tab w:val="left" w:pos="840"/>
          <w:tab w:val="left" w:pos="12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rPr>
        <w:t>计划、完成情况</w:t>
      </w:r>
      <w:r w:rsidRPr="005B7DA9">
        <w:rPr>
          <w:rFonts w:ascii="SimHei" w:eastAsia="黑体" w:hAnsi="SimHei" w:cs="Adobe 宋体 Std L" w:hint="eastAsia"/>
          <w:sz w:val="24"/>
        </w:rPr>
        <w:t>-</w:t>
      </w:r>
      <w:r w:rsidRPr="005B7DA9">
        <w:rPr>
          <w:rFonts w:ascii="SimHei" w:eastAsia="黑体" w:hAnsi="SimHei" w:cs="Adobe 宋体 Std L" w:hint="eastAsia"/>
          <w:sz w:val="24"/>
        </w:rPr>
        <w:t>目标完成率</w:t>
      </w:r>
      <w:r w:rsidRPr="005B7DA9">
        <w:rPr>
          <w:rFonts w:ascii="SimHei" w:eastAsia="黑体" w:hAnsi="SimHei" w:cs="Adobe 宋体 Std L" w:hint="eastAsia"/>
          <w:sz w:val="24"/>
        </w:rPr>
        <w:t>由公司决策层组成的考核小组（由决策层领导和人事行政管理中心共同确定考核组的数量和人选，挑选原则是有代表性、公平性）和其直接上级共同核查被考核人的工作计划完成情况。该项满分为</w:t>
      </w:r>
      <w:r w:rsidRPr="005B7DA9">
        <w:rPr>
          <w:rFonts w:ascii="SimHei" w:eastAsia="黑体" w:hAnsi="SimHei" w:cs="Adobe 宋体 Std L" w:hint="eastAsia"/>
          <w:sz w:val="24"/>
        </w:rPr>
        <w:t>1</w:t>
      </w:r>
      <w:r w:rsidRPr="005B7DA9">
        <w:rPr>
          <w:rFonts w:ascii="SimHei" w:eastAsia="黑体" w:hAnsi="SimHei" w:cs="Adobe 宋体 Std L"/>
          <w:sz w:val="24"/>
        </w:rPr>
        <w:t>00</w:t>
      </w:r>
      <w:r w:rsidRPr="005B7DA9">
        <w:rPr>
          <w:rFonts w:ascii="SimHei" w:eastAsia="黑体" w:hAnsi="SimHei" w:cs="Adobe 宋体 Std L" w:hint="eastAsia"/>
          <w:sz w:val="24"/>
        </w:rPr>
        <w:t>分，</w:t>
      </w:r>
      <w:r w:rsidRPr="005B7DA9">
        <w:rPr>
          <w:rFonts w:ascii="SimHei" w:eastAsia="黑体" w:hAnsi="SimHei" w:cs="Adobe 宋体 Std L" w:hint="eastAsia"/>
          <w:sz w:val="24"/>
        </w:rPr>
        <w:t>权重</w:t>
      </w:r>
      <w:r w:rsidRPr="005B7DA9">
        <w:rPr>
          <w:rFonts w:ascii="SimHei" w:eastAsia="黑体" w:hAnsi="SimHei" w:cs="Adobe 宋体 Std L" w:hint="eastAsia"/>
          <w:sz w:val="24"/>
        </w:rPr>
        <w:t>5</w:t>
      </w:r>
      <w:r w:rsidRPr="005B7DA9">
        <w:rPr>
          <w:rFonts w:ascii="SimHei" w:eastAsia="黑体" w:hAnsi="SimHei" w:cs="Adobe 宋体 Std L" w:hint="eastAsia"/>
          <w:sz w:val="24"/>
        </w:rPr>
        <w:t>0%</w:t>
      </w:r>
      <w:r w:rsidRPr="005B7DA9">
        <w:rPr>
          <w:rFonts w:ascii="SimHei" w:eastAsia="黑体" w:hAnsi="SimHei" w:cs="Adobe 宋体 Std L" w:hint="eastAsia"/>
          <w:sz w:val="24"/>
        </w:rPr>
        <w:t>，</w:t>
      </w:r>
      <w:r w:rsidRPr="005B7DA9">
        <w:rPr>
          <w:rFonts w:ascii="SimHei" w:eastAsia="黑体" w:hAnsi="SimHei" w:cs="Adobe 宋体 Std L" w:hint="eastAsia"/>
          <w:sz w:val="24"/>
        </w:rPr>
        <w:t>格式见</w:t>
      </w:r>
      <w:r w:rsidRPr="005B7DA9">
        <w:rPr>
          <w:rFonts w:ascii="SimHei" w:eastAsia="黑体" w:hAnsi="SimHei" w:cs="Adobe 宋体 Std L" w:hint="eastAsia"/>
          <w:bCs/>
          <w:sz w:val="24"/>
          <w:u w:val="single"/>
        </w:rPr>
        <w:t>附件</w:t>
      </w:r>
      <w:r w:rsidRPr="005B7DA9">
        <w:rPr>
          <w:rFonts w:ascii="SimHei" w:eastAsia="黑体" w:hAnsi="SimHei" w:cs="Adobe 宋体 Std L" w:hint="eastAsia"/>
          <w:bCs/>
          <w:sz w:val="24"/>
          <w:u w:val="single"/>
        </w:rPr>
        <w:t>6</w:t>
      </w:r>
      <w:r w:rsidRPr="005B7DA9">
        <w:rPr>
          <w:rFonts w:ascii="SimHei" w:eastAsia="黑体" w:hAnsi="SimHei" w:cs="Adobe 宋体 Std L" w:hint="eastAsia"/>
          <w:sz w:val="24"/>
        </w:rPr>
        <w:t>，</w:t>
      </w:r>
      <w:r w:rsidRPr="005B7DA9">
        <w:rPr>
          <w:rFonts w:ascii="SimHei" w:eastAsia="黑体" w:hAnsi="SimHei" w:cs="Adobe 宋体 Std L" w:hint="eastAsia"/>
          <w:b/>
          <w:sz w:val="24"/>
          <w:szCs w:val="21"/>
        </w:rPr>
        <w:t>《工作计划完成情况考核表》</w:t>
      </w:r>
      <w:r w:rsidRPr="005B7DA9">
        <w:rPr>
          <w:rFonts w:ascii="SimHei" w:eastAsia="黑体" w:hAnsi="SimHei" w:cs="Adobe 宋体 Std L" w:hint="eastAsia"/>
          <w:b/>
          <w:sz w:val="24"/>
          <w:szCs w:val="21"/>
        </w:rPr>
        <w:t>，</w:t>
      </w:r>
      <w:r w:rsidRPr="005B7DA9">
        <w:rPr>
          <w:rFonts w:ascii="SimHei" w:eastAsia="黑体" w:hAnsi="SimHei" w:cs="Adobe 宋体 Std L" w:hint="eastAsia"/>
          <w:sz w:val="24"/>
          <w:szCs w:val="21"/>
        </w:rPr>
        <w:t>（每月的计划见</w:t>
      </w:r>
      <w:r w:rsidRPr="005B7DA9">
        <w:rPr>
          <w:rFonts w:ascii="SimHei" w:eastAsia="黑体" w:hAnsi="SimHei" w:cs="Adobe 宋体 Std L" w:hint="eastAsia"/>
          <w:sz w:val="24"/>
          <w:szCs w:val="21"/>
        </w:rPr>
        <w:t>OA</w:t>
      </w:r>
      <w:r w:rsidRPr="005B7DA9">
        <w:rPr>
          <w:rFonts w:ascii="SimHei" w:eastAsia="黑体" w:hAnsi="SimHei" w:cs="Adobe 宋体 Std L" w:hint="eastAsia"/>
          <w:sz w:val="24"/>
          <w:szCs w:val="21"/>
        </w:rPr>
        <w:t>《月工作计划》）</w:t>
      </w:r>
      <w:r w:rsidRPr="005B7DA9">
        <w:rPr>
          <w:rFonts w:ascii="SimHei" w:eastAsia="黑体" w:hAnsi="SimHei" w:cs="Adobe 宋体 Std L" w:hint="eastAsia"/>
          <w:sz w:val="24"/>
          <w:szCs w:val="21"/>
        </w:rPr>
        <w:t>；</w:t>
      </w:r>
    </w:p>
    <w:p w:rsidR="008376F6" w:rsidRPr="005B7DA9" w:rsidRDefault="005B7DA9" w:rsidP="005A2DB4">
      <w:pPr>
        <w:numPr>
          <w:ilvl w:val="0"/>
          <w:numId w:val="11"/>
        </w:numPr>
        <w:tabs>
          <w:tab w:val="left" w:pos="840"/>
          <w:tab w:val="left" w:pos="1260"/>
        </w:tabs>
        <w:autoSpaceDE w:val="0"/>
        <w:autoSpaceDN w:val="0"/>
        <w:adjustRightInd w:val="0"/>
        <w:spacing w:after="280" w:line="440" w:lineRule="auto"/>
        <w:rPr>
          <w:rFonts w:ascii="楷体" w:eastAsia="楷体" w:hAnsi="楷体"/>
          <w:sz w:val="24"/>
        </w:rPr>
      </w:pPr>
      <w:r w:rsidRPr="005B7DA9">
        <w:rPr>
          <w:rFonts w:ascii="SimHei" w:eastAsia="黑体" w:hAnsi="SimHei" w:cs="Adobe 宋体 Std L" w:hint="eastAsia"/>
          <w:sz w:val="24"/>
        </w:rPr>
        <w:t>内容根据被考核人的</w:t>
      </w:r>
      <w:r w:rsidRPr="005B7DA9">
        <w:rPr>
          <w:rFonts w:ascii="SimHei" w:eastAsia="黑体" w:hAnsi="SimHei" w:cs="Adobe 宋体 Std L" w:hint="eastAsia"/>
          <w:sz w:val="24"/>
        </w:rPr>
        <w:t>每月的</w:t>
      </w:r>
      <w:r w:rsidRPr="005B7DA9">
        <w:rPr>
          <w:rFonts w:ascii="SimHei" w:eastAsia="黑体" w:hAnsi="SimHei" w:cs="Adobe 宋体 Std L" w:hint="eastAsia"/>
          <w:sz w:val="24"/>
        </w:rPr>
        <w:t>工作计划</w:t>
      </w:r>
      <w:r w:rsidRPr="005B7DA9">
        <w:rPr>
          <w:rFonts w:ascii="SimHei" w:eastAsia="黑体" w:hAnsi="SimHei" w:cs="Adobe 宋体 Std L" w:hint="eastAsia"/>
          <w:sz w:val="24"/>
        </w:rPr>
        <w:t>及执行情况</w:t>
      </w:r>
      <w:r w:rsidRPr="005B7DA9">
        <w:rPr>
          <w:rFonts w:ascii="SimHei" w:eastAsia="黑体" w:hAnsi="SimHei" w:cs="Adobe 宋体 Std L" w:hint="eastAsia"/>
          <w:sz w:val="24"/>
        </w:rPr>
        <w:t>（详见</w:t>
      </w:r>
      <w:r w:rsidRPr="005B7DA9">
        <w:rPr>
          <w:rFonts w:ascii="SimHei" w:eastAsia="黑体" w:hAnsi="SimHei" w:cs="Adobe 宋体 Std L" w:hint="eastAsia"/>
          <w:sz w:val="24"/>
        </w:rPr>
        <w:t>月</w:t>
      </w:r>
      <w:r w:rsidRPr="005B7DA9">
        <w:rPr>
          <w:rFonts w:ascii="SimHei" w:eastAsia="黑体" w:hAnsi="SimHei" w:cs="Adobe 宋体 Std L" w:hint="eastAsia"/>
          <w:sz w:val="24"/>
        </w:rPr>
        <w:t>KPI</w:t>
      </w:r>
      <w:r w:rsidRPr="005B7DA9">
        <w:rPr>
          <w:rFonts w:ascii="SimHei" w:eastAsia="黑体" w:hAnsi="SimHei" w:cs="Adobe 宋体 Std L" w:hint="eastAsia"/>
          <w:sz w:val="24"/>
        </w:rPr>
        <w:t>考核体系）确定。</w:t>
      </w:r>
    </w:p>
    <w:p w:rsidR="00A06EF0" w:rsidRPr="005B7DA9" w:rsidRDefault="005B7DA9" w:rsidP="00A06EF0">
      <w:pPr>
        <w:numPr>
          <w:ilvl w:val="0"/>
          <w:numId w:val="11"/>
        </w:num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sz w:val="24"/>
          <w:szCs w:val="21"/>
        </w:rPr>
        <w:t>上级评议</w:t>
      </w:r>
      <w:r w:rsidRPr="005B7DA9">
        <w:rPr>
          <w:rFonts w:ascii="SimHei" w:eastAsia="黑体" w:hAnsi="SimHei" w:cs="Adobe 宋体 Std L" w:hint="eastAsia"/>
          <w:sz w:val="24"/>
          <w:szCs w:val="21"/>
        </w:rPr>
        <w:t>由被考核人的直接上级对被考核人进行评议，该项满分为</w:t>
      </w:r>
      <w:r w:rsidRPr="005B7DA9">
        <w:rPr>
          <w:rFonts w:ascii="SimHei" w:eastAsia="黑体" w:hAnsi="SimHei" w:cs="Adobe 宋体 Std L" w:hint="eastAsia"/>
          <w:sz w:val="24"/>
          <w:szCs w:val="21"/>
        </w:rPr>
        <w:t>1</w:t>
      </w:r>
      <w:r w:rsidRPr="005B7DA9">
        <w:rPr>
          <w:rFonts w:ascii="SimHei" w:eastAsia="黑体" w:hAnsi="SimHei" w:cs="Adobe 宋体 Std L"/>
          <w:sz w:val="24"/>
          <w:szCs w:val="21"/>
        </w:rPr>
        <w:t>00</w:t>
      </w:r>
      <w:r w:rsidRPr="005B7DA9">
        <w:rPr>
          <w:rFonts w:ascii="SimHei" w:eastAsia="黑体" w:hAnsi="SimHei" w:cs="Adobe 宋体 Std L" w:hint="eastAsia"/>
          <w:sz w:val="24"/>
          <w:szCs w:val="21"/>
        </w:rPr>
        <w:t>分，</w:t>
      </w:r>
      <w:r w:rsidRPr="005B7DA9">
        <w:rPr>
          <w:rFonts w:ascii="SimHei" w:eastAsia="黑体" w:hAnsi="SimHei" w:cs="Adobe 宋体 Std L" w:hint="eastAsia"/>
          <w:sz w:val="24"/>
        </w:rPr>
        <w:t>权重</w:t>
      </w:r>
      <w:r w:rsidRPr="005B7DA9">
        <w:rPr>
          <w:rFonts w:ascii="SimHei" w:eastAsia="黑体" w:hAnsi="SimHei" w:cs="Adobe 宋体 Std L" w:hint="eastAsia"/>
          <w:sz w:val="24"/>
        </w:rPr>
        <w:t>3</w:t>
      </w:r>
      <w:r w:rsidRPr="005B7DA9">
        <w:rPr>
          <w:rFonts w:ascii="SimHei" w:eastAsia="黑体" w:hAnsi="SimHei" w:cs="Adobe 宋体 Std L" w:hint="eastAsia"/>
          <w:sz w:val="24"/>
        </w:rPr>
        <w:t>0%</w:t>
      </w:r>
      <w:r w:rsidRPr="005B7DA9">
        <w:rPr>
          <w:rFonts w:ascii="SimHei" w:eastAsia="黑体" w:hAnsi="SimHei" w:cs="Adobe 宋体 Std L" w:hint="eastAsia"/>
          <w:sz w:val="24"/>
        </w:rPr>
        <w:t>，</w:t>
      </w:r>
      <w:r w:rsidRPr="005B7DA9">
        <w:rPr>
          <w:rFonts w:ascii="SimHei" w:eastAsia="黑体" w:hAnsi="SimHei" w:cs="Adobe 宋体 Std L" w:hint="eastAsia"/>
          <w:sz w:val="24"/>
          <w:szCs w:val="21"/>
        </w:rPr>
        <w:t>格式见</w:t>
      </w:r>
      <w:r w:rsidRPr="005B7DA9">
        <w:rPr>
          <w:rFonts w:ascii="SimHei" w:eastAsia="黑体" w:hAnsi="SimHei" w:cs="Adobe 宋体 Std L" w:hint="eastAsia"/>
          <w:bCs/>
          <w:sz w:val="24"/>
          <w:szCs w:val="21"/>
          <w:u w:val="single"/>
        </w:rPr>
        <w:t>附件</w:t>
      </w:r>
      <w:r w:rsidRPr="005B7DA9">
        <w:rPr>
          <w:rFonts w:ascii="SimHei" w:eastAsia="黑体" w:hAnsi="SimHei" w:cs="Adobe 宋体 Std L" w:hint="eastAsia"/>
          <w:bCs/>
          <w:sz w:val="24"/>
          <w:szCs w:val="21"/>
          <w:u w:val="single"/>
        </w:rPr>
        <w:t>9</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（此项为</w:t>
      </w:r>
      <w:r w:rsidRPr="005B7DA9">
        <w:rPr>
          <w:rFonts w:ascii="SimHei" w:eastAsia="黑体" w:hAnsi="SimHei" w:cs="Adobe 宋体 Std L" w:hint="eastAsia"/>
          <w:sz w:val="24"/>
          <w:szCs w:val="21"/>
        </w:rPr>
        <w:t>上级</w:t>
      </w:r>
      <w:r w:rsidRPr="005B7DA9">
        <w:rPr>
          <w:rFonts w:ascii="SimHei" w:eastAsia="黑体" w:hAnsi="SimHei" w:cs="Adobe 宋体 Std L" w:hint="eastAsia"/>
          <w:sz w:val="24"/>
          <w:szCs w:val="21"/>
        </w:rPr>
        <w:t>对</w:t>
      </w:r>
      <w:r w:rsidRPr="005B7DA9">
        <w:rPr>
          <w:rFonts w:ascii="SimHei" w:eastAsia="黑体" w:hAnsi="SimHei" w:cs="Adobe 宋体 Std L" w:hint="eastAsia"/>
          <w:sz w:val="24"/>
          <w:szCs w:val="21"/>
        </w:rPr>
        <w:t>被考核人</w:t>
      </w:r>
      <w:r w:rsidRPr="005B7DA9">
        <w:rPr>
          <w:rFonts w:ascii="SimHei" w:eastAsia="黑体" w:hAnsi="SimHei" w:cs="Adobe 宋体 Std L" w:hint="eastAsia"/>
          <w:sz w:val="24"/>
          <w:szCs w:val="21"/>
        </w:rPr>
        <w:t>的能力及表现评价，可暂不设为考核项目）</w:t>
      </w:r>
    </w:p>
    <w:p w:rsidR="008376F6" w:rsidRPr="005B7DA9" w:rsidRDefault="005B7DA9" w:rsidP="005B7DA9">
      <w:pPr>
        <w:numPr>
          <w:ilvl w:val="0"/>
          <w:numId w:val="11"/>
        </w:numPr>
        <w:tabs>
          <w:tab w:val="clear" w:pos="720"/>
          <w:tab w:val="num" w:pos="360"/>
          <w:tab w:val="left" w:pos="851"/>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部门工作情况的评价</w:t>
      </w:r>
      <w:r w:rsidRPr="005B7DA9">
        <w:rPr>
          <w:rFonts w:ascii="SimHei" w:eastAsia="黑体" w:hAnsi="SimHei" w:cs="Adobe 宋体 Std L" w:hint="eastAsia"/>
          <w:sz w:val="24"/>
          <w:szCs w:val="21"/>
        </w:rPr>
        <w:t>由业务相关单位或个人对被考核人领导的单位的工作状况进行考核，结果交给被考核人的直接上级。该项满分为</w:t>
      </w:r>
      <w:r w:rsidRPr="005B7DA9">
        <w:rPr>
          <w:rFonts w:ascii="SimHei" w:eastAsia="黑体" w:hAnsi="SimHei" w:cs="Adobe 宋体 Std L" w:hint="eastAsia"/>
          <w:sz w:val="24"/>
          <w:szCs w:val="21"/>
        </w:rPr>
        <w:t>1</w:t>
      </w:r>
      <w:r w:rsidRPr="005B7DA9">
        <w:rPr>
          <w:rFonts w:ascii="SimHei" w:eastAsia="黑体" w:hAnsi="SimHei" w:cs="Adobe 宋体 Std L"/>
          <w:sz w:val="24"/>
          <w:szCs w:val="21"/>
        </w:rPr>
        <w:t>00</w:t>
      </w:r>
      <w:r w:rsidRPr="005B7DA9">
        <w:rPr>
          <w:rFonts w:ascii="SimHei" w:eastAsia="黑体" w:hAnsi="SimHei" w:cs="Adobe 宋体 Std L" w:hint="eastAsia"/>
          <w:sz w:val="24"/>
          <w:szCs w:val="21"/>
        </w:rPr>
        <w:t>分，</w:t>
      </w:r>
      <w:r w:rsidRPr="005B7DA9">
        <w:rPr>
          <w:rFonts w:ascii="SimHei" w:eastAsia="黑体" w:hAnsi="SimHei" w:cs="Adobe 宋体 Std L" w:hint="eastAsia"/>
          <w:sz w:val="24"/>
        </w:rPr>
        <w:t>权重</w:t>
      </w:r>
      <w:r w:rsidRPr="005B7DA9">
        <w:rPr>
          <w:rFonts w:ascii="SimHei" w:eastAsia="黑体" w:hAnsi="SimHei" w:cs="Adobe 宋体 Std L" w:hint="eastAsia"/>
          <w:sz w:val="24"/>
        </w:rPr>
        <w:t>待定，</w:t>
      </w:r>
      <w:r w:rsidRPr="005B7DA9">
        <w:rPr>
          <w:rFonts w:ascii="SimHei" w:eastAsia="黑体" w:hAnsi="SimHei" w:cs="Adobe 宋体 Std L" w:hint="eastAsia"/>
          <w:sz w:val="24"/>
          <w:szCs w:val="21"/>
        </w:rPr>
        <w:t>格式见</w:t>
      </w:r>
      <w:r w:rsidRPr="005B7DA9">
        <w:rPr>
          <w:rFonts w:ascii="SimHei" w:eastAsia="黑体" w:hAnsi="SimHei" w:cs="Adobe 宋体 Std L" w:hint="eastAsia"/>
          <w:bCs/>
          <w:sz w:val="24"/>
          <w:szCs w:val="21"/>
          <w:u w:val="single"/>
        </w:rPr>
        <w:t>附件</w:t>
      </w:r>
      <w:r w:rsidRPr="005B7DA9">
        <w:rPr>
          <w:rFonts w:ascii="SimHei" w:eastAsia="黑体" w:hAnsi="SimHei" w:cs="Adobe 宋体 Std L"/>
          <w:bCs/>
          <w:sz w:val="24"/>
          <w:szCs w:val="21"/>
          <w:u w:val="single"/>
        </w:rPr>
        <w:t>5</w:t>
      </w:r>
      <w:r w:rsidRPr="005B7DA9">
        <w:rPr>
          <w:rFonts w:ascii="SimHei" w:eastAsia="黑体" w:hAnsi="SimHei" w:cs="Adobe 宋体 Std L" w:hint="eastAsia"/>
          <w:sz w:val="24"/>
          <w:szCs w:val="21"/>
        </w:rPr>
        <w:t>，具体内容根据部门间的工作流程确定。</w:t>
      </w:r>
      <w:r w:rsidRPr="005B7DA9">
        <w:rPr>
          <w:rFonts w:ascii="SimHei" w:eastAsia="黑体" w:hAnsi="SimHei" w:cs="Adobe 宋体 Std L" w:hint="eastAsia"/>
          <w:sz w:val="24"/>
          <w:szCs w:val="21"/>
        </w:rPr>
        <w:t>（此项为部门协作的表现评价，可暂不设为考核项目）</w:t>
      </w:r>
    </w:p>
    <w:p w:rsidR="008376F6" w:rsidRPr="005B7DA9" w:rsidRDefault="005B7DA9" w:rsidP="00EA0156">
      <w:pPr>
        <w:tabs>
          <w:tab w:val="left" w:pos="960"/>
        </w:tabs>
        <w:autoSpaceDE w:val="0"/>
        <w:autoSpaceDN w:val="0"/>
        <w:adjustRightInd w:val="0"/>
        <w:spacing w:after="280" w:line="440" w:lineRule="auto"/>
        <w:ind w:left="960" w:hanging="480"/>
        <w:rPr>
          <w:rFonts w:ascii="楷体" w:eastAsia="楷体" w:hAnsi="楷体"/>
          <w:sz w:val="24"/>
          <w:szCs w:val="21"/>
        </w:rPr>
      </w:pPr>
      <w:r w:rsidRPr="005B7DA9">
        <w:rPr>
          <w:rFonts w:ascii="SimHei" w:eastAsia="黑体" w:hAnsi="SimHei" w:cs="Adobe 宋体 Std L" w:hint="eastAsia"/>
          <w:sz w:val="24"/>
          <w:szCs w:val="21"/>
        </w:rPr>
        <w:t>三</w:t>
      </w:r>
      <w:r w:rsidRPr="005B7DA9">
        <w:rPr>
          <w:rFonts w:ascii="SimHei" w:eastAsia="黑体" w:hAnsi="SimHei" w:cs="Adobe 宋体 Std L" w:hint="eastAsia"/>
          <w:sz w:val="24"/>
          <w:szCs w:val="21"/>
        </w:rPr>
        <w:t>、考核结果的评级标准</w:t>
      </w:r>
    </w:p>
    <w:p w:rsidR="008376F6" w:rsidRPr="005B7DA9" w:rsidRDefault="005B7DA9" w:rsidP="00EA0156">
      <w:pPr>
        <w:numPr>
          <w:ilvl w:val="0"/>
          <w:numId w:val="4"/>
        </w:numPr>
        <w:tabs>
          <w:tab w:val="clear" w:pos="1208"/>
          <w:tab w:val="left" w:pos="840"/>
          <w:tab w:val="left" w:pos="900"/>
        </w:tabs>
        <w:autoSpaceDE w:val="0"/>
        <w:autoSpaceDN w:val="0"/>
        <w:adjustRightInd w:val="0"/>
        <w:spacing w:after="280" w:line="440" w:lineRule="auto"/>
        <w:ind w:left="900" w:hanging="532"/>
        <w:rPr>
          <w:rFonts w:ascii="楷体" w:eastAsia="楷体" w:hAnsi="楷体"/>
          <w:sz w:val="24"/>
          <w:szCs w:val="21"/>
        </w:rPr>
      </w:pPr>
      <w:r w:rsidRPr="005B7DA9">
        <w:rPr>
          <w:rFonts w:ascii="SimHei" w:eastAsia="黑体" w:hAnsi="SimHei" w:cs="Adobe 宋体 Std L" w:hint="eastAsia"/>
          <w:sz w:val="24"/>
          <w:szCs w:val="21"/>
        </w:rPr>
        <w:t>中高层</w:t>
      </w:r>
      <w:r w:rsidRPr="005B7DA9">
        <w:rPr>
          <w:rFonts w:ascii="SimHei" w:eastAsia="黑体" w:hAnsi="SimHei" w:cs="Adobe 宋体 Std L" w:hint="eastAsia"/>
          <w:sz w:val="24"/>
          <w:szCs w:val="21"/>
        </w:rPr>
        <w:t>考核结果按成绩评为</w:t>
      </w:r>
      <w:r w:rsidRPr="005B7DA9">
        <w:rPr>
          <w:rFonts w:ascii="SimHei" w:eastAsia="黑体" w:hAnsi="SimHei" w:cs="Adobe 宋体 Std L"/>
          <w:sz w:val="24"/>
          <w:szCs w:val="21"/>
        </w:rPr>
        <w:t>A</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B</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C</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D</w:t>
      </w:r>
      <w:r w:rsidRPr="005B7DA9">
        <w:rPr>
          <w:rFonts w:ascii="SimHei" w:eastAsia="黑体" w:hAnsi="SimHei" w:cs="Adobe 宋体 Std L" w:hint="eastAsia"/>
          <w:sz w:val="24"/>
          <w:szCs w:val="21"/>
        </w:rPr>
        <w:t>四个等级，没有比例限制，考核结果汇总表见</w:t>
      </w:r>
      <w:r w:rsidRPr="005B7DA9">
        <w:rPr>
          <w:rFonts w:ascii="SimHei" w:eastAsia="黑体" w:hAnsi="SimHei" w:cs="Adobe 宋体 Std L" w:hint="eastAsia"/>
          <w:bCs/>
          <w:sz w:val="24"/>
          <w:szCs w:val="21"/>
          <w:u w:val="single"/>
        </w:rPr>
        <w:t>附件</w:t>
      </w:r>
      <w:r w:rsidRPr="005B7DA9">
        <w:rPr>
          <w:rFonts w:ascii="SimHei" w:eastAsia="黑体" w:hAnsi="SimHei" w:cs="Adobe 宋体 Std L"/>
          <w:bCs/>
          <w:sz w:val="24"/>
          <w:szCs w:val="21"/>
          <w:u w:val="single"/>
        </w:rPr>
        <w:t>1</w:t>
      </w:r>
      <w:r w:rsidRPr="005B7DA9">
        <w:rPr>
          <w:rFonts w:ascii="SimHei" w:eastAsia="黑体" w:hAnsi="SimHei" w:cs="Adobe 宋体 Std L" w:hint="eastAsia"/>
          <w:sz w:val="24"/>
          <w:szCs w:val="21"/>
        </w:rPr>
        <w:t>。</w:t>
      </w:r>
    </w:p>
    <w:p w:rsidR="008376F6" w:rsidRPr="005B7DA9" w:rsidRDefault="005B7DA9" w:rsidP="00EA0156">
      <w:pPr>
        <w:tabs>
          <w:tab w:val="left" w:pos="840"/>
          <w:tab w:val="left" w:pos="12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考核结果评级如下：</w:t>
      </w:r>
    </w:p>
    <w:p w:rsidR="008376F6" w:rsidRPr="005B7DA9" w:rsidRDefault="005B7DA9" w:rsidP="00EA0156">
      <w:pPr>
        <w:tabs>
          <w:tab w:val="left" w:pos="1680"/>
        </w:tabs>
        <w:autoSpaceDE w:val="0"/>
        <w:autoSpaceDN w:val="0"/>
        <w:adjustRightInd w:val="0"/>
        <w:spacing w:after="280" w:line="440" w:lineRule="auto"/>
        <w:ind w:firstLineChars="200" w:firstLine="480"/>
        <w:rPr>
          <w:rFonts w:ascii="楷体" w:eastAsia="楷体" w:hAnsi="楷体"/>
          <w:sz w:val="24"/>
          <w:szCs w:val="21"/>
        </w:rPr>
      </w:pPr>
      <w:r w:rsidRPr="005B7DA9">
        <w:rPr>
          <w:rFonts w:ascii="SimHei" w:eastAsia="黑体" w:hAnsi="SimHei" w:cs="Adobe 宋体 Std L" w:hint="eastAsia"/>
          <w:sz w:val="24"/>
          <w:szCs w:val="21"/>
        </w:rPr>
        <w:t>1</w:t>
      </w:r>
      <w:r w:rsidRPr="005B7DA9">
        <w:rPr>
          <w:rFonts w:ascii="SimHei" w:eastAsia="黑体" w:hAnsi="SimHei" w:cs="Adobe 宋体 Std L" w:hint="eastAsia"/>
          <w:sz w:val="24"/>
          <w:szCs w:val="21"/>
        </w:rPr>
        <w:t>）同时满足下列所有条件者为</w:t>
      </w:r>
      <w:r w:rsidRPr="005B7DA9">
        <w:rPr>
          <w:rFonts w:ascii="SimHei" w:eastAsia="黑体" w:hAnsi="SimHei" w:cs="Adobe 宋体 Std L"/>
          <w:b/>
          <w:bCs/>
          <w:sz w:val="24"/>
          <w:szCs w:val="21"/>
        </w:rPr>
        <w:t>A</w:t>
      </w:r>
      <w:r w:rsidRPr="005B7DA9">
        <w:rPr>
          <w:rFonts w:ascii="SimHei" w:eastAsia="黑体" w:hAnsi="SimHei" w:cs="Adobe 宋体 Std L" w:hint="eastAsia"/>
          <w:sz w:val="24"/>
          <w:szCs w:val="21"/>
        </w:rPr>
        <w:t>等</w:t>
      </w:r>
      <w:r w:rsidRPr="005B7DA9">
        <w:rPr>
          <w:rFonts w:ascii="SimHei" w:eastAsia="黑体" w:hAnsi="SimHei" w:cs="Adobe 宋体 Std L"/>
          <w:sz w:val="24"/>
          <w:szCs w:val="21"/>
        </w:rPr>
        <w:t>:</w:t>
      </w:r>
    </w:p>
    <w:p w:rsidR="008376F6" w:rsidRPr="005B7DA9" w:rsidRDefault="005B7DA9" w:rsidP="00EA0156">
      <w:pPr>
        <w:autoSpaceDE w:val="0"/>
        <w:autoSpaceDN w:val="0"/>
        <w:adjustRightInd w:val="0"/>
        <w:spacing w:after="280" w:line="440" w:lineRule="auto"/>
        <w:ind w:leftChars="199" w:left="718" w:hangingChars="125" w:hanging="300"/>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绩效达成部分</w:t>
      </w:r>
      <w:r w:rsidRPr="005B7DA9">
        <w:rPr>
          <w:rFonts w:ascii="SimHei" w:eastAsia="黑体" w:hAnsi="SimHei" w:cs="Adobe 宋体 Std L" w:hint="eastAsia"/>
          <w:sz w:val="24"/>
          <w:szCs w:val="21"/>
        </w:rPr>
        <w:t>的</w:t>
      </w:r>
      <w:r w:rsidRPr="005B7DA9">
        <w:rPr>
          <w:rFonts w:ascii="SimHei" w:eastAsia="黑体" w:hAnsi="SimHei" w:cs="Adobe 宋体 Std L" w:hint="eastAsia"/>
          <w:sz w:val="24"/>
          <w:szCs w:val="21"/>
        </w:rPr>
        <w:t>主要</w:t>
      </w:r>
      <w:r w:rsidRPr="005B7DA9">
        <w:rPr>
          <w:rFonts w:ascii="SimHei" w:eastAsia="黑体" w:hAnsi="SimHei" w:cs="Adobe 宋体 Std L" w:hint="eastAsia"/>
          <w:sz w:val="24"/>
          <w:szCs w:val="21"/>
        </w:rPr>
        <w:t>单项指标达到高标准（如</w:t>
      </w:r>
      <w:r w:rsidRPr="005B7DA9">
        <w:rPr>
          <w:rFonts w:ascii="SimHei" w:eastAsia="黑体" w:hAnsi="SimHei" w:cs="Adobe 宋体 Std L" w:hint="eastAsia"/>
          <w:sz w:val="24"/>
          <w:szCs w:val="21"/>
        </w:rPr>
        <w:t>不低于该项</w:t>
      </w:r>
      <w:r w:rsidRPr="005B7DA9">
        <w:rPr>
          <w:rFonts w:ascii="SimHei" w:eastAsia="黑体" w:hAnsi="SimHei" w:cs="Adobe 宋体 Std L" w:hint="eastAsia"/>
          <w:sz w:val="24"/>
          <w:szCs w:val="21"/>
        </w:rPr>
        <w:t>目</w:t>
      </w:r>
      <w:r w:rsidRPr="005B7DA9">
        <w:rPr>
          <w:rFonts w:ascii="SimHei" w:eastAsia="黑体" w:hAnsi="SimHei" w:cs="Adobe 宋体 Std L" w:hint="eastAsia"/>
          <w:sz w:val="24"/>
          <w:szCs w:val="21"/>
        </w:rPr>
        <w:t>的</w:t>
      </w:r>
      <w:r w:rsidRPr="005B7DA9">
        <w:rPr>
          <w:rFonts w:ascii="SimHei" w:eastAsia="黑体" w:hAnsi="SimHei" w:cs="Adobe 宋体 Std L" w:hint="eastAsia"/>
          <w:sz w:val="24"/>
          <w:szCs w:val="21"/>
        </w:rPr>
        <w:t>85</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管理控制部分不低于</w:t>
      </w:r>
      <w:r w:rsidRPr="005B7DA9">
        <w:rPr>
          <w:rFonts w:ascii="SimHei" w:eastAsia="黑体" w:hAnsi="SimHei" w:cs="Adobe 宋体 Std L" w:hint="eastAsia"/>
          <w:sz w:val="24"/>
          <w:szCs w:val="21"/>
        </w:rPr>
        <w:t>85</w:t>
      </w:r>
      <w:r w:rsidRPr="005B7DA9">
        <w:rPr>
          <w:rFonts w:ascii="SimHei" w:eastAsia="黑体" w:hAnsi="SimHei" w:cs="Adobe 宋体 Std L" w:hint="eastAsia"/>
          <w:sz w:val="24"/>
          <w:szCs w:val="21"/>
        </w:rPr>
        <w:t>分。</w:t>
      </w:r>
    </w:p>
    <w:p w:rsidR="008376F6" w:rsidRPr="005B7DA9" w:rsidRDefault="005B7DA9" w:rsidP="00EA0156">
      <w:pPr>
        <w:tabs>
          <w:tab w:val="left" w:pos="780"/>
        </w:tabs>
        <w:autoSpaceDE w:val="0"/>
        <w:autoSpaceDN w:val="0"/>
        <w:adjustRightInd w:val="0"/>
        <w:spacing w:after="280" w:line="440" w:lineRule="auto"/>
        <w:ind w:left="780" w:hanging="36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绩效达成部分</w:t>
      </w:r>
      <w:r w:rsidRPr="005B7DA9">
        <w:rPr>
          <w:rFonts w:ascii="SimHei" w:eastAsia="黑体" w:hAnsi="SimHei" w:cs="Adobe 宋体 Std L" w:hint="eastAsia"/>
          <w:sz w:val="24"/>
          <w:szCs w:val="21"/>
        </w:rPr>
        <w:t>与</w:t>
      </w:r>
      <w:r w:rsidRPr="005B7DA9">
        <w:rPr>
          <w:rFonts w:ascii="SimHei" w:eastAsia="黑体" w:hAnsi="SimHei" w:cs="Adobe 宋体 Std L" w:hint="eastAsia"/>
          <w:sz w:val="24"/>
          <w:szCs w:val="21"/>
        </w:rPr>
        <w:t>管理控制部分</w:t>
      </w:r>
      <w:r w:rsidRPr="005B7DA9">
        <w:rPr>
          <w:rFonts w:ascii="SimHei" w:eastAsia="黑体" w:hAnsi="SimHei" w:cs="Adobe 宋体 Std L" w:hint="eastAsia"/>
          <w:sz w:val="24"/>
          <w:szCs w:val="21"/>
        </w:rPr>
        <w:t>不低于</w:t>
      </w:r>
      <w:r w:rsidRPr="005B7DA9">
        <w:rPr>
          <w:rFonts w:ascii="SimHei" w:eastAsia="黑体" w:hAnsi="SimHei" w:cs="Adobe 宋体 Std L" w:hint="eastAsia"/>
          <w:sz w:val="24"/>
          <w:szCs w:val="21"/>
        </w:rPr>
        <w:t>85</w:t>
      </w:r>
      <w:r w:rsidRPr="005B7DA9">
        <w:rPr>
          <w:rFonts w:ascii="SimHei" w:eastAsia="黑体" w:hAnsi="SimHei" w:cs="Adobe 宋体 Std L" w:hint="eastAsia"/>
          <w:sz w:val="24"/>
          <w:szCs w:val="21"/>
        </w:rPr>
        <w:t>分。</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r w:rsidRPr="005B7DA9">
        <w:rPr>
          <w:rFonts w:ascii="SimHei" w:eastAsia="黑体" w:hAnsi="SimHei" w:cs="Adobe 宋体 Std L"/>
          <w:sz w:val="24"/>
          <w:szCs w:val="21"/>
        </w:rPr>
        <w:t>2</w:t>
      </w:r>
      <w:r w:rsidRPr="005B7DA9">
        <w:rPr>
          <w:rFonts w:ascii="SimHei" w:eastAsia="黑体" w:hAnsi="SimHei" w:cs="Adobe 宋体 Std L" w:hint="eastAsia"/>
          <w:sz w:val="24"/>
          <w:szCs w:val="21"/>
        </w:rPr>
        <w:t>）同时满足下列所有条件者为</w:t>
      </w:r>
      <w:r w:rsidRPr="005B7DA9">
        <w:rPr>
          <w:rFonts w:ascii="SimHei" w:eastAsia="黑体" w:hAnsi="SimHei" w:cs="Adobe 宋体 Std L"/>
          <w:b/>
          <w:bCs/>
          <w:sz w:val="24"/>
          <w:szCs w:val="21"/>
        </w:rPr>
        <w:t>B</w:t>
      </w:r>
      <w:r w:rsidRPr="005B7DA9">
        <w:rPr>
          <w:rFonts w:ascii="SimHei" w:eastAsia="黑体" w:hAnsi="SimHei" w:cs="Adobe 宋体 Std L" w:hint="eastAsia"/>
          <w:sz w:val="24"/>
          <w:szCs w:val="21"/>
        </w:rPr>
        <w:t>等：</w:t>
      </w:r>
    </w:p>
    <w:p w:rsidR="00C73219" w:rsidRPr="005B7DA9" w:rsidRDefault="005B7DA9" w:rsidP="00EA0156">
      <w:pPr>
        <w:autoSpaceDE w:val="0"/>
        <w:autoSpaceDN w:val="0"/>
        <w:adjustRightInd w:val="0"/>
        <w:spacing w:after="280" w:line="440" w:lineRule="auto"/>
        <w:ind w:leftChars="199" w:left="718" w:hangingChars="125" w:hanging="30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绩效达成部分的主要单项</w:t>
      </w:r>
      <w:r w:rsidRPr="005B7DA9">
        <w:rPr>
          <w:rFonts w:ascii="SimHei" w:eastAsia="黑体" w:hAnsi="SimHei" w:cs="Adobe 宋体 Std L" w:hint="eastAsia"/>
          <w:sz w:val="24"/>
          <w:szCs w:val="21"/>
        </w:rPr>
        <w:t>达到良好标准（如</w:t>
      </w:r>
      <w:r w:rsidRPr="005B7DA9">
        <w:rPr>
          <w:rFonts w:ascii="SimHei" w:eastAsia="黑体" w:hAnsi="SimHei" w:cs="Adobe 宋体 Std L" w:hint="eastAsia"/>
          <w:sz w:val="24"/>
          <w:szCs w:val="21"/>
        </w:rPr>
        <w:t>不低于该项目的</w:t>
      </w:r>
      <w:r w:rsidRPr="005B7DA9">
        <w:rPr>
          <w:rFonts w:ascii="SimHei" w:eastAsia="黑体" w:hAnsi="SimHei" w:cs="Adobe 宋体 Std L" w:hint="eastAsia"/>
          <w:sz w:val="24"/>
          <w:szCs w:val="21"/>
        </w:rPr>
        <w:t>7</w:t>
      </w:r>
      <w:r w:rsidRPr="005B7DA9">
        <w:rPr>
          <w:rFonts w:ascii="SimHei" w:eastAsia="黑体" w:hAnsi="SimHei" w:cs="Adobe 宋体 Std L" w:hint="eastAsia"/>
          <w:sz w:val="24"/>
          <w:szCs w:val="21"/>
        </w:rPr>
        <w:t>0</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 xml:space="preserve"> </w:t>
      </w:r>
    </w:p>
    <w:p w:rsidR="00C73219"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管理控制部分不低于</w:t>
      </w:r>
      <w:r w:rsidRPr="005B7DA9">
        <w:rPr>
          <w:rFonts w:ascii="SimHei" w:eastAsia="黑体" w:hAnsi="SimHei" w:cs="Adobe 宋体 Std L" w:hint="eastAsia"/>
          <w:sz w:val="24"/>
          <w:szCs w:val="21"/>
        </w:rPr>
        <w:t>7</w:t>
      </w:r>
      <w:r w:rsidRPr="005B7DA9">
        <w:rPr>
          <w:rFonts w:ascii="SimHei" w:eastAsia="黑体" w:hAnsi="SimHei" w:cs="Adobe 宋体 Std L"/>
          <w:sz w:val="24"/>
          <w:szCs w:val="21"/>
        </w:rPr>
        <w:t>0</w:t>
      </w:r>
      <w:r w:rsidRPr="005B7DA9">
        <w:rPr>
          <w:rFonts w:ascii="SimHei" w:eastAsia="黑体" w:hAnsi="SimHei" w:cs="Adobe 宋体 Std L" w:hint="eastAsia"/>
          <w:sz w:val="24"/>
          <w:szCs w:val="21"/>
        </w:rPr>
        <w:t>分。</w:t>
      </w:r>
    </w:p>
    <w:p w:rsidR="00C73219" w:rsidRPr="005B7DA9" w:rsidRDefault="005B7DA9" w:rsidP="00EA0156">
      <w:pPr>
        <w:tabs>
          <w:tab w:val="left" w:pos="780"/>
        </w:tabs>
        <w:autoSpaceDE w:val="0"/>
        <w:autoSpaceDN w:val="0"/>
        <w:adjustRightInd w:val="0"/>
        <w:spacing w:after="280" w:line="440" w:lineRule="auto"/>
        <w:ind w:left="780" w:hanging="36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绩效达成部分与管理控制部分不低于</w:t>
      </w:r>
      <w:r w:rsidRPr="005B7DA9">
        <w:rPr>
          <w:rFonts w:ascii="SimHei" w:eastAsia="黑体" w:hAnsi="SimHei" w:cs="Adobe 宋体 Std L" w:hint="eastAsia"/>
          <w:sz w:val="24"/>
          <w:szCs w:val="21"/>
        </w:rPr>
        <w:t>70</w:t>
      </w:r>
      <w:r w:rsidRPr="005B7DA9">
        <w:rPr>
          <w:rFonts w:ascii="SimHei" w:eastAsia="黑体" w:hAnsi="SimHei" w:cs="Adobe 宋体 Std L" w:hint="eastAsia"/>
          <w:sz w:val="24"/>
          <w:szCs w:val="21"/>
        </w:rPr>
        <w:t>分。</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sz w:val="24"/>
          <w:szCs w:val="21"/>
        </w:rPr>
        <w:t>3</w:t>
      </w:r>
      <w:r w:rsidRPr="005B7DA9">
        <w:rPr>
          <w:rFonts w:ascii="SimHei" w:eastAsia="黑体" w:hAnsi="SimHei" w:cs="Adobe 宋体 Std L" w:hint="eastAsia"/>
          <w:sz w:val="24"/>
          <w:szCs w:val="21"/>
        </w:rPr>
        <w:t>）同时满足下列所有条件者为</w:t>
      </w:r>
      <w:r w:rsidRPr="005B7DA9">
        <w:rPr>
          <w:rFonts w:ascii="SimHei" w:eastAsia="黑体" w:hAnsi="SimHei" w:cs="Adobe 宋体 Std L"/>
          <w:b/>
          <w:bCs/>
          <w:sz w:val="24"/>
          <w:szCs w:val="21"/>
        </w:rPr>
        <w:t>C</w:t>
      </w:r>
      <w:r w:rsidRPr="005B7DA9">
        <w:rPr>
          <w:rFonts w:ascii="SimHei" w:eastAsia="黑体" w:hAnsi="SimHei" w:cs="Adobe 宋体 Std L" w:hint="eastAsia"/>
          <w:sz w:val="24"/>
          <w:szCs w:val="21"/>
        </w:rPr>
        <w:t>等：</w:t>
      </w:r>
    </w:p>
    <w:p w:rsidR="00F7092E" w:rsidRPr="005B7DA9" w:rsidRDefault="005B7DA9" w:rsidP="00EA0156">
      <w:pPr>
        <w:autoSpaceDE w:val="0"/>
        <w:autoSpaceDN w:val="0"/>
        <w:adjustRightInd w:val="0"/>
        <w:spacing w:after="280" w:line="440" w:lineRule="auto"/>
        <w:ind w:leftChars="199" w:left="718" w:hangingChars="125" w:hanging="30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绩效达成部分的</w:t>
      </w:r>
      <w:r w:rsidRPr="005B7DA9">
        <w:rPr>
          <w:rFonts w:ascii="SimHei" w:eastAsia="黑体" w:hAnsi="SimHei" w:cs="Adobe 宋体 Std L" w:hint="eastAsia"/>
          <w:sz w:val="24"/>
          <w:szCs w:val="21"/>
        </w:rPr>
        <w:t>主要单项</w:t>
      </w:r>
      <w:r w:rsidRPr="005B7DA9">
        <w:rPr>
          <w:rFonts w:ascii="SimHei" w:eastAsia="黑体" w:hAnsi="SimHei" w:cs="Adobe 宋体 Std L" w:hint="eastAsia"/>
          <w:sz w:val="24"/>
          <w:szCs w:val="21"/>
        </w:rPr>
        <w:t>达</w:t>
      </w:r>
      <w:r w:rsidRPr="005B7DA9">
        <w:rPr>
          <w:rFonts w:ascii="SimHei" w:eastAsia="黑体" w:hAnsi="SimHei" w:cs="Adobe 宋体 Std L" w:hint="eastAsia"/>
          <w:sz w:val="24"/>
          <w:szCs w:val="21"/>
        </w:rPr>
        <w:t>未达</w:t>
      </w:r>
      <w:r w:rsidRPr="005B7DA9">
        <w:rPr>
          <w:rFonts w:ascii="SimHei" w:eastAsia="黑体" w:hAnsi="SimHei" w:cs="Adobe 宋体 Std L" w:hint="eastAsia"/>
          <w:sz w:val="24"/>
          <w:szCs w:val="21"/>
        </w:rPr>
        <w:t>标准（如</w:t>
      </w:r>
      <w:r w:rsidRPr="005B7DA9">
        <w:rPr>
          <w:rFonts w:ascii="SimHei" w:eastAsia="黑体" w:hAnsi="SimHei" w:cs="Adobe 宋体 Std L" w:hint="eastAsia"/>
          <w:sz w:val="24"/>
          <w:szCs w:val="21"/>
        </w:rPr>
        <w:t>该项目的</w:t>
      </w:r>
      <w:r w:rsidRPr="005B7DA9">
        <w:rPr>
          <w:rFonts w:ascii="SimHei" w:eastAsia="黑体" w:hAnsi="SimHei" w:cs="Adobe 宋体 Std L" w:hint="eastAsia"/>
          <w:sz w:val="24"/>
          <w:szCs w:val="21"/>
        </w:rPr>
        <w:t>60-</w:t>
      </w:r>
      <w:r w:rsidRPr="005B7DA9">
        <w:rPr>
          <w:rFonts w:ascii="SimHei" w:eastAsia="黑体" w:hAnsi="SimHei" w:cs="Adobe 宋体 Std L" w:hint="eastAsia"/>
          <w:sz w:val="24"/>
          <w:szCs w:val="21"/>
        </w:rPr>
        <w:t>70</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p>
    <w:p w:rsidR="00F7092E"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管理控制部分</w:t>
      </w:r>
      <w:r w:rsidRPr="005B7DA9">
        <w:rPr>
          <w:rFonts w:ascii="SimHei" w:eastAsia="黑体" w:hAnsi="SimHei" w:cs="Adobe 宋体 Std L" w:hint="eastAsia"/>
          <w:sz w:val="24"/>
          <w:szCs w:val="21"/>
        </w:rPr>
        <w:t>低于</w:t>
      </w:r>
      <w:r w:rsidRPr="005B7DA9">
        <w:rPr>
          <w:rFonts w:ascii="SimHei" w:eastAsia="黑体" w:hAnsi="SimHei" w:cs="Adobe 宋体 Std L" w:hint="eastAsia"/>
          <w:sz w:val="24"/>
          <w:szCs w:val="21"/>
        </w:rPr>
        <w:t>7</w:t>
      </w:r>
      <w:r w:rsidRPr="005B7DA9">
        <w:rPr>
          <w:rFonts w:ascii="SimHei" w:eastAsia="黑体" w:hAnsi="SimHei" w:cs="Adobe 宋体 Std L"/>
          <w:sz w:val="24"/>
          <w:szCs w:val="21"/>
        </w:rPr>
        <w:t>0</w:t>
      </w:r>
      <w:r w:rsidRPr="005B7DA9">
        <w:rPr>
          <w:rFonts w:ascii="SimHei" w:eastAsia="黑体" w:hAnsi="SimHei" w:cs="Adobe 宋体 Std L" w:hint="eastAsia"/>
          <w:sz w:val="24"/>
          <w:szCs w:val="21"/>
        </w:rPr>
        <w:t>分</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60-70</w:t>
      </w:r>
      <w:r w:rsidRPr="005B7DA9">
        <w:rPr>
          <w:rFonts w:ascii="SimHei" w:eastAsia="黑体" w:hAnsi="SimHei" w:cs="Adobe 宋体 Std L" w:hint="eastAsia"/>
          <w:sz w:val="24"/>
          <w:szCs w:val="21"/>
        </w:rPr>
        <w:t>份）</w:t>
      </w:r>
      <w:r w:rsidRPr="005B7DA9">
        <w:rPr>
          <w:rFonts w:ascii="SimHei" w:eastAsia="黑体" w:hAnsi="SimHei" w:cs="Adobe 宋体 Std L" w:hint="eastAsia"/>
          <w:sz w:val="24"/>
          <w:szCs w:val="21"/>
        </w:rPr>
        <w:t>。</w:t>
      </w:r>
    </w:p>
    <w:p w:rsidR="00F7092E" w:rsidRPr="005B7DA9" w:rsidRDefault="005B7DA9" w:rsidP="00EA0156">
      <w:pPr>
        <w:tabs>
          <w:tab w:val="left" w:pos="780"/>
        </w:tabs>
        <w:autoSpaceDE w:val="0"/>
        <w:autoSpaceDN w:val="0"/>
        <w:adjustRightInd w:val="0"/>
        <w:spacing w:after="280" w:line="440" w:lineRule="auto"/>
        <w:ind w:left="780" w:hanging="36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绩效达成部分与管理控制部分不低于</w:t>
      </w:r>
      <w:r w:rsidRPr="005B7DA9">
        <w:rPr>
          <w:rFonts w:ascii="SimHei" w:eastAsia="黑体" w:hAnsi="SimHei" w:cs="Adobe 宋体 Std L" w:hint="eastAsia"/>
          <w:sz w:val="24"/>
          <w:szCs w:val="21"/>
        </w:rPr>
        <w:t>6</w:t>
      </w:r>
      <w:r w:rsidRPr="005B7DA9">
        <w:rPr>
          <w:rFonts w:ascii="SimHei" w:eastAsia="黑体" w:hAnsi="SimHei" w:cs="Adobe 宋体 Std L" w:hint="eastAsia"/>
          <w:sz w:val="24"/>
          <w:szCs w:val="21"/>
        </w:rPr>
        <w:t>0</w:t>
      </w:r>
      <w:r w:rsidRPr="005B7DA9">
        <w:rPr>
          <w:rFonts w:ascii="SimHei" w:eastAsia="黑体" w:hAnsi="SimHei" w:cs="Adobe 宋体 Std L" w:hint="eastAsia"/>
          <w:sz w:val="24"/>
          <w:szCs w:val="21"/>
        </w:rPr>
        <w:t>分。</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sz w:val="24"/>
          <w:szCs w:val="21"/>
        </w:rPr>
        <w:t>4</w:t>
      </w:r>
      <w:r w:rsidRPr="005B7DA9">
        <w:rPr>
          <w:rFonts w:ascii="SimHei" w:eastAsia="黑体" w:hAnsi="SimHei" w:cs="Adobe 宋体 Std L" w:hint="eastAsia"/>
          <w:sz w:val="24"/>
          <w:szCs w:val="21"/>
        </w:rPr>
        <w:t>）满足下列任</w:t>
      </w:r>
      <w:proofErr w:type="gramStart"/>
      <w:r w:rsidRPr="005B7DA9">
        <w:rPr>
          <w:rFonts w:ascii="SimHei" w:eastAsia="黑体" w:hAnsi="SimHei" w:cs="Adobe 宋体 Std L" w:hint="eastAsia"/>
          <w:sz w:val="24"/>
          <w:szCs w:val="21"/>
        </w:rPr>
        <w:t>一</w:t>
      </w:r>
      <w:proofErr w:type="gramEnd"/>
      <w:r w:rsidRPr="005B7DA9">
        <w:rPr>
          <w:rFonts w:ascii="SimHei" w:eastAsia="黑体" w:hAnsi="SimHei" w:cs="Adobe 宋体 Std L" w:hint="eastAsia"/>
          <w:sz w:val="24"/>
          <w:szCs w:val="21"/>
        </w:rPr>
        <w:t>条件者为</w:t>
      </w:r>
      <w:r w:rsidRPr="005B7DA9">
        <w:rPr>
          <w:rFonts w:ascii="SimHei" w:eastAsia="黑体" w:hAnsi="SimHei" w:cs="Adobe 宋体 Std L"/>
          <w:b/>
          <w:bCs/>
          <w:sz w:val="24"/>
          <w:szCs w:val="21"/>
        </w:rPr>
        <w:t>D</w:t>
      </w:r>
      <w:r w:rsidRPr="005B7DA9">
        <w:rPr>
          <w:rFonts w:ascii="SimHei" w:eastAsia="黑体" w:hAnsi="SimHei" w:cs="Adobe 宋体 Std L" w:hint="eastAsia"/>
          <w:sz w:val="24"/>
          <w:szCs w:val="21"/>
        </w:rPr>
        <w:t>等：</w:t>
      </w:r>
    </w:p>
    <w:p w:rsidR="001D68EF" w:rsidRPr="005B7DA9" w:rsidRDefault="005B7DA9" w:rsidP="00EA0156">
      <w:pPr>
        <w:autoSpaceDE w:val="0"/>
        <w:autoSpaceDN w:val="0"/>
        <w:adjustRightInd w:val="0"/>
        <w:spacing w:after="280" w:line="440" w:lineRule="auto"/>
        <w:ind w:leftChars="199" w:left="718" w:hangingChars="125" w:hanging="30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绩效达成部分的主要单项得分</w:t>
      </w:r>
      <w:r w:rsidRPr="005B7DA9">
        <w:rPr>
          <w:rFonts w:ascii="SimHei" w:eastAsia="黑体" w:hAnsi="SimHei" w:cs="Adobe 宋体 Std L" w:hint="eastAsia"/>
          <w:sz w:val="24"/>
          <w:szCs w:val="21"/>
        </w:rPr>
        <w:t>低于该项目的</w:t>
      </w:r>
      <w:r w:rsidRPr="005B7DA9">
        <w:rPr>
          <w:rFonts w:ascii="SimHei" w:eastAsia="黑体" w:hAnsi="SimHei" w:cs="Adobe 宋体 Std L" w:hint="eastAsia"/>
          <w:sz w:val="24"/>
          <w:szCs w:val="21"/>
        </w:rPr>
        <w:t>60</w:t>
      </w:r>
      <w:r w:rsidRPr="005B7DA9">
        <w:rPr>
          <w:rFonts w:ascii="SimHei" w:eastAsia="黑体" w:hAnsi="SimHei" w:cs="Adobe 宋体 Std L"/>
          <w:sz w:val="24"/>
          <w:szCs w:val="21"/>
        </w:rPr>
        <w:t>%</w:t>
      </w:r>
      <w:r w:rsidRPr="005B7DA9">
        <w:rPr>
          <w:rFonts w:ascii="SimHei" w:eastAsia="黑体" w:hAnsi="SimHei" w:cs="Adobe 宋体 Std L"/>
          <w:sz w:val="24"/>
          <w:szCs w:val="21"/>
        </w:rPr>
        <w:t xml:space="preserve"> </w:t>
      </w:r>
    </w:p>
    <w:p w:rsidR="001D68EF"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管理控制部分</w:t>
      </w:r>
      <w:r w:rsidRPr="005B7DA9">
        <w:rPr>
          <w:rFonts w:ascii="SimHei" w:eastAsia="黑体" w:hAnsi="SimHei" w:cs="Adobe 宋体 Std L" w:hint="eastAsia"/>
          <w:sz w:val="24"/>
          <w:szCs w:val="21"/>
        </w:rPr>
        <w:t>低于</w:t>
      </w:r>
      <w:r w:rsidRPr="005B7DA9">
        <w:rPr>
          <w:rFonts w:ascii="SimHei" w:eastAsia="黑体" w:hAnsi="SimHei" w:cs="Adobe 宋体 Std L" w:hint="eastAsia"/>
          <w:sz w:val="24"/>
          <w:szCs w:val="21"/>
        </w:rPr>
        <w:t>6</w:t>
      </w:r>
      <w:r w:rsidRPr="005B7DA9">
        <w:rPr>
          <w:rFonts w:ascii="SimHei" w:eastAsia="黑体" w:hAnsi="SimHei" w:cs="Adobe 宋体 Std L"/>
          <w:sz w:val="24"/>
          <w:szCs w:val="21"/>
        </w:rPr>
        <w:t>0</w:t>
      </w:r>
      <w:r w:rsidRPr="005B7DA9">
        <w:rPr>
          <w:rFonts w:ascii="SimHei" w:eastAsia="黑体" w:hAnsi="SimHei" w:cs="Adobe 宋体 Std L" w:hint="eastAsia"/>
          <w:sz w:val="24"/>
          <w:szCs w:val="21"/>
        </w:rPr>
        <w:t>分。</w:t>
      </w:r>
    </w:p>
    <w:p w:rsidR="008376F6" w:rsidRPr="005B7DA9" w:rsidRDefault="005B7DA9" w:rsidP="00EA0156">
      <w:pPr>
        <w:tabs>
          <w:tab w:val="left" w:pos="780"/>
        </w:tabs>
        <w:autoSpaceDE w:val="0"/>
        <w:autoSpaceDN w:val="0"/>
        <w:adjustRightInd w:val="0"/>
        <w:spacing w:after="280" w:line="440" w:lineRule="auto"/>
        <w:ind w:left="780" w:hanging="360"/>
        <w:rPr>
          <w:rFonts w:ascii="楷体" w:eastAsia="楷体" w:hAnsi="楷体"/>
          <w:sz w:val="24"/>
          <w:szCs w:val="21"/>
        </w:rPr>
      </w:pPr>
      <w:r w:rsidRPr="005B7DA9">
        <w:rPr>
          <w:rFonts w:ascii="SimHei" w:eastAsia="黑体" w:hAnsi="SimHei" w:cs="Adobe 宋体 Std L"/>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绩效达成部分与管理控制部分</w:t>
      </w:r>
      <w:r w:rsidRPr="005B7DA9">
        <w:rPr>
          <w:rFonts w:ascii="SimHei" w:eastAsia="黑体" w:hAnsi="SimHei" w:cs="Adobe 宋体 Std L" w:hint="eastAsia"/>
          <w:sz w:val="24"/>
          <w:szCs w:val="21"/>
        </w:rPr>
        <w:t>低于</w:t>
      </w:r>
      <w:r w:rsidRPr="005B7DA9">
        <w:rPr>
          <w:rFonts w:ascii="SimHei" w:eastAsia="黑体" w:hAnsi="SimHei" w:cs="Adobe 宋体 Std L" w:hint="eastAsia"/>
          <w:sz w:val="24"/>
          <w:szCs w:val="21"/>
        </w:rPr>
        <w:t>60</w:t>
      </w:r>
      <w:r w:rsidRPr="005B7DA9">
        <w:rPr>
          <w:rFonts w:ascii="SimHei" w:eastAsia="黑体" w:hAnsi="SimHei" w:cs="Adobe 宋体 Std L" w:hint="eastAsia"/>
          <w:sz w:val="24"/>
          <w:szCs w:val="21"/>
        </w:rPr>
        <w:t>分。</w:t>
      </w:r>
    </w:p>
    <w:p w:rsidR="008376F6" w:rsidRPr="005B7DA9" w:rsidRDefault="005B7DA9" w:rsidP="00EA0156">
      <w:pPr>
        <w:numPr>
          <w:ilvl w:val="1"/>
          <w:numId w:val="3"/>
        </w:numPr>
        <w:tabs>
          <w:tab w:val="clear" w:pos="1565"/>
          <w:tab w:val="num" w:pos="540"/>
          <w:tab w:val="left" w:pos="960"/>
        </w:tabs>
        <w:autoSpaceDE w:val="0"/>
        <w:autoSpaceDN w:val="0"/>
        <w:adjustRightInd w:val="0"/>
        <w:spacing w:after="280" w:line="440" w:lineRule="auto"/>
        <w:ind w:hanging="1565"/>
        <w:rPr>
          <w:rFonts w:ascii="楷体" w:eastAsia="楷体" w:hAnsi="楷体"/>
          <w:sz w:val="24"/>
          <w:szCs w:val="21"/>
        </w:rPr>
      </w:pPr>
      <w:r w:rsidRPr="005B7DA9">
        <w:rPr>
          <w:rFonts w:ascii="SimHei" w:eastAsia="黑体" w:hAnsi="SimHei" w:cs="Adobe 宋体 Std L" w:hint="eastAsia"/>
          <w:sz w:val="24"/>
          <w:szCs w:val="21"/>
        </w:rPr>
        <w:t>考核奖惩规定：对考核结果实行与奖金挂靠的原则。</w:t>
      </w:r>
    </w:p>
    <w:p w:rsidR="008376F6" w:rsidRPr="005B7DA9" w:rsidRDefault="005B7DA9" w:rsidP="00EA0156">
      <w:pPr>
        <w:numPr>
          <w:ilvl w:val="1"/>
          <w:numId w:val="3"/>
        </w:numPr>
        <w:tabs>
          <w:tab w:val="clear" w:pos="1565"/>
          <w:tab w:val="num" w:pos="540"/>
          <w:tab w:val="left" w:pos="960"/>
        </w:tabs>
        <w:autoSpaceDE w:val="0"/>
        <w:autoSpaceDN w:val="0"/>
        <w:adjustRightInd w:val="0"/>
        <w:spacing w:after="280" w:line="440" w:lineRule="auto"/>
        <w:ind w:hanging="1565"/>
        <w:rPr>
          <w:rFonts w:ascii="楷体" w:eastAsia="楷体" w:hAnsi="楷体"/>
          <w:sz w:val="24"/>
          <w:szCs w:val="21"/>
          <w:shd w:val="pct15" w:color="auto" w:fill="FFFFFF"/>
        </w:rPr>
      </w:pPr>
      <w:r w:rsidRPr="005B7DA9">
        <w:rPr>
          <w:rFonts w:ascii="SimHei" w:eastAsia="黑体" w:hAnsi="SimHei" w:cs="Adobe 宋体 Std L" w:hint="eastAsia"/>
          <w:sz w:val="24"/>
          <w:szCs w:val="21"/>
          <w:shd w:val="pct15" w:color="auto" w:fill="FFFFFF"/>
        </w:rPr>
        <w:t>对</w:t>
      </w:r>
      <w:r w:rsidRPr="005B7DA9">
        <w:rPr>
          <w:rFonts w:ascii="SimHei" w:eastAsia="黑体" w:hAnsi="SimHei" w:cs="Adobe 宋体 Std L" w:hint="eastAsia"/>
          <w:sz w:val="24"/>
          <w:szCs w:val="21"/>
          <w:shd w:val="pct15" w:color="auto" w:fill="FFFFFF"/>
        </w:rPr>
        <w:t>中</w:t>
      </w:r>
      <w:r w:rsidRPr="005B7DA9">
        <w:rPr>
          <w:rFonts w:ascii="SimHei" w:eastAsia="黑体" w:hAnsi="SimHei" w:cs="Adobe 宋体 Std L" w:hint="eastAsia"/>
          <w:sz w:val="24"/>
          <w:szCs w:val="21"/>
          <w:shd w:val="pct15" w:color="auto" w:fill="FFFFFF"/>
        </w:rPr>
        <w:t>高</w:t>
      </w:r>
      <w:r w:rsidRPr="005B7DA9">
        <w:rPr>
          <w:rFonts w:ascii="SimHei" w:eastAsia="黑体" w:hAnsi="SimHei" w:cs="Adobe 宋体 Std L" w:hint="eastAsia"/>
          <w:sz w:val="24"/>
          <w:szCs w:val="21"/>
          <w:shd w:val="pct15" w:color="auto" w:fill="FFFFFF"/>
        </w:rPr>
        <w:t>层管理</w:t>
      </w:r>
      <w:proofErr w:type="gramStart"/>
      <w:r w:rsidRPr="005B7DA9">
        <w:rPr>
          <w:rFonts w:ascii="SimHei" w:eastAsia="黑体" w:hAnsi="SimHei" w:cs="Adobe 宋体 Std L" w:hint="eastAsia"/>
          <w:sz w:val="24"/>
          <w:szCs w:val="21"/>
          <w:shd w:val="pct15" w:color="auto" w:fill="FFFFFF"/>
        </w:rPr>
        <w:t>者考核</w:t>
      </w:r>
      <w:proofErr w:type="gramEnd"/>
      <w:r w:rsidRPr="005B7DA9">
        <w:rPr>
          <w:rFonts w:ascii="SimHei" w:eastAsia="黑体" w:hAnsi="SimHei" w:cs="Adobe 宋体 Std L" w:hint="eastAsia"/>
          <w:sz w:val="24"/>
          <w:szCs w:val="21"/>
          <w:shd w:val="pct15" w:color="auto" w:fill="FFFFFF"/>
        </w:rPr>
        <w:t>的奖惩规定（半年奖）：</w:t>
      </w:r>
    </w:p>
    <w:p w:rsidR="008376F6" w:rsidRPr="005B7DA9" w:rsidRDefault="005B7DA9" w:rsidP="00EA0156">
      <w:pPr>
        <w:autoSpaceDE w:val="0"/>
        <w:autoSpaceDN w:val="0"/>
        <w:adjustRightInd w:val="0"/>
        <w:spacing w:after="280" w:line="440" w:lineRule="auto"/>
        <w:ind w:firstLine="600"/>
        <w:rPr>
          <w:rFonts w:ascii="楷体" w:eastAsia="楷体" w:hAnsi="楷体"/>
          <w:sz w:val="24"/>
          <w:szCs w:val="21"/>
          <w:shd w:val="pct15" w:color="auto" w:fill="FFFFFF"/>
        </w:rPr>
      </w:pPr>
      <w:r w:rsidRPr="005B7DA9">
        <w:rPr>
          <w:rFonts w:ascii="SimHei" w:eastAsia="黑体" w:hAnsi="SimHei" w:cs="Adobe 宋体 Std L"/>
          <w:sz w:val="24"/>
          <w:szCs w:val="21"/>
          <w:shd w:val="pct15" w:color="auto" w:fill="FFFFFF"/>
        </w:rPr>
        <w:t xml:space="preserve">A </w:t>
      </w:r>
      <w:r w:rsidRPr="005B7DA9">
        <w:rPr>
          <w:rFonts w:ascii="SimHei" w:eastAsia="黑体" w:hAnsi="SimHei" w:cs="Adobe 宋体 Std L" w:hint="eastAsia"/>
          <w:sz w:val="24"/>
          <w:szCs w:val="21"/>
          <w:shd w:val="pct15" w:color="auto" w:fill="FFFFFF"/>
        </w:rPr>
        <w:t>等：奖励被考核人</w:t>
      </w:r>
      <w:r w:rsidRPr="005B7DA9">
        <w:rPr>
          <w:rFonts w:ascii="SimHei" w:eastAsia="黑体" w:hAnsi="SimHei" w:cs="Adobe 宋体 Std L" w:hint="eastAsia"/>
          <w:sz w:val="24"/>
          <w:szCs w:val="21"/>
          <w:shd w:val="pct15" w:color="auto" w:fill="FFFFFF"/>
        </w:rPr>
        <w:t>绩效工资</w:t>
      </w:r>
      <w:r w:rsidRPr="005B7DA9">
        <w:rPr>
          <w:rFonts w:ascii="SimHei" w:eastAsia="黑体" w:hAnsi="SimHei" w:cs="Adobe 宋体 Std L" w:hint="eastAsia"/>
          <w:sz w:val="24"/>
          <w:szCs w:val="21"/>
          <w:shd w:val="pct15" w:color="auto" w:fill="FFFFFF"/>
        </w:rPr>
        <w:t>的</w:t>
      </w:r>
      <w:r w:rsidRPr="005B7DA9">
        <w:rPr>
          <w:rFonts w:ascii="SimHei" w:eastAsia="黑体" w:hAnsi="SimHei" w:cs="Adobe 宋体 Std L" w:hint="eastAsia"/>
          <w:sz w:val="24"/>
          <w:szCs w:val="21"/>
          <w:shd w:val="pct15" w:color="auto" w:fill="FFFFFF"/>
        </w:rPr>
        <w:t>1</w:t>
      </w:r>
      <w:r w:rsidRPr="005B7DA9">
        <w:rPr>
          <w:rFonts w:ascii="SimHei" w:eastAsia="黑体" w:hAnsi="SimHei" w:cs="Adobe 宋体 Std L" w:hint="eastAsia"/>
          <w:sz w:val="24"/>
          <w:szCs w:val="21"/>
          <w:shd w:val="pct15" w:color="auto" w:fill="FFFFFF"/>
        </w:rPr>
        <w:t>2</w:t>
      </w:r>
      <w:r w:rsidRPr="005B7DA9">
        <w:rPr>
          <w:rFonts w:ascii="SimHei" w:eastAsia="黑体" w:hAnsi="SimHei" w:cs="Adobe 宋体 Std L"/>
          <w:sz w:val="24"/>
          <w:szCs w:val="21"/>
          <w:shd w:val="pct15" w:color="auto" w:fill="FFFFFF"/>
        </w:rPr>
        <w:t>0%</w:t>
      </w:r>
    </w:p>
    <w:p w:rsidR="008376F6" w:rsidRPr="005B7DA9" w:rsidRDefault="005B7DA9" w:rsidP="00EA0156">
      <w:pPr>
        <w:autoSpaceDE w:val="0"/>
        <w:autoSpaceDN w:val="0"/>
        <w:adjustRightInd w:val="0"/>
        <w:spacing w:after="280" w:line="440" w:lineRule="auto"/>
        <w:ind w:firstLine="600"/>
        <w:rPr>
          <w:rFonts w:ascii="楷体" w:eastAsia="楷体" w:hAnsi="楷体"/>
          <w:sz w:val="24"/>
          <w:szCs w:val="21"/>
          <w:shd w:val="pct15" w:color="auto" w:fill="FFFFFF"/>
        </w:rPr>
      </w:pPr>
      <w:r w:rsidRPr="005B7DA9">
        <w:rPr>
          <w:rFonts w:ascii="SimHei" w:eastAsia="黑体" w:hAnsi="SimHei" w:cs="Adobe 宋体 Std L"/>
          <w:sz w:val="24"/>
          <w:szCs w:val="21"/>
          <w:shd w:val="pct15" w:color="auto" w:fill="FFFFFF"/>
        </w:rPr>
        <w:t xml:space="preserve">B </w:t>
      </w:r>
      <w:r w:rsidRPr="005B7DA9">
        <w:rPr>
          <w:rFonts w:ascii="SimHei" w:eastAsia="黑体" w:hAnsi="SimHei" w:cs="Adobe 宋体 Std L" w:hint="eastAsia"/>
          <w:sz w:val="24"/>
          <w:szCs w:val="21"/>
          <w:shd w:val="pct15" w:color="auto" w:fill="FFFFFF"/>
        </w:rPr>
        <w:t>等：奖励被考核人</w:t>
      </w:r>
      <w:r w:rsidRPr="005B7DA9">
        <w:rPr>
          <w:rFonts w:ascii="SimHei" w:eastAsia="黑体" w:hAnsi="SimHei" w:cs="Adobe 宋体 Std L" w:hint="eastAsia"/>
          <w:sz w:val="24"/>
          <w:szCs w:val="21"/>
          <w:shd w:val="pct15" w:color="auto" w:fill="FFFFFF"/>
        </w:rPr>
        <w:t>绩效工资</w:t>
      </w:r>
      <w:r w:rsidRPr="005B7DA9">
        <w:rPr>
          <w:rFonts w:ascii="SimHei" w:eastAsia="黑体" w:hAnsi="SimHei" w:cs="Adobe 宋体 Std L" w:hint="eastAsia"/>
          <w:sz w:val="24"/>
          <w:szCs w:val="21"/>
          <w:shd w:val="pct15" w:color="auto" w:fill="FFFFFF"/>
        </w:rPr>
        <w:t>的</w:t>
      </w:r>
      <w:r w:rsidRPr="005B7DA9">
        <w:rPr>
          <w:rFonts w:ascii="SimHei" w:eastAsia="黑体" w:hAnsi="SimHei" w:cs="Adobe 宋体 Std L" w:hint="eastAsia"/>
          <w:sz w:val="24"/>
          <w:szCs w:val="21"/>
          <w:shd w:val="pct15" w:color="auto" w:fill="FFFFFF"/>
        </w:rPr>
        <w:t>1</w:t>
      </w:r>
      <w:r w:rsidRPr="005B7DA9">
        <w:rPr>
          <w:rFonts w:ascii="SimHei" w:eastAsia="黑体" w:hAnsi="SimHei" w:cs="Adobe 宋体 Std L" w:hint="eastAsia"/>
          <w:sz w:val="24"/>
          <w:szCs w:val="21"/>
          <w:shd w:val="pct15" w:color="auto" w:fill="FFFFFF"/>
        </w:rPr>
        <w:t>05</w:t>
      </w:r>
      <w:r w:rsidRPr="005B7DA9">
        <w:rPr>
          <w:rFonts w:ascii="SimHei" w:eastAsia="黑体" w:hAnsi="SimHei" w:cs="Adobe 宋体 Std L"/>
          <w:sz w:val="24"/>
          <w:szCs w:val="21"/>
          <w:shd w:val="pct15" w:color="auto" w:fill="FFFFFF"/>
        </w:rPr>
        <w:t>%</w:t>
      </w:r>
    </w:p>
    <w:p w:rsidR="008376F6" w:rsidRPr="005B7DA9" w:rsidRDefault="005B7DA9" w:rsidP="00EA0156">
      <w:pPr>
        <w:autoSpaceDE w:val="0"/>
        <w:autoSpaceDN w:val="0"/>
        <w:adjustRightInd w:val="0"/>
        <w:spacing w:after="280" w:line="440" w:lineRule="auto"/>
        <w:ind w:leftChars="285" w:left="1318" w:hangingChars="300" w:hanging="720"/>
        <w:rPr>
          <w:rFonts w:ascii="楷体" w:eastAsia="楷体" w:hAnsi="楷体"/>
          <w:sz w:val="24"/>
          <w:szCs w:val="21"/>
          <w:shd w:val="pct15" w:color="auto" w:fill="FFFFFF"/>
        </w:rPr>
      </w:pPr>
      <w:r w:rsidRPr="005B7DA9">
        <w:rPr>
          <w:rFonts w:ascii="SimHei" w:eastAsia="黑体" w:hAnsi="SimHei" w:cs="Adobe 宋体 Std L"/>
          <w:sz w:val="24"/>
          <w:szCs w:val="21"/>
          <w:shd w:val="pct15" w:color="auto" w:fill="FFFFFF"/>
        </w:rPr>
        <w:t xml:space="preserve">C </w:t>
      </w:r>
      <w:r w:rsidRPr="005B7DA9">
        <w:rPr>
          <w:rFonts w:ascii="SimHei" w:eastAsia="黑体" w:hAnsi="SimHei" w:cs="Adobe 宋体 Std L" w:hint="eastAsia"/>
          <w:sz w:val="24"/>
          <w:szCs w:val="21"/>
          <w:shd w:val="pct15" w:color="auto" w:fill="FFFFFF"/>
        </w:rPr>
        <w:t>等：扣除被考核人</w:t>
      </w:r>
      <w:r w:rsidRPr="005B7DA9">
        <w:rPr>
          <w:rFonts w:ascii="SimHei" w:eastAsia="黑体" w:hAnsi="SimHei" w:cs="Adobe 宋体 Std L" w:hint="eastAsia"/>
          <w:sz w:val="24"/>
          <w:szCs w:val="21"/>
          <w:shd w:val="pct15" w:color="auto" w:fill="FFFFFF"/>
        </w:rPr>
        <w:t>绩效工资</w:t>
      </w:r>
      <w:r w:rsidRPr="005B7DA9">
        <w:rPr>
          <w:rFonts w:ascii="SimHei" w:eastAsia="黑体" w:hAnsi="SimHei" w:cs="Adobe 宋体 Std L" w:hint="eastAsia"/>
          <w:sz w:val="24"/>
          <w:szCs w:val="21"/>
          <w:shd w:val="pct15" w:color="auto" w:fill="FFFFFF"/>
        </w:rPr>
        <w:t>的</w:t>
      </w:r>
      <w:r w:rsidRPr="005B7DA9">
        <w:rPr>
          <w:rFonts w:ascii="SimHei" w:eastAsia="黑体" w:hAnsi="SimHei" w:cs="Adobe 宋体 Std L"/>
          <w:sz w:val="24"/>
          <w:szCs w:val="21"/>
          <w:shd w:val="pct15" w:color="auto" w:fill="FFFFFF"/>
        </w:rPr>
        <w:t>30%</w:t>
      </w:r>
      <w:r w:rsidRPr="005B7DA9">
        <w:rPr>
          <w:rFonts w:ascii="SimHei" w:eastAsia="黑体" w:hAnsi="SimHei" w:cs="Adobe 宋体 Std L" w:hint="eastAsia"/>
          <w:sz w:val="24"/>
          <w:szCs w:val="21"/>
          <w:shd w:val="pct15" w:color="auto" w:fill="FFFFFF"/>
        </w:rPr>
        <w:t>。累计</w:t>
      </w:r>
      <w:r w:rsidRPr="005B7DA9">
        <w:rPr>
          <w:rFonts w:ascii="SimHei" w:eastAsia="黑体" w:hAnsi="SimHei" w:cs="Adobe 宋体 Std L" w:hint="eastAsia"/>
          <w:sz w:val="24"/>
          <w:szCs w:val="21"/>
          <w:shd w:val="pct15" w:color="auto" w:fill="FFFFFF"/>
        </w:rPr>
        <w:t>2</w:t>
      </w:r>
      <w:r w:rsidRPr="005B7DA9">
        <w:rPr>
          <w:rFonts w:ascii="SimHei" w:eastAsia="黑体" w:hAnsi="SimHei" w:cs="Adobe 宋体 Std L" w:hint="eastAsia"/>
          <w:sz w:val="24"/>
          <w:szCs w:val="21"/>
          <w:shd w:val="pct15" w:color="auto" w:fill="FFFFFF"/>
        </w:rPr>
        <w:t>次</w:t>
      </w:r>
      <w:r w:rsidRPr="005B7DA9">
        <w:rPr>
          <w:rFonts w:ascii="SimHei" w:eastAsia="黑体" w:hAnsi="SimHei" w:cs="Adobe 宋体 Std L"/>
          <w:sz w:val="24"/>
          <w:szCs w:val="21"/>
          <w:shd w:val="pct15" w:color="auto" w:fill="FFFFFF"/>
        </w:rPr>
        <w:t>C</w:t>
      </w:r>
      <w:r w:rsidRPr="005B7DA9">
        <w:rPr>
          <w:rFonts w:ascii="SimHei" w:eastAsia="黑体" w:hAnsi="SimHei" w:cs="Adobe 宋体 Std L" w:hint="eastAsia"/>
          <w:sz w:val="24"/>
          <w:szCs w:val="21"/>
          <w:shd w:val="pct15" w:color="auto" w:fill="FFFFFF"/>
        </w:rPr>
        <w:t>等，撤销被考核人的领导职务。</w:t>
      </w:r>
    </w:p>
    <w:p w:rsidR="008376F6" w:rsidRPr="005B7DA9" w:rsidRDefault="005B7DA9" w:rsidP="009B21D2">
      <w:pPr>
        <w:autoSpaceDE w:val="0"/>
        <w:autoSpaceDN w:val="0"/>
        <w:adjustRightInd w:val="0"/>
        <w:spacing w:after="280" w:line="440" w:lineRule="auto"/>
        <w:ind w:leftChars="285" w:left="1318" w:hangingChars="300" w:hanging="720"/>
        <w:rPr>
          <w:rFonts w:ascii="楷体" w:eastAsia="楷体" w:hAnsi="楷体"/>
          <w:sz w:val="24"/>
          <w:szCs w:val="21"/>
          <w:shd w:val="pct15" w:color="auto" w:fill="FFFFFF"/>
        </w:rPr>
      </w:pPr>
      <w:r w:rsidRPr="005B7DA9">
        <w:rPr>
          <w:rFonts w:ascii="SimHei" w:eastAsia="黑体" w:hAnsi="SimHei" w:cs="Adobe 宋体 Std L"/>
          <w:sz w:val="24"/>
          <w:szCs w:val="21"/>
          <w:shd w:val="pct15" w:color="auto" w:fill="FFFFFF"/>
        </w:rPr>
        <w:t xml:space="preserve">D </w:t>
      </w:r>
      <w:r w:rsidRPr="005B7DA9">
        <w:rPr>
          <w:rFonts w:ascii="SimHei" w:eastAsia="黑体" w:hAnsi="SimHei" w:cs="Adobe 宋体 Std L" w:hint="eastAsia"/>
          <w:sz w:val="24"/>
          <w:szCs w:val="21"/>
          <w:shd w:val="pct15" w:color="auto" w:fill="FFFFFF"/>
        </w:rPr>
        <w:t>等：扣除被考核人</w:t>
      </w:r>
      <w:r w:rsidRPr="005B7DA9">
        <w:rPr>
          <w:rFonts w:ascii="SimHei" w:eastAsia="黑体" w:hAnsi="SimHei" w:cs="Adobe 宋体 Std L" w:hint="eastAsia"/>
          <w:sz w:val="24"/>
          <w:szCs w:val="21"/>
          <w:shd w:val="pct15" w:color="auto" w:fill="FFFFFF"/>
        </w:rPr>
        <w:t>绩效工资</w:t>
      </w:r>
      <w:r w:rsidRPr="005B7DA9">
        <w:rPr>
          <w:rFonts w:ascii="SimHei" w:eastAsia="黑体" w:hAnsi="SimHei" w:cs="Adobe 宋体 Std L" w:hint="eastAsia"/>
          <w:sz w:val="24"/>
          <w:szCs w:val="21"/>
          <w:shd w:val="pct15" w:color="auto" w:fill="FFFFFF"/>
        </w:rPr>
        <w:t>的</w:t>
      </w:r>
      <w:r w:rsidRPr="005B7DA9">
        <w:rPr>
          <w:rFonts w:ascii="SimHei" w:eastAsia="黑体" w:hAnsi="SimHei" w:cs="Adobe 宋体 Std L"/>
          <w:sz w:val="24"/>
          <w:szCs w:val="21"/>
          <w:shd w:val="pct15" w:color="auto" w:fill="FFFFFF"/>
        </w:rPr>
        <w:t>100%</w:t>
      </w:r>
      <w:r w:rsidRPr="005B7DA9">
        <w:rPr>
          <w:rFonts w:ascii="SimHei" w:eastAsia="黑体" w:hAnsi="SimHei" w:cs="Adobe 宋体 Std L" w:hint="eastAsia"/>
          <w:sz w:val="24"/>
          <w:szCs w:val="21"/>
          <w:shd w:val="pct15" w:color="auto" w:fill="FFFFFF"/>
        </w:rPr>
        <w:t>。累计</w:t>
      </w:r>
      <w:r w:rsidRPr="005B7DA9">
        <w:rPr>
          <w:rFonts w:ascii="SimHei" w:eastAsia="黑体" w:hAnsi="SimHei" w:cs="Adobe 宋体 Std L"/>
          <w:sz w:val="24"/>
          <w:szCs w:val="21"/>
          <w:shd w:val="pct15" w:color="auto" w:fill="FFFFFF"/>
        </w:rPr>
        <w:t>2</w:t>
      </w:r>
      <w:r w:rsidRPr="005B7DA9">
        <w:rPr>
          <w:rFonts w:ascii="SimHei" w:eastAsia="黑体" w:hAnsi="SimHei" w:cs="Adobe 宋体 Std L" w:hint="eastAsia"/>
          <w:sz w:val="24"/>
          <w:szCs w:val="21"/>
          <w:shd w:val="pct15" w:color="auto" w:fill="FFFFFF"/>
        </w:rPr>
        <w:t>次</w:t>
      </w:r>
      <w:r w:rsidRPr="005B7DA9">
        <w:rPr>
          <w:rFonts w:ascii="SimHei" w:eastAsia="黑体" w:hAnsi="SimHei" w:cs="Adobe 宋体 Std L"/>
          <w:sz w:val="24"/>
          <w:szCs w:val="21"/>
          <w:shd w:val="pct15" w:color="auto" w:fill="FFFFFF"/>
        </w:rPr>
        <w:t>D</w:t>
      </w:r>
      <w:r w:rsidRPr="005B7DA9">
        <w:rPr>
          <w:rFonts w:ascii="SimHei" w:eastAsia="黑体" w:hAnsi="SimHei" w:cs="Adobe 宋体 Std L" w:hint="eastAsia"/>
          <w:sz w:val="24"/>
          <w:szCs w:val="21"/>
          <w:shd w:val="pct15" w:color="auto" w:fill="FFFFFF"/>
        </w:rPr>
        <w:t>等，</w:t>
      </w:r>
      <w:r w:rsidRPr="005B7DA9">
        <w:rPr>
          <w:rFonts w:ascii="SimHei" w:eastAsia="黑体" w:hAnsi="SimHei" w:cs="Adobe 宋体 Std L" w:hint="eastAsia"/>
          <w:sz w:val="24"/>
          <w:szCs w:val="21"/>
          <w:shd w:val="pct15" w:color="auto" w:fill="FFFFFF"/>
        </w:rPr>
        <w:t>被考核人需主动审请</w:t>
      </w:r>
      <w:r w:rsidRPr="005B7DA9">
        <w:rPr>
          <w:rFonts w:ascii="SimHei" w:eastAsia="黑体" w:hAnsi="SimHei" w:cs="Adobe 宋体 Std L" w:hint="eastAsia"/>
          <w:sz w:val="24"/>
          <w:szCs w:val="21"/>
          <w:shd w:val="pct15" w:color="auto" w:fill="FFFFFF"/>
        </w:rPr>
        <w:t>离职</w:t>
      </w:r>
      <w:r w:rsidRPr="005B7DA9">
        <w:rPr>
          <w:rFonts w:ascii="SimHei" w:eastAsia="黑体" w:hAnsi="SimHei" w:cs="Adobe 宋体 Std L" w:hint="eastAsia"/>
          <w:sz w:val="24"/>
          <w:szCs w:val="21"/>
          <w:shd w:val="pct15" w:color="auto" w:fill="FFFFFF"/>
        </w:rPr>
        <w:t>或撤销被考核人的领导职务，解除</w:t>
      </w:r>
      <w:r w:rsidRPr="005B7DA9">
        <w:rPr>
          <w:rFonts w:ascii="SimHei" w:eastAsia="黑体" w:hAnsi="SimHei" w:cs="Adobe 宋体 Std L" w:hint="eastAsia"/>
          <w:sz w:val="24"/>
          <w:szCs w:val="21"/>
          <w:shd w:val="pct15" w:color="auto" w:fill="FFFFFF"/>
        </w:rPr>
        <w:t>或终止</w:t>
      </w:r>
      <w:r w:rsidRPr="005B7DA9">
        <w:rPr>
          <w:rFonts w:ascii="SimHei" w:eastAsia="黑体" w:hAnsi="SimHei" w:cs="Adobe 宋体 Std L" w:hint="eastAsia"/>
          <w:sz w:val="24"/>
          <w:szCs w:val="21"/>
          <w:shd w:val="pct15" w:color="auto" w:fill="FFFFFF"/>
        </w:rPr>
        <w:t>劳动合同关系</w:t>
      </w:r>
      <w:r w:rsidRPr="005B7DA9">
        <w:rPr>
          <w:rFonts w:ascii="SimHei" w:eastAsia="黑体" w:hAnsi="SimHei" w:cs="Adobe 宋体 Std L" w:hint="eastAsia"/>
          <w:sz w:val="24"/>
          <w:szCs w:val="21"/>
          <w:shd w:val="pct15" w:color="auto" w:fill="FFFFFF"/>
        </w:rPr>
        <w:t>。</w:t>
      </w:r>
    </w:p>
    <w:p w:rsidR="008376F6" w:rsidRPr="005B7DA9" w:rsidRDefault="005B7DA9" w:rsidP="00EA0156">
      <w:pPr>
        <w:tabs>
          <w:tab w:val="left" w:pos="540"/>
        </w:tabs>
        <w:autoSpaceDE w:val="0"/>
        <w:autoSpaceDN w:val="0"/>
        <w:adjustRightInd w:val="0"/>
        <w:spacing w:after="280" w:line="440" w:lineRule="auto"/>
        <w:ind w:left="960" w:hanging="960"/>
        <w:rPr>
          <w:rFonts w:ascii="楷体" w:eastAsia="楷体" w:hAnsi="楷体"/>
          <w:sz w:val="24"/>
          <w:szCs w:val="21"/>
        </w:rPr>
      </w:pPr>
      <w:r w:rsidRPr="005B7DA9">
        <w:rPr>
          <w:rFonts w:ascii="SimHei" w:eastAsia="黑体" w:hAnsi="SimHei" w:cs="Adobe 宋体 Std L" w:hint="eastAsia"/>
          <w:sz w:val="24"/>
          <w:szCs w:val="21"/>
        </w:rPr>
        <w:t>十、</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考核时间</w:t>
      </w:r>
    </w:p>
    <w:p w:rsidR="008376F6" w:rsidRPr="005B7DA9" w:rsidRDefault="005B7DA9" w:rsidP="00EA0156">
      <w:pPr>
        <w:tabs>
          <w:tab w:val="left" w:pos="12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、中</w:t>
      </w:r>
      <w:r w:rsidRPr="005B7DA9">
        <w:rPr>
          <w:rFonts w:ascii="SimHei" w:eastAsia="黑体" w:hAnsi="SimHei" w:cs="Adobe 宋体 Std L" w:hint="eastAsia"/>
          <w:sz w:val="24"/>
          <w:szCs w:val="21"/>
        </w:rPr>
        <w:t>高</w:t>
      </w:r>
      <w:r w:rsidRPr="005B7DA9">
        <w:rPr>
          <w:rFonts w:ascii="SimHei" w:eastAsia="黑体" w:hAnsi="SimHei" w:cs="Adobe 宋体 Std L" w:hint="eastAsia"/>
          <w:sz w:val="24"/>
          <w:szCs w:val="21"/>
        </w:rPr>
        <w:t>层管理者在每年的</w:t>
      </w:r>
      <w:r w:rsidRPr="005B7DA9">
        <w:rPr>
          <w:rFonts w:ascii="SimHei" w:eastAsia="黑体" w:hAnsi="SimHei" w:cs="Adobe 宋体 Std L"/>
          <w:sz w:val="24"/>
          <w:szCs w:val="21"/>
        </w:rPr>
        <w:t>7</w:t>
      </w:r>
      <w:r w:rsidRPr="005B7DA9">
        <w:rPr>
          <w:rFonts w:ascii="SimHei" w:eastAsia="黑体" w:hAnsi="SimHei" w:cs="Adobe 宋体 Std L" w:hint="eastAsia"/>
          <w:sz w:val="24"/>
          <w:szCs w:val="21"/>
        </w:rPr>
        <w:t>月</w:t>
      </w:r>
      <w:r w:rsidRPr="005B7DA9">
        <w:rPr>
          <w:rFonts w:ascii="SimHei" w:eastAsia="黑体" w:hAnsi="SimHei" w:cs="Adobe 宋体 Std L" w:hint="eastAsia"/>
          <w:sz w:val="24"/>
          <w:szCs w:val="21"/>
        </w:rPr>
        <w:t>第三个星期考核</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年终考核为</w:t>
      </w:r>
      <w:r w:rsidRPr="005B7DA9">
        <w:rPr>
          <w:rFonts w:ascii="SimHei" w:eastAsia="黑体" w:hAnsi="SimHei" w:cs="Adobe 宋体 Std L" w:hint="eastAsia"/>
          <w:sz w:val="24"/>
          <w:szCs w:val="21"/>
        </w:rPr>
        <w:t>下一年度的</w:t>
      </w:r>
      <w:r w:rsidRPr="005B7DA9">
        <w:rPr>
          <w:rFonts w:ascii="SimHei" w:eastAsia="黑体" w:hAnsi="SimHei" w:cs="Adobe 宋体 Std L" w:hint="eastAsia"/>
          <w:sz w:val="24"/>
          <w:szCs w:val="21"/>
        </w:rPr>
        <w:t>1</w:t>
      </w:r>
      <w:r w:rsidRPr="005B7DA9">
        <w:rPr>
          <w:rFonts w:ascii="SimHei" w:eastAsia="黑体" w:hAnsi="SimHei" w:cs="Adobe 宋体 Std L" w:hint="eastAsia"/>
          <w:sz w:val="24"/>
          <w:szCs w:val="21"/>
        </w:rPr>
        <w:t>月</w:t>
      </w:r>
      <w:r w:rsidRPr="005B7DA9">
        <w:rPr>
          <w:rFonts w:ascii="SimHei" w:eastAsia="黑体" w:hAnsi="SimHei" w:cs="Adobe 宋体 Std L" w:hint="eastAsia"/>
          <w:sz w:val="24"/>
          <w:szCs w:val="21"/>
        </w:rPr>
        <w:t>份</w:t>
      </w:r>
      <w:r w:rsidRPr="005B7DA9">
        <w:rPr>
          <w:rFonts w:ascii="SimHei" w:eastAsia="黑体" w:hAnsi="SimHei" w:cs="Adobe 宋体 Std L" w:hint="eastAsia"/>
          <w:sz w:val="24"/>
          <w:szCs w:val="21"/>
        </w:rPr>
        <w:t>的第四</w:t>
      </w:r>
      <w:r w:rsidRPr="005B7DA9">
        <w:rPr>
          <w:rFonts w:ascii="SimHei" w:eastAsia="黑体" w:hAnsi="SimHei" w:cs="Adobe 宋体 Std L" w:hint="eastAsia"/>
          <w:sz w:val="24"/>
          <w:szCs w:val="21"/>
        </w:rPr>
        <w:t>个星期考核</w:t>
      </w:r>
      <w:r w:rsidRPr="005B7DA9">
        <w:rPr>
          <w:rFonts w:ascii="SimHei" w:eastAsia="黑体" w:hAnsi="SimHei" w:cs="Adobe 宋体 Std L" w:hint="eastAsia"/>
          <w:sz w:val="24"/>
          <w:szCs w:val="21"/>
        </w:rPr>
        <w:t>（节假日提前两个</w:t>
      </w:r>
      <w:r w:rsidRPr="005B7DA9">
        <w:rPr>
          <w:rFonts w:ascii="SimHei" w:eastAsia="黑体" w:hAnsi="SimHei" w:cs="Adobe 宋体 Std L" w:hint="eastAsia"/>
          <w:sz w:val="24"/>
          <w:szCs w:val="21"/>
        </w:rPr>
        <w:t>星期）</w:t>
      </w:r>
      <w:r w:rsidRPr="005B7DA9">
        <w:rPr>
          <w:rFonts w:ascii="SimHei" w:eastAsia="黑体" w:hAnsi="SimHei" w:cs="Adobe 宋体 Std L" w:hint="eastAsia"/>
          <w:sz w:val="24"/>
          <w:szCs w:val="21"/>
        </w:rPr>
        <w:t>，五个工作日内结束。</w:t>
      </w:r>
    </w:p>
    <w:p w:rsidR="008376F6" w:rsidRPr="005B7DA9" w:rsidRDefault="005B7DA9" w:rsidP="00EA0156">
      <w:pPr>
        <w:tabs>
          <w:tab w:val="left" w:pos="960"/>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十一、</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考核面谈</w:t>
      </w:r>
    </w:p>
    <w:p w:rsidR="008376F6" w:rsidRPr="005B7DA9" w:rsidRDefault="005B7DA9" w:rsidP="00EA0156">
      <w:pPr>
        <w:tabs>
          <w:tab w:val="left" w:pos="840"/>
          <w:tab w:val="left" w:pos="12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考核面谈不仅是对被考核人公布考核结果，更重要的是给予被考核人正式的考核信息，促进</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绩效的提高。</w:t>
      </w:r>
    </w:p>
    <w:p w:rsidR="008376F6" w:rsidRPr="005B7DA9" w:rsidRDefault="005B7DA9" w:rsidP="00EA0156">
      <w:pPr>
        <w:tabs>
          <w:tab w:val="left" w:pos="840"/>
          <w:tab w:val="left" w:pos="12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考核面谈在考核结束后一星期内进行，由被考核人的直接上级安排一对一的面谈，被考核人的个人考核资料对其本人公开。考核面谈表格见</w:t>
      </w:r>
      <w:r w:rsidRPr="005B7DA9">
        <w:rPr>
          <w:rFonts w:ascii="SimHei" w:eastAsia="黑体" w:hAnsi="SimHei" w:cs="Adobe 宋体 Std L" w:hint="eastAsia"/>
          <w:b/>
          <w:bCs/>
          <w:sz w:val="24"/>
          <w:szCs w:val="21"/>
          <w:u w:val="single"/>
        </w:rPr>
        <w:t>附件</w:t>
      </w:r>
      <w:r w:rsidRPr="005B7DA9">
        <w:rPr>
          <w:rFonts w:ascii="SimHei" w:eastAsia="黑体" w:hAnsi="SimHei" w:cs="Adobe 宋体 Std L"/>
          <w:b/>
          <w:bCs/>
          <w:sz w:val="24"/>
          <w:szCs w:val="21"/>
          <w:u w:val="single"/>
        </w:rPr>
        <w:t>22</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十二、考核仲裁</w:t>
      </w:r>
    </w:p>
    <w:p w:rsidR="008376F6" w:rsidRPr="005B7DA9" w:rsidRDefault="005B7DA9" w:rsidP="00EA0156">
      <w:pPr>
        <w:tabs>
          <w:tab w:val="left" w:pos="840"/>
          <w:tab w:val="left" w:pos="1415"/>
        </w:tabs>
        <w:autoSpaceDE w:val="0"/>
        <w:autoSpaceDN w:val="0"/>
        <w:adjustRightInd w:val="0"/>
        <w:spacing w:after="280" w:line="440" w:lineRule="auto"/>
        <w:ind w:firstLine="420"/>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被</w:t>
      </w:r>
      <w:r w:rsidRPr="005B7DA9">
        <w:rPr>
          <w:rFonts w:ascii="SimHei" w:eastAsia="黑体" w:hAnsi="SimHei" w:cs="Adobe 宋体 Std L" w:hint="eastAsia"/>
          <w:sz w:val="24"/>
          <w:szCs w:val="21"/>
        </w:rPr>
        <w:t>考核人对考核结果持有异议时，可在考核面谈结束之后的两星期内向人事行政管理中心</w:t>
      </w:r>
      <w:r w:rsidRPr="005B7DA9">
        <w:rPr>
          <w:rFonts w:ascii="SimHei" w:eastAsia="黑体" w:hAnsi="SimHei" w:cs="Adobe 宋体 Std L" w:hint="eastAsia"/>
          <w:sz w:val="24"/>
          <w:szCs w:val="21"/>
        </w:rPr>
        <w:t>提出仲裁申请，逾期不予受理。</w:t>
      </w:r>
    </w:p>
    <w:p w:rsidR="008376F6" w:rsidRPr="005B7DA9" w:rsidRDefault="005B7DA9" w:rsidP="00EA0156">
      <w:pPr>
        <w:tabs>
          <w:tab w:val="left" w:pos="840"/>
          <w:tab w:val="left" w:pos="1415"/>
        </w:tabs>
        <w:autoSpaceDE w:val="0"/>
        <w:autoSpaceDN w:val="0"/>
        <w:adjustRightInd w:val="0"/>
        <w:spacing w:after="280" w:line="440" w:lineRule="auto"/>
        <w:ind w:firstLine="420"/>
        <w:rPr>
          <w:rFonts w:ascii="楷体" w:eastAsia="楷体" w:hAnsi="楷体"/>
          <w:sz w:val="24"/>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接到被考核人的仲裁申请后，在考核面谈结束后的第三个星期内组织考核仲裁。</w:t>
      </w:r>
    </w:p>
    <w:p w:rsidR="008376F6" w:rsidRPr="005B7DA9" w:rsidRDefault="005B7DA9" w:rsidP="00EA0156">
      <w:pPr>
        <w:tabs>
          <w:tab w:val="left" w:pos="840"/>
          <w:tab w:val="left" w:pos="1415"/>
        </w:tabs>
        <w:autoSpaceDE w:val="0"/>
        <w:autoSpaceDN w:val="0"/>
        <w:adjustRightInd w:val="0"/>
        <w:spacing w:after="280" w:line="440" w:lineRule="auto"/>
        <w:ind w:firstLine="420"/>
        <w:rPr>
          <w:rFonts w:ascii="楷体" w:eastAsia="楷体" w:hAnsi="楷体"/>
          <w:sz w:val="24"/>
          <w:szCs w:val="21"/>
        </w:rPr>
      </w:pPr>
      <w:r w:rsidRPr="005B7DA9">
        <w:rPr>
          <w:rFonts w:ascii="SimHei" w:eastAsia="黑体" w:hAnsi="SimHei" w:cs="Adobe 宋体 Std L" w:hint="eastAsia"/>
          <w:sz w:val="24"/>
          <w:szCs w:val="21"/>
        </w:rPr>
        <w:t>3</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考核仲裁委员会是临时机构，在被考核人提出考核仲裁申请后，由</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组织建立。</w:t>
      </w:r>
    </w:p>
    <w:p w:rsidR="008376F6" w:rsidRPr="005B7DA9" w:rsidRDefault="005B7DA9" w:rsidP="00EA0156">
      <w:pPr>
        <w:tabs>
          <w:tab w:val="left" w:pos="840"/>
          <w:tab w:val="left" w:pos="1415"/>
        </w:tabs>
        <w:autoSpaceDE w:val="0"/>
        <w:autoSpaceDN w:val="0"/>
        <w:adjustRightInd w:val="0"/>
        <w:spacing w:after="280" w:line="440" w:lineRule="auto"/>
        <w:ind w:firstLine="420"/>
        <w:rPr>
          <w:rFonts w:ascii="楷体" w:eastAsia="楷体" w:hAnsi="楷体"/>
          <w:sz w:val="24"/>
          <w:szCs w:val="21"/>
        </w:rPr>
      </w:pPr>
      <w:r w:rsidRPr="005B7DA9">
        <w:rPr>
          <w:rFonts w:ascii="SimHei" w:eastAsia="黑体" w:hAnsi="SimHei" w:cs="Adobe 宋体 Std L" w:hint="eastAsia"/>
          <w:sz w:val="24"/>
          <w:szCs w:val="21"/>
        </w:rPr>
        <w:t>4</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考核仲裁委员会由</w:t>
      </w:r>
      <w:r w:rsidRPr="005B7DA9">
        <w:rPr>
          <w:rFonts w:ascii="SimHei" w:eastAsia="黑体" w:hAnsi="SimHei" w:cs="Adobe 宋体 Std L" w:hint="eastAsia"/>
          <w:sz w:val="24"/>
          <w:szCs w:val="21"/>
        </w:rPr>
        <w:t>4</w:t>
      </w:r>
      <w:r w:rsidRPr="005B7DA9">
        <w:rPr>
          <w:rFonts w:ascii="SimHei" w:eastAsia="黑体" w:hAnsi="SimHei" w:cs="Adobe 宋体 Std L" w:hint="eastAsia"/>
          <w:sz w:val="24"/>
          <w:szCs w:val="21"/>
        </w:rPr>
        <w:t>名委员组成构成如下：</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r w:rsidRPr="005B7DA9">
        <w:rPr>
          <w:rFonts w:ascii="SimHei" w:eastAsia="黑体" w:hAnsi="SimHei" w:cs="Adobe 宋体 Std L" w:hint="eastAsia"/>
          <w:sz w:val="24"/>
          <w:szCs w:val="21"/>
        </w:rPr>
        <w:t>一名</w:t>
      </w:r>
      <w:r w:rsidRPr="005B7DA9">
        <w:rPr>
          <w:rFonts w:ascii="SimHei" w:eastAsia="黑体" w:hAnsi="SimHei" w:cs="Adobe 宋体 Std L" w:hint="eastAsia"/>
          <w:sz w:val="24"/>
          <w:szCs w:val="21"/>
        </w:rPr>
        <w:t>主管人事行政管理中心的股份公司</w:t>
      </w:r>
      <w:r w:rsidRPr="005B7DA9">
        <w:rPr>
          <w:rFonts w:ascii="SimHei" w:eastAsia="黑体" w:hAnsi="SimHei" w:cs="Adobe 宋体 Std L" w:hint="eastAsia"/>
          <w:sz w:val="24"/>
          <w:szCs w:val="21"/>
        </w:rPr>
        <w:t>副总</w:t>
      </w:r>
      <w:r w:rsidRPr="005B7DA9">
        <w:rPr>
          <w:rFonts w:ascii="SimHei" w:eastAsia="黑体" w:hAnsi="SimHei" w:cs="Adobe 宋体 Std L" w:hint="eastAsia"/>
          <w:sz w:val="24"/>
          <w:szCs w:val="21"/>
        </w:rPr>
        <w:t>经理</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proofErr w:type="gramStart"/>
      <w:r w:rsidRPr="005B7DA9">
        <w:rPr>
          <w:rFonts w:ascii="SimHei" w:eastAsia="黑体" w:hAnsi="SimHei" w:cs="Adobe 宋体 Std L" w:hint="eastAsia"/>
          <w:sz w:val="24"/>
          <w:szCs w:val="21"/>
        </w:rPr>
        <w:t>一</w:t>
      </w:r>
      <w:proofErr w:type="gramEnd"/>
      <w:r w:rsidRPr="005B7DA9">
        <w:rPr>
          <w:rFonts w:ascii="SimHei" w:eastAsia="黑体" w:hAnsi="SimHei" w:cs="Adobe 宋体 Std L" w:hint="eastAsia"/>
          <w:sz w:val="24"/>
          <w:szCs w:val="21"/>
        </w:rPr>
        <w:t>名</w:t>
      </w:r>
      <w:r w:rsidRPr="005B7DA9">
        <w:rPr>
          <w:rFonts w:ascii="SimHei" w:eastAsia="黑体" w:hAnsi="SimHei" w:cs="Adobe 宋体 Std L" w:hint="eastAsia"/>
          <w:sz w:val="24"/>
          <w:szCs w:val="21"/>
        </w:rPr>
        <w:t>人事行政管理中心的总监或副总监</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r w:rsidRPr="005B7DA9">
        <w:rPr>
          <w:rFonts w:ascii="SimHei" w:eastAsia="黑体" w:hAnsi="SimHei" w:cs="Adobe 宋体 Std L" w:hint="eastAsia"/>
          <w:sz w:val="24"/>
          <w:szCs w:val="21"/>
        </w:rPr>
        <w:t>一名被考核人的间接上级</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r w:rsidRPr="005B7DA9">
        <w:rPr>
          <w:rFonts w:ascii="SimHei" w:eastAsia="黑体" w:hAnsi="SimHei" w:cs="Adobe 宋体 Std L" w:hint="eastAsia"/>
          <w:sz w:val="24"/>
          <w:szCs w:val="21"/>
        </w:rPr>
        <w:t>一名其它部门与被考核人同级别的</w:t>
      </w:r>
      <w:r w:rsidRPr="005B7DA9">
        <w:rPr>
          <w:rFonts w:ascii="SimHei" w:eastAsia="黑体" w:hAnsi="SimHei" w:cs="Adobe 宋体 Std L" w:hint="eastAsia"/>
          <w:sz w:val="24"/>
          <w:szCs w:val="21"/>
        </w:rPr>
        <w:t>中高层管理者</w:t>
      </w:r>
    </w:p>
    <w:p w:rsidR="008376F6" w:rsidRPr="005B7DA9" w:rsidRDefault="005B7DA9" w:rsidP="00EA0156">
      <w:pPr>
        <w:autoSpaceDE w:val="0"/>
        <w:autoSpaceDN w:val="0"/>
        <w:adjustRightInd w:val="0"/>
        <w:spacing w:after="280" w:line="440" w:lineRule="auto"/>
        <w:ind w:firstLine="480"/>
        <w:rPr>
          <w:rFonts w:ascii="楷体" w:eastAsia="楷体" w:hAnsi="楷体"/>
          <w:sz w:val="24"/>
          <w:szCs w:val="21"/>
        </w:rPr>
      </w:pPr>
      <w:r w:rsidRPr="005B7DA9">
        <w:rPr>
          <w:rFonts w:ascii="SimHei" w:eastAsia="黑体" w:hAnsi="SimHei" w:cs="Adobe 宋体 Std L" w:hint="eastAsia"/>
          <w:sz w:val="24"/>
          <w:szCs w:val="21"/>
        </w:rPr>
        <w:t>考核仲裁委员会的资格由</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审核，原则是要求考核仲裁委员品行端正、富有经验。若实际情况无法满足上述部门、级别的构成要求，则由</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考虑回避、公正、权威的原则确定考核仲裁委员。</w:t>
      </w:r>
    </w:p>
    <w:p w:rsidR="008376F6" w:rsidRPr="005B7DA9" w:rsidRDefault="005B7DA9" w:rsidP="00BD5DBE">
      <w:pPr>
        <w:numPr>
          <w:ilvl w:val="0"/>
          <w:numId w:val="3"/>
        </w:numPr>
        <w:tabs>
          <w:tab w:val="left" w:pos="840"/>
          <w:tab w:val="left" w:pos="1415"/>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考核仲裁委员会在听取双方当事人的陈述、查阅有关记录资料后做出裁决。裁决应在全体委员和双方当事人同时在场的情况下宣布。些裁决具有最终效力。</w:t>
      </w:r>
    </w:p>
    <w:p w:rsidR="008376F6" w:rsidRPr="005B7DA9" w:rsidRDefault="005B7DA9" w:rsidP="00EA0156">
      <w:pPr>
        <w:numPr>
          <w:ilvl w:val="0"/>
          <w:numId w:val="5"/>
        </w:numPr>
        <w:tabs>
          <w:tab w:val="left" w:pos="1415"/>
        </w:tabs>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考核仲裁不公开。</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十二、年终考核</w:t>
      </w:r>
    </w:p>
    <w:p w:rsidR="008376F6" w:rsidRPr="005B7DA9" w:rsidRDefault="005B7DA9" w:rsidP="00EA0156">
      <w:pPr>
        <w:tabs>
          <w:tab w:val="left" w:pos="3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、年终考核是调整</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下一年度工资（基本工资和岗位工资）水平、颁发年终奖金的依据。</w:t>
      </w:r>
    </w:p>
    <w:p w:rsidR="008376F6" w:rsidRPr="005B7DA9" w:rsidRDefault="005B7DA9" w:rsidP="00EA0156">
      <w:pPr>
        <w:tabs>
          <w:tab w:val="left" w:pos="360"/>
        </w:tabs>
        <w:autoSpaceDE w:val="0"/>
        <w:autoSpaceDN w:val="0"/>
        <w:adjustRightInd w:val="0"/>
        <w:spacing w:after="280" w:line="440" w:lineRule="auto"/>
        <w:ind w:firstLine="368"/>
        <w:rPr>
          <w:rFonts w:ascii="楷体" w:eastAsia="楷体" w:hAnsi="楷体"/>
          <w:sz w:val="24"/>
          <w:szCs w:val="21"/>
        </w:rPr>
      </w:pPr>
      <w:r w:rsidRPr="005B7DA9">
        <w:rPr>
          <w:rFonts w:ascii="SimHei" w:eastAsia="黑体" w:hAnsi="SimHei" w:cs="Adobe 宋体 Std L"/>
          <w:sz w:val="24"/>
          <w:szCs w:val="21"/>
        </w:rPr>
        <w:t>2</w:t>
      </w:r>
      <w:r w:rsidRPr="005B7DA9">
        <w:rPr>
          <w:rFonts w:ascii="SimHei" w:eastAsia="黑体" w:hAnsi="SimHei" w:cs="Adobe 宋体 Std L" w:hint="eastAsia"/>
          <w:sz w:val="24"/>
          <w:szCs w:val="21"/>
        </w:rPr>
        <w:t>、每年一月份在进行常规考核后由人力资源部组织年终考核，时间是一月份的第四个星期。各单位</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须于五个工作日内完成初核，递交表册至</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，呈报</w:t>
      </w:r>
      <w:r w:rsidRPr="005B7DA9">
        <w:rPr>
          <w:rFonts w:ascii="SimHei" w:eastAsia="黑体" w:hAnsi="SimHei" w:cs="Adobe 宋体 Std L" w:hint="eastAsia"/>
          <w:sz w:val="24"/>
          <w:szCs w:val="21"/>
        </w:rPr>
        <w:t>决策层</w:t>
      </w:r>
      <w:r w:rsidRPr="005B7DA9">
        <w:rPr>
          <w:rFonts w:ascii="SimHei" w:eastAsia="黑体" w:hAnsi="SimHei" w:cs="Adobe 宋体 Std L" w:hint="eastAsia"/>
          <w:sz w:val="24"/>
          <w:szCs w:val="21"/>
        </w:rPr>
        <w:t>办公会议复核及批示。全部审核完毕后，按考核结果颁发年终奖金、调整工资水平。</w:t>
      </w:r>
    </w:p>
    <w:p w:rsidR="008376F6" w:rsidRPr="005B7DA9" w:rsidRDefault="005B7DA9" w:rsidP="00EA0156">
      <w:pPr>
        <w:tabs>
          <w:tab w:val="left" w:pos="0"/>
        </w:tabs>
        <w:autoSpaceDE w:val="0"/>
        <w:autoSpaceDN w:val="0"/>
        <w:adjustRightInd w:val="0"/>
        <w:spacing w:after="280" w:line="440" w:lineRule="auto"/>
        <w:ind w:firstLineChars="150" w:firstLine="360"/>
        <w:rPr>
          <w:rFonts w:ascii="楷体" w:eastAsia="楷体" w:hAnsi="楷体"/>
          <w:sz w:val="24"/>
          <w:szCs w:val="21"/>
        </w:rPr>
      </w:pPr>
      <w:r w:rsidRPr="005B7DA9">
        <w:rPr>
          <w:rFonts w:ascii="SimHei" w:eastAsia="黑体" w:hAnsi="SimHei" w:cs="Adobe 宋体 Std L" w:hint="eastAsia"/>
          <w:sz w:val="24"/>
          <w:szCs w:val="21"/>
        </w:rPr>
        <w:t>3</w:t>
      </w:r>
      <w:r w:rsidRPr="005B7DA9">
        <w:rPr>
          <w:rFonts w:ascii="SimHei" w:eastAsia="黑体" w:hAnsi="SimHei" w:cs="Adobe 宋体 Std L" w:hint="eastAsia"/>
          <w:sz w:val="24"/>
          <w:szCs w:val="21"/>
        </w:rPr>
        <w:t>、年终考核以</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全年的绩效考核为基础将</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评为优、良、可、差、劣五个等级。</w:t>
      </w:r>
    </w:p>
    <w:p w:rsidR="008376F6" w:rsidRPr="005B7DA9" w:rsidRDefault="005B7DA9" w:rsidP="00EA0156">
      <w:pPr>
        <w:tabs>
          <w:tab w:val="left" w:pos="360"/>
        </w:tabs>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4</w:t>
      </w:r>
      <w:r w:rsidRPr="005B7DA9">
        <w:rPr>
          <w:rFonts w:ascii="SimHei" w:eastAsia="黑体" w:hAnsi="SimHei" w:cs="Adobe 宋体 Std L" w:hint="eastAsia"/>
          <w:sz w:val="24"/>
          <w:szCs w:val="21"/>
        </w:rPr>
        <w:t>、进入公司工作不满六个月不参加年终考核。</w:t>
      </w:r>
    </w:p>
    <w:p w:rsidR="008376F6" w:rsidRPr="005B7DA9" w:rsidRDefault="005B7DA9" w:rsidP="00EA0156">
      <w:pPr>
        <w:tabs>
          <w:tab w:val="left" w:pos="360"/>
        </w:tabs>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5</w:t>
      </w:r>
      <w:r w:rsidRPr="005B7DA9">
        <w:rPr>
          <w:rFonts w:ascii="SimHei" w:eastAsia="黑体" w:hAnsi="SimHei" w:cs="Adobe 宋体 Std L" w:hint="eastAsia"/>
          <w:sz w:val="24"/>
          <w:szCs w:val="21"/>
        </w:rPr>
        <w:t>、中</w:t>
      </w:r>
      <w:r w:rsidRPr="005B7DA9">
        <w:rPr>
          <w:rFonts w:ascii="SimHei" w:eastAsia="黑体" w:hAnsi="SimHei" w:cs="Adobe 宋体 Std L" w:hint="eastAsia"/>
          <w:sz w:val="24"/>
          <w:szCs w:val="21"/>
        </w:rPr>
        <w:t>高</w:t>
      </w:r>
      <w:r w:rsidRPr="005B7DA9">
        <w:rPr>
          <w:rFonts w:ascii="SimHei" w:eastAsia="黑体" w:hAnsi="SimHei" w:cs="Adobe 宋体 Std L" w:hint="eastAsia"/>
          <w:sz w:val="24"/>
          <w:szCs w:val="21"/>
        </w:rPr>
        <w:t>层管理者年终考核的考核标准如下：</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优：全年考核</w:t>
      </w:r>
      <w:r w:rsidRPr="005B7DA9">
        <w:rPr>
          <w:rFonts w:ascii="SimHei" w:eastAsia="黑体" w:hAnsi="SimHei" w:cs="Adobe 宋体 Std L" w:hint="eastAsia"/>
          <w:sz w:val="24"/>
          <w:szCs w:val="21"/>
        </w:rPr>
        <w:t>（半年</w:t>
      </w:r>
      <w:r w:rsidRPr="005B7DA9">
        <w:rPr>
          <w:rFonts w:ascii="SimHei" w:eastAsia="黑体" w:hAnsi="SimHei" w:cs="Adobe 宋体 Std L" w:hint="eastAsia"/>
          <w:sz w:val="24"/>
          <w:szCs w:val="21"/>
        </w:rPr>
        <w:t>考核</w:t>
      </w:r>
      <w:r w:rsidRPr="005B7DA9">
        <w:rPr>
          <w:rFonts w:ascii="SimHei" w:eastAsia="黑体" w:hAnsi="SimHei" w:cs="Adobe 宋体 Std L" w:hint="eastAsia"/>
          <w:sz w:val="24"/>
          <w:szCs w:val="21"/>
        </w:rPr>
        <w:t>及年终</w:t>
      </w:r>
      <w:r w:rsidRPr="005B7DA9">
        <w:rPr>
          <w:rFonts w:ascii="SimHei" w:eastAsia="黑体" w:hAnsi="SimHei" w:cs="Adobe 宋体 Std L" w:hint="eastAsia"/>
          <w:sz w:val="24"/>
          <w:szCs w:val="21"/>
        </w:rPr>
        <w:t>考核</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成绩为两个</w:t>
      </w:r>
      <w:r w:rsidRPr="005B7DA9">
        <w:rPr>
          <w:rFonts w:ascii="SimHei" w:eastAsia="黑体" w:hAnsi="SimHei" w:cs="Adobe 宋体 Std L"/>
          <w:sz w:val="24"/>
          <w:szCs w:val="21"/>
        </w:rPr>
        <w:t>A</w:t>
      </w:r>
      <w:r w:rsidRPr="005B7DA9">
        <w:rPr>
          <w:rFonts w:ascii="SimHei" w:eastAsia="黑体" w:hAnsi="SimHei" w:cs="Adobe 宋体 Std L" w:hint="eastAsia"/>
          <w:sz w:val="24"/>
          <w:szCs w:val="21"/>
        </w:rPr>
        <w:t>者</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良：全年考核成绩为</w:t>
      </w:r>
      <w:r w:rsidRPr="005B7DA9">
        <w:rPr>
          <w:rFonts w:ascii="SimHei" w:eastAsia="黑体" w:hAnsi="SimHei" w:cs="Adobe 宋体 Std L"/>
          <w:sz w:val="24"/>
          <w:szCs w:val="21"/>
        </w:rPr>
        <w:t>AB</w:t>
      </w:r>
      <w:r w:rsidRPr="005B7DA9">
        <w:rPr>
          <w:rFonts w:ascii="SimHei" w:eastAsia="黑体" w:hAnsi="SimHei" w:cs="Adobe 宋体 Std L" w:hint="eastAsia"/>
          <w:sz w:val="24"/>
          <w:szCs w:val="21"/>
        </w:rPr>
        <w:t>者。</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可：全年考核成绩为</w:t>
      </w:r>
      <w:r w:rsidRPr="005B7DA9">
        <w:rPr>
          <w:rFonts w:ascii="SimHei" w:eastAsia="黑体" w:hAnsi="SimHei" w:cs="Adobe 宋体 Std L"/>
          <w:sz w:val="24"/>
          <w:szCs w:val="21"/>
        </w:rPr>
        <w:t>AC</w:t>
      </w:r>
      <w:r w:rsidRPr="005B7DA9">
        <w:rPr>
          <w:rFonts w:ascii="SimHei" w:eastAsia="黑体" w:hAnsi="SimHei" w:cs="Adobe 宋体 Std L" w:hint="eastAsia"/>
          <w:sz w:val="24"/>
          <w:szCs w:val="21"/>
        </w:rPr>
        <w:t>或</w:t>
      </w:r>
      <w:r w:rsidRPr="005B7DA9">
        <w:rPr>
          <w:rFonts w:ascii="SimHei" w:eastAsia="黑体" w:hAnsi="SimHei" w:cs="Adobe 宋体 Std L"/>
          <w:sz w:val="24"/>
          <w:szCs w:val="21"/>
        </w:rPr>
        <w:t>BB</w:t>
      </w:r>
      <w:r w:rsidRPr="005B7DA9">
        <w:rPr>
          <w:rFonts w:ascii="SimHei" w:eastAsia="黑体" w:hAnsi="SimHei" w:cs="Adobe 宋体 Std L" w:hint="eastAsia"/>
          <w:sz w:val="24"/>
          <w:szCs w:val="21"/>
        </w:rPr>
        <w:t>或</w:t>
      </w:r>
      <w:r w:rsidRPr="005B7DA9">
        <w:rPr>
          <w:rFonts w:ascii="SimHei" w:eastAsia="黑体" w:hAnsi="SimHei" w:cs="Adobe 宋体 Std L"/>
          <w:sz w:val="24"/>
          <w:szCs w:val="21"/>
        </w:rPr>
        <w:t>BC</w:t>
      </w:r>
      <w:r w:rsidRPr="005B7DA9">
        <w:rPr>
          <w:rFonts w:ascii="SimHei" w:eastAsia="黑体" w:hAnsi="SimHei" w:cs="Adobe 宋体 Std L" w:hint="eastAsia"/>
          <w:sz w:val="24"/>
          <w:szCs w:val="21"/>
        </w:rPr>
        <w:t>者。</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差：全年考核成绩中有</w:t>
      </w:r>
      <w:r w:rsidRPr="005B7DA9">
        <w:rPr>
          <w:rFonts w:ascii="SimHei" w:eastAsia="黑体" w:hAnsi="SimHei" w:cs="Adobe 宋体 Std L"/>
          <w:sz w:val="24"/>
          <w:szCs w:val="21"/>
        </w:rPr>
        <w:t>1</w:t>
      </w:r>
      <w:r w:rsidRPr="005B7DA9">
        <w:rPr>
          <w:rFonts w:ascii="SimHei" w:eastAsia="黑体" w:hAnsi="SimHei" w:cs="Adobe 宋体 Std L" w:hint="eastAsia"/>
          <w:sz w:val="24"/>
          <w:szCs w:val="21"/>
        </w:rPr>
        <w:t>个</w:t>
      </w:r>
      <w:r w:rsidRPr="005B7DA9">
        <w:rPr>
          <w:rFonts w:ascii="SimHei" w:eastAsia="黑体" w:hAnsi="SimHei" w:cs="Adobe 宋体 Std L"/>
          <w:sz w:val="24"/>
          <w:szCs w:val="21"/>
        </w:rPr>
        <w:t>D</w:t>
      </w:r>
      <w:r w:rsidRPr="005B7DA9">
        <w:rPr>
          <w:rFonts w:ascii="SimHei" w:eastAsia="黑体" w:hAnsi="SimHei" w:cs="Adobe 宋体 Std L" w:hint="eastAsia"/>
          <w:sz w:val="24"/>
          <w:szCs w:val="21"/>
        </w:rPr>
        <w:t>或是</w:t>
      </w:r>
      <w:r w:rsidRPr="005B7DA9">
        <w:rPr>
          <w:rFonts w:ascii="SimHei" w:eastAsia="黑体" w:hAnsi="SimHei" w:cs="Adobe 宋体 Std L"/>
          <w:sz w:val="24"/>
          <w:szCs w:val="21"/>
        </w:rPr>
        <w:t>CC</w:t>
      </w:r>
      <w:r w:rsidRPr="005B7DA9">
        <w:rPr>
          <w:rFonts w:ascii="SimHei" w:eastAsia="黑体" w:hAnsi="SimHei" w:cs="Adobe 宋体 Std L" w:hint="eastAsia"/>
          <w:sz w:val="24"/>
          <w:szCs w:val="21"/>
        </w:rPr>
        <w:t>者</w:t>
      </w:r>
    </w:p>
    <w:p w:rsidR="008376F6" w:rsidRPr="005B7DA9" w:rsidRDefault="005B7DA9" w:rsidP="00EA0156">
      <w:pPr>
        <w:autoSpaceDE w:val="0"/>
        <w:autoSpaceDN w:val="0"/>
        <w:adjustRightInd w:val="0"/>
        <w:spacing w:after="280" w:line="440" w:lineRule="auto"/>
        <w:ind w:left="420"/>
        <w:rPr>
          <w:rFonts w:ascii="楷体" w:eastAsia="楷体" w:hAnsi="楷体"/>
          <w:sz w:val="24"/>
          <w:szCs w:val="21"/>
        </w:rPr>
      </w:pPr>
      <w:r w:rsidRPr="005B7DA9">
        <w:rPr>
          <w:rFonts w:ascii="SimHei" w:eastAsia="黑体" w:hAnsi="SimHei" w:cs="Adobe 宋体 Std L" w:hint="eastAsia"/>
          <w:sz w:val="24"/>
          <w:szCs w:val="21"/>
        </w:rPr>
        <w:t>劣：全年考核成绩为</w:t>
      </w:r>
      <w:r w:rsidRPr="005B7DA9">
        <w:rPr>
          <w:rFonts w:ascii="SimHei" w:eastAsia="黑体" w:hAnsi="SimHei" w:cs="Adobe 宋体 Std L"/>
          <w:sz w:val="24"/>
          <w:szCs w:val="21"/>
        </w:rPr>
        <w:t>DD</w:t>
      </w:r>
      <w:r w:rsidRPr="005B7DA9">
        <w:rPr>
          <w:rFonts w:ascii="SimHei" w:eastAsia="黑体" w:hAnsi="SimHei" w:cs="Adobe 宋体 Std L" w:hint="eastAsia"/>
          <w:sz w:val="24"/>
          <w:szCs w:val="21"/>
        </w:rPr>
        <w:t>者。</w:t>
      </w:r>
    </w:p>
    <w:p w:rsidR="008376F6" w:rsidRPr="005B7DA9" w:rsidRDefault="005B7DA9" w:rsidP="00EA0156">
      <w:pPr>
        <w:tabs>
          <w:tab w:val="left" w:pos="0"/>
        </w:tabs>
        <w:autoSpaceDE w:val="0"/>
        <w:autoSpaceDN w:val="0"/>
        <w:adjustRightInd w:val="0"/>
        <w:spacing w:after="280" w:line="440" w:lineRule="auto"/>
        <w:ind w:firstLineChars="225" w:firstLine="540"/>
        <w:rPr>
          <w:rFonts w:ascii="楷体" w:eastAsia="楷体" w:hAnsi="楷体"/>
          <w:sz w:val="24"/>
          <w:szCs w:val="21"/>
        </w:rPr>
      </w:pPr>
      <w:r w:rsidRPr="005B7DA9">
        <w:rPr>
          <w:rFonts w:ascii="SimHei" w:eastAsia="黑体" w:hAnsi="SimHei" w:cs="Adobe 宋体 Std L" w:hint="eastAsia"/>
          <w:sz w:val="24"/>
          <w:szCs w:val="21"/>
        </w:rPr>
        <w:t>7</w:t>
      </w:r>
      <w:r w:rsidRPr="005B7DA9">
        <w:rPr>
          <w:rFonts w:ascii="SimHei" w:eastAsia="黑体" w:hAnsi="SimHei" w:cs="Adobe 宋体 Std L" w:hint="eastAsia"/>
          <w:sz w:val="24"/>
          <w:szCs w:val="21"/>
        </w:rPr>
        <w:t>、年终奖金为考核</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的全年工作成绩，于每年春节前视公司运营状史及</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个人考勤、绩效考核情况核发的奖金。</w:t>
      </w:r>
    </w:p>
    <w:p w:rsidR="008376F6" w:rsidRPr="005B7DA9" w:rsidRDefault="005B7DA9" w:rsidP="00EA0156">
      <w:pPr>
        <w:tabs>
          <w:tab w:val="left" w:pos="360"/>
        </w:tabs>
        <w:autoSpaceDE w:val="0"/>
        <w:autoSpaceDN w:val="0"/>
        <w:adjustRightInd w:val="0"/>
        <w:spacing w:after="280" w:line="440" w:lineRule="auto"/>
        <w:ind w:leftChars="200" w:left="420" w:firstLineChars="100" w:firstLine="240"/>
        <w:rPr>
          <w:rFonts w:ascii="楷体" w:eastAsia="楷体" w:hAnsi="楷体"/>
          <w:sz w:val="24"/>
          <w:szCs w:val="21"/>
        </w:rPr>
      </w:pPr>
      <w:r w:rsidRPr="005B7DA9">
        <w:rPr>
          <w:rFonts w:ascii="SimHei" w:eastAsia="黑体" w:hAnsi="SimHei" w:cs="Adobe 宋体 Std L" w:hint="eastAsia"/>
          <w:sz w:val="24"/>
          <w:szCs w:val="21"/>
        </w:rPr>
        <w:t>8</w:t>
      </w:r>
      <w:r w:rsidRPr="005B7DA9">
        <w:rPr>
          <w:rFonts w:ascii="SimHei" w:eastAsia="黑体" w:hAnsi="SimHei" w:cs="Adobe 宋体 Std L" w:hint="eastAsia"/>
          <w:sz w:val="24"/>
          <w:szCs w:val="21"/>
        </w:rPr>
        <w:t>、年终奖金的颁发标准：</w:t>
      </w:r>
    </w:p>
    <w:p w:rsidR="008376F6" w:rsidRPr="005B7DA9" w:rsidRDefault="005B7DA9" w:rsidP="00EA0156">
      <w:pPr>
        <w:autoSpaceDE w:val="0"/>
        <w:autoSpaceDN w:val="0"/>
        <w:adjustRightInd w:val="0"/>
        <w:spacing w:after="280" w:line="440" w:lineRule="auto"/>
        <w:ind w:left="480"/>
        <w:rPr>
          <w:rFonts w:ascii="楷体" w:eastAsia="楷体" w:hAnsi="楷体"/>
          <w:sz w:val="24"/>
          <w:szCs w:val="21"/>
        </w:rPr>
      </w:pPr>
      <w:r w:rsidRPr="005B7DA9">
        <w:rPr>
          <w:rFonts w:ascii="SimHei" w:eastAsia="黑体" w:hAnsi="SimHei" w:cs="Adobe 宋体 Std L" w:hint="eastAsia"/>
          <w:sz w:val="24"/>
          <w:szCs w:val="21"/>
        </w:rPr>
        <w:t>优：年终奖金点数是</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每月</w:t>
      </w:r>
      <w:r w:rsidRPr="005B7DA9">
        <w:rPr>
          <w:rFonts w:ascii="SimHei" w:eastAsia="黑体" w:hAnsi="SimHei" w:cs="Adobe 宋体 Std L" w:hint="eastAsia"/>
          <w:sz w:val="24"/>
          <w:szCs w:val="21"/>
        </w:rPr>
        <w:t>绩效工资</w:t>
      </w:r>
      <w:r w:rsidRPr="005B7DA9">
        <w:rPr>
          <w:rFonts w:ascii="SimHei" w:eastAsia="黑体" w:hAnsi="SimHei" w:cs="Adobe 宋体 Std L" w:hint="eastAsia"/>
          <w:sz w:val="24"/>
          <w:szCs w:val="21"/>
        </w:rPr>
        <w:t>的</w:t>
      </w:r>
      <w:r w:rsidRPr="005B7DA9">
        <w:rPr>
          <w:rFonts w:ascii="SimHei" w:eastAsia="黑体" w:hAnsi="SimHei" w:cs="Adobe 宋体 Std L"/>
          <w:sz w:val="24"/>
          <w:szCs w:val="21"/>
        </w:rPr>
        <w:t>200</w:t>
      </w:r>
      <w:r w:rsidRPr="005B7DA9">
        <w:rPr>
          <w:rFonts w:ascii="SimHei" w:eastAsia="黑体" w:hAnsi="SimHei" w:cs="Adobe 宋体 Std L" w:hint="eastAsia"/>
          <w:sz w:val="24"/>
          <w:szCs w:val="21"/>
        </w:rPr>
        <w:t>-500</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ind w:left="480"/>
        <w:rPr>
          <w:rFonts w:ascii="楷体" w:eastAsia="楷体" w:hAnsi="楷体"/>
          <w:sz w:val="24"/>
          <w:szCs w:val="21"/>
        </w:rPr>
      </w:pPr>
      <w:r w:rsidRPr="005B7DA9">
        <w:rPr>
          <w:rFonts w:ascii="SimHei" w:eastAsia="黑体" w:hAnsi="SimHei" w:cs="Adobe 宋体 Std L" w:hint="eastAsia"/>
          <w:sz w:val="24"/>
          <w:szCs w:val="21"/>
        </w:rPr>
        <w:t>良：年终奖金点数是</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每月</w:t>
      </w:r>
      <w:r w:rsidRPr="005B7DA9">
        <w:rPr>
          <w:rFonts w:ascii="SimHei" w:eastAsia="黑体" w:hAnsi="SimHei" w:cs="Adobe 宋体 Std L" w:hint="eastAsia"/>
          <w:sz w:val="24"/>
          <w:szCs w:val="21"/>
        </w:rPr>
        <w:t>绩效工资</w:t>
      </w:r>
      <w:r w:rsidRPr="005B7DA9">
        <w:rPr>
          <w:rFonts w:ascii="SimHei" w:eastAsia="黑体" w:hAnsi="SimHei" w:cs="Adobe 宋体 Std L" w:hint="eastAsia"/>
          <w:sz w:val="24"/>
          <w:szCs w:val="21"/>
        </w:rPr>
        <w:t>的</w:t>
      </w:r>
      <w:r w:rsidRPr="005B7DA9">
        <w:rPr>
          <w:rFonts w:ascii="SimHei" w:eastAsia="黑体" w:hAnsi="SimHei" w:cs="Adobe 宋体 Std L"/>
          <w:sz w:val="24"/>
          <w:szCs w:val="21"/>
        </w:rPr>
        <w:t>150</w:t>
      </w:r>
      <w:r w:rsidRPr="005B7DA9">
        <w:rPr>
          <w:rFonts w:ascii="SimHei" w:eastAsia="黑体" w:hAnsi="SimHei" w:cs="Adobe 宋体 Std L" w:hint="eastAsia"/>
          <w:sz w:val="24"/>
          <w:szCs w:val="21"/>
        </w:rPr>
        <w:t>-200</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ind w:left="480"/>
        <w:rPr>
          <w:rFonts w:ascii="楷体" w:eastAsia="楷体" w:hAnsi="楷体"/>
          <w:sz w:val="24"/>
          <w:szCs w:val="21"/>
        </w:rPr>
      </w:pPr>
      <w:r w:rsidRPr="005B7DA9">
        <w:rPr>
          <w:rFonts w:ascii="SimHei" w:eastAsia="黑体" w:hAnsi="SimHei" w:cs="Adobe 宋体 Std L" w:hint="eastAsia"/>
          <w:sz w:val="24"/>
          <w:szCs w:val="21"/>
        </w:rPr>
        <w:t>可：年终奖金点数是</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每月</w:t>
      </w:r>
      <w:r w:rsidRPr="005B7DA9">
        <w:rPr>
          <w:rFonts w:ascii="SimHei" w:eastAsia="黑体" w:hAnsi="SimHei" w:cs="Adobe 宋体 Std L" w:hint="eastAsia"/>
          <w:sz w:val="24"/>
          <w:szCs w:val="21"/>
        </w:rPr>
        <w:t>绩效工资</w:t>
      </w:r>
      <w:r w:rsidRPr="005B7DA9">
        <w:rPr>
          <w:rFonts w:ascii="SimHei" w:eastAsia="黑体" w:hAnsi="SimHei" w:cs="Adobe 宋体 Std L" w:hint="eastAsia"/>
          <w:sz w:val="24"/>
          <w:szCs w:val="21"/>
        </w:rPr>
        <w:t>的</w:t>
      </w:r>
      <w:r w:rsidRPr="005B7DA9">
        <w:rPr>
          <w:rFonts w:ascii="SimHei" w:eastAsia="黑体" w:hAnsi="SimHei" w:cs="Adobe 宋体 Std L" w:hint="eastAsia"/>
          <w:sz w:val="24"/>
          <w:szCs w:val="21"/>
        </w:rPr>
        <w:t>100</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ind w:left="480"/>
        <w:rPr>
          <w:rFonts w:ascii="楷体" w:eastAsia="楷体" w:hAnsi="楷体"/>
          <w:sz w:val="24"/>
          <w:szCs w:val="21"/>
        </w:rPr>
      </w:pPr>
      <w:r w:rsidRPr="005B7DA9">
        <w:rPr>
          <w:rFonts w:ascii="SimHei" w:eastAsia="黑体" w:hAnsi="SimHei" w:cs="Adobe 宋体 Std L" w:hint="eastAsia"/>
          <w:sz w:val="24"/>
          <w:szCs w:val="21"/>
        </w:rPr>
        <w:t>差：年终奖金点数是</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每月</w:t>
      </w:r>
      <w:r w:rsidRPr="005B7DA9">
        <w:rPr>
          <w:rFonts w:ascii="SimHei" w:eastAsia="黑体" w:hAnsi="SimHei" w:cs="Adobe 宋体 Std L" w:hint="eastAsia"/>
          <w:sz w:val="24"/>
          <w:szCs w:val="21"/>
        </w:rPr>
        <w:t>绩效工资</w:t>
      </w:r>
      <w:r w:rsidRPr="005B7DA9">
        <w:rPr>
          <w:rFonts w:ascii="SimHei" w:eastAsia="黑体" w:hAnsi="SimHei" w:cs="Adobe 宋体 Std L" w:hint="eastAsia"/>
          <w:sz w:val="24"/>
          <w:szCs w:val="21"/>
        </w:rPr>
        <w:t>的</w:t>
      </w:r>
      <w:r w:rsidRPr="005B7DA9">
        <w:rPr>
          <w:rFonts w:ascii="SimHei" w:eastAsia="黑体" w:hAnsi="SimHei" w:cs="Adobe 宋体 Std L" w:hint="eastAsia"/>
          <w:sz w:val="24"/>
          <w:szCs w:val="21"/>
        </w:rPr>
        <w:t>0</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shd w:val="pct15" w:color="auto" w:fill="FFFFFF"/>
        </w:rPr>
        <w:t>撤销被考核人的领导职务。</w:t>
      </w:r>
    </w:p>
    <w:p w:rsidR="00A941C5" w:rsidRPr="005B7DA9" w:rsidRDefault="005B7DA9" w:rsidP="00EA0156">
      <w:pPr>
        <w:autoSpaceDE w:val="0"/>
        <w:autoSpaceDN w:val="0"/>
        <w:adjustRightInd w:val="0"/>
        <w:spacing w:after="280" w:line="440" w:lineRule="auto"/>
        <w:ind w:firstLineChars="200" w:firstLine="480"/>
        <w:rPr>
          <w:rFonts w:ascii="楷体" w:eastAsia="楷体" w:hAnsi="楷体"/>
          <w:sz w:val="24"/>
          <w:szCs w:val="21"/>
          <w:shd w:val="pct15" w:color="auto" w:fill="FFFFFF"/>
        </w:rPr>
      </w:pPr>
      <w:r w:rsidRPr="005B7DA9">
        <w:rPr>
          <w:rFonts w:ascii="SimHei" w:eastAsia="黑体" w:hAnsi="SimHei" w:cs="Adobe 宋体 Std L" w:hint="eastAsia"/>
          <w:sz w:val="24"/>
          <w:szCs w:val="21"/>
        </w:rPr>
        <w:t>劣：年终奖金点数为</w:t>
      </w:r>
      <w:r w:rsidRPr="005B7DA9">
        <w:rPr>
          <w:rFonts w:ascii="SimHei" w:eastAsia="黑体" w:hAnsi="SimHei" w:cs="Adobe 宋体 Std L"/>
          <w:sz w:val="24"/>
          <w:szCs w:val="21"/>
        </w:rPr>
        <w:t>0</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shd w:val="pct15" w:color="auto" w:fill="FFFFFF"/>
        </w:rPr>
        <w:t>被考核人需主动审请离职或撤销被考核人的领导职务，解除</w:t>
      </w:r>
      <w:r w:rsidRPr="005B7DA9">
        <w:rPr>
          <w:rFonts w:ascii="SimHei" w:eastAsia="黑体" w:hAnsi="SimHei" w:cs="Adobe 宋体 Std L" w:hint="eastAsia"/>
          <w:sz w:val="24"/>
          <w:szCs w:val="21"/>
          <w:shd w:val="pct15" w:color="auto" w:fill="FFFFFF"/>
        </w:rPr>
        <w:t>或终止</w:t>
      </w:r>
      <w:r w:rsidRPr="005B7DA9">
        <w:rPr>
          <w:rFonts w:ascii="SimHei" w:eastAsia="黑体" w:hAnsi="SimHei" w:cs="Adobe 宋体 Std L" w:hint="eastAsia"/>
          <w:sz w:val="24"/>
          <w:szCs w:val="21"/>
          <w:shd w:val="pct15" w:color="auto" w:fill="FFFFFF"/>
        </w:rPr>
        <w:t>劳动合同关系。</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十三、其他</w:t>
      </w:r>
    </w:p>
    <w:p w:rsidR="008376F6" w:rsidRPr="005B7DA9" w:rsidRDefault="005B7DA9" w:rsidP="00EA0156">
      <w:pPr>
        <w:tabs>
          <w:tab w:val="left" w:pos="840"/>
        </w:tabs>
        <w:autoSpaceDE w:val="0"/>
        <w:autoSpaceDN w:val="0"/>
        <w:adjustRightInd w:val="0"/>
        <w:spacing w:after="280" w:line="440" w:lineRule="auto"/>
        <w:ind w:left="840" w:hanging="360"/>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、本制度所规定事项，若有修订之必要时，由公司</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将修订方案呈报公司</w:t>
      </w:r>
      <w:r w:rsidRPr="005B7DA9">
        <w:rPr>
          <w:rFonts w:ascii="SimHei" w:eastAsia="黑体" w:hAnsi="SimHei" w:cs="Adobe 宋体 Std L" w:hint="eastAsia"/>
          <w:sz w:val="24"/>
          <w:szCs w:val="21"/>
        </w:rPr>
        <w:t>决策层</w:t>
      </w:r>
      <w:r w:rsidRPr="005B7DA9">
        <w:rPr>
          <w:rFonts w:ascii="SimHei" w:eastAsia="黑体" w:hAnsi="SimHei" w:cs="Adobe 宋体 Std L" w:hint="eastAsia"/>
          <w:sz w:val="24"/>
          <w:szCs w:val="21"/>
        </w:rPr>
        <w:t>办公会议批准。</w:t>
      </w:r>
    </w:p>
    <w:p w:rsidR="008376F6" w:rsidRPr="005B7DA9" w:rsidRDefault="005B7DA9" w:rsidP="00EA0156">
      <w:pPr>
        <w:tabs>
          <w:tab w:val="left" w:pos="840"/>
        </w:tabs>
        <w:autoSpaceDE w:val="0"/>
        <w:autoSpaceDN w:val="0"/>
        <w:adjustRightInd w:val="0"/>
        <w:spacing w:after="280" w:line="440" w:lineRule="auto"/>
        <w:ind w:left="840" w:hanging="360"/>
        <w:rPr>
          <w:rFonts w:ascii="楷体" w:eastAsia="楷体" w:hAnsi="楷体"/>
          <w:sz w:val="24"/>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、本制度解释权属公司</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w:t>
      </w:r>
    </w:p>
    <w:p w:rsidR="008376F6" w:rsidRPr="005B7DA9" w:rsidRDefault="005B7DA9" w:rsidP="00EA0156">
      <w:pPr>
        <w:spacing w:after="280" w:line="440" w:lineRule="auto"/>
        <w:rPr>
          <w:rFonts w:ascii="楷体" w:eastAsia="楷体" w:hAnsi="楷体"/>
        </w:rPr>
      </w:pPr>
      <w:r w:rsidRPr="005B7DA9">
        <w:rPr>
          <w:rFonts w:ascii="SimHei" w:eastAsia="黑体" w:hAnsi="SimHei" w:cs="Adobe 宋体 Std L" w:hint="eastAsia"/>
          <w:sz w:val="24"/>
          <w:szCs w:val="21"/>
        </w:rPr>
        <w:t>3</w:t>
      </w:r>
      <w:r w:rsidRPr="005B7DA9">
        <w:rPr>
          <w:rFonts w:ascii="SimHei" w:eastAsia="黑体" w:hAnsi="SimHei" w:cs="Adobe 宋体 Std L" w:hint="eastAsia"/>
          <w:sz w:val="24"/>
          <w:szCs w:val="21"/>
        </w:rPr>
        <w:t>、本制度从二零</w:t>
      </w:r>
      <w:r w:rsidRPr="005B7DA9">
        <w:rPr>
          <w:rFonts w:ascii="SimHei" w:eastAsia="黑体" w:hAnsi="SimHei" w:cs="Adobe 宋体 Std L" w:hint="eastAsia"/>
          <w:sz w:val="24"/>
          <w:szCs w:val="21"/>
          <w:u w:val="single"/>
        </w:rPr>
        <w:t xml:space="preserve">   </w:t>
      </w:r>
      <w:r>
        <w:rPr>
          <w:rFonts w:ascii="SimHei" w:eastAsia="黑体" w:hAnsi="SimHei" w:cs="Adobe 宋体 Std L" w:hint="eastAsia"/>
          <w:sz w:val="24"/>
          <w:szCs w:val="21"/>
          <w:u w:val="single"/>
        </w:rPr>
        <w:t xml:space="preserve">  </w:t>
      </w:r>
      <w:r w:rsidRPr="005B7DA9">
        <w:rPr>
          <w:rFonts w:ascii="SimHei" w:eastAsia="黑体" w:hAnsi="SimHei" w:cs="Adobe 宋体 Std L" w:hint="eastAsia"/>
          <w:sz w:val="24"/>
          <w:szCs w:val="21"/>
        </w:rPr>
        <w:t>年</w:t>
      </w:r>
      <w:r>
        <w:rPr>
          <w:rFonts w:ascii="SimHei" w:eastAsia="黑体" w:hAnsi="SimHei" w:cs="Adobe 宋体 Std L" w:hint="eastAsia"/>
          <w:sz w:val="24"/>
          <w:szCs w:val="21"/>
          <w:u w:val="single"/>
        </w:rPr>
        <w:t xml:space="preserve">    </w:t>
      </w:r>
      <w:r w:rsidRPr="005B7DA9">
        <w:rPr>
          <w:rFonts w:ascii="SimHei" w:eastAsia="黑体" w:hAnsi="SimHei" w:cs="Adobe 宋体 Std L" w:hint="eastAsia"/>
          <w:sz w:val="24"/>
          <w:szCs w:val="21"/>
        </w:rPr>
        <w:t>月</w:t>
      </w:r>
      <w:r>
        <w:rPr>
          <w:rFonts w:ascii="SimHei" w:eastAsia="黑体" w:hAnsi="SimHei" w:cs="Adobe 宋体 Std L" w:hint="eastAsia"/>
          <w:sz w:val="24"/>
          <w:szCs w:val="21"/>
          <w:u w:val="single"/>
        </w:rPr>
        <w:t xml:space="preserve">    </w:t>
      </w:r>
      <w:r w:rsidRPr="005B7DA9">
        <w:rPr>
          <w:rFonts w:ascii="SimHei" w:eastAsia="黑体" w:hAnsi="SimHei" w:cs="Adobe 宋体 Std L" w:hint="eastAsia"/>
          <w:sz w:val="24"/>
          <w:szCs w:val="21"/>
        </w:rPr>
        <w:t>日起开始实施。</w:t>
      </w:r>
    </w:p>
    <w:p w:rsidR="00DE10C4" w:rsidRPr="005B7DA9" w:rsidRDefault="005B7DA9" w:rsidP="005B7DA9">
      <w:pPr>
        <w:autoSpaceDE w:val="0"/>
        <w:autoSpaceDN w:val="0"/>
        <w:adjustRightInd w:val="0"/>
        <w:spacing w:after="280" w:line="440" w:lineRule="auto"/>
        <w:ind w:left="480"/>
        <w:jc w:val="center"/>
        <w:rPr>
          <w:rFonts w:ascii="楷体" w:eastAsia="楷体" w:hAnsi="楷体"/>
          <w:b/>
          <w:bCs/>
          <w:sz w:val="24"/>
          <w:szCs w:val="28"/>
        </w:rPr>
      </w:pPr>
      <w:r>
        <w:rPr>
          <w:rFonts w:ascii="SimHei" w:eastAsia="黑体" w:hAnsi="SimHei" w:cs="Adobe 宋体 Std L"/>
          <w:b/>
          <w:bCs/>
          <w:sz w:val="24"/>
          <w:szCs w:val="28"/>
        </w:rPr>
      </w:r>
      <w:r w:rsidRPr="005B7DA9">
        <w:rPr>
          <w:rFonts w:ascii="SimHei" w:eastAsia="黑体" w:hAnsi="SimHei" w:cs="Adobe 宋体 Std L" w:hint="eastAsia"/>
          <w:b/>
          <w:bCs/>
          <w:sz w:val="36"/>
          <w:szCs w:val="28"/>
        </w:rPr>
        <w:t>表单部分</w:t>
      </w:r>
    </w:p>
    <w:p w:rsidR="00DE10C4"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1</w:t>
      </w:r>
      <w:r w:rsidRPr="005B7DA9">
        <w:rPr>
          <w:rFonts w:ascii="SimHei" w:eastAsia="黑体" w:hAnsi="SimHei" w:cs="Adobe 宋体 Std L" w:hint="eastAsia"/>
          <w:sz w:val="24"/>
          <w:szCs w:val="21"/>
        </w:rPr>
        <w:t>：</w:t>
      </w:r>
    </w:p>
    <w:p w:rsidR="00DE10C4" w:rsidRPr="005B7DA9" w:rsidRDefault="005B7DA9" w:rsidP="00EA0156">
      <w:pPr>
        <w:autoSpaceDE w:val="0"/>
        <w:autoSpaceDN w:val="0"/>
        <w:adjustRightInd w:val="0"/>
        <w:spacing w:after="280" w:line="440" w:lineRule="auto"/>
        <w:jc w:val="center"/>
        <w:rPr>
          <w:rFonts w:ascii="楷体" w:eastAsia="楷体" w:hAnsi="楷体"/>
          <w:sz w:val="24"/>
          <w:szCs w:val="21"/>
        </w:rPr>
      </w:pPr>
      <w:r w:rsidRPr="005B7DA9">
        <w:rPr>
          <w:rFonts w:ascii="SimHei" w:eastAsia="黑体" w:hAnsi="SimHei" w:cs="Adobe 宋体 Std L" w:hint="eastAsia"/>
          <w:b/>
          <w:bCs/>
          <w:sz w:val="24"/>
          <w:szCs w:val="28"/>
        </w:rPr>
        <w:t>中高层管理者考绩结果汇总表</w:t>
      </w:r>
    </w:p>
    <w:p w:rsidR="00DE10C4"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部门：</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考核期：</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p>
    <w:tbl>
      <w:tblPr>
        <w:tblW w:w="0" w:type="auto"/>
        <w:jc w:val="center"/>
        <w:tblLayout w:type="fixed"/>
        <w:tblLook w:val="0000" w:firstRow="0" w:lastRow="0" w:firstColumn="0" w:lastColumn="0" w:noHBand="0" w:noVBand="0"/>
      </w:tblPr>
      <w:tblGrid>
        <w:gridCol w:w="1340"/>
        <w:gridCol w:w="1819"/>
        <w:gridCol w:w="1819"/>
        <w:gridCol w:w="1817"/>
        <w:gridCol w:w="1817"/>
        <w:gridCol w:w="1817"/>
        <w:gridCol w:w="1820"/>
        <w:gridCol w:w="894"/>
        <w:gridCol w:w="1194"/>
      </w:tblGrid>
      <w:tr w:rsidR="00D05AEB" w:rsidRPr="005B7DA9" w:rsidTr="005B7DA9">
        <w:trPr>
          <w:trHeight w:val="822"/>
          <w:jc w:val="center"/>
        </w:trPr>
        <w:tc>
          <w:tcPr>
            <w:tcW w:w="134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center"/>
              <w:rPr>
                <w:rFonts w:ascii="楷体" w:eastAsia="楷体" w:hAnsi="楷体"/>
                <w:sz w:val="24"/>
                <w:szCs w:val="21"/>
              </w:rPr>
            </w:pPr>
            <w:r w:rsidRPr="005B7DA9">
              <w:rPr>
                <w:rFonts w:ascii="SimHei" w:eastAsia="黑体" w:hAnsi="SimHei" w:cs="Adobe 宋体 Std L" w:hint="eastAsia"/>
                <w:sz w:val="24"/>
                <w:szCs w:val="21"/>
              </w:rPr>
              <w:t>绩效达成部分</w:t>
            </w:r>
          </w:p>
        </w:tc>
        <w:tc>
          <w:tcPr>
            <w:tcW w:w="9090" w:type="dxa"/>
            <w:gridSpan w:val="5"/>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center"/>
              <w:rPr>
                <w:rFonts w:ascii="楷体" w:eastAsia="楷体" w:hAnsi="楷体"/>
                <w:sz w:val="24"/>
                <w:szCs w:val="21"/>
              </w:rPr>
            </w:pPr>
            <w:r w:rsidRPr="005B7DA9">
              <w:rPr>
                <w:rFonts w:ascii="SimHei" w:eastAsia="黑体" w:hAnsi="SimHei" w:cs="Adobe 宋体 Std L" w:hint="eastAsia"/>
                <w:sz w:val="24"/>
                <w:szCs w:val="21"/>
              </w:rPr>
              <w:t>管理控制部分</w:t>
            </w:r>
          </w:p>
        </w:tc>
        <w:tc>
          <w:tcPr>
            <w:tcW w:w="8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rsidTr="005B7DA9">
        <w:trPr>
          <w:trHeight w:val="861"/>
          <w:jc w:val="center"/>
        </w:trPr>
        <w:tc>
          <w:tcPr>
            <w:tcW w:w="1340"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内容</w:t>
            </w:r>
          </w:p>
        </w:tc>
        <w:tc>
          <w:tcPr>
            <w:tcW w:w="1819"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1.</w:t>
            </w:r>
            <w:r w:rsidRPr="005B7DA9">
              <w:rPr>
                <w:rFonts w:ascii="SimHei" w:eastAsia="黑体" w:hAnsi="SimHei" w:cs="Adobe 宋体 Std L" w:hint="eastAsia"/>
                <w:sz w:val="24"/>
                <w:szCs w:val="21"/>
              </w:rPr>
              <w:t>预算指标</w:t>
            </w:r>
          </w:p>
          <w:p w:rsidR="00CA29D3"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关键</w:t>
            </w:r>
            <w:r w:rsidRPr="005B7DA9">
              <w:rPr>
                <w:rFonts w:ascii="SimHei" w:eastAsia="黑体" w:hAnsi="SimHei" w:cs="Adobe 宋体 Std L" w:hint="eastAsia"/>
                <w:sz w:val="24"/>
                <w:szCs w:val="21"/>
              </w:rPr>
              <w:t>KPI</w:t>
            </w:r>
            <w:r w:rsidRPr="005B7DA9">
              <w:rPr>
                <w:rFonts w:ascii="SimHei" w:eastAsia="黑体" w:hAnsi="SimHei" w:cs="Adobe 宋体 Std L" w:hint="eastAsia"/>
                <w:sz w:val="24"/>
                <w:szCs w:val="21"/>
              </w:rPr>
              <w:t>指标</w:t>
            </w:r>
          </w:p>
        </w:tc>
        <w:tc>
          <w:tcPr>
            <w:tcW w:w="1819"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部门岗位贡献规范</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1</w:t>
            </w:r>
            <w:r w:rsidRPr="005B7DA9">
              <w:rPr>
                <w:rFonts w:ascii="SimHei" w:eastAsia="黑体" w:hAnsi="SimHei" w:cs="Adobe 宋体 Std L"/>
                <w:sz w:val="24"/>
                <w:szCs w:val="18"/>
              </w:rPr>
              <w:t>00</w:t>
            </w:r>
            <w:r w:rsidRPr="005B7DA9">
              <w:rPr>
                <w:rFonts w:ascii="SimHei" w:eastAsia="黑体" w:hAnsi="SimHei" w:cs="Adobe 宋体 Std L" w:hint="eastAsia"/>
                <w:sz w:val="24"/>
                <w:szCs w:val="18"/>
              </w:rPr>
              <w:t>分，权重</w:t>
            </w:r>
            <w:r w:rsidRPr="005B7DA9">
              <w:rPr>
                <w:rFonts w:ascii="SimHei" w:eastAsia="黑体" w:hAnsi="SimHei" w:cs="Adobe 宋体 Std L" w:hint="eastAsia"/>
                <w:sz w:val="24"/>
                <w:szCs w:val="18"/>
              </w:rPr>
              <w:t>30%</w:t>
            </w:r>
            <w:r w:rsidRPr="005B7DA9">
              <w:rPr>
                <w:rFonts w:ascii="SimHei" w:eastAsia="黑体" w:hAnsi="SimHei" w:cs="Adobe 宋体 Std L" w:hint="eastAsia"/>
                <w:sz w:val="24"/>
                <w:szCs w:val="18"/>
              </w:rPr>
              <w:t>）</w:t>
            </w:r>
          </w:p>
        </w:tc>
        <w:tc>
          <w:tcPr>
            <w:tcW w:w="1817"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工作计划完成情况</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1</w:t>
            </w:r>
            <w:r w:rsidRPr="005B7DA9">
              <w:rPr>
                <w:rFonts w:ascii="SimHei" w:eastAsia="黑体" w:hAnsi="SimHei" w:cs="Adobe 宋体 Std L"/>
                <w:sz w:val="24"/>
                <w:szCs w:val="18"/>
              </w:rPr>
              <w:t>00</w:t>
            </w:r>
            <w:r w:rsidRPr="005B7DA9">
              <w:rPr>
                <w:rFonts w:ascii="SimHei" w:eastAsia="黑体" w:hAnsi="SimHei" w:cs="Adobe 宋体 Std L" w:hint="eastAsia"/>
                <w:sz w:val="24"/>
                <w:szCs w:val="18"/>
              </w:rPr>
              <w:t>分，权重</w:t>
            </w:r>
            <w:r w:rsidRPr="005B7DA9">
              <w:rPr>
                <w:rFonts w:ascii="SimHei" w:eastAsia="黑体" w:hAnsi="SimHei" w:cs="Adobe 宋体 Std L" w:hint="eastAsia"/>
                <w:sz w:val="24"/>
                <w:szCs w:val="18"/>
              </w:rPr>
              <w:t>40%</w:t>
            </w:r>
            <w:r w:rsidRPr="005B7DA9">
              <w:rPr>
                <w:rFonts w:ascii="SimHei" w:eastAsia="黑体" w:hAnsi="SimHei" w:cs="Adobe 宋体 Std L" w:hint="eastAsia"/>
                <w:sz w:val="24"/>
                <w:szCs w:val="18"/>
              </w:rPr>
              <w:t>）</w:t>
            </w:r>
          </w:p>
        </w:tc>
        <w:tc>
          <w:tcPr>
            <w:tcW w:w="1817"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sz w:val="24"/>
                <w:szCs w:val="18"/>
              </w:rPr>
              <w:t xml:space="preserve"> </w:t>
            </w:r>
            <w:r w:rsidRPr="005B7DA9">
              <w:rPr>
                <w:rFonts w:ascii="SimHei" w:eastAsia="黑体" w:hAnsi="SimHei" w:cs="Adobe 宋体 Std L"/>
                <w:sz w:val="24"/>
                <w:szCs w:val="18"/>
              </w:rPr>
              <w:t xml:space="preserve"> </w:t>
            </w:r>
            <w:r w:rsidRPr="005B7DA9">
              <w:rPr>
                <w:rFonts w:ascii="SimHei" w:eastAsia="黑体" w:hAnsi="SimHei" w:cs="Adobe 宋体 Std L" w:hint="eastAsia"/>
                <w:sz w:val="24"/>
                <w:szCs w:val="18"/>
              </w:rPr>
              <w:t>上级评议（</w:t>
            </w:r>
            <w:r w:rsidRPr="005B7DA9">
              <w:rPr>
                <w:rFonts w:ascii="SimHei" w:eastAsia="黑体" w:hAnsi="SimHei" w:cs="Adobe 宋体 Std L" w:hint="eastAsia"/>
                <w:sz w:val="24"/>
                <w:szCs w:val="18"/>
              </w:rPr>
              <w:t>1</w:t>
            </w:r>
            <w:r w:rsidRPr="005B7DA9">
              <w:rPr>
                <w:rFonts w:ascii="SimHei" w:eastAsia="黑体" w:hAnsi="SimHei" w:cs="Adobe 宋体 Std L"/>
                <w:sz w:val="24"/>
                <w:szCs w:val="18"/>
              </w:rPr>
              <w:t>00</w:t>
            </w:r>
            <w:r w:rsidRPr="005B7DA9">
              <w:rPr>
                <w:rFonts w:ascii="SimHei" w:eastAsia="黑体" w:hAnsi="SimHei" w:cs="Adobe 宋体 Std L" w:hint="eastAsia"/>
                <w:sz w:val="24"/>
                <w:szCs w:val="18"/>
              </w:rPr>
              <w:t>分，权重</w:t>
            </w:r>
            <w:r w:rsidRPr="005B7DA9">
              <w:rPr>
                <w:rFonts w:ascii="SimHei" w:eastAsia="黑体" w:hAnsi="SimHei" w:cs="Adobe 宋体 Std L" w:hint="eastAsia"/>
                <w:sz w:val="24"/>
                <w:szCs w:val="18"/>
              </w:rPr>
              <w:t>30%</w:t>
            </w:r>
            <w:r w:rsidRPr="005B7DA9">
              <w:rPr>
                <w:rFonts w:ascii="SimHei" w:eastAsia="黑体" w:hAnsi="SimHei" w:cs="Adobe 宋体 Std L" w:hint="eastAsia"/>
                <w:sz w:val="24"/>
                <w:szCs w:val="18"/>
              </w:rPr>
              <w:t>）</w:t>
            </w:r>
          </w:p>
        </w:tc>
        <w:tc>
          <w:tcPr>
            <w:tcW w:w="1817"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相关部门评议</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1</w:t>
            </w:r>
            <w:r w:rsidRPr="005B7DA9">
              <w:rPr>
                <w:rFonts w:ascii="SimHei" w:eastAsia="黑体" w:hAnsi="SimHei" w:cs="Adobe 宋体 Std L"/>
                <w:sz w:val="24"/>
                <w:szCs w:val="18"/>
              </w:rPr>
              <w:t>00</w:t>
            </w:r>
            <w:r w:rsidRPr="005B7DA9">
              <w:rPr>
                <w:rFonts w:ascii="SimHei" w:eastAsia="黑体" w:hAnsi="SimHei" w:cs="Adobe 宋体 Std L" w:hint="eastAsia"/>
                <w:sz w:val="24"/>
                <w:szCs w:val="18"/>
              </w:rPr>
              <w:t>分，权重</w:t>
            </w:r>
            <w:r w:rsidRPr="005B7DA9">
              <w:rPr>
                <w:rFonts w:ascii="SimHei" w:eastAsia="黑体" w:hAnsi="SimHei" w:cs="Adobe 宋体 Std L" w:hint="eastAsia"/>
                <w:sz w:val="24"/>
                <w:szCs w:val="18"/>
              </w:rPr>
              <w:t>待定</w:t>
            </w:r>
            <w:r w:rsidRPr="005B7DA9">
              <w:rPr>
                <w:rFonts w:ascii="SimHei" w:eastAsia="黑体" w:hAnsi="SimHei" w:cs="Adobe 宋体 Std L" w:hint="eastAsia"/>
                <w:sz w:val="24"/>
                <w:szCs w:val="18"/>
              </w:rPr>
              <w:t>）</w:t>
            </w:r>
          </w:p>
        </w:tc>
        <w:tc>
          <w:tcPr>
            <w:tcW w:w="1820"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下属评议</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1</w:t>
            </w:r>
            <w:r w:rsidRPr="005B7DA9">
              <w:rPr>
                <w:rFonts w:ascii="SimHei" w:eastAsia="黑体" w:hAnsi="SimHei" w:cs="Adobe 宋体 Std L"/>
                <w:sz w:val="24"/>
                <w:szCs w:val="18"/>
              </w:rPr>
              <w:t>00</w:t>
            </w:r>
            <w:r w:rsidRPr="005B7DA9">
              <w:rPr>
                <w:rFonts w:ascii="SimHei" w:eastAsia="黑体" w:hAnsi="SimHei" w:cs="Adobe 宋体 Std L" w:hint="eastAsia"/>
                <w:sz w:val="24"/>
                <w:szCs w:val="18"/>
              </w:rPr>
              <w:t>，权重</w:t>
            </w:r>
            <w:r w:rsidRPr="005B7DA9">
              <w:rPr>
                <w:rFonts w:ascii="SimHei" w:eastAsia="黑体" w:hAnsi="SimHei" w:cs="Adobe 宋体 Std L" w:hint="eastAsia"/>
                <w:sz w:val="24"/>
                <w:szCs w:val="18"/>
              </w:rPr>
              <w:t>待定</w:t>
            </w:r>
            <w:r w:rsidRPr="005B7DA9">
              <w:rPr>
                <w:rFonts w:ascii="SimHei" w:eastAsia="黑体" w:hAnsi="SimHei" w:cs="Adobe 宋体 Std L" w:hint="eastAsia"/>
                <w:sz w:val="24"/>
                <w:szCs w:val="18"/>
              </w:rPr>
              <w:t>）</w:t>
            </w:r>
          </w:p>
        </w:tc>
        <w:tc>
          <w:tcPr>
            <w:tcW w:w="894"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总分</w:t>
            </w:r>
          </w:p>
        </w:tc>
        <w:tc>
          <w:tcPr>
            <w:tcW w:w="1194"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等级</w:t>
            </w:r>
          </w:p>
        </w:tc>
      </w:tr>
      <w:tr w:rsidR="00D05AEB" w:rsidRPr="005B7DA9" w:rsidTr="005B7DA9">
        <w:trPr>
          <w:trHeight w:val="851"/>
          <w:jc w:val="center"/>
        </w:trPr>
        <w:tc>
          <w:tcPr>
            <w:tcW w:w="1340" w:type="dxa"/>
            <w:tcBorders>
              <w:top w:val="single" w:sz="6" w:space="0" w:color="auto"/>
              <w:left w:val="single" w:sz="6" w:space="0" w:color="auto"/>
              <w:bottom w:val="single" w:sz="6" w:space="0" w:color="auto"/>
              <w:right w:val="single" w:sz="6" w:space="0" w:color="auto"/>
            </w:tcBorders>
          </w:tcPr>
          <w:p w:rsidR="00DE10C4"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姓名</w:t>
            </w: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2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8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rsidTr="005B7DA9">
        <w:trPr>
          <w:trHeight w:val="822"/>
          <w:jc w:val="center"/>
        </w:trPr>
        <w:tc>
          <w:tcPr>
            <w:tcW w:w="134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2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8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rsidTr="005B7DA9">
        <w:trPr>
          <w:trHeight w:val="822"/>
          <w:jc w:val="center"/>
        </w:trPr>
        <w:tc>
          <w:tcPr>
            <w:tcW w:w="134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2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8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rsidTr="005B7DA9">
        <w:trPr>
          <w:trHeight w:val="851"/>
          <w:jc w:val="center"/>
        </w:trPr>
        <w:tc>
          <w:tcPr>
            <w:tcW w:w="134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82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8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9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bl>
    <w:p w:rsidR="00E17C35"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b/>
          <w:bCs/>
          <w:sz w:val="24"/>
          <w:szCs w:val="32"/>
        </w:rPr>
        <w:t>2</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b/>
          <w:bCs/>
          <w:sz w:val="24"/>
          <w:szCs w:val="28"/>
        </w:rPr>
        <w:t xml:space="preserve">    </w:t>
      </w:r>
      <w:r w:rsidRPr="005B7DA9">
        <w:rPr>
          <w:rFonts w:ascii="SimHei" w:eastAsia="黑体" w:hAnsi="SimHei" w:cs="Adobe 宋体 Std L" w:hint="eastAsia"/>
          <w:b/>
          <w:bCs/>
          <w:sz w:val="24"/>
          <w:szCs w:val="28"/>
        </w:rPr>
        <w:t>部门绩效目标量化指标</w:t>
      </w:r>
      <w:r w:rsidRPr="005B7DA9">
        <w:rPr>
          <w:rFonts w:ascii="SimHei" w:eastAsia="黑体" w:hAnsi="SimHei" w:cs="Adobe 宋体 Std L" w:hint="eastAsia"/>
          <w:b/>
          <w:bCs/>
          <w:sz w:val="24"/>
          <w:szCs w:val="28"/>
        </w:rPr>
        <w:t>达成</w:t>
      </w:r>
      <w:r w:rsidRPr="005B7DA9">
        <w:rPr>
          <w:rFonts w:ascii="SimHei" w:eastAsia="黑体" w:hAnsi="SimHei" w:cs="Adobe 宋体 Std L" w:hint="eastAsia"/>
          <w:b/>
          <w:bCs/>
          <w:sz w:val="24"/>
          <w:szCs w:val="28"/>
        </w:rPr>
        <w:t>考核表</w:t>
      </w:r>
    </w:p>
    <w:p w:rsidR="008817C1"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被考核</w:t>
      </w:r>
      <w:r w:rsidRPr="005B7DA9">
        <w:rPr>
          <w:rFonts w:ascii="SimHei" w:eastAsia="黑体" w:hAnsi="SimHei" w:cs="Adobe 宋体 Std L" w:hint="eastAsia"/>
          <w:sz w:val="24"/>
          <w:szCs w:val="21"/>
        </w:rPr>
        <w:t>人</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考核期：</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p>
    <w:tbl>
      <w:tblPr>
        <w:tblW w:w="0" w:type="auto"/>
        <w:tblLayout w:type="fixed"/>
        <w:tblLook w:val="0000" w:firstRow="0" w:lastRow="0" w:firstColumn="0" w:lastColumn="0" w:noHBand="0" w:noVBand="0"/>
      </w:tblPr>
      <w:tblGrid>
        <w:gridCol w:w="980"/>
        <w:gridCol w:w="2342"/>
        <w:gridCol w:w="2345"/>
        <w:gridCol w:w="2345"/>
        <w:gridCol w:w="5210"/>
        <w:gridCol w:w="1296"/>
      </w:tblGrid>
      <w:tr w:rsidR="00D05AEB" w:rsidRPr="005B7DA9">
        <w:trPr>
          <w:trHeight w:val="1525"/>
        </w:trPr>
        <w:tc>
          <w:tcPr>
            <w:tcW w:w="980" w:type="dxa"/>
            <w:tcBorders>
              <w:top w:val="single" w:sz="6" w:space="0" w:color="auto"/>
              <w:left w:val="single" w:sz="6" w:space="0" w:color="auto"/>
              <w:bottom w:val="single" w:sz="6" w:space="0" w:color="auto"/>
              <w:right w:val="single" w:sz="6" w:space="0" w:color="auto"/>
            </w:tcBorders>
          </w:tcPr>
          <w:p w:rsidR="008817C1"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2342" w:type="dxa"/>
            <w:tcBorders>
              <w:top w:val="single" w:sz="6" w:space="0" w:color="auto"/>
              <w:left w:val="single" w:sz="6" w:space="0" w:color="auto"/>
              <w:bottom w:val="single" w:sz="6" w:space="0" w:color="auto"/>
              <w:right w:val="single" w:sz="6" w:space="0" w:color="auto"/>
            </w:tcBorders>
          </w:tcPr>
          <w:p w:rsidR="008817C1"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考核内容</w:t>
            </w:r>
          </w:p>
        </w:tc>
        <w:tc>
          <w:tcPr>
            <w:tcW w:w="2345" w:type="dxa"/>
            <w:tcBorders>
              <w:top w:val="single" w:sz="6" w:space="0" w:color="auto"/>
              <w:left w:val="single" w:sz="6" w:space="0" w:color="auto"/>
              <w:bottom w:val="single" w:sz="6" w:space="0" w:color="auto"/>
              <w:right w:val="single" w:sz="6" w:space="0" w:color="auto"/>
            </w:tcBorders>
          </w:tcPr>
          <w:p w:rsidR="008817C1"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考核标准</w:t>
            </w:r>
          </w:p>
        </w:tc>
        <w:tc>
          <w:tcPr>
            <w:tcW w:w="2345" w:type="dxa"/>
            <w:tcBorders>
              <w:top w:val="single" w:sz="6" w:space="0" w:color="auto"/>
              <w:left w:val="single" w:sz="6" w:space="0" w:color="auto"/>
              <w:bottom w:val="single" w:sz="6" w:space="0" w:color="auto"/>
              <w:right w:val="single" w:sz="6" w:space="0" w:color="auto"/>
            </w:tcBorders>
          </w:tcPr>
          <w:p w:rsidR="008817C1"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数据来源</w:t>
            </w:r>
          </w:p>
        </w:tc>
        <w:tc>
          <w:tcPr>
            <w:tcW w:w="5210" w:type="dxa"/>
            <w:tcBorders>
              <w:top w:val="single" w:sz="6" w:space="0" w:color="auto"/>
              <w:left w:val="single" w:sz="6" w:space="0" w:color="auto"/>
              <w:bottom w:val="single" w:sz="6" w:space="0" w:color="auto"/>
              <w:right w:val="single" w:sz="6" w:space="0" w:color="auto"/>
            </w:tcBorders>
          </w:tcPr>
          <w:p w:rsidR="008817C1"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考核时间－记录</w:t>
            </w:r>
          </w:p>
        </w:tc>
        <w:tc>
          <w:tcPr>
            <w:tcW w:w="1296" w:type="dxa"/>
            <w:tcBorders>
              <w:top w:val="single" w:sz="6" w:space="0" w:color="auto"/>
              <w:left w:val="single" w:sz="6" w:space="0" w:color="auto"/>
              <w:bottom w:val="single" w:sz="6" w:space="0" w:color="auto"/>
              <w:right w:val="single" w:sz="6" w:space="0" w:color="auto"/>
            </w:tcBorders>
          </w:tcPr>
          <w:p w:rsidR="008817C1"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w:t>
            </w:r>
            <w:r w:rsidRPr="005B7DA9">
              <w:rPr>
                <w:rFonts w:ascii="SimHei" w:eastAsia="黑体" w:hAnsi="SimHei" w:cs="Adobe 宋体 Std L" w:hint="eastAsia"/>
                <w:sz w:val="24"/>
                <w:szCs w:val="21"/>
              </w:rPr>
              <w:t>结果</w:t>
            </w:r>
          </w:p>
        </w:tc>
      </w:tr>
      <w:tr w:rsidR="00D05AEB" w:rsidRPr="005B7DA9">
        <w:trPr>
          <w:trHeight w:val="789"/>
        </w:trPr>
        <w:tc>
          <w:tcPr>
            <w:tcW w:w="98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521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762"/>
        </w:trPr>
        <w:tc>
          <w:tcPr>
            <w:tcW w:w="98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521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762"/>
        </w:trPr>
        <w:tc>
          <w:tcPr>
            <w:tcW w:w="98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521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789"/>
        </w:trPr>
        <w:tc>
          <w:tcPr>
            <w:tcW w:w="98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521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762"/>
        </w:trPr>
        <w:tc>
          <w:tcPr>
            <w:tcW w:w="98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521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762"/>
        </w:trPr>
        <w:tc>
          <w:tcPr>
            <w:tcW w:w="98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34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521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bl>
    <w:p w:rsidR="008817C1" w:rsidRPr="005B7DA9" w:rsidRDefault="005B7DA9" w:rsidP="00EA0156">
      <w:pPr>
        <w:autoSpaceDE w:val="0"/>
        <w:autoSpaceDN w:val="0"/>
        <w:adjustRightInd w:val="0"/>
        <w:spacing w:after="280" w:line="440" w:lineRule="auto"/>
        <w:rPr>
          <w:rFonts w:ascii="楷体" w:eastAsia="楷体" w:hAnsi="楷体"/>
          <w:sz w:val="24"/>
          <w:szCs w:val="21"/>
          <w:u w:val="single"/>
        </w:rPr>
      </w:pPr>
      <w:r w:rsidRPr="005B7DA9">
        <w:rPr>
          <w:rFonts w:ascii="SimHei" w:eastAsia="黑体" w:hAnsi="SimHei" w:cs="Adobe 宋体 Std L" w:hint="eastAsia"/>
          <w:sz w:val="24"/>
          <w:szCs w:val="21"/>
        </w:rPr>
        <w:t>记录人：</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核准人：</w:t>
      </w:r>
      <w:r w:rsidRPr="005B7DA9">
        <w:rPr>
          <w:rFonts w:ascii="SimHei" w:eastAsia="黑体" w:hAnsi="SimHei" w:cs="Adobe 宋体 Std L"/>
          <w:sz w:val="24"/>
          <w:szCs w:val="21"/>
          <w:u w:val="single"/>
        </w:rPr>
        <w:t xml:space="preserve">            </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3</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b/>
          <w:bCs/>
          <w:sz w:val="24"/>
          <w:szCs w:val="28"/>
        </w:rPr>
        <w:t xml:space="preserve">       </w:t>
      </w:r>
      <w:r w:rsidRPr="005B7DA9">
        <w:rPr>
          <w:rFonts w:ascii="SimHei" w:eastAsia="黑体" w:hAnsi="SimHei" w:cs="Adobe 宋体 Std L" w:hint="eastAsia"/>
          <w:b/>
          <w:bCs/>
          <w:sz w:val="24"/>
          <w:szCs w:val="28"/>
        </w:rPr>
        <w:t>对中高层管理者的考核流程图</w:t>
      </w:r>
    </w:p>
    <w:tbl>
      <w:tblPr>
        <w:tblW w:w="14202" w:type="dxa"/>
        <w:tblInd w:w="318" w:type="dxa"/>
        <w:tblLayout w:type="fixed"/>
        <w:tblLook w:val="0000" w:firstRow="0" w:lastRow="0" w:firstColumn="0" w:lastColumn="0" w:noHBand="0" w:noVBand="0"/>
      </w:tblPr>
      <w:tblGrid>
        <w:gridCol w:w="2850"/>
        <w:gridCol w:w="11352"/>
      </w:tblGrid>
      <w:tr w:rsidR="00D05AEB" w:rsidRPr="005B7DA9">
        <w:trPr>
          <w:trHeight w:val="769"/>
        </w:trPr>
        <w:tc>
          <w:tcPr>
            <w:tcW w:w="2850" w:type="dxa"/>
            <w:tcBorders>
              <w:top w:val="single" w:sz="6" w:space="0" w:color="auto"/>
              <w:left w:val="nil"/>
              <w:bottom w:val="single" w:sz="6" w:space="0" w:color="auto"/>
              <w:right w:val="single" w:sz="6" w:space="0" w:color="auto"/>
            </w:tcBorders>
          </w:tcPr>
          <w:p w:rsidR="008376F6" w:rsidRPr="005B7DA9" w:rsidRDefault="005B7DA9" w:rsidP="0058502F">
            <w:pPr>
              <w:autoSpaceDE w:val="0"/>
              <w:autoSpaceDN w:val="0"/>
              <w:adjustRightInd w:val="0"/>
              <w:spacing w:after="280" w:line="440" w:lineRule="auto"/>
              <w:jc w:val="center"/>
              <w:rPr>
                <w:rFonts w:ascii="楷体" w:eastAsia="楷体" w:hAnsi="楷体"/>
                <w:b/>
                <w:bCs/>
                <w:sz w:val="24"/>
                <w:szCs w:val="21"/>
              </w:rPr>
            </w:pPr>
            <w:r w:rsidRPr="005B7DA9">
              <w:rPr>
                <w:rFonts w:ascii="SimHei" w:eastAsia="黑体" w:hAnsi="SimHei" w:cs="Adobe 宋体 Std L" w:hint="eastAsia"/>
                <w:b/>
                <w:bCs/>
                <w:sz w:val="24"/>
                <w:szCs w:val="21"/>
              </w:rPr>
              <w:t>相关单位</w:t>
            </w:r>
            <w:r w:rsidRPr="005B7DA9">
              <w:rPr>
                <w:rFonts w:ascii="SimHei" w:eastAsia="黑体" w:hAnsi="SimHei" w:cs="Adobe 宋体 Std L" w:hint="eastAsia"/>
                <w:b/>
                <w:bCs/>
                <w:sz w:val="24"/>
                <w:szCs w:val="21"/>
              </w:rPr>
              <w:t>/</w:t>
            </w:r>
            <w:r w:rsidRPr="005B7DA9">
              <w:rPr>
                <w:rFonts w:ascii="SimHei" w:eastAsia="黑体" w:hAnsi="SimHei" w:cs="Adobe 宋体 Std L" w:hint="eastAsia"/>
                <w:b/>
                <w:bCs/>
                <w:sz w:val="24"/>
                <w:szCs w:val="21"/>
              </w:rPr>
              <w:t>个人</w:t>
            </w:r>
          </w:p>
        </w:tc>
        <w:tc>
          <w:tcPr>
            <w:tcW w:w="11352" w:type="dxa"/>
            <w:tcBorders>
              <w:top w:val="single" w:sz="6" w:space="0" w:color="auto"/>
              <w:left w:val="single" w:sz="6" w:space="0" w:color="auto"/>
              <w:bottom w:val="single" w:sz="6" w:space="0" w:color="auto"/>
              <w:right w:val="nil"/>
            </w:tcBorders>
          </w:tcPr>
          <w:p w:rsidR="008376F6" w:rsidRPr="005B7DA9" w:rsidRDefault="005B7DA9" w:rsidP="0058502F">
            <w:pPr>
              <w:autoSpaceDE w:val="0"/>
              <w:autoSpaceDN w:val="0"/>
              <w:adjustRightInd w:val="0"/>
              <w:spacing w:after="280" w:line="440" w:lineRule="auto"/>
              <w:jc w:val="center"/>
              <w:rPr>
                <w:rFonts w:ascii="楷体" w:eastAsia="楷体" w:hAnsi="楷体"/>
                <w:b/>
                <w:bCs/>
                <w:sz w:val="24"/>
                <w:szCs w:val="21"/>
              </w:rPr>
            </w:pPr>
            <w:r w:rsidRPr="005B7DA9">
              <w:rPr>
                <w:rFonts w:ascii="SimHei" w:eastAsia="黑体" w:hAnsi="SimHei" w:cs="Adobe 宋体 Std L" w:hint="eastAsia"/>
                <w:b/>
                <w:bCs/>
                <w:sz w:val="24"/>
                <w:szCs w:val="21"/>
              </w:rPr>
              <w:t>活动</w:t>
            </w:r>
          </w:p>
        </w:tc>
      </w:tr>
      <w:tr w:rsidR="00D05AEB" w:rsidRPr="005B7DA9">
        <w:trPr>
          <w:trHeight w:val="608"/>
        </w:trPr>
        <w:tc>
          <w:tcPr>
            <w:tcW w:w="2850" w:type="dxa"/>
            <w:tcBorders>
              <w:top w:val="single" w:sz="6" w:space="0" w:color="auto"/>
              <w:left w:val="nil"/>
              <w:bottom w:val="single" w:sz="6" w:space="0" w:color="auto"/>
              <w:right w:val="single" w:sz="6" w:space="0" w:color="auto"/>
            </w:tcBorders>
          </w:tcPr>
          <w:p w:rsidR="008376F6" w:rsidRPr="005B7DA9" w:rsidRDefault="005B7DA9" w:rsidP="001F6627">
            <w:pPr>
              <w:autoSpaceDE w:val="0"/>
              <w:autoSpaceDN w:val="0"/>
              <w:adjustRightInd w:val="0"/>
              <w:spacing w:after="280" w:line="440" w:lineRule="auto"/>
              <w:jc w:val="left"/>
              <w:rPr>
                <w:rFonts w:ascii="楷体" w:eastAsia="楷体" w:hAnsi="楷体"/>
                <w:sz w:val="24"/>
              </w:rPr>
            </w:pPr>
            <w:r w:rsidRPr="005B7DA9">
              <w:rPr>
                <w:rFonts w:ascii="SimHei" w:eastAsia="黑体" w:hAnsi="SimHei" w:cs="Adobe 宋体 Std L" w:hint="eastAsia"/>
                <w:sz w:val="24"/>
              </w:rPr>
              <w:t>1.</w:t>
            </w:r>
            <w:r w:rsidRPr="005B7DA9">
              <w:rPr>
                <w:rFonts w:ascii="SimHei" w:eastAsia="黑体" w:hAnsi="SimHei" w:cs="Adobe 宋体 Std L" w:hint="eastAsia"/>
                <w:sz w:val="24"/>
              </w:rPr>
              <w:t>被考核人</w:t>
            </w:r>
          </w:p>
        </w:tc>
        <w:tc>
          <w:tcPr>
            <w:tcW w:w="11352" w:type="dxa"/>
            <w:tcBorders>
              <w:top w:val="single" w:sz="6" w:space="0" w:color="auto"/>
              <w:left w:val="single" w:sz="6" w:space="0" w:color="auto"/>
              <w:bottom w:val="single" w:sz="6" w:space="0" w:color="auto"/>
              <w:right w:val="nil"/>
            </w:tcBorders>
          </w:tcPr>
          <w:p w:rsidR="005E6A98" w:rsidRPr="005B7DA9" w:rsidRDefault="005B7DA9" w:rsidP="001F6627">
            <w:pPr>
              <w:tabs>
                <w:tab w:val="left" w:pos="1260"/>
              </w:tabs>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时间：</w:t>
            </w:r>
            <w:r w:rsidRPr="005B7DA9">
              <w:rPr>
                <w:rFonts w:ascii="SimHei" w:eastAsia="黑体" w:hAnsi="SimHei" w:cs="Adobe 宋体 Std L" w:hint="eastAsia"/>
                <w:sz w:val="24"/>
                <w:szCs w:val="21"/>
              </w:rPr>
              <w:t>在每年的</w:t>
            </w:r>
            <w:r w:rsidRPr="005B7DA9">
              <w:rPr>
                <w:rFonts w:ascii="SimHei" w:eastAsia="黑体" w:hAnsi="SimHei" w:cs="Adobe 宋体 Std L"/>
                <w:sz w:val="24"/>
                <w:szCs w:val="21"/>
              </w:rPr>
              <w:t>7</w:t>
            </w:r>
            <w:r w:rsidRPr="005B7DA9">
              <w:rPr>
                <w:rFonts w:ascii="SimHei" w:eastAsia="黑体" w:hAnsi="SimHei" w:cs="Adobe 宋体 Std L" w:hint="eastAsia"/>
                <w:sz w:val="24"/>
                <w:szCs w:val="21"/>
              </w:rPr>
              <w:t>月第三个星期考核，年终考核为下一年度的</w:t>
            </w:r>
            <w:r w:rsidRPr="005B7DA9">
              <w:rPr>
                <w:rFonts w:ascii="SimHei" w:eastAsia="黑体" w:hAnsi="SimHei" w:cs="Adobe 宋体 Std L" w:hint="eastAsia"/>
                <w:sz w:val="24"/>
                <w:szCs w:val="21"/>
              </w:rPr>
              <w:t>1</w:t>
            </w:r>
            <w:r w:rsidRPr="005B7DA9">
              <w:rPr>
                <w:rFonts w:ascii="SimHei" w:eastAsia="黑体" w:hAnsi="SimHei" w:cs="Adobe 宋体 Std L" w:hint="eastAsia"/>
                <w:sz w:val="24"/>
                <w:szCs w:val="21"/>
              </w:rPr>
              <w:t>月份的第四个星期考核（节假日提前两个星期），五个工作日内结束。</w:t>
            </w:r>
          </w:p>
          <w:p w:rsidR="008376F6" w:rsidRPr="005B7DA9" w:rsidRDefault="005B7DA9" w:rsidP="001F6627">
            <w:pPr>
              <w:autoSpaceDE w:val="0"/>
              <w:autoSpaceDN w:val="0"/>
              <w:adjustRightInd w:val="0"/>
              <w:spacing w:after="280" w:line="440" w:lineRule="auto"/>
              <w:jc w:val="left"/>
              <w:rPr>
                <w:rFonts w:ascii="楷体" w:eastAsia="楷体" w:hAnsi="楷体"/>
                <w:bCs/>
                <w:szCs w:val="21"/>
              </w:rPr>
            </w:pPr>
            <w:r w:rsidRPr="005B7DA9">
              <w:rPr>
                <w:rFonts w:ascii="SimHei" w:eastAsia="黑体" w:hAnsi="SimHei" w:cs="Adobe 宋体 Std L" w:hint="eastAsia"/>
                <w:bCs/>
                <w:sz w:val="24"/>
                <w:szCs w:val="21"/>
              </w:rPr>
              <w:t>1.</w:t>
            </w:r>
            <w:r w:rsidRPr="005B7DA9">
              <w:rPr>
                <w:rFonts w:ascii="SimHei" w:eastAsia="黑体" w:hAnsi="SimHei" w:cs="Adobe 宋体 Std L" w:hint="eastAsia"/>
                <w:bCs/>
                <w:sz w:val="24"/>
                <w:szCs w:val="21"/>
              </w:rPr>
              <w:t>填写</w:t>
            </w:r>
            <w:r w:rsidRPr="005B7DA9">
              <w:rPr>
                <w:rFonts w:ascii="SimHei" w:eastAsia="黑体" w:hAnsi="SimHei" w:cs="Adobe 宋体 Std L" w:hint="eastAsia"/>
                <w:bCs/>
                <w:sz w:val="24"/>
                <w:szCs w:val="21"/>
              </w:rPr>
              <w:t>述职报告；</w:t>
            </w:r>
            <w:r w:rsidRPr="005B7DA9">
              <w:rPr>
                <w:rFonts w:ascii="SimHei" w:eastAsia="黑体" w:hAnsi="SimHei" w:cs="Adobe 宋体 Std L" w:hint="eastAsia"/>
                <w:bCs/>
                <w:sz w:val="24"/>
                <w:szCs w:val="21"/>
              </w:rPr>
              <w:t>（包括部门要达成的绩效量化指标）</w:t>
            </w:r>
          </w:p>
          <w:p w:rsidR="00EC4DE9"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bCs/>
                <w:sz w:val="24"/>
                <w:szCs w:val="21"/>
              </w:rPr>
              <w:t>2.</w:t>
            </w:r>
            <w:r w:rsidRPr="005B7DA9">
              <w:rPr>
                <w:rFonts w:ascii="SimHei" w:eastAsia="黑体" w:hAnsi="SimHei" w:cs="Adobe 宋体 Std L" w:hint="eastAsia"/>
                <w:bCs/>
                <w:sz w:val="24"/>
                <w:szCs w:val="21"/>
              </w:rPr>
              <w:t>提供考核期间</w:t>
            </w:r>
            <w:r w:rsidRPr="005B7DA9">
              <w:rPr>
                <w:rFonts w:ascii="SimHei" w:eastAsia="黑体" w:hAnsi="SimHei" w:cs="Adobe 宋体 Std L" w:hint="eastAsia"/>
                <w:sz w:val="24"/>
                <w:szCs w:val="21"/>
              </w:rPr>
              <w:t>工作计划完成情况考核表（可从</w:t>
            </w:r>
            <w:r w:rsidRPr="005B7DA9">
              <w:rPr>
                <w:rFonts w:ascii="SimHei" w:eastAsia="黑体" w:hAnsi="SimHei" w:cs="Adobe 宋体 Std L" w:hint="eastAsia"/>
                <w:sz w:val="24"/>
                <w:szCs w:val="21"/>
              </w:rPr>
              <w:t>OA</w:t>
            </w:r>
            <w:r w:rsidRPr="005B7DA9">
              <w:rPr>
                <w:rFonts w:ascii="SimHei" w:eastAsia="黑体" w:hAnsi="SimHei" w:cs="Adobe 宋体 Std L" w:hint="eastAsia"/>
                <w:sz w:val="24"/>
                <w:szCs w:val="21"/>
              </w:rPr>
              <w:t>的月工作计划表整理）</w:t>
            </w:r>
            <w:r w:rsidRPr="005B7DA9">
              <w:rPr>
                <w:rFonts w:ascii="SimHei" w:eastAsia="黑体" w:hAnsi="SimHei" w:cs="Adobe 宋体 Std L" w:hint="eastAsia"/>
                <w:sz w:val="24"/>
                <w:szCs w:val="21"/>
              </w:rPr>
              <w:t>，以上资料提供给</w:t>
            </w:r>
            <w:r w:rsidRPr="005B7DA9">
              <w:rPr>
                <w:rFonts w:ascii="SimHei" w:eastAsia="黑体" w:hAnsi="SimHei" w:cs="Adobe 宋体 Std L" w:hint="eastAsia"/>
                <w:sz w:val="24"/>
                <w:szCs w:val="21"/>
              </w:rPr>
              <w:t>直接上级</w:t>
            </w:r>
            <w:r w:rsidRPr="005B7DA9">
              <w:rPr>
                <w:rFonts w:ascii="SimHei" w:eastAsia="黑体" w:hAnsi="SimHei" w:cs="Adobe 宋体 Std L" w:hint="eastAsia"/>
                <w:sz w:val="24"/>
                <w:szCs w:val="21"/>
              </w:rPr>
              <w:t>和</w:t>
            </w:r>
            <w:r w:rsidRPr="005B7DA9">
              <w:rPr>
                <w:rFonts w:ascii="SimHei" w:eastAsia="黑体" w:hAnsi="SimHei" w:cs="Adobe 宋体 Std L" w:hint="eastAsia"/>
                <w:sz w:val="24"/>
                <w:szCs w:val="21"/>
              </w:rPr>
              <w:t>人事行政管理中心</w:t>
            </w:r>
            <w:r w:rsidRPr="005B7DA9">
              <w:rPr>
                <w:rFonts w:ascii="SimHei" w:eastAsia="黑体" w:hAnsi="SimHei" w:cs="Adobe 宋体 Std L" w:hint="eastAsia"/>
                <w:sz w:val="24"/>
                <w:szCs w:val="21"/>
              </w:rPr>
              <w:t>；</w:t>
            </w:r>
          </w:p>
        </w:tc>
      </w:tr>
      <w:tr w:rsidR="00D05AEB" w:rsidRPr="005B7DA9">
        <w:trPr>
          <w:trHeight w:val="593"/>
        </w:trPr>
        <w:tc>
          <w:tcPr>
            <w:tcW w:w="2850" w:type="dxa"/>
            <w:tcBorders>
              <w:top w:val="single" w:sz="6" w:space="0" w:color="auto"/>
              <w:left w:val="nil"/>
              <w:bottom w:val="single" w:sz="6" w:space="0" w:color="auto"/>
              <w:right w:val="single" w:sz="6" w:space="0" w:color="auto"/>
            </w:tcBorders>
          </w:tcPr>
          <w:p w:rsidR="008376F6" w:rsidRPr="005B7DA9" w:rsidRDefault="005B7DA9" w:rsidP="001F6627">
            <w:pPr>
              <w:autoSpaceDE w:val="0"/>
              <w:autoSpaceDN w:val="0"/>
              <w:adjustRightInd w:val="0"/>
              <w:spacing w:after="280" w:line="440" w:lineRule="auto"/>
              <w:jc w:val="left"/>
              <w:rPr>
                <w:rFonts w:ascii="楷体" w:eastAsia="楷体" w:hAnsi="楷体"/>
                <w:sz w:val="24"/>
              </w:rPr>
            </w:pPr>
            <w:r w:rsidRPr="005B7DA9">
              <w:rPr>
                <w:rFonts w:ascii="SimHei" w:eastAsia="黑体" w:hAnsi="SimHei" w:cs="Adobe 宋体 Std L" w:hint="eastAsia"/>
                <w:sz w:val="24"/>
              </w:rPr>
              <w:t>2.</w:t>
            </w:r>
            <w:r w:rsidRPr="005B7DA9">
              <w:rPr>
                <w:rFonts w:ascii="SimHei" w:eastAsia="黑体" w:hAnsi="SimHei" w:cs="Adobe 宋体 Std L" w:hint="eastAsia"/>
                <w:sz w:val="24"/>
              </w:rPr>
              <w:t>人事行政管理中心</w:t>
            </w:r>
          </w:p>
        </w:tc>
        <w:tc>
          <w:tcPr>
            <w:tcW w:w="11352" w:type="dxa"/>
            <w:tcBorders>
              <w:top w:val="single" w:sz="6" w:space="0" w:color="auto"/>
              <w:left w:val="single" w:sz="6" w:space="0" w:color="auto"/>
              <w:bottom w:val="single" w:sz="6" w:space="0" w:color="auto"/>
              <w:right w:val="nil"/>
            </w:tcBorders>
          </w:tcPr>
          <w:p w:rsidR="000D4955" w:rsidRPr="005B7DA9" w:rsidRDefault="005B7DA9" w:rsidP="000D4955">
            <w:pPr>
              <w:autoSpaceDE w:val="0"/>
              <w:autoSpaceDN w:val="0"/>
              <w:adjustRightInd w:val="0"/>
              <w:spacing w:after="280" w:line="440" w:lineRule="auto"/>
              <w:jc w:val="left"/>
              <w:rPr>
                <w:rFonts w:ascii="楷体" w:eastAsia="楷体" w:hAnsi="楷体"/>
                <w:szCs w:val="21"/>
              </w:rPr>
            </w:pPr>
            <w:r w:rsidRPr="005B7DA9">
              <w:rPr>
                <w:rFonts w:ascii="SimHei" w:eastAsia="黑体" w:hAnsi="SimHei" w:cs="Adobe 宋体 Std L" w:hint="eastAsia"/>
                <w:sz w:val="24"/>
                <w:szCs w:val="21"/>
              </w:rPr>
              <w:t>1.</w:t>
            </w:r>
            <w:r w:rsidRPr="005B7DA9">
              <w:rPr>
                <w:rFonts w:ascii="SimHei" w:eastAsia="黑体" w:hAnsi="SimHei" w:cs="Adobe 宋体 Std L" w:hint="eastAsia"/>
                <w:sz w:val="24"/>
                <w:szCs w:val="21"/>
              </w:rPr>
              <w:t>查阅被考核人在考核期内是否有严重违纪情况，并通知其直接上级，</w:t>
            </w:r>
            <w:r w:rsidRPr="005B7DA9">
              <w:rPr>
                <w:rFonts w:ascii="SimHei" w:eastAsia="黑体" w:hAnsi="SimHei" w:cs="Adobe 宋体 Std L" w:hint="eastAsia"/>
                <w:sz w:val="24"/>
                <w:szCs w:val="21"/>
              </w:rPr>
              <w:t>有严重违纪情况的不能参加考核。</w:t>
            </w:r>
          </w:p>
          <w:p w:rsidR="000D4955" w:rsidRPr="005B7DA9" w:rsidRDefault="005B7DA9" w:rsidP="000D4955">
            <w:pPr>
              <w:autoSpaceDE w:val="0"/>
              <w:autoSpaceDN w:val="0"/>
              <w:adjustRightInd w:val="0"/>
              <w:spacing w:after="280" w:line="440" w:lineRule="auto"/>
              <w:jc w:val="left"/>
              <w:rPr>
                <w:rFonts w:ascii="楷体" w:eastAsia="楷体" w:hAnsi="楷体"/>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人事行政管理中心通过</w:t>
            </w:r>
            <w:r w:rsidRPr="005B7DA9">
              <w:rPr>
                <w:rFonts w:ascii="SimHei" w:eastAsia="黑体" w:hAnsi="SimHei" w:cs="Adobe 宋体 Std L" w:hint="eastAsia"/>
                <w:sz w:val="24"/>
                <w:szCs w:val="21"/>
              </w:rPr>
              <w:t>OA</w:t>
            </w:r>
            <w:r w:rsidRPr="005B7DA9">
              <w:rPr>
                <w:rFonts w:ascii="SimHei" w:eastAsia="黑体" w:hAnsi="SimHei" w:cs="Adobe 宋体 Std L" w:hint="eastAsia"/>
                <w:sz w:val="24"/>
                <w:szCs w:val="21"/>
              </w:rPr>
              <w:t>岗位贡献说明栏目汇总被考核人及其直接考核的下属的岗位贡献规范情况，提交被考核人直接上级对其进行考核。</w:t>
            </w:r>
          </w:p>
          <w:p w:rsidR="00996D6B" w:rsidRPr="005B7DA9" w:rsidRDefault="005B7DA9" w:rsidP="001F6627">
            <w:pPr>
              <w:autoSpaceDE w:val="0"/>
              <w:autoSpaceDN w:val="0"/>
              <w:adjustRightInd w:val="0"/>
              <w:spacing w:after="280" w:line="440" w:lineRule="auto"/>
              <w:jc w:val="left"/>
              <w:rPr>
                <w:rFonts w:ascii="楷体" w:eastAsia="楷体" w:hAnsi="楷体"/>
                <w:szCs w:val="21"/>
              </w:rPr>
            </w:pPr>
            <w:r w:rsidRPr="005B7DA9">
              <w:rPr>
                <w:rFonts w:ascii="SimHei" w:eastAsia="黑体" w:hAnsi="SimHei" w:cs="Adobe 宋体 Std L" w:hint="eastAsia"/>
                <w:bCs/>
                <w:sz w:val="24"/>
                <w:szCs w:val="21"/>
              </w:rPr>
              <w:t>2.</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收集汇总</w:t>
            </w:r>
            <w:r w:rsidRPr="005B7DA9">
              <w:rPr>
                <w:rFonts w:ascii="SimHei" w:eastAsia="黑体" w:hAnsi="SimHei" w:cs="Adobe 宋体 Std L" w:hint="eastAsia"/>
                <w:sz w:val="24"/>
                <w:szCs w:val="21"/>
              </w:rPr>
              <w:t>被</w:t>
            </w:r>
            <w:r w:rsidRPr="005B7DA9">
              <w:rPr>
                <w:rFonts w:ascii="SimHei" w:eastAsia="黑体" w:hAnsi="SimHei" w:cs="Adobe 宋体 Std L" w:hint="eastAsia"/>
                <w:bCs/>
                <w:sz w:val="24"/>
                <w:szCs w:val="21"/>
              </w:rPr>
              <w:t>考核人</w:t>
            </w:r>
            <w:r w:rsidRPr="005B7DA9">
              <w:rPr>
                <w:rFonts w:ascii="SimHei" w:eastAsia="黑体" w:hAnsi="SimHei" w:cs="Adobe 宋体 Std L" w:hint="eastAsia"/>
                <w:bCs/>
                <w:sz w:val="24"/>
                <w:szCs w:val="21"/>
              </w:rPr>
              <w:t>的考核</w:t>
            </w:r>
            <w:r w:rsidRPr="005B7DA9">
              <w:rPr>
                <w:rFonts w:ascii="SimHei" w:eastAsia="黑体" w:hAnsi="SimHei" w:cs="Adobe 宋体 Std L" w:hint="eastAsia"/>
                <w:sz w:val="24"/>
                <w:szCs w:val="21"/>
              </w:rPr>
              <w:t>报表</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 xml:space="preserve"> </w:t>
            </w:r>
          </w:p>
        </w:tc>
      </w:tr>
      <w:tr w:rsidR="00D05AEB" w:rsidRPr="005B7DA9">
        <w:trPr>
          <w:trHeight w:val="564"/>
        </w:trPr>
        <w:tc>
          <w:tcPr>
            <w:tcW w:w="2850" w:type="dxa"/>
            <w:tcBorders>
              <w:top w:val="single" w:sz="6" w:space="0" w:color="auto"/>
              <w:left w:val="nil"/>
              <w:bottom w:val="single" w:sz="6" w:space="0" w:color="auto"/>
              <w:right w:val="single" w:sz="6" w:space="0" w:color="auto"/>
            </w:tcBorders>
          </w:tcPr>
          <w:p w:rsidR="00261F5C" w:rsidRPr="005B7DA9" w:rsidRDefault="005B7DA9" w:rsidP="001F6627">
            <w:pPr>
              <w:autoSpaceDE w:val="0"/>
              <w:autoSpaceDN w:val="0"/>
              <w:adjustRightInd w:val="0"/>
              <w:spacing w:after="280" w:line="440" w:lineRule="auto"/>
              <w:jc w:val="left"/>
              <w:rPr>
                <w:rFonts w:ascii="楷体" w:eastAsia="楷体" w:hAnsi="楷体"/>
                <w:sz w:val="24"/>
              </w:rPr>
            </w:pPr>
            <w:r w:rsidRPr="005B7DA9">
              <w:rPr>
                <w:rFonts w:ascii="SimHei" w:eastAsia="黑体" w:hAnsi="SimHei" w:cs="Adobe 宋体 Std L" w:hint="eastAsia"/>
                <w:sz w:val="24"/>
              </w:rPr>
              <w:t>3.</w:t>
            </w:r>
            <w:r w:rsidRPr="005B7DA9">
              <w:rPr>
                <w:rFonts w:ascii="SimHei" w:eastAsia="黑体" w:hAnsi="SimHei" w:cs="Adobe 宋体 Std L" w:hint="eastAsia"/>
                <w:sz w:val="24"/>
              </w:rPr>
              <w:t xml:space="preserve"> </w:t>
            </w:r>
            <w:r w:rsidRPr="005B7DA9">
              <w:rPr>
                <w:rFonts w:ascii="SimHei" w:eastAsia="黑体" w:hAnsi="SimHei" w:cs="Adobe 宋体 Std L" w:hint="eastAsia"/>
                <w:sz w:val="24"/>
              </w:rPr>
              <w:t>直接上级</w:t>
            </w:r>
          </w:p>
        </w:tc>
        <w:tc>
          <w:tcPr>
            <w:tcW w:w="11352" w:type="dxa"/>
            <w:tcBorders>
              <w:top w:val="single" w:sz="6" w:space="0" w:color="auto"/>
              <w:left w:val="single" w:sz="6" w:space="0" w:color="auto"/>
              <w:bottom w:val="single" w:sz="6" w:space="0" w:color="auto"/>
              <w:right w:val="nil"/>
            </w:tcBorders>
          </w:tcPr>
          <w:p w:rsidR="000D4955" w:rsidRPr="005B7DA9" w:rsidRDefault="005B7DA9" w:rsidP="001F6627">
            <w:pPr>
              <w:autoSpaceDE w:val="0"/>
              <w:autoSpaceDN w:val="0"/>
              <w:adjustRightInd w:val="0"/>
              <w:spacing w:after="280" w:line="440" w:lineRule="auto"/>
              <w:jc w:val="left"/>
              <w:rPr>
                <w:rFonts w:ascii="楷体" w:eastAsia="楷体" w:hAnsi="楷体"/>
                <w:szCs w:val="21"/>
              </w:rPr>
            </w:pPr>
            <w:r w:rsidRPr="005B7DA9">
              <w:rPr>
                <w:rFonts w:ascii="SimHei" w:eastAsia="黑体" w:hAnsi="SimHei" w:cs="Adobe 宋体 Std L" w:hint="eastAsia"/>
                <w:sz w:val="24"/>
                <w:szCs w:val="21"/>
              </w:rPr>
              <w:t xml:space="preserve">1. </w:t>
            </w:r>
            <w:r w:rsidRPr="005B7DA9">
              <w:rPr>
                <w:rFonts w:ascii="SimHei" w:eastAsia="黑体" w:hAnsi="SimHei" w:cs="Adobe 宋体 Std L" w:hint="eastAsia"/>
                <w:sz w:val="24"/>
                <w:szCs w:val="21"/>
              </w:rPr>
              <w:t>直接上级根据被考核人的</w:t>
            </w:r>
            <w:r w:rsidRPr="005B7DA9">
              <w:rPr>
                <w:rFonts w:ascii="SimHei" w:eastAsia="黑体" w:hAnsi="SimHei" w:cs="Adobe 宋体 Std L" w:hint="eastAsia"/>
                <w:bCs/>
                <w:sz w:val="24"/>
                <w:szCs w:val="21"/>
              </w:rPr>
              <w:t>述职报告，考核期间</w:t>
            </w:r>
            <w:r w:rsidRPr="005B7DA9">
              <w:rPr>
                <w:rFonts w:ascii="SimHei" w:eastAsia="黑体" w:hAnsi="SimHei" w:cs="Adobe 宋体 Std L" w:hint="eastAsia"/>
                <w:sz w:val="24"/>
                <w:szCs w:val="21"/>
              </w:rPr>
              <w:t>工作计划完成情况，填写上级评价表；</w:t>
            </w:r>
          </w:p>
        </w:tc>
      </w:tr>
      <w:tr w:rsidR="00D05AEB" w:rsidRPr="005B7DA9">
        <w:trPr>
          <w:trHeight w:val="402"/>
        </w:trPr>
        <w:tc>
          <w:tcPr>
            <w:tcW w:w="2850" w:type="dxa"/>
            <w:tcBorders>
              <w:top w:val="single" w:sz="6" w:space="0" w:color="auto"/>
              <w:left w:val="nil"/>
              <w:bottom w:val="single" w:sz="6" w:space="0" w:color="auto"/>
              <w:right w:val="single" w:sz="6" w:space="0" w:color="auto"/>
            </w:tcBorders>
          </w:tcPr>
          <w:p w:rsidR="008376F6" w:rsidRPr="005B7DA9" w:rsidRDefault="005B7DA9" w:rsidP="001F6627">
            <w:pPr>
              <w:autoSpaceDE w:val="0"/>
              <w:autoSpaceDN w:val="0"/>
              <w:adjustRightInd w:val="0"/>
              <w:spacing w:after="280" w:line="440" w:lineRule="auto"/>
              <w:jc w:val="left"/>
              <w:rPr>
                <w:rFonts w:ascii="楷体" w:eastAsia="楷体" w:hAnsi="楷体"/>
                <w:sz w:val="24"/>
              </w:rPr>
            </w:pPr>
            <w:r w:rsidRPr="005B7DA9">
              <w:rPr>
                <w:rFonts w:ascii="SimHei" w:eastAsia="黑体" w:hAnsi="SimHei" w:cs="Adobe 宋体 Std L" w:hint="eastAsia"/>
                <w:b/>
                <w:bCs/>
                <w:sz w:val="24"/>
              </w:rPr>
              <w:t>4.</w:t>
            </w:r>
            <w:r w:rsidRPr="005B7DA9">
              <w:rPr>
                <w:rFonts w:ascii="SimHei" w:eastAsia="黑体" w:hAnsi="SimHei" w:cs="Adobe 宋体 Std L" w:hint="eastAsia"/>
                <w:bCs/>
                <w:sz w:val="24"/>
              </w:rPr>
              <w:t>财务部</w:t>
            </w:r>
          </w:p>
        </w:tc>
        <w:tc>
          <w:tcPr>
            <w:tcW w:w="11352" w:type="dxa"/>
            <w:tcBorders>
              <w:top w:val="single" w:sz="6" w:space="0" w:color="auto"/>
              <w:left w:val="single" w:sz="6" w:space="0" w:color="auto"/>
              <w:bottom w:val="single" w:sz="6" w:space="0" w:color="auto"/>
              <w:right w:val="nil"/>
            </w:tcBorders>
          </w:tcPr>
          <w:p w:rsidR="002C7DC6" w:rsidRPr="005B7DA9" w:rsidRDefault="005B7DA9" w:rsidP="000D4955">
            <w:pPr>
              <w:autoSpaceDE w:val="0"/>
              <w:autoSpaceDN w:val="0"/>
              <w:adjustRightInd w:val="0"/>
              <w:spacing w:after="280" w:line="440" w:lineRule="auto"/>
              <w:jc w:val="left"/>
              <w:rPr>
                <w:rFonts w:ascii="楷体" w:eastAsia="楷体" w:hAnsi="楷体"/>
                <w:bCs/>
                <w:szCs w:val="21"/>
              </w:rPr>
            </w:pPr>
            <w:r w:rsidRPr="005B7DA9">
              <w:rPr>
                <w:rFonts w:ascii="SimHei" w:eastAsia="黑体" w:hAnsi="SimHei" w:cs="Adobe 宋体 Std L" w:hint="eastAsia"/>
                <w:sz w:val="24"/>
                <w:szCs w:val="21"/>
              </w:rPr>
              <w:t>1.</w:t>
            </w:r>
            <w:r w:rsidRPr="005B7DA9">
              <w:rPr>
                <w:rFonts w:ascii="SimHei" w:eastAsia="黑体" w:hAnsi="SimHei" w:cs="Adobe 宋体 Std L" w:hint="eastAsia"/>
                <w:bCs/>
                <w:sz w:val="24"/>
                <w:szCs w:val="21"/>
              </w:rPr>
              <w:t xml:space="preserve"> </w:t>
            </w:r>
            <w:r w:rsidRPr="005B7DA9">
              <w:rPr>
                <w:rFonts w:ascii="SimHei" w:eastAsia="黑体" w:hAnsi="SimHei" w:cs="Adobe 宋体 Std L" w:hint="eastAsia"/>
                <w:bCs/>
                <w:sz w:val="24"/>
                <w:szCs w:val="21"/>
              </w:rPr>
              <w:t>被考核人的部门绩效量化指标</w:t>
            </w:r>
            <w:r w:rsidRPr="005B7DA9">
              <w:rPr>
                <w:rFonts w:ascii="SimHei" w:eastAsia="黑体" w:hAnsi="SimHei" w:cs="Adobe 宋体 Std L" w:hint="eastAsia"/>
                <w:bCs/>
                <w:sz w:val="24"/>
                <w:szCs w:val="21"/>
              </w:rPr>
              <w:t>达成</w:t>
            </w:r>
            <w:r w:rsidRPr="005B7DA9">
              <w:rPr>
                <w:rFonts w:ascii="SimHei" w:eastAsia="黑体" w:hAnsi="SimHei" w:cs="Adobe 宋体 Std L" w:hint="eastAsia"/>
                <w:bCs/>
                <w:sz w:val="24"/>
                <w:szCs w:val="21"/>
              </w:rPr>
              <w:t>情况表；</w:t>
            </w:r>
          </w:p>
        </w:tc>
      </w:tr>
      <w:tr w:rsidR="00D05AEB" w:rsidRPr="005B7DA9">
        <w:trPr>
          <w:trHeight w:val="536"/>
        </w:trPr>
        <w:tc>
          <w:tcPr>
            <w:tcW w:w="2850" w:type="dxa"/>
            <w:tcBorders>
              <w:top w:val="single" w:sz="6" w:space="0" w:color="auto"/>
              <w:left w:val="nil"/>
              <w:bottom w:val="single" w:sz="6" w:space="0" w:color="auto"/>
              <w:right w:val="single" w:sz="6" w:space="0" w:color="auto"/>
            </w:tcBorders>
          </w:tcPr>
          <w:p w:rsidR="00261F5C" w:rsidRPr="005B7DA9" w:rsidRDefault="005B7DA9" w:rsidP="001F6627">
            <w:pPr>
              <w:autoSpaceDE w:val="0"/>
              <w:autoSpaceDN w:val="0"/>
              <w:adjustRightInd w:val="0"/>
              <w:spacing w:after="280" w:line="440" w:lineRule="auto"/>
              <w:jc w:val="left"/>
              <w:rPr>
                <w:rFonts w:ascii="楷体" w:eastAsia="楷体" w:hAnsi="楷体"/>
                <w:sz w:val="24"/>
              </w:rPr>
            </w:pPr>
            <w:r w:rsidRPr="005B7DA9">
              <w:rPr>
                <w:rFonts w:ascii="SimHei" w:eastAsia="黑体" w:hAnsi="SimHei" w:cs="Adobe 宋体 Std L" w:hint="eastAsia"/>
                <w:sz w:val="24"/>
              </w:rPr>
              <w:t>5.</w:t>
            </w:r>
            <w:r w:rsidRPr="005B7DA9">
              <w:rPr>
                <w:rFonts w:ascii="SimHei" w:eastAsia="黑体" w:hAnsi="SimHei" w:cs="Adobe 宋体 Std L" w:hint="eastAsia"/>
                <w:sz w:val="24"/>
              </w:rPr>
              <w:t>业务相关部门</w:t>
            </w:r>
          </w:p>
        </w:tc>
        <w:tc>
          <w:tcPr>
            <w:tcW w:w="11352" w:type="dxa"/>
            <w:tcBorders>
              <w:top w:val="single" w:sz="6" w:space="0" w:color="auto"/>
              <w:left w:val="single" w:sz="6" w:space="0" w:color="auto"/>
              <w:bottom w:val="single" w:sz="6" w:space="0" w:color="auto"/>
              <w:right w:val="nil"/>
            </w:tcBorders>
          </w:tcPr>
          <w:p w:rsidR="00261F5C" w:rsidRPr="005B7DA9" w:rsidRDefault="005B7DA9" w:rsidP="001F6627">
            <w:pPr>
              <w:autoSpaceDE w:val="0"/>
              <w:autoSpaceDN w:val="0"/>
              <w:adjustRightInd w:val="0"/>
              <w:spacing w:after="280" w:line="440" w:lineRule="auto"/>
              <w:jc w:val="left"/>
              <w:rPr>
                <w:rFonts w:ascii="楷体" w:eastAsia="楷体" w:hAnsi="楷体"/>
                <w:szCs w:val="21"/>
              </w:rPr>
            </w:pPr>
            <w:r w:rsidRPr="005B7DA9">
              <w:rPr>
                <w:rFonts w:ascii="SimHei" w:eastAsia="黑体" w:hAnsi="SimHei" w:cs="Adobe 宋体 Std L" w:hint="eastAsia"/>
                <w:sz w:val="24"/>
                <w:szCs w:val="21"/>
              </w:rPr>
              <w:t xml:space="preserve">1. </w:t>
            </w:r>
            <w:r w:rsidRPr="005B7DA9">
              <w:rPr>
                <w:rFonts w:ascii="SimHei" w:eastAsia="黑体" w:hAnsi="SimHei" w:cs="Adobe 宋体 Std L" w:hint="eastAsia"/>
                <w:sz w:val="24"/>
                <w:szCs w:val="21"/>
              </w:rPr>
              <w:t>业务相关单位或个人对被考核人领导的单位的工作状况进行考核，结果交给被考核人的直接上级；</w:t>
            </w:r>
          </w:p>
        </w:tc>
      </w:tr>
      <w:tr w:rsidR="00D05AEB" w:rsidRPr="005B7DA9">
        <w:trPr>
          <w:trHeight w:val="754"/>
        </w:trPr>
        <w:tc>
          <w:tcPr>
            <w:tcW w:w="2850" w:type="dxa"/>
            <w:tcBorders>
              <w:top w:val="single" w:sz="6" w:space="0" w:color="auto"/>
              <w:left w:val="nil"/>
              <w:bottom w:val="single" w:sz="6" w:space="0" w:color="auto"/>
              <w:right w:val="single" w:sz="6" w:space="0" w:color="auto"/>
            </w:tcBorders>
          </w:tcPr>
          <w:p w:rsidR="008376F6" w:rsidRPr="005B7DA9" w:rsidRDefault="005B7DA9" w:rsidP="001F6627">
            <w:pPr>
              <w:autoSpaceDE w:val="0"/>
              <w:autoSpaceDN w:val="0"/>
              <w:adjustRightInd w:val="0"/>
              <w:spacing w:after="280" w:line="440" w:lineRule="auto"/>
              <w:jc w:val="left"/>
              <w:rPr>
                <w:rFonts w:ascii="楷体" w:eastAsia="楷体" w:hAnsi="楷体"/>
                <w:b/>
                <w:sz w:val="24"/>
              </w:rPr>
            </w:pPr>
            <w:r w:rsidRPr="005B7DA9">
              <w:rPr>
                <w:rFonts w:ascii="SimHei" w:eastAsia="黑体" w:hAnsi="SimHei" w:cs="Adobe 宋体 Std L" w:hint="eastAsia"/>
                <w:b/>
                <w:sz w:val="24"/>
              </w:rPr>
              <w:t>6</w:t>
            </w:r>
            <w:r w:rsidRPr="005B7DA9">
              <w:rPr>
                <w:rFonts w:ascii="SimHei" w:eastAsia="黑体" w:hAnsi="SimHei" w:cs="Adobe 宋体 Std L" w:hint="eastAsia"/>
                <w:b/>
                <w:sz w:val="24"/>
              </w:rPr>
              <w:t>．</w:t>
            </w:r>
            <w:r w:rsidRPr="005B7DA9">
              <w:rPr>
                <w:rFonts w:ascii="SimHei" w:eastAsia="黑体" w:hAnsi="SimHei" w:cs="Adobe 宋体 Std L" w:hint="eastAsia"/>
                <w:b/>
                <w:sz w:val="24"/>
              </w:rPr>
              <w:t>考核小组</w:t>
            </w:r>
          </w:p>
        </w:tc>
        <w:tc>
          <w:tcPr>
            <w:tcW w:w="11352" w:type="dxa"/>
            <w:tcBorders>
              <w:top w:val="single" w:sz="6" w:space="0" w:color="auto"/>
              <w:left w:val="single" w:sz="6" w:space="0" w:color="auto"/>
              <w:bottom w:val="single" w:sz="6" w:space="0" w:color="auto"/>
              <w:right w:val="nil"/>
            </w:tcBorders>
          </w:tcPr>
          <w:p w:rsidR="00D02CDB"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1.</w:t>
            </w:r>
            <w:r w:rsidRPr="005B7DA9">
              <w:rPr>
                <w:rFonts w:ascii="SimHei" w:eastAsia="黑体" w:hAnsi="SimHei" w:cs="Adobe 宋体 Std L" w:hint="eastAsia"/>
                <w:sz w:val="24"/>
                <w:szCs w:val="21"/>
              </w:rPr>
              <w:t>听取被考核人的述职报告，</w:t>
            </w:r>
          </w:p>
          <w:p w:rsidR="00D02CDB"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bCs/>
                <w:sz w:val="24"/>
                <w:szCs w:val="21"/>
              </w:rPr>
              <w:t xml:space="preserve"> </w:t>
            </w:r>
            <w:r w:rsidRPr="005B7DA9">
              <w:rPr>
                <w:rFonts w:ascii="SimHei" w:eastAsia="黑体" w:hAnsi="SimHei" w:cs="Adobe 宋体 Std L" w:hint="eastAsia"/>
                <w:bCs/>
                <w:sz w:val="24"/>
                <w:szCs w:val="21"/>
              </w:rPr>
              <w:t>询问被考核人，</w:t>
            </w:r>
            <w:r w:rsidRPr="005B7DA9">
              <w:rPr>
                <w:rFonts w:ascii="SimHei" w:eastAsia="黑体" w:hAnsi="SimHei" w:cs="Adobe 宋体 Std L" w:hint="eastAsia"/>
                <w:sz w:val="24"/>
                <w:szCs w:val="21"/>
              </w:rPr>
              <w:t>审核</w:t>
            </w:r>
            <w:r w:rsidRPr="005B7DA9">
              <w:rPr>
                <w:rFonts w:ascii="SimHei" w:eastAsia="黑体" w:hAnsi="SimHei" w:cs="Adobe 宋体 Std L" w:hint="eastAsia"/>
                <w:bCs/>
                <w:sz w:val="24"/>
                <w:szCs w:val="21"/>
              </w:rPr>
              <w:t>被考核人的（或负责的部门）要的绩效量化指标达成情况，</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确</w:t>
            </w:r>
            <w:r w:rsidRPr="005B7DA9">
              <w:rPr>
                <w:rFonts w:ascii="SimHei" w:eastAsia="黑体" w:hAnsi="SimHei" w:cs="Adobe 宋体 Std L" w:hint="eastAsia"/>
                <w:sz w:val="24"/>
                <w:szCs w:val="21"/>
              </w:rPr>
              <w:t>定</w:t>
            </w:r>
            <w:r w:rsidRPr="005B7DA9">
              <w:rPr>
                <w:rFonts w:ascii="SimHei" w:eastAsia="黑体" w:hAnsi="SimHei" w:cs="Adobe 宋体 Std L" w:hint="eastAsia"/>
                <w:bCs/>
                <w:sz w:val="24"/>
                <w:szCs w:val="21"/>
              </w:rPr>
              <w:t>绩效</w:t>
            </w:r>
            <w:r w:rsidRPr="005B7DA9">
              <w:rPr>
                <w:rFonts w:ascii="SimHei" w:eastAsia="黑体" w:hAnsi="SimHei" w:cs="Adobe 宋体 Std L" w:hint="eastAsia"/>
                <w:sz w:val="24"/>
                <w:szCs w:val="21"/>
              </w:rPr>
              <w:t>结果；</w:t>
            </w:r>
          </w:p>
          <w:p w:rsidR="002C7DC6"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4.</w:t>
            </w:r>
            <w:r w:rsidRPr="005B7DA9">
              <w:rPr>
                <w:rFonts w:ascii="SimHei" w:eastAsia="黑体" w:hAnsi="SimHei" w:cs="Adobe 宋体 Std L" w:hint="eastAsia"/>
                <w:sz w:val="24"/>
                <w:szCs w:val="21"/>
              </w:rPr>
              <w:t>考核小组和其直接上级共同核查被考核人的工作计划完成情况，确定定计划、完成情况</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目标完成率；</w:t>
            </w:r>
          </w:p>
          <w:p w:rsidR="002C7DC6"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5.</w:t>
            </w:r>
            <w:r w:rsidRPr="005B7DA9">
              <w:rPr>
                <w:rFonts w:ascii="SimHei" w:eastAsia="黑体" w:hAnsi="SimHei" w:cs="Adobe 宋体 Std L" w:hint="eastAsia"/>
                <w:sz w:val="24"/>
                <w:szCs w:val="21"/>
              </w:rPr>
              <w:t>审核被</w:t>
            </w:r>
            <w:r w:rsidRPr="005B7DA9">
              <w:rPr>
                <w:rFonts w:ascii="SimHei" w:eastAsia="黑体" w:hAnsi="SimHei" w:cs="Adobe 宋体 Std L" w:hint="eastAsia"/>
                <w:bCs/>
                <w:sz w:val="24"/>
                <w:szCs w:val="21"/>
              </w:rPr>
              <w:t>考核人</w:t>
            </w:r>
            <w:r w:rsidRPr="005B7DA9">
              <w:rPr>
                <w:rFonts w:ascii="SimHei" w:eastAsia="黑体" w:hAnsi="SimHei" w:cs="Adobe 宋体 Std L" w:hint="eastAsia"/>
                <w:sz w:val="24"/>
                <w:szCs w:val="21"/>
              </w:rPr>
              <w:t>管理控制部分的汇总资料，确定管理控制部分的考核结果；</w:t>
            </w:r>
          </w:p>
          <w:p w:rsidR="002C7DC6" w:rsidRPr="005B7DA9" w:rsidRDefault="005B7DA9" w:rsidP="001F6627">
            <w:pPr>
              <w:spacing w:after="280" w:line="440" w:lineRule="auto"/>
              <w:rPr>
                <w:rFonts w:ascii="楷体" w:eastAsia="楷体" w:hAnsi="楷体"/>
                <w:szCs w:val="21"/>
              </w:rPr>
            </w:pPr>
            <w:r w:rsidRPr="005B7DA9">
              <w:rPr>
                <w:rFonts w:ascii="SimHei" w:eastAsia="黑体" w:hAnsi="SimHei" w:cs="Adobe 宋体 Std L" w:hint="eastAsia"/>
                <w:sz w:val="24"/>
                <w:szCs w:val="21"/>
              </w:rPr>
              <w:t xml:space="preserve">6. </w:t>
            </w:r>
            <w:r w:rsidRPr="005B7DA9">
              <w:rPr>
                <w:rFonts w:ascii="SimHei" w:eastAsia="黑体" w:hAnsi="SimHei" w:cs="Adobe 宋体 Std L" w:hint="eastAsia"/>
                <w:sz w:val="24"/>
                <w:szCs w:val="21"/>
              </w:rPr>
              <w:t>考评小组评估表决结果；</w:t>
            </w:r>
          </w:p>
          <w:p w:rsidR="008376F6"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7</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在考核小组考核结束后一周内由直接上级安排绩效考核面谈（面谈表记录），目的让被考核人了解被考核</w:t>
            </w:r>
            <w:proofErr w:type="gramStart"/>
            <w:r w:rsidRPr="005B7DA9">
              <w:rPr>
                <w:rFonts w:ascii="SimHei" w:eastAsia="黑体" w:hAnsi="SimHei" w:cs="Adobe 宋体 Std L" w:hint="eastAsia"/>
                <w:sz w:val="24"/>
                <w:szCs w:val="21"/>
              </w:rPr>
              <w:t>人结果</w:t>
            </w:r>
            <w:proofErr w:type="gramEnd"/>
            <w:r w:rsidRPr="005B7DA9">
              <w:rPr>
                <w:rFonts w:ascii="SimHei" w:eastAsia="黑体" w:hAnsi="SimHei" w:cs="Adobe 宋体 Std L" w:hint="eastAsia"/>
                <w:sz w:val="24"/>
                <w:szCs w:val="21"/>
              </w:rPr>
              <w:t>和信息，最终被考核人提高的业绩；</w:t>
            </w:r>
          </w:p>
          <w:p w:rsidR="001F6627" w:rsidRPr="005B7DA9" w:rsidRDefault="005B7DA9" w:rsidP="001F6627">
            <w:pPr>
              <w:autoSpaceDE w:val="0"/>
              <w:autoSpaceDN w:val="0"/>
              <w:adjustRightInd w:val="0"/>
              <w:spacing w:after="280" w:line="440" w:lineRule="auto"/>
              <w:rPr>
                <w:rFonts w:ascii="楷体" w:eastAsia="楷体" w:hAnsi="楷体"/>
                <w:szCs w:val="21"/>
              </w:rPr>
            </w:pPr>
            <w:r w:rsidRPr="005B7DA9">
              <w:rPr>
                <w:rFonts w:ascii="SimHei" w:eastAsia="黑体" w:hAnsi="SimHei" w:cs="Adobe 宋体 Std L" w:hint="eastAsia"/>
                <w:sz w:val="24"/>
                <w:szCs w:val="21"/>
              </w:rPr>
              <w:t>8.</w:t>
            </w:r>
            <w:r w:rsidRPr="005B7DA9">
              <w:rPr>
                <w:rFonts w:ascii="SimHei" w:eastAsia="黑体" w:hAnsi="SimHei" w:cs="Adobe 宋体 Std L" w:hint="eastAsia"/>
                <w:sz w:val="24"/>
                <w:szCs w:val="21"/>
              </w:rPr>
              <w:t>被考核人对考核结果持有异议时，可在考核面谈结束之后的两星期内向人事行政管理中心提出仲裁申请；</w:t>
            </w:r>
          </w:p>
        </w:tc>
      </w:tr>
    </w:tbl>
    <w:p w:rsidR="008376F6" w:rsidRPr="005B7DA9" w:rsidRDefault="005B7DA9" w:rsidP="00EA0156">
      <w:pPr>
        <w:autoSpaceDE w:val="0"/>
        <w:autoSpaceDN w:val="0"/>
        <w:adjustRightInd w:val="0"/>
        <w:spacing w:after="280" w:line="440" w:lineRule="auto"/>
        <w:rPr>
          <w:rFonts w:ascii="楷体" w:eastAsia="楷体" w:hAnsi="楷体"/>
          <w:b/>
          <w:bCs/>
          <w:sz w:val="24"/>
          <w:szCs w:val="32"/>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4</w:t>
      </w:r>
      <w:r w:rsidRPr="005B7DA9">
        <w:rPr>
          <w:rFonts w:ascii="SimHei" w:eastAsia="黑体" w:hAnsi="SimHei" w:cs="Adobe 宋体 Std L" w:hint="eastAsia"/>
          <w:sz w:val="24"/>
          <w:szCs w:val="21"/>
        </w:rPr>
        <w:t>：</w:t>
      </w:r>
    </w:p>
    <w:p w:rsidR="003E18B4" w:rsidRPr="005B7DA9" w:rsidRDefault="005B7DA9" w:rsidP="005B7DA9">
      <w:pPr>
        <w:autoSpaceDE w:val="0"/>
        <w:autoSpaceDN w:val="0"/>
        <w:adjustRightInd w:val="0"/>
        <w:spacing w:after="280" w:line="440" w:lineRule="auto"/>
        <w:jc w:val="center"/>
        <w:rPr>
          <w:rFonts w:ascii="楷体" w:eastAsia="楷体" w:hAnsi="楷体" w:cs="Adobe 宋体 Std L"/>
          <w:b/>
          <w:bCs/>
          <w:sz w:val="24"/>
          <w:szCs w:val="28"/>
        </w:rPr>
      </w:pPr>
      <w:r w:rsidRPr="005B7DA9">
        <w:rPr>
          <w:rFonts w:ascii="SimHei" w:eastAsia="黑体" w:hAnsi="SimHei" w:cs="Adobe 宋体 Std L" w:hint="eastAsia"/>
          <w:b/>
          <w:bCs/>
          <w:sz w:val="24"/>
          <w:szCs w:val="28"/>
        </w:rPr>
        <w:t>述职报告（模板）</w:t>
      </w:r>
    </w:p>
    <w:tbl>
      <w:tblPr>
        <w:tblW w:w="14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1348"/>
        <w:gridCol w:w="1792"/>
        <w:gridCol w:w="1792"/>
        <w:gridCol w:w="1792"/>
        <w:gridCol w:w="1792"/>
        <w:gridCol w:w="1792"/>
        <w:gridCol w:w="1792"/>
        <w:gridCol w:w="1795"/>
      </w:tblGrid>
      <w:tr w:rsidR="00D05AEB" w:rsidRPr="005B7DA9">
        <w:trPr>
          <w:trHeight w:val="922"/>
        </w:trPr>
        <w:tc>
          <w:tcPr>
            <w:tcW w:w="1792" w:type="dxa"/>
            <w:gridSpan w:val="2"/>
          </w:tcPr>
          <w:p w:rsidR="003E18B4" w:rsidRPr="005B7DA9" w:rsidRDefault="005B7DA9" w:rsidP="00EA0156">
            <w:pPr>
              <w:spacing w:after="280" w:line="440" w:lineRule="auto"/>
              <w:rPr>
                <w:rFonts w:ascii="楷体" w:eastAsia="楷体" w:hAnsi="楷体" w:cs="宋体"/>
                <w:b/>
                <w:color w:val="404040"/>
                <w:kern w:val="0"/>
                <w:szCs w:val="21"/>
              </w:rPr>
            </w:pPr>
            <w:r w:rsidRPr="005B7DA9">
              <w:rPr>
                <w:rFonts w:ascii="SimHei" w:eastAsia="黑体" w:hAnsi="SimHei" w:cs="Adobe 宋体 Std L" w:hint="eastAsia"/>
                <w:color w:val="000000"/>
                <w:sz w:val="24"/>
                <w:szCs w:val="21"/>
              </w:rPr>
              <w:t>部门</w:t>
            </w:r>
          </w:p>
        </w:tc>
        <w:tc>
          <w:tcPr>
            <w:tcW w:w="1792" w:type="dxa"/>
          </w:tcPr>
          <w:p w:rsidR="00D05AEB" w:rsidRPr="005B7DA9" w:rsidRDefault="00D05AEB">
            <w:pPr>
              <w:rPr>
                <w:rFonts w:ascii="楷体" w:eastAsia="楷体" w:hAnsi="楷体"/>
              </w:rPr>
            </w:pPr>
          </w:p>
        </w:tc>
        <w:tc>
          <w:tcPr>
            <w:tcW w:w="1792" w:type="dxa"/>
          </w:tcPr>
          <w:p w:rsidR="003E18B4" w:rsidRPr="005B7DA9" w:rsidRDefault="005B7DA9" w:rsidP="00EA0156">
            <w:pPr>
              <w:spacing w:after="280" w:line="440" w:lineRule="auto"/>
              <w:rPr>
                <w:rFonts w:ascii="楷体" w:eastAsia="楷体" w:hAnsi="楷体" w:cs="宋体"/>
                <w:b/>
                <w:color w:val="404040"/>
                <w:kern w:val="0"/>
                <w:szCs w:val="21"/>
              </w:rPr>
            </w:pPr>
            <w:r w:rsidRPr="005B7DA9">
              <w:rPr>
                <w:rFonts w:ascii="SimHei" w:eastAsia="黑体" w:hAnsi="SimHei" w:cs="Adobe 宋体 Std L" w:hint="eastAsia"/>
                <w:b/>
                <w:color w:val="404040"/>
                <w:kern w:val="0"/>
                <w:sz w:val="24"/>
                <w:szCs w:val="21"/>
              </w:rPr>
              <w:t>职务</w:t>
            </w:r>
          </w:p>
        </w:tc>
        <w:tc>
          <w:tcPr>
            <w:tcW w:w="1792" w:type="dxa"/>
          </w:tcPr>
          <w:p w:rsidR="00D05AEB" w:rsidRPr="005B7DA9" w:rsidRDefault="00D05AEB">
            <w:pPr>
              <w:rPr>
                <w:rFonts w:ascii="楷体" w:eastAsia="楷体" w:hAnsi="楷体"/>
              </w:rPr>
            </w:pPr>
          </w:p>
        </w:tc>
        <w:tc>
          <w:tcPr>
            <w:tcW w:w="1792" w:type="dxa"/>
          </w:tcPr>
          <w:p w:rsidR="003E18B4" w:rsidRPr="005B7DA9" w:rsidRDefault="005B7DA9" w:rsidP="00EA0156">
            <w:pPr>
              <w:spacing w:after="280" w:line="440" w:lineRule="auto"/>
              <w:rPr>
                <w:rFonts w:ascii="楷体" w:eastAsia="楷体" w:hAnsi="楷体" w:cs="宋体"/>
                <w:b/>
                <w:color w:val="404040"/>
                <w:kern w:val="0"/>
                <w:szCs w:val="21"/>
              </w:rPr>
            </w:pPr>
            <w:r w:rsidRPr="005B7DA9">
              <w:rPr>
                <w:rFonts w:ascii="SimHei" w:eastAsia="黑体" w:hAnsi="SimHei" w:cs="Adobe 宋体 Std L" w:hint="eastAsia"/>
                <w:b/>
                <w:color w:val="404040"/>
                <w:kern w:val="0"/>
                <w:sz w:val="24"/>
                <w:szCs w:val="21"/>
              </w:rPr>
              <w:t>姓名</w:t>
            </w:r>
          </w:p>
        </w:tc>
        <w:tc>
          <w:tcPr>
            <w:tcW w:w="1792" w:type="dxa"/>
          </w:tcPr>
          <w:p w:rsidR="00D05AEB" w:rsidRPr="005B7DA9" w:rsidRDefault="00D05AEB">
            <w:pPr>
              <w:rPr>
                <w:rFonts w:ascii="楷体" w:eastAsia="楷体" w:hAnsi="楷体"/>
              </w:rPr>
            </w:pPr>
          </w:p>
        </w:tc>
        <w:tc>
          <w:tcPr>
            <w:tcW w:w="1792" w:type="dxa"/>
          </w:tcPr>
          <w:p w:rsidR="003E18B4" w:rsidRPr="005B7DA9" w:rsidRDefault="005B7DA9" w:rsidP="00EA0156">
            <w:pPr>
              <w:spacing w:after="280" w:line="440" w:lineRule="auto"/>
              <w:rPr>
                <w:rFonts w:ascii="楷体" w:eastAsia="楷体" w:hAnsi="楷体" w:cs="宋体"/>
                <w:b/>
                <w:color w:val="404040"/>
                <w:kern w:val="0"/>
                <w:szCs w:val="21"/>
              </w:rPr>
            </w:pPr>
            <w:r w:rsidRPr="005B7DA9">
              <w:rPr>
                <w:rFonts w:ascii="SimHei" w:eastAsia="黑体" w:hAnsi="SimHei" w:cs="Adobe 宋体 Std L" w:hint="eastAsia"/>
                <w:color w:val="404040"/>
                <w:kern w:val="0"/>
                <w:sz w:val="24"/>
                <w:szCs w:val="21"/>
              </w:rPr>
              <w:t>述职时间</w:t>
            </w:r>
          </w:p>
        </w:tc>
        <w:tc>
          <w:tcPr>
            <w:tcW w:w="1793" w:type="dxa"/>
          </w:tcPr>
          <w:p w:rsidR="00D05AEB" w:rsidRPr="005B7DA9" w:rsidRDefault="00D05AEB">
            <w:pPr>
              <w:rPr>
                <w:rFonts w:ascii="楷体" w:eastAsia="楷体" w:hAnsi="楷体"/>
              </w:rPr>
            </w:pPr>
          </w:p>
        </w:tc>
      </w:tr>
      <w:tr w:rsidR="00D05AEB" w:rsidRPr="005B7DA9">
        <w:trPr>
          <w:trHeight w:val="1268"/>
        </w:trPr>
        <w:tc>
          <w:tcPr>
            <w:tcW w:w="444" w:type="dxa"/>
          </w:tcPr>
          <w:p w:rsidR="00D05AEB" w:rsidRPr="005B7DA9" w:rsidRDefault="00D05AEB">
            <w:pPr>
              <w:rPr>
                <w:rFonts w:ascii="楷体" w:eastAsia="楷体" w:hAnsi="楷体"/>
              </w:rPr>
            </w:pPr>
          </w:p>
        </w:tc>
        <w:tc>
          <w:tcPr>
            <w:tcW w:w="13895" w:type="dxa"/>
            <w:gridSpan w:val="8"/>
          </w:tcPr>
          <w:p w:rsidR="003E18B4" w:rsidRPr="005B7DA9" w:rsidRDefault="005B7DA9" w:rsidP="00EA0156">
            <w:pPr>
              <w:spacing w:after="280" w:line="440" w:lineRule="auto"/>
              <w:rPr>
                <w:rFonts w:ascii="楷体" w:eastAsia="楷体" w:hAnsi="楷体" w:cs="宋体"/>
                <w:b/>
                <w:color w:val="404040"/>
                <w:kern w:val="0"/>
                <w:szCs w:val="21"/>
              </w:rPr>
            </w:pPr>
            <w:r w:rsidRPr="005B7DA9">
              <w:rPr>
                <w:rFonts w:ascii="SimHei" w:eastAsia="黑体" w:hAnsi="SimHei" w:cs="Adobe 宋体 Std L" w:hint="eastAsia"/>
                <w:b/>
                <w:color w:val="404040"/>
                <w:kern w:val="0"/>
                <w:sz w:val="24"/>
                <w:szCs w:val="21"/>
              </w:rPr>
              <w:t>任职介绍：</w:t>
            </w:r>
          </w:p>
          <w:p w:rsidR="003E18B4" w:rsidRPr="005B7DA9" w:rsidRDefault="005B7DA9" w:rsidP="00EA0156">
            <w:pPr>
              <w:spacing w:after="280" w:line="440" w:lineRule="auto"/>
              <w:ind w:firstLineChars="200" w:firstLine="480"/>
              <w:rPr>
                <w:rFonts w:ascii="楷体" w:eastAsia="楷体" w:hAnsi="楷体" w:cs="宋体"/>
                <w:b/>
                <w:color w:val="404040"/>
                <w:kern w:val="0"/>
                <w:szCs w:val="21"/>
              </w:rPr>
            </w:pPr>
            <w:r w:rsidRPr="005B7DA9">
              <w:rPr>
                <w:rFonts w:ascii="SimHei" w:eastAsia="黑体" w:hAnsi="SimHei" w:cs="Adobe 宋体 Std L" w:hint="eastAsia"/>
                <w:color w:val="404040"/>
                <w:kern w:val="0"/>
                <w:sz w:val="24"/>
                <w:szCs w:val="21"/>
              </w:rPr>
              <w:t>一是任职时间、担任职务和主要职责，简要交代述职的内容和范围；二是任职评价，扼要介绍任职以来的工作情况。这一部分内容力求简洁明了。</w:t>
            </w:r>
          </w:p>
        </w:tc>
      </w:tr>
      <w:tr w:rsidR="00D05AEB" w:rsidRPr="005B7DA9">
        <w:trPr>
          <w:trHeight w:val="2006"/>
        </w:trPr>
        <w:tc>
          <w:tcPr>
            <w:tcW w:w="444" w:type="dxa"/>
          </w:tcPr>
          <w:p w:rsidR="00D05AEB" w:rsidRPr="005B7DA9" w:rsidRDefault="00D05AEB">
            <w:pPr>
              <w:rPr>
                <w:rFonts w:ascii="楷体" w:eastAsia="楷体" w:hAnsi="楷体"/>
              </w:rPr>
            </w:pPr>
          </w:p>
        </w:tc>
        <w:tc>
          <w:tcPr>
            <w:tcW w:w="13895" w:type="dxa"/>
            <w:gridSpan w:val="8"/>
          </w:tcPr>
          <w:p w:rsidR="003E18B4" w:rsidRPr="005B7DA9" w:rsidRDefault="005B7DA9" w:rsidP="00EA0156">
            <w:pPr>
              <w:spacing w:after="280" w:line="440" w:lineRule="auto"/>
              <w:rPr>
                <w:rFonts w:ascii="楷体" w:eastAsia="楷体" w:hAnsi="楷体" w:cs="宋体"/>
                <w:b/>
                <w:color w:val="404040"/>
                <w:kern w:val="0"/>
                <w:szCs w:val="21"/>
              </w:rPr>
            </w:pPr>
            <w:r w:rsidRPr="005B7DA9">
              <w:rPr>
                <w:rFonts w:ascii="SimHei" w:eastAsia="黑体" w:hAnsi="SimHei" w:cs="Adobe 宋体 Std L" w:hint="eastAsia"/>
                <w:b/>
                <w:color w:val="404040"/>
                <w:kern w:val="0"/>
                <w:sz w:val="24"/>
                <w:szCs w:val="21"/>
              </w:rPr>
              <w:t>任职期间目标达成的具体情况及其经过</w:t>
            </w:r>
          </w:p>
          <w:p w:rsidR="003E18B4" w:rsidRPr="005B7DA9" w:rsidRDefault="005B7DA9" w:rsidP="00EA0156">
            <w:pPr>
              <w:widowControl/>
              <w:shd w:val="clear" w:color="auto" w:fill="F4F4F4"/>
              <w:spacing w:after="280" w:line="440" w:lineRule="auto"/>
              <w:ind w:firstLineChars="200" w:firstLine="480"/>
              <w:jc w:val="left"/>
              <w:rPr>
                <w:rFonts w:ascii="楷体" w:eastAsia="楷体" w:hAnsi="楷体" w:cs="宋体"/>
                <w:color w:val="404040"/>
                <w:kern w:val="0"/>
                <w:szCs w:val="21"/>
              </w:rPr>
            </w:pPr>
            <w:r w:rsidRPr="005B7DA9">
              <w:rPr>
                <w:rFonts w:ascii="SimHei" w:eastAsia="黑体" w:hAnsi="SimHei" w:cs="Adobe 宋体 Std L" w:hint="eastAsia"/>
                <w:color w:val="404040"/>
                <w:kern w:val="0"/>
                <w:sz w:val="24"/>
                <w:szCs w:val="21"/>
              </w:rPr>
              <w:t>即具体的指标、利润指标达成状况及其过程，如销售类包括市场开发、团队人原配置与打造、培训与管理、渠道建设与费用指标控制等的有关描述等等。在这一部分，最好采用分项罗列的形式，即在每一项成果或成绩事项的后边，要简洁地讲述成果取得的经过。</w:t>
            </w:r>
          </w:p>
        </w:tc>
      </w:tr>
      <w:tr w:rsidR="00D05AEB" w:rsidRPr="005B7DA9">
        <w:trPr>
          <w:trHeight w:val="1851"/>
        </w:trPr>
        <w:tc>
          <w:tcPr>
            <w:tcW w:w="444" w:type="dxa"/>
          </w:tcPr>
          <w:p w:rsidR="00D05AEB" w:rsidRPr="005B7DA9" w:rsidRDefault="00D05AEB">
            <w:pPr>
              <w:rPr>
                <w:rFonts w:ascii="楷体" w:eastAsia="楷体" w:hAnsi="楷体"/>
              </w:rPr>
            </w:pPr>
          </w:p>
        </w:tc>
        <w:tc>
          <w:tcPr>
            <w:tcW w:w="13895" w:type="dxa"/>
            <w:gridSpan w:val="8"/>
          </w:tcPr>
          <w:p w:rsidR="003E18B4" w:rsidRPr="005B7DA9" w:rsidRDefault="005B7DA9" w:rsidP="00EA0156">
            <w:pPr>
              <w:widowControl/>
              <w:shd w:val="clear" w:color="auto" w:fill="F4F4F4"/>
              <w:spacing w:after="280" w:line="440" w:lineRule="auto"/>
              <w:jc w:val="left"/>
              <w:rPr>
                <w:rFonts w:ascii="楷体" w:eastAsia="楷体" w:hAnsi="楷体" w:cs="宋体"/>
                <w:b/>
                <w:color w:val="404040"/>
                <w:kern w:val="0"/>
                <w:szCs w:val="21"/>
              </w:rPr>
            </w:pPr>
            <w:r w:rsidRPr="005B7DA9">
              <w:rPr>
                <w:rFonts w:ascii="SimHei" w:eastAsia="黑体" w:hAnsi="SimHei" w:cs="Adobe 宋体 Std L" w:hint="eastAsia"/>
                <w:b/>
                <w:color w:val="404040"/>
                <w:kern w:val="0"/>
                <w:sz w:val="24"/>
                <w:szCs w:val="21"/>
              </w:rPr>
              <w:t>工作中存在的问题及改进办法</w:t>
            </w:r>
          </w:p>
          <w:p w:rsidR="003E18B4" w:rsidRPr="005B7DA9" w:rsidRDefault="005B7DA9" w:rsidP="00EA0156">
            <w:pPr>
              <w:widowControl/>
              <w:shd w:val="clear" w:color="auto" w:fill="F4F4F4"/>
              <w:spacing w:after="280" w:line="440" w:lineRule="auto"/>
              <w:ind w:firstLineChars="200" w:firstLine="480"/>
              <w:jc w:val="left"/>
              <w:rPr>
                <w:rFonts w:ascii="楷体" w:eastAsia="楷体" w:hAnsi="楷体" w:cs="宋体"/>
                <w:color w:val="404040"/>
                <w:kern w:val="0"/>
                <w:szCs w:val="21"/>
              </w:rPr>
            </w:pPr>
            <w:r w:rsidRPr="005B7DA9">
              <w:rPr>
                <w:rFonts w:ascii="SimHei" w:eastAsia="黑体" w:hAnsi="SimHei" w:cs="Adobe 宋体 Std L" w:hint="eastAsia"/>
                <w:color w:val="404040"/>
                <w:kern w:val="0"/>
                <w:sz w:val="24"/>
                <w:szCs w:val="21"/>
              </w:rPr>
              <w:t>述职报告除是成绩的陈述，还要客观地列出了一些问题点，以及有些目标没有更好达成的原因，从而引发的重视，获得支持，促使公司拿出更好的解决办法，使目标向着既定的方向发展。除了问题，还有改进和解决办法。</w:t>
            </w:r>
          </w:p>
        </w:tc>
      </w:tr>
      <w:tr w:rsidR="00D05AEB" w:rsidRPr="005B7DA9">
        <w:trPr>
          <w:trHeight w:val="1705"/>
        </w:trPr>
        <w:tc>
          <w:tcPr>
            <w:tcW w:w="444" w:type="dxa"/>
          </w:tcPr>
          <w:p w:rsidR="00D05AEB" w:rsidRPr="005B7DA9" w:rsidRDefault="00D05AEB">
            <w:pPr>
              <w:rPr>
                <w:rFonts w:ascii="楷体" w:eastAsia="楷体" w:hAnsi="楷体"/>
              </w:rPr>
            </w:pPr>
          </w:p>
        </w:tc>
        <w:tc>
          <w:tcPr>
            <w:tcW w:w="13895" w:type="dxa"/>
            <w:gridSpan w:val="8"/>
          </w:tcPr>
          <w:p w:rsidR="003E18B4" w:rsidRPr="005B7DA9" w:rsidRDefault="005B7DA9" w:rsidP="00EA0156">
            <w:pPr>
              <w:widowControl/>
              <w:shd w:val="clear" w:color="auto" w:fill="F4F4F4"/>
              <w:spacing w:after="280" w:line="440" w:lineRule="auto"/>
              <w:jc w:val="left"/>
              <w:rPr>
                <w:rFonts w:ascii="楷体" w:eastAsia="楷体" w:hAnsi="楷体" w:cs="宋体"/>
                <w:b/>
                <w:color w:val="404040"/>
                <w:kern w:val="0"/>
                <w:szCs w:val="21"/>
              </w:rPr>
            </w:pPr>
            <w:r w:rsidRPr="005B7DA9">
              <w:rPr>
                <w:rFonts w:ascii="SimHei" w:eastAsia="黑体" w:hAnsi="SimHei" w:cs="Adobe 宋体 Std L" w:hint="eastAsia"/>
                <w:b/>
                <w:color w:val="404040"/>
                <w:kern w:val="0"/>
                <w:sz w:val="24"/>
                <w:szCs w:val="21"/>
              </w:rPr>
              <w:t>工作经验的总结与提炼</w:t>
            </w:r>
          </w:p>
          <w:p w:rsidR="003E18B4" w:rsidRPr="005B7DA9" w:rsidRDefault="005B7DA9" w:rsidP="00EA0156">
            <w:pPr>
              <w:widowControl/>
              <w:shd w:val="clear" w:color="auto" w:fill="F4F4F4"/>
              <w:spacing w:after="280" w:line="440" w:lineRule="auto"/>
              <w:ind w:firstLineChars="200" w:firstLine="480"/>
              <w:jc w:val="left"/>
              <w:rPr>
                <w:rFonts w:ascii="楷体" w:eastAsia="楷体" w:hAnsi="楷体" w:cs="宋体"/>
                <w:color w:val="404040"/>
                <w:kern w:val="0"/>
                <w:szCs w:val="21"/>
              </w:rPr>
            </w:pPr>
            <w:r w:rsidRPr="005B7DA9">
              <w:rPr>
                <w:rFonts w:ascii="SimHei" w:eastAsia="黑体" w:hAnsi="SimHei" w:cs="Adobe 宋体 Std L" w:hint="eastAsia"/>
                <w:color w:val="404040"/>
                <w:kern w:val="0"/>
                <w:sz w:val="24"/>
                <w:szCs w:val="21"/>
              </w:rPr>
              <w:t>对以往的成功的经验进行定性、定格与沉淀，比如成功开发市场的经验，优秀营销团队的打造经验、管理经验、运营商的管</w:t>
            </w:r>
            <w:proofErr w:type="gramStart"/>
            <w:r w:rsidRPr="005B7DA9">
              <w:rPr>
                <w:rFonts w:ascii="SimHei" w:eastAsia="黑体" w:hAnsi="SimHei" w:cs="Adobe 宋体 Std L" w:hint="eastAsia"/>
                <w:color w:val="404040"/>
                <w:kern w:val="0"/>
                <w:sz w:val="24"/>
                <w:szCs w:val="21"/>
              </w:rPr>
              <w:t>控经验</w:t>
            </w:r>
            <w:proofErr w:type="gramEnd"/>
            <w:r w:rsidRPr="005B7DA9">
              <w:rPr>
                <w:rFonts w:ascii="SimHei" w:eastAsia="黑体" w:hAnsi="SimHei" w:cs="Adobe 宋体 Std L" w:hint="eastAsia"/>
                <w:color w:val="404040"/>
                <w:kern w:val="0"/>
                <w:sz w:val="24"/>
                <w:szCs w:val="21"/>
              </w:rPr>
              <w:t>等等，包括对以上内容在实践过程中的心得与体会，以便从中获得启发，推广成功经验。</w:t>
            </w:r>
          </w:p>
        </w:tc>
      </w:tr>
      <w:tr w:rsidR="00D05AEB" w:rsidRPr="005B7DA9">
        <w:trPr>
          <w:trHeight w:val="4818"/>
        </w:trPr>
        <w:tc>
          <w:tcPr>
            <w:tcW w:w="444" w:type="dxa"/>
          </w:tcPr>
          <w:p w:rsidR="00D05AEB" w:rsidRPr="005B7DA9" w:rsidRDefault="00D05AEB">
            <w:pPr>
              <w:rPr>
                <w:rFonts w:ascii="楷体" w:eastAsia="楷体" w:hAnsi="楷体"/>
              </w:rPr>
            </w:pPr>
          </w:p>
        </w:tc>
        <w:tc>
          <w:tcPr>
            <w:tcW w:w="13895" w:type="dxa"/>
            <w:gridSpan w:val="8"/>
          </w:tcPr>
          <w:p w:rsidR="003E18B4" w:rsidRPr="005B7DA9" w:rsidRDefault="005B7DA9" w:rsidP="00EA0156">
            <w:pPr>
              <w:widowControl/>
              <w:shd w:val="clear" w:color="auto" w:fill="F4F4F4"/>
              <w:spacing w:after="280" w:line="440" w:lineRule="auto"/>
              <w:jc w:val="left"/>
              <w:rPr>
                <w:rFonts w:ascii="楷体" w:eastAsia="楷体" w:hAnsi="楷体" w:cs="宋体"/>
                <w:color w:val="404040"/>
                <w:kern w:val="0"/>
                <w:szCs w:val="21"/>
              </w:rPr>
            </w:pPr>
            <w:r w:rsidRPr="005B7DA9">
              <w:rPr>
                <w:rFonts w:ascii="SimHei" w:eastAsia="黑体" w:hAnsi="SimHei" w:cs="Adobe 宋体 Std L" w:hint="eastAsia"/>
                <w:b/>
                <w:color w:val="404040"/>
                <w:kern w:val="0"/>
                <w:sz w:val="24"/>
                <w:szCs w:val="21"/>
              </w:rPr>
              <w:t>下步工作设想与规划</w:t>
            </w:r>
            <w:r w:rsidRPr="005B7DA9">
              <w:rPr>
                <w:rFonts w:ascii="SimHei" w:eastAsia="黑体" w:hAnsi="SimHei" w:cs="Adobe 宋体 Std L" w:hint="eastAsia"/>
                <w:color w:val="404040"/>
                <w:kern w:val="0"/>
                <w:sz w:val="24"/>
                <w:szCs w:val="21"/>
              </w:rPr>
              <w:t>。内容主要该是未来工作的计划或者说是未来工作的努力方向、目标或打算等等。</w:t>
            </w:r>
          </w:p>
          <w:p w:rsidR="003E18B4" w:rsidRPr="005B7DA9" w:rsidRDefault="005B7DA9" w:rsidP="00EA0156">
            <w:pPr>
              <w:widowControl/>
              <w:shd w:val="clear" w:color="auto" w:fill="F4F4F4"/>
              <w:spacing w:after="280" w:line="440" w:lineRule="auto"/>
              <w:ind w:firstLineChars="150" w:firstLine="360"/>
              <w:jc w:val="left"/>
              <w:rPr>
                <w:rFonts w:ascii="楷体" w:eastAsia="楷体" w:hAnsi="楷体" w:cs="宋体"/>
                <w:color w:val="404040"/>
                <w:kern w:val="0"/>
                <w:szCs w:val="21"/>
              </w:rPr>
            </w:pPr>
            <w:r w:rsidRPr="005B7DA9">
              <w:rPr>
                <w:rFonts w:ascii="SimHei" w:eastAsia="黑体" w:hAnsi="SimHei" w:cs="Adobe 宋体 Std L" w:hint="eastAsia"/>
                <w:color w:val="404040"/>
                <w:kern w:val="0"/>
                <w:sz w:val="24"/>
                <w:szCs w:val="21"/>
              </w:rPr>
              <w:t>它包括以下几项内容：</w:t>
            </w:r>
          </w:p>
          <w:p w:rsidR="003E18B4" w:rsidRPr="005B7DA9" w:rsidRDefault="005B7DA9" w:rsidP="00EA0156">
            <w:pPr>
              <w:widowControl/>
              <w:shd w:val="clear" w:color="auto" w:fill="F4F4F4"/>
              <w:spacing w:after="280" w:line="440" w:lineRule="auto"/>
              <w:ind w:firstLineChars="150" w:firstLine="360"/>
              <w:jc w:val="left"/>
              <w:rPr>
                <w:rFonts w:ascii="楷体" w:eastAsia="楷体" w:hAnsi="楷体" w:cs="宋体"/>
                <w:color w:val="404040"/>
                <w:kern w:val="0"/>
                <w:szCs w:val="21"/>
              </w:rPr>
            </w:pPr>
            <w:r w:rsidRPr="005B7DA9">
              <w:rPr>
                <w:rFonts w:ascii="SimHei" w:eastAsia="黑体" w:hAnsi="SimHei" w:cs="Adobe 宋体 Std L"/>
                <w:color w:val="404040"/>
                <w:kern w:val="0"/>
                <w:sz w:val="24"/>
                <w:szCs w:val="21"/>
              </w:rPr>
              <w:t>1</w:t>
            </w:r>
            <w:r w:rsidRPr="005B7DA9">
              <w:rPr>
                <w:rFonts w:ascii="SimHei" w:eastAsia="黑体" w:hAnsi="SimHei" w:cs="Adobe 宋体 Std L" w:hint="eastAsia"/>
                <w:color w:val="404040"/>
                <w:kern w:val="0"/>
                <w:sz w:val="24"/>
                <w:szCs w:val="21"/>
              </w:rPr>
              <w:t>、未来一段时间的经营思路。</w:t>
            </w:r>
          </w:p>
          <w:p w:rsidR="003E18B4" w:rsidRPr="005B7DA9" w:rsidRDefault="005B7DA9" w:rsidP="00EA0156">
            <w:pPr>
              <w:widowControl/>
              <w:shd w:val="clear" w:color="auto" w:fill="F4F4F4"/>
              <w:spacing w:after="280" w:line="440" w:lineRule="auto"/>
              <w:ind w:firstLineChars="150" w:firstLine="360"/>
              <w:jc w:val="left"/>
              <w:rPr>
                <w:rFonts w:ascii="楷体" w:eastAsia="楷体" w:hAnsi="楷体" w:cs="宋体"/>
                <w:color w:val="404040"/>
                <w:kern w:val="0"/>
                <w:szCs w:val="21"/>
              </w:rPr>
            </w:pPr>
            <w:r w:rsidRPr="005B7DA9">
              <w:rPr>
                <w:rFonts w:ascii="SimHei" w:eastAsia="黑体" w:hAnsi="SimHei" w:cs="Adobe 宋体 Std L"/>
                <w:color w:val="404040"/>
                <w:kern w:val="0"/>
                <w:sz w:val="24"/>
                <w:szCs w:val="21"/>
              </w:rPr>
              <w:t>2</w:t>
            </w:r>
            <w:r w:rsidRPr="005B7DA9">
              <w:rPr>
                <w:rFonts w:ascii="SimHei" w:eastAsia="黑体" w:hAnsi="SimHei" w:cs="Adobe 宋体 Std L" w:hint="eastAsia"/>
                <w:color w:val="404040"/>
                <w:kern w:val="0"/>
                <w:sz w:val="24"/>
                <w:szCs w:val="21"/>
              </w:rPr>
              <w:t>、未来一段时间的经营目标。</w:t>
            </w:r>
          </w:p>
          <w:p w:rsidR="003E18B4" w:rsidRPr="005B7DA9" w:rsidRDefault="005B7DA9" w:rsidP="00EA0156">
            <w:pPr>
              <w:widowControl/>
              <w:shd w:val="clear" w:color="auto" w:fill="F4F4F4"/>
              <w:spacing w:after="280" w:line="440" w:lineRule="auto"/>
              <w:ind w:firstLineChars="150" w:firstLine="360"/>
              <w:jc w:val="left"/>
              <w:rPr>
                <w:rFonts w:ascii="楷体" w:eastAsia="楷体" w:hAnsi="楷体" w:cs="宋体"/>
                <w:color w:val="404040"/>
                <w:kern w:val="0"/>
                <w:szCs w:val="21"/>
              </w:rPr>
            </w:pPr>
            <w:r w:rsidRPr="005B7DA9">
              <w:rPr>
                <w:rFonts w:ascii="SimHei" w:eastAsia="黑体" w:hAnsi="SimHei" w:cs="Adobe 宋体 Std L"/>
                <w:color w:val="404040"/>
                <w:kern w:val="0"/>
                <w:sz w:val="24"/>
                <w:szCs w:val="21"/>
              </w:rPr>
              <w:t>3</w:t>
            </w:r>
            <w:r w:rsidRPr="005B7DA9">
              <w:rPr>
                <w:rFonts w:ascii="SimHei" w:eastAsia="黑体" w:hAnsi="SimHei" w:cs="Adobe 宋体 Std L" w:hint="eastAsia"/>
                <w:color w:val="404040"/>
                <w:kern w:val="0"/>
                <w:sz w:val="24"/>
                <w:szCs w:val="21"/>
              </w:rPr>
              <w:t>、达成目标的计划和方案。</w:t>
            </w:r>
          </w:p>
          <w:p w:rsidR="003E18B4" w:rsidRPr="005B7DA9" w:rsidRDefault="005B7DA9" w:rsidP="00EA0156">
            <w:pPr>
              <w:widowControl/>
              <w:shd w:val="clear" w:color="auto" w:fill="F4F4F4"/>
              <w:spacing w:after="280" w:line="440" w:lineRule="auto"/>
              <w:ind w:firstLineChars="150" w:firstLine="360"/>
              <w:jc w:val="left"/>
              <w:rPr>
                <w:rFonts w:ascii="楷体" w:eastAsia="楷体" w:hAnsi="楷体" w:cs="宋体"/>
                <w:color w:val="404040"/>
                <w:kern w:val="0"/>
                <w:szCs w:val="21"/>
              </w:rPr>
            </w:pPr>
            <w:r w:rsidRPr="005B7DA9">
              <w:rPr>
                <w:rFonts w:ascii="SimHei" w:eastAsia="黑体" w:hAnsi="SimHei" w:cs="Adobe 宋体 Std L"/>
                <w:color w:val="404040"/>
                <w:kern w:val="0"/>
                <w:sz w:val="24"/>
                <w:szCs w:val="21"/>
              </w:rPr>
              <w:t>4</w:t>
            </w:r>
            <w:r w:rsidRPr="005B7DA9">
              <w:rPr>
                <w:rFonts w:ascii="SimHei" w:eastAsia="黑体" w:hAnsi="SimHei" w:cs="Adobe 宋体 Std L" w:hint="eastAsia"/>
                <w:color w:val="404040"/>
                <w:kern w:val="0"/>
                <w:sz w:val="24"/>
                <w:szCs w:val="21"/>
              </w:rPr>
              <w:t>、请求企业支持的项目等等</w:t>
            </w:r>
          </w:p>
          <w:p w:rsidR="003E18B4" w:rsidRPr="005B7DA9" w:rsidRDefault="005B7DA9" w:rsidP="00EA0156">
            <w:pPr>
              <w:widowControl/>
              <w:shd w:val="clear" w:color="auto" w:fill="F4F4F4"/>
              <w:spacing w:after="280" w:line="440" w:lineRule="auto"/>
              <w:ind w:firstLineChars="150" w:firstLine="360"/>
              <w:jc w:val="left"/>
              <w:rPr>
                <w:rFonts w:ascii="楷体" w:eastAsia="楷体" w:hAnsi="楷体" w:cs="宋体"/>
                <w:color w:val="404040"/>
                <w:kern w:val="0"/>
                <w:szCs w:val="21"/>
              </w:rPr>
            </w:pPr>
            <w:r w:rsidRPr="005B7DA9">
              <w:rPr>
                <w:rFonts w:ascii="SimHei" w:eastAsia="黑体" w:hAnsi="SimHei" w:cs="Adobe 宋体 Std L" w:hint="eastAsia"/>
                <w:color w:val="404040"/>
                <w:kern w:val="0"/>
                <w:sz w:val="24"/>
                <w:szCs w:val="21"/>
              </w:rPr>
              <w:t>在工作规划里，所列出的操作方案及支持事项即工作设想一定要切实可行，一定要符合企业的发展方向与形势。</w:t>
            </w:r>
          </w:p>
        </w:tc>
      </w:tr>
    </w:tbl>
    <w:p w:rsidR="008376F6" w:rsidRPr="005B7DA9" w:rsidRDefault="005B7DA9" w:rsidP="00EA0156">
      <w:pPr>
        <w:autoSpaceDE w:val="0"/>
        <w:autoSpaceDN w:val="0"/>
        <w:adjustRightInd w:val="0"/>
        <w:spacing w:after="280" w:line="440" w:lineRule="auto"/>
        <w:ind w:left="480"/>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5</w:t>
      </w:r>
      <w:r w:rsidRPr="005B7DA9">
        <w:rPr>
          <w:rFonts w:ascii="SimHei" w:eastAsia="黑体" w:hAnsi="SimHei" w:cs="Adobe 宋体 Std L" w:hint="eastAsia"/>
          <w:sz w:val="24"/>
          <w:szCs w:val="21"/>
        </w:rPr>
        <w:t>：</w:t>
      </w:r>
    </w:p>
    <w:p w:rsidR="008376F6" w:rsidRPr="005B7DA9" w:rsidRDefault="005B7DA9" w:rsidP="005B7DA9">
      <w:pPr>
        <w:autoSpaceDE w:val="0"/>
        <w:autoSpaceDN w:val="0"/>
        <w:adjustRightInd w:val="0"/>
        <w:spacing w:after="280" w:line="440" w:lineRule="auto"/>
        <w:jc w:val="center"/>
        <w:rPr>
          <w:rFonts w:ascii="楷体" w:eastAsia="楷体" w:hAnsi="楷体" w:cs="Adobe 宋体 Std L"/>
          <w:b/>
          <w:bCs/>
          <w:sz w:val="24"/>
          <w:szCs w:val="28"/>
        </w:rPr>
      </w:pPr>
      <w:r w:rsidRPr="005B7DA9">
        <w:rPr>
          <w:rFonts w:ascii="SimHei" w:eastAsia="黑体" w:hAnsi="SimHei" w:cs="Adobe 宋体 Std L" w:hint="eastAsia"/>
          <w:b/>
          <w:bCs/>
          <w:sz w:val="24"/>
          <w:szCs w:val="28"/>
        </w:rPr>
        <w:t>严重违纪通知单</w:t>
      </w:r>
    </w:p>
    <w:p w:rsidR="008376F6" w:rsidRPr="005B7DA9" w:rsidRDefault="005B7DA9" w:rsidP="00EA0156">
      <w:pPr>
        <w:autoSpaceDE w:val="0"/>
        <w:autoSpaceDN w:val="0"/>
        <w:adjustRightInd w:val="0"/>
        <w:spacing w:after="280" w:line="440" w:lineRule="auto"/>
        <w:ind w:firstLineChars="200" w:firstLine="480"/>
        <w:rPr>
          <w:rFonts w:ascii="楷体" w:eastAsia="楷体" w:hAnsi="楷体"/>
          <w:sz w:val="24"/>
          <w:szCs w:val="21"/>
        </w:rPr>
      </w:pP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部门：</w:t>
      </w:r>
    </w:p>
    <w:p w:rsidR="008376F6" w:rsidRPr="005B7DA9" w:rsidRDefault="005B7DA9" w:rsidP="00EA0156">
      <w:pPr>
        <w:autoSpaceDE w:val="0"/>
        <w:autoSpaceDN w:val="0"/>
        <w:adjustRightInd w:val="0"/>
        <w:spacing w:after="280" w:line="440" w:lineRule="auto"/>
        <w:ind w:left="482"/>
        <w:rPr>
          <w:rFonts w:ascii="楷体" w:eastAsia="楷体" w:hAnsi="楷体"/>
          <w:sz w:val="24"/>
          <w:szCs w:val="21"/>
        </w:rPr>
      </w:pPr>
      <w:r w:rsidRPr="005B7DA9">
        <w:rPr>
          <w:rFonts w:ascii="SimHei" w:eastAsia="黑体" w:hAnsi="SimHei" w:cs="Adobe 宋体 Std L"/>
          <w:sz w:val="24"/>
          <w:szCs w:val="21"/>
        </w:rPr>
        <w:t xml:space="preserve">    </w:t>
      </w:r>
      <w:proofErr w:type="gramStart"/>
      <w:r w:rsidRPr="005B7DA9">
        <w:rPr>
          <w:rFonts w:ascii="SimHei" w:eastAsia="黑体" w:hAnsi="SimHei" w:cs="Adobe 宋体 Std L" w:hint="eastAsia"/>
          <w:sz w:val="24"/>
          <w:szCs w:val="21"/>
        </w:rPr>
        <w:t>你部门</w:t>
      </w:r>
      <w:proofErr w:type="gramEnd"/>
      <w:r w:rsidRPr="005B7DA9">
        <w:rPr>
          <w:rFonts w:ascii="SimHei" w:eastAsia="黑体" w:hAnsi="SimHei" w:cs="Adobe 宋体 Std L" w:hint="eastAsia"/>
          <w:sz w:val="24"/>
          <w:szCs w:val="21"/>
        </w:rPr>
        <w:t>中高层管理者</w:t>
      </w: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在考核期的严重违纪记录如下：</w:t>
      </w:r>
    </w:p>
    <w:tbl>
      <w:tblPr>
        <w:tblW w:w="0" w:type="auto"/>
        <w:tblInd w:w="482" w:type="dxa"/>
        <w:tblLayout w:type="fixed"/>
        <w:tblLook w:val="0000" w:firstRow="0" w:lastRow="0" w:firstColumn="0" w:lastColumn="0" w:noHBand="0" w:noVBand="0"/>
      </w:tblPr>
      <w:tblGrid>
        <w:gridCol w:w="1299"/>
        <w:gridCol w:w="1530"/>
        <w:gridCol w:w="7296"/>
        <w:gridCol w:w="3375"/>
      </w:tblGrid>
      <w:tr w:rsidR="00D05AEB" w:rsidRPr="005B7DA9">
        <w:trPr>
          <w:trHeight w:val="476"/>
        </w:trPr>
        <w:tc>
          <w:tcPr>
            <w:tcW w:w="1299"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1530"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时间</w:t>
            </w:r>
          </w:p>
        </w:tc>
        <w:tc>
          <w:tcPr>
            <w:tcW w:w="7296"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违纪情况</w:t>
            </w:r>
          </w:p>
        </w:tc>
        <w:tc>
          <w:tcPr>
            <w:tcW w:w="3375"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处理情况</w:t>
            </w:r>
          </w:p>
        </w:tc>
      </w:tr>
      <w:tr w:rsidR="00D05AEB" w:rsidRPr="005B7DA9">
        <w:trPr>
          <w:trHeight w:val="492"/>
        </w:trPr>
        <w:tc>
          <w:tcPr>
            <w:tcW w:w="129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53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7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37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76"/>
        </w:trPr>
        <w:tc>
          <w:tcPr>
            <w:tcW w:w="129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53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7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37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76"/>
        </w:trPr>
        <w:tc>
          <w:tcPr>
            <w:tcW w:w="129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53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729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37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bl>
    <w:p w:rsidR="008376F6" w:rsidRPr="005B7DA9" w:rsidRDefault="005B7DA9" w:rsidP="00EA0156">
      <w:pPr>
        <w:autoSpaceDE w:val="0"/>
        <w:autoSpaceDN w:val="0"/>
        <w:adjustRightInd w:val="0"/>
        <w:spacing w:after="280" w:line="440" w:lineRule="auto"/>
        <w:ind w:left="482"/>
        <w:rPr>
          <w:rFonts w:ascii="楷体" w:eastAsia="楷体" w:hAnsi="楷体"/>
          <w:sz w:val="24"/>
          <w:szCs w:val="21"/>
        </w:rPr>
      </w:pPr>
      <w:r w:rsidRPr="005B7DA9">
        <w:rPr>
          <w:rFonts w:ascii="SimHei" w:eastAsia="黑体" w:hAnsi="SimHei" w:cs="Adobe 宋体 Std L" w:hint="eastAsia"/>
          <w:sz w:val="24"/>
          <w:szCs w:val="21"/>
        </w:rPr>
        <w:t>根据考核制度规定：</w:t>
      </w: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没有资格参加此次考核，特此通知。</w:t>
      </w:r>
    </w:p>
    <w:p w:rsidR="008376F6" w:rsidRPr="005B7DA9" w:rsidRDefault="005B7DA9" w:rsidP="00EA0156">
      <w:pPr>
        <w:autoSpaceDE w:val="0"/>
        <w:autoSpaceDN w:val="0"/>
        <w:adjustRightInd w:val="0"/>
        <w:spacing w:after="280" w:line="440" w:lineRule="auto"/>
        <w:ind w:left="482"/>
        <w:jc w:val="center"/>
        <w:rPr>
          <w:rFonts w:ascii="楷体" w:eastAsia="楷体" w:hAnsi="楷体"/>
          <w:sz w:val="24"/>
          <w:szCs w:val="21"/>
        </w:rPr>
      </w:pP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人事行政管理中心</w:t>
      </w:r>
    </w:p>
    <w:p w:rsidR="008376F6" w:rsidRPr="005B7DA9" w:rsidRDefault="005B7DA9" w:rsidP="00EA0156">
      <w:pPr>
        <w:autoSpaceDE w:val="0"/>
        <w:autoSpaceDN w:val="0"/>
        <w:adjustRightInd w:val="0"/>
        <w:spacing w:after="280" w:line="440" w:lineRule="auto"/>
        <w:ind w:left="482"/>
        <w:jc w:val="center"/>
        <w:rPr>
          <w:rFonts w:ascii="楷体" w:eastAsia="楷体" w:hAnsi="楷体"/>
          <w:sz w:val="24"/>
          <w:szCs w:val="21"/>
        </w:rPr>
      </w:pP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6</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jc w:val="center"/>
        <w:rPr>
          <w:rFonts w:ascii="楷体" w:eastAsia="楷体" w:hAnsi="楷体" w:cs="Adobe 宋体 Std L"/>
          <w:b/>
          <w:bCs/>
          <w:sz w:val="24"/>
          <w:szCs w:val="28"/>
        </w:rPr>
      </w:pPr>
      <w:r w:rsidRPr="005B7DA9">
        <w:rPr>
          <w:rFonts w:ascii="SimHei" w:eastAsia="黑体" w:hAnsi="SimHei" w:cs="Adobe 宋体 Std L" w:hint="eastAsia"/>
          <w:b/>
          <w:bCs/>
          <w:sz w:val="24"/>
          <w:szCs w:val="28"/>
        </w:rPr>
        <w:t>工作计划完成情况考核表</w:t>
      </w:r>
    </w:p>
    <w:p w:rsidR="008376F6" w:rsidRPr="005B7DA9" w:rsidRDefault="005B7DA9" w:rsidP="00EA0156">
      <w:pPr>
        <w:autoSpaceDE w:val="0"/>
        <w:autoSpaceDN w:val="0"/>
        <w:adjustRightInd w:val="0"/>
        <w:spacing w:after="280" w:line="440" w:lineRule="auto"/>
        <w:ind w:firstLine="420"/>
        <w:rPr>
          <w:rFonts w:ascii="楷体" w:eastAsia="楷体" w:hAnsi="楷体"/>
          <w:sz w:val="24"/>
          <w:szCs w:val="21"/>
          <w:u w:val="single"/>
        </w:rPr>
      </w:pPr>
      <w:r w:rsidRPr="005B7DA9">
        <w:rPr>
          <w:rFonts w:ascii="SimHei" w:eastAsia="黑体" w:hAnsi="SimHei" w:cs="Adobe 宋体 Std L" w:hint="eastAsia"/>
          <w:sz w:val="24"/>
          <w:szCs w:val="21"/>
        </w:rPr>
        <w:t>被考核人：</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部门：</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职务：</w:t>
      </w:r>
      <w:r w:rsidRPr="005B7DA9">
        <w:rPr>
          <w:rFonts w:ascii="SimHei" w:eastAsia="黑体" w:hAnsi="SimHei" w:cs="Adobe 宋体 Std L"/>
          <w:sz w:val="24"/>
          <w:szCs w:val="21"/>
          <w:u w:val="single"/>
        </w:rPr>
        <w:t xml:space="preserve">         </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考核期：</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考核部门：</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p>
    <w:tbl>
      <w:tblPr>
        <w:tblW w:w="0" w:type="auto"/>
        <w:tblLayout w:type="fixed"/>
        <w:tblLook w:val="0000" w:firstRow="0" w:lastRow="0" w:firstColumn="0" w:lastColumn="0" w:noHBand="0" w:noVBand="0"/>
      </w:tblPr>
      <w:tblGrid>
        <w:gridCol w:w="1409"/>
        <w:gridCol w:w="4073"/>
        <w:gridCol w:w="4073"/>
        <w:gridCol w:w="4074"/>
      </w:tblGrid>
      <w:tr w:rsidR="00D05AEB" w:rsidRPr="005B7DA9">
        <w:trPr>
          <w:trHeight w:val="444"/>
        </w:trPr>
        <w:tc>
          <w:tcPr>
            <w:tcW w:w="1409"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4073"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期</w:t>
            </w:r>
            <w:proofErr w:type="gramStart"/>
            <w:r w:rsidRPr="005B7DA9">
              <w:rPr>
                <w:rFonts w:ascii="SimHei" w:eastAsia="黑体" w:hAnsi="SimHei" w:cs="Adobe 宋体 Std L" w:hint="eastAsia"/>
                <w:sz w:val="24"/>
                <w:szCs w:val="21"/>
              </w:rPr>
              <w:t>初工作</w:t>
            </w:r>
            <w:proofErr w:type="gramEnd"/>
            <w:r w:rsidRPr="005B7DA9">
              <w:rPr>
                <w:rFonts w:ascii="SimHei" w:eastAsia="黑体" w:hAnsi="SimHei" w:cs="Adobe 宋体 Std L" w:hint="eastAsia"/>
                <w:sz w:val="24"/>
                <w:szCs w:val="21"/>
              </w:rPr>
              <w:t>计划内容</w:t>
            </w:r>
          </w:p>
        </w:tc>
        <w:tc>
          <w:tcPr>
            <w:tcW w:w="4073"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完成情况</w:t>
            </w:r>
          </w:p>
        </w:tc>
        <w:tc>
          <w:tcPr>
            <w:tcW w:w="407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每项得分</w:t>
            </w:r>
          </w:p>
        </w:tc>
      </w:tr>
      <w:tr w:rsidR="00D05AEB" w:rsidRPr="005B7DA9">
        <w:trPr>
          <w:trHeight w:val="460"/>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见每月</w:t>
            </w:r>
            <w:r w:rsidRPr="005B7DA9">
              <w:rPr>
                <w:rFonts w:ascii="SimHei" w:eastAsia="黑体" w:hAnsi="SimHei" w:cs="Adobe 宋体 Std L" w:hint="eastAsia"/>
                <w:sz w:val="24"/>
                <w:szCs w:val="21"/>
              </w:rPr>
              <w:t>OA</w:t>
            </w:r>
            <w:r w:rsidRPr="005B7DA9">
              <w:rPr>
                <w:rFonts w:ascii="SimHei" w:eastAsia="黑体" w:hAnsi="SimHei" w:cs="Adobe 宋体 Std L" w:hint="eastAsia"/>
                <w:sz w:val="24"/>
                <w:szCs w:val="21"/>
              </w:rPr>
              <w:t>工作计划</w:t>
            </w: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4"/>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4"/>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60"/>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4"/>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4"/>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60"/>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4"/>
        </w:trPr>
        <w:tc>
          <w:tcPr>
            <w:tcW w:w="140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3"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7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4"/>
        </w:trPr>
        <w:tc>
          <w:tcPr>
            <w:tcW w:w="13628" w:type="dxa"/>
            <w:gridSpan w:val="4"/>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工作计划完成情况考核得分：（总分</w:t>
            </w:r>
            <w:r w:rsidRPr="005B7DA9">
              <w:rPr>
                <w:rFonts w:ascii="SimHei" w:eastAsia="黑体" w:hAnsi="SimHei" w:cs="Adobe 宋体 Std L"/>
                <w:sz w:val="24"/>
                <w:szCs w:val="21"/>
              </w:rPr>
              <w:t>300</w:t>
            </w:r>
            <w:r w:rsidRPr="005B7DA9">
              <w:rPr>
                <w:rFonts w:ascii="SimHei" w:eastAsia="黑体" w:hAnsi="SimHei" w:cs="Adobe 宋体 Std L" w:hint="eastAsia"/>
                <w:sz w:val="24"/>
                <w:szCs w:val="21"/>
              </w:rPr>
              <w:t>分）</w:t>
            </w:r>
          </w:p>
        </w:tc>
      </w:tr>
    </w:tbl>
    <w:p w:rsidR="008376F6" w:rsidRPr="005B7DA9" w:rsidRDefault="005B7DA9" w:rsidP="00EA0156">
      <w:pPr>
        <w:autoSpaceDE w:val="0"/>
        <w:autoSpaceDN w:val="0"/>
        <w:adjustRightInd w:val="0"/>
        <w:spacing w:after="280" w:line="440" w:lineRule="auto"/>
        <w:rPr>
          <w:rFonts w:ascii="楷体" w:eastAsia="楷体" w:hAnsi="楷体"/>
          <w:sz w:val="24"/>
          <w:szCs w:val="21"/>
          <w:u w:val="single"/>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被考核人签名：</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考核人签名：</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考核日期：</w:t>
      </w:r>
      <w:r w:rsidRPr="005B7DA9">
        <w:rPr>
          <w:rFonts w:ascii="SimHei" w:eastAsia="黑体" w:hAnsi="SimHei" w:cs="Adobe 宋体 Std L"/>
          <w:sz w:val="24"/>
          <w:szCs w:val="21"/>
          <w:u w:val="single"/>
        </w:rPr>
        <w:t xml:space="preserve">         </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7</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jc w:val="center"/>
        <w:rPr>
          <w:rFonts w:ascii="楷体" w:eastAsia="楷体" w:hAnsi="楷体" w:cs="Adobe 宋体 Std L"/>
          <w:b/>
          <w:bCs/>
          <w:sz w:val="24"/>
          <w:szCs w:val="28"/>
        </w:rPr>
      </w:pPr>
      <w:r w:rsidRPr="005B7DA9">
        <w:rPr>
          <w:rFonts w:ascii="SimHei" w:eastAsia="黑体" w:hAnsi="SimHei" w:cs="Adobe 宋体 Std L" w:hint="eastAsia"/>
          <w:b/>
          <w:bCs/>
          <w:sz w:val="24"/>
          <w:szCs w:val="28"/>
        </w:rPr>
        <w:t>业务相关部门考核表</w:t>
      </w:r>
    </w:p>
    <w:p w:rsidR="008376F6" w:rsidRPr="005B7DA9" w:rsidRDefault="005B7DA9" w:rsidP="00EA0156">
      <w:pPr>
        <w:autoSpaceDE w:val="0"/>
        <w:autoSpaceDN w:val="0"/>
        <w:adjustRightInd w:val="0"/>
        <w:spacing w:after="280" w:line="440" w:lineRule="auto"/>
        <w:ind w:firstLine="420"/>
        <w:rPr>
          <w:rFonts w:ascii="楷体" w:eastAsia="楷体" w:hAnsi="楷体"/>
          <w:sz w:val="24"/>
          <w:szCs w:val="21"/>
        </w:rPr>
      </w:pPr>
      <w:r w:rsidRPr="005B7DA9">
        <w:rPr>
          <w:rFonts w:ascii="SimHei" w:eastAsia="黑体" w:hAnsi="SimHei" w:cs="Adobe 宋体 Std L" w:hint="eastAsia"/>
          <w:sz w:val="24"/>
          <w:szCs w:val="21"/>
        </w:rPr>
        <w:t>被考核人：</w:t>
      </w: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部门：</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岗位：</w:t>
      </w:r>
      <w:r w:rsidRPr="005B7DA9">
        <w:rPr>
          <w:rFonts w:ascii="SimHei" w:eastAsia="黑体" w:hAnsi="SimHei" w:cs="Adobe 宋体 Std L"/>
          <w:sz w:val="24"/>
          <w:szCs w:val="21"/>
          <w:u w:val="single"/>
        </w:rPr>
        <w:t xml:space="preserve">            </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考核期：</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考核部门：</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p>
    <w:tbl>
      <w:tblPr>
        <w:tblW w:w="13445" w:type="dxa"/>
        <w:tblLayout w:type="fixed"/>
        <w:tblLook w:val="0000" w:firstRow="0" w:lastRow="0" w:firstColumn="0" w:lastColumn="0" w:noHBand="0" w:noVBand="0"/>
      </w:tblPr>
      <w:tblGrid>
        <w:gridCol w:w="1391"/>
        <w:gridCol w:w="4018"/>
        <w:gridCol w:w="4018"/>
        <w:gridCol w:w="4018"/>
      </w:tblGrid>
      <w:tr w:rsidR="00D05AEB" w:rsidRPr="005B7DA9">
        <w:trPr>
          <w:trHeight w:val="430"/>
        </w:trPr>
        <w:tc>
          <w:tcPr>
            <w:tcW w:w="1391"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4018"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相关业务活动</w:t>
            </w:r>
          </w:p>
        </w:tc>
        <w:tc>
          <w:tcPr>
            <w:tcW w:w="4018"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完成情况</w:t>
            </w:r>
          </w:p>
        </w:tc>
        <w:tc>
          <w:tcPr>
            <w:tcW w:w="4018"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每项得分</w:t>
            </w:r>
          </w:p>
        </w:tc>
      </w:tr>
      <w:tr w:rsidR="00D05AEB" w:rsidRPr="005B7DA9">
        <w:trPr>
          <w:trHeight w:val="445"/>
        </w:trPr>
        <w:tc>
          <w:tcPr>
            <w:tcW w:w="13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30"/>
        </w:trPr>
        <w:tc>
          <w:tcPr>
            <w:tcW w:w="13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30"/>
        </w:trPr>
        <w:tc>
          <w:tcPr>
            <w:tcW w:w="13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5"/>
        </w:trPr>
        <w:tc>
          <w:tcPr>
            <w:tcW w:w="13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30"/>
        </w:trPr>
        <w:tc>
          <w:tcPr>
            <w:tcW w:w="13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30"/>
        </w:trPr>
        <w:tc>
          <w:tcPr>
            <w:tcW w:w="13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401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5"/>
        </w:trPr>
        <w:tc>
          <w:tcPr>
            <w:tcW w:w="13444" w:type="dxa"/>
            <w:gridSpan w:val="4"/>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业务相关部门、个人考核得分：（总分</w:t>
            </w:r>
            <w:r w:rsidRPr="005B7DA9">
              <w:rPr>
                <w:rFonts w:ascii="SimHei" w:eastAsia="黑体" w:hAnsi="SimHei" w:cs="Adobe 宋体 Std L"/>
                <w:sz w:val="24"/>
                <w:szCs w:val="21"/>
              </w:rPr>
              <w:t>200</w:t>
            </w:r>
            <w:r w:rsidRPr="005B7DA9">
              <w:rPr>
                <w:rFonts w:ascii="SimHei" w:eastAsia="黑体" w:hAnsi="SimHei" w:cs="Adobe 宋体 Std L" w:hint="eastAsia"/>
                <w:sz w:val="24"/>
                <w:szCs w:val="21"/>
              </w:rPr>
              <w:t>分）</w:t>
            </w:r>
          </w:p>
        </w:tc>
      </w:tr>
    </w:tbl>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注：</w:t>
      </w:r>
      <w:r w:rsidRPr="005B7DA9">
        <w:rPr>
          <w:rFonts w:ascii="SimHei" w:eastAsia="黑体" w:hAnsi="SimHei" w:cs="Adobe 宋体 Std L"/>
          <w:sz w:val="24"/>
          <w:szCs w:val="21"/>
        </w:rPr>
        <w:t>1</w:t>
      </w:r>
      <w:r w:rsidRPr="005B7DA9">
        <w:rPr>
          <w:rFonts w:ascii="SimHei" w:eastAsia="黑体" w:hAnsi="SimHei" w:cs="Adobe 宋体 Std L" w:hint="eastAsia"/>
          <w:sz w:val="24"/>
          <w:szCs w:val="21"/>
        </w:rPr>
        <w:t>、必须填写具体的相关业务内容及其完成情况，以作为评分依据。</w:t>
      </w:r>
    </w:p>
    <w:p w:rsidR="008376F6" w:rsidRPr="005B7DA9" w:rsidRDefault="005B7DA9" w:rsidP="00EA0156">
      <w:pPr>
        <w:autoSpaceDE w:val="0"/>
        <w:autoSpaceDN w:val="0"/>
        <w:adjustRightInd w:val="0"/>
        <w:spacing w:after="280" w:line="440" w:lineRule="auto"/>
        <w:ind w:firstLineChars="200" w:firstLine="480"/>
        <w:rPr>
          <w:rFonts w:ascii="楷体" w:eastAsia="楷体" w:hAnsi="楷体"/>
          <w:sz w:val="24"/>
          <w:szCs w:val="21"/>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、只填写分数的考核视为无效。</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8</w:t>
      </w:r>
      <w:r w:rsidRPr="005B7DA9">
        <w:rPr>
          <w:rFonts w:ascii="SimHei" w:eastAsia="黑体" w:hAnsi="SimHei" w:cs="Adobe 宋体 Std L" w:hint="eastAsia"/>
          <w:sz w:val="24"/>
          <w:szCs w:val="21"/>
        </w:rPr>
        <w:t>：</w:t>
      </w:r>
    </w:p>
    <w:p w:rsidR="008376F6" w:rsidRPr="005B7DA9" w:rsidRDefault="005B7DA9" w:rsidP="00EA0156">
      <w:pPr>
        <w:autoSpaceDE w:val="0"/>
        <w:autoSpaceDN w:val="0"/>
        <w:adjustRightInd w:val="0"/>
        <w:spacing w:after="280" w:line="440" w:lineRule="auto"/>
        <w:jc w:val="center"/>
        <w:rPr>
          <w:rFonts w:ascii="楷体" w:eastAsia="楷体" w:hAnsi="楷体" w:cs="Adobe 宋体 Std L"/>
          <w:b/>
          <w:bCs/>
          <w:sz w:val="24"/>
          <w:szCs w:val="28"/>
        </w:rPr>
      </w:pPr>
      <w:r w:rsidRPr="005B7DA9">
        <w:rPr>
          <w:rFonts w:ascii="SimHei" w:eastAsia="黑体" w:hAnsi="SimHei" w:cs="Adobe 宋体 Std L" w:hint="eastAsia"/>
          <w:b/>
          <w:bCs/>
          <w:sz w:val="24"/>
          <w:szCs w:val="28"/>
        </w:rPr>
        <w:t>部门行政纪律违纪记录单</w:t>
      </w:r>
    </w:p>
    <w:p w:rsidR="008376F6" w:rsidRPr="005B7DA9" w:rsidRDefault="005B7DA9" w:rsidP="00EA0156">
      <w:pPr>
        <w:autoSpaceDE w:val="0"/>
        <w:autoSpaceDN w:val="0"/>
        <w:adjustRightInd w:val="0"/>
        <w:spacing w:after="280" w:line="440" w:lineRule="auto"/>
        <w:jc w:val="center"/>
        <w:rPr>
          <w:rFonts w:ascii="楷体" w:eastAsia="楷体" w:hAnsi="楷体"/>
          <w:sz w:val="24"/>
          <w:szCs w:val="21"/>
        </w:rPr>
      </w:pPr>
      <w:r w:rsidRPr="005B7DA9">
        <w:rPr>
          <w:rFonts w:ascii="SimHei" w:eastAsia="黑体" w:hAnsi="SimHei" w:cs="Adobe 宋体 Std L" w:hint="eastAsia"/>
          <w:sz w:val="24"/>
          <w:szCs w:val="21"/>
        </w:rPr>
        <w:t>被考核部门：</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考核期：</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p>
    <w:tbl>
      <w:tblPr>
        <w:tblW w:w="0" w:type="auto"/>
        <w:tblLayout w:type="fixed"/>
        <w:tblLook w:val="0000" w:firstRow="0" w:lastRow="0" w:firstColumn="0" w:lastColumn="0" w:noHBand="0" w:noVBand="0"/>
      </w:tblPr>
      <w:tblGrid>
        <w:gridCol w:w="1138"/>
        <w:gridCol w:w="1417"/>
        <w:gridCol w:w="1986"/>
        <w:gridCol w:w="3970"/>
        <w:gridCol w:w="3122"/>
        <w:gridCol w:w="1989"/>
      </w:tblGrid>
      <w:tr w:rsidR="00D05AEB" w:rsidRPr="005B7DA9">
        <w:trPr>
          <w:trHeight w:val="440"/>
        </w:trPr>
        <w:tc>
          <w:tcPr>
            <w:tcW w:w="1138"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1417"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姓名</w:t>
            </w:r>
          </w:p>
        </w:tc>
        <w:tc>
          <w:tcPr>
            <w:tcW w:w="1986"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时间</w:t>
            </w:r>
          </w:p>
        </w:tc>
        <w:tc>
          <w:tcPr>
            <w:tcW w:w="3970"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违纪情况</w:t>
            </w:r>
          </w:p>
        </w:tc>
        <w:tc>
          <w:tcPr>
            <w:tcW w:w="3122"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处理结果</w:t>
            </w:r>
          </w:p>
        </w:tc>
        <w:tc>
          <w:tcPr>
            <w:tcW w:w="1989"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考核得分</w:t>
            </w:r>
          </w:p>
        </w:tc>
      </w:tr>
      <w:tr w:rsidR="00D05AEB" w:rsidRPr="005B7DA9">
        <w:trPr>
          <w:trHeight w:val="440"/>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55"/>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0"/>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0"/>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55"/>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0"/>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40"/>
        </w:trPr>
        <w:tc>
          <w:tcPr>
            <w:tcW w:w="1138"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417"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6"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970"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12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9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bl>
    <w:p w:rsidR="008376F6" w:rsidRPr="005B7DA9" w:rsidRDefault="005B7DA9" w:rsidP="00EA0156">
      <w:pPr>
        <w:autoSpaceDE w:val="0"/>
        <w:autoSpaceDN w:val="0"/>
        <w:adjustRightInd w:val="0"/>
        <w:spacing w:after="280" w:line="440" w:lineRule="auto"/>
        <w:rPr>
          <w:rFonts w:ascii="楷体" w:eastAsia="楷体" w:hAnsi="楷体"/>
          <w:sz w:val="24"/>
          <w:szCs w:val="21"/>
          <w:u w:val="single"/>
        </w:rPr>
      </w:pPr>
      <w:r w:rsidRPr="005B7DA9">
        <w:rPr>
          <w:rFonts w:ascii="SimHei" w:eastAsia="黑体" w:hAnsi="SimHei" w:cs="Adobe 宋体 Std L" w:hint="eastAsia"/>
          <w:sz w:val="24"/>
          <w:szCs w:val="21"/>
        </w:rPr>
        <w:t>记录单位：</w:t>
      </w:r>
      <w:r w:rsidRPr="005B7DA9">
        <w:rPr>
          <w:rFonts w:ascii="SimHei" w:eastAsia="黑体" w:hAnsi="SimHei" w:cs="Adobe 宋体 Std L"/>
          <w:sz w:val="24"/>
          <w:szCs w:val="21"/>
          <w:u w:val="single"/>
        </w:rPr>
        <w:t xml:space="preserve">        </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时间：</w:t>
      </w: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记录人：</w:t>
      </w:r>
      <w:r w:rsidRPr="005B7DA9">
        <w:rPr>
          <w:rFonts w:ascii="SimHei" w:eastAsia="黑体" w:hAnsi="SimHei" w:cs="Adobe 宋体 Std L"/>
          <w:sz w:val="24"/>
          <w:szCs w:val="21"/>
          <w:u w:val="single"/>
        </w:rPr>
        <w:t xml:space="preserve">         </w:t>
      </w:r>
    </w:p>
    <w:p w:rsidR="00A17E9E"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9</w:t>
      </w:r>
      <w:r w:rsidRPr="005B7DA9">
        <w:rPr>
          <w:rFonts w:ascii="SimHei" w:eastAsia="黑体" w:hAnsi="SimHei" w:cs="Adobe 宋体 Std L" w:hint="eastAsia"/>
          <w:b/>
          <w:bCs/>
          <w:sz w:val="24"/>
          <w:szCs w:val="32"/>
        </w:rPr>
        <w:t>-A</w:t>
      </w:r>
      <w:r w:rsidRPr="005B7DA9">
        <w:rPr>
          <w:rFonts w:ascii="SimHei" w:eastAsia="黑体" w:hAnsi="SimHei" w:cs="Adobe 宋体 Std L" w:hint="eastAsia"/>
          <w:b/>
          <w:bCs/>
          <w:sz w:val="24"/>
          <w:szCs w:val="32"/>
        </w:rPr>
        <w:t>卷：</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b/>
          <w:bCs/>
          <w:sz w:val="24"/>
          <w:szCs w:val="28"/>
        </w:rPr>
        <w:t xml:space="preserve">        </w:t>
      </w:r>
      <w:r w:rsidRPr="005B7DA9">
        <w:rPr>
          <w:rFonts w:ascii="SimHei" w:eastAsia="黑体" w:hAnsi="SimHei" w:cs="Adobe 宋体 Std L" w:hint="eastAsia"/>
          <w:b/>
          <w:bCs/>
          <w:sz w:val="24"/>
          <w:szCs w:val="28"/>
        </w:rPr>
        <w:t>上级评估</w:t>
      </w:r>
      <w:r w:rsidRPr="005B7DA9">
        <w:rPr>
          <w:rFonts w:ascii="SimHei" w:eastAsia="黑体" w:hAnsi="SimHei" w:cs="Adobe 宋体 Std L" w:hint="eastAsia"/>
          <w:b/>
          <w:bCs/>
          <w:sz w:val="24"/>
          <w:szCs w:val="28"/>
        </w:rPr>
        <w:t>表</w:t>
      </w:r>
    </w:p>
    <w:tbl>
      <w:tblPr>
        <w:tblW w:w="0" w:type="auto"/>
        <w:tblInd w:w="318" w:type="dxa"/>
        <w:tblLayout w:type="fixed"/>
        <w:tblLook w:val="0000" w:firstRow="0" w:lastRow="0" w:firstColumn="0" w:lastColumn="0" w:noHBand="0" w:noVBand="0"/>
      </w:tblPr>
      <w:tblGrid>
        <w:gridCol w:w="690"/>
        <w:gridCol w:w="1171"/>
        <w:gridCol w:w="11249"/>
        <w:gridCol w:w="912"/>
      </w:tblGrid>
      <w:tr w:rsidR="00D05AEB" w:rsidRPr="005B7DA9">
        <w:trPr>
          <w:trHeight w:val="100"/>
        </w:trPr>
        <w:tc>
          <w:tcPr>
            <w:tcW w:w="1861" w:type="dxa"/>
            <w:gridSpan w:val="2"/>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161" w:type="dxa"/>
            <w:gridSpan w:val="2"/>
            <w:tcBorders>
              <w:top w:val="single" w:sz="6" w:space="0" w:color="auto"/>
              <w:left w:val="single" w:sz="6" w:space="0" w:color="auto"/>
              <w:bottom w:val="single" w:sz="6" w:space="0" w:color="auto"/>
              <w:right w:val="single" w:sz="6" w:space="0" w:color="auto"/>
            </w:tcBorders>
          </w:tcPr>
          <w:p w:rsidR="00F4558D"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部门</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姓名</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考核日期</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p>
        </w:tc>
      </w:tr>
      <w:tr w:rsidR="00D05AEB" w:rsidRPr="005B7DA9">
        <w:trPr>
          <w:trHeight w:val="499"/>
        </w:trPr>
        <w:tc>
          <w:tcPr>
            <w:tcW w:w="690"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center"/>
              <w:rPr>
                <w:rFonts w:ascii="楷体" w:eastAsia="楷体" w:hAnsi="楷体"/>
                <w:szCs w:val="21"/>
              </w:rPr>
            </w:pPr>
            <w:r w:rsidRPr="005B7DA9">
              <w:rPr>
                <w:rFonts w:ascii="SimHei" w:eastAsia="黑体" w:hAnsi="SimHei" w:cs="Adobe 宋体 Std L" w:hint="eastAsia"/>
                <w:sz w:val="24"/>
                <w:szCs w:val="21"/>
              </w:rPr>
              <w:t>因素</w:t>
            </w: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center"/>
              <w:rPr>
                <w:rFonts w:ascii="楷体" w:eastAsia="楷体" w:hAnsi="楷体"/>
                <w:szCs w:val="21"/>
              </w:rPr>
            </w:pPr>
            <w:r w:rsidRPr="005B7DA9">
              <w:rPr>
                <w:rFonts w:ascii="SimHei" w:eastAsia="黑体" w:hAnsi="SimHei" w:cs="Adobe 宋体 Std L" w:hint="eastAsia"/>
                <w:sz w:val="24"/>
                <w:szCs w:val="21"/>
              </w:rPr>
              <w:t>考核</w:t>
            </w:r>
            <w:r w:rsidRPr="005B7DA9">
              <w:rPr>
                <w:rFonts w:ascii="SimHei" w:eastAsia="黑体" w:hAnsi="SimHei" w:cs="Adobe 宋体 Std L" w:hint="eastAsia"/>
                <w:sz w:val="24"/>
                <w:szCs w:val="21"/>
              </w:rPr>
              <w:t>内容</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center"/>
              <w:rPr>
                <w:rFonts w:ascii="楷体" w:eastAsia="楷体" w:hAnsi="楷体"/>
                <w:szCs w:val="21"/>
              </w:rPr>
            </w:pPr>
            <w:r w:rsidRPr="005B7DA9">
              <w:rPr>
                <w:rFonts w:ascii="SimHei" w:eastAsia="黑体" w:hAnsi="SimHei" w:cs="Adobe 宋体 Std L" w:hint="eastAsia"/>
                <w:sz w:val="24"/>
                <w:szCs w:val="21"/>
              </w:rPr>
              <w:t>具体标准</w:t>
            </w:r>
          </w:p>
        </w:tc>
        <w:tc>
          <w:tcPr>
            <w:tcW w:w="912"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center"/>
              <w:rPr>
                <w:rFonts w:ascii="楷体" w:eastAsia="楷体" w:hAnsi="楷体"/>
                <w:sz w:val="24"/>
                <w:szCs w:val="21"/>
              </w:rPr>
            </w:pPr>
            <w:r w:rsidRPr="005B7DA9">
              <w:rPr>
                <w:rFonts w:ascii="SimHei" w:eastAsia="黑体" w:hAnsi="SimHei" w:cs="Adobe 宋体 Std L" w:hint="eastAsia"/>
                <w:sz w:val="24"/>
                <w:szCs w:val="21"/>
              </w:rPr>
              <w:t>得分</w:t>
            </w:r>
          </w:p>
        </w:tc>
      </w:tr>
      <w:tr w:rsidR="00D05AEB" w:rsidRPr="005B7DA9">
        <w:trPr>
          <w:trHeight w:val="203"/>
        </w:trPr>
        <w:tc>
          <w:tcPr>
            <w:tcW w:w="690" w:type="dxa"/>
            <w:vMerge w:val="restart"/>
            <w:tcBorders>
              <w:top w:val="single" w:sz="6" w:space="0" w:color="auto"/>
              <w:left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决策</w:t>
            </w:r>
            <w:r w:rsidRPr="005B7DA9">
              <w:rPr>
                <w:rFonts w:ascii="SimHei" w:eastAsia="黑体" w:hAnsi="SimHei" w:cs="Adobe 宋体 Std L" w:hint="eastAsia"/>
                <w:sz w:val="24"/>
                <w:szCs w:val="18"/>
              </w:rPr>
              <w:t>表现</w:t>
            </w: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及时决策</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：能前瞻性地分析情景，</w:t>
            </w:r>
            <w:proofErr w:type="gramStart"/>
            <w:r w:rsidRPr="005B7DA9">
              <w:rPr>
                <w:rFonts w:ascii="SimHei" w:eastAsia="黑体" w:hAnsi="SimHei" w:cs="Adobe 宋体 Std L" w:hint="eastAsia"/>
                <w:sz w:val="24"/>
                <w:szCs w:val="18"/>
              </w:rPr>
              <w:t>作出</w:t>
            </w:r>
            <w:proofErr w:type="gramEnd"/>
            <w:r w:rsidRPr="005B7DA9">
              <w:rPr>
                <w:rFonts w:ascii="SimHei" w:eastAsia="黑体" w:hAnsi="SimHei" w:cs="Adobe 宋体 Std L" w:hint="eastAsia"/>
                <w:sz w:val="24"/>
                <w:szCs w:val="18"/>
              </w:rPr>
              <w:t>预先控制性的决策；</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：对出现的情况，快速反应，迅速控制损失或把握市场机会；</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：能</w:t>
            </w:r>
            <w:proofErr w:type="gramStart"/>
            <w:r w:rsidRPr="005B7DA9">
              <w:rPr>
                <w:rFonts w:ascii="SimHei" w:eastAsia="黑体" w:hAnsi="SimHei" w:cs="Adobe 宋体 Std L" w:hint="eastAsia"/>
                <w:sz w:val="24"/>
                <w:szCs w:val="18"/>
              </w:rPr>
              <w:t>作出</w:t>
            </w:r>
            <w:proofErr w:type="gramEnd"/>
            <w:r w:rsidRPr="005B7DA9">
              <w:rPr>
                <w:rFonts w:ascii="SimHei" w:eastAsia="黑体" w:hAnsi="SimHei" w:cs="Adobe 宋体 Std L" w:hint="eastAsia"/>
                <w:sz w:val="24"/>
                <w:szCs w:val="18"/>
              </w:rPr>
              <w:t>反应；</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：决策迟缓，给公司造成一定损失或丧失机会；</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：决策滞延，给公司造成重大损失或丧失机会；</w:t>
            </w:r>
          </w:p>
        </w:tc>
        <w:tc>
          <w:tcPr>
            <w:tcW w:w="912" w:type="dxa"/>
            <w:tcBorders>
              <w:top w:val="single" w:sz="6" w:space="0" w:color="auto"/>
              <w:left w:val="single" w:sz="6" w:space="0" w:color="auto"/>
              <w:bottom w:val="single" w:sz="6" w:space="0" w:color="auto"/>
              <w:right w:val="single" w:sz="6" w:space="0" w:color="auto"/>
            </w:tcBorders>
          </w:tcPr>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378"/>
        </w:trPr>
        <w:tc>
          <w:tcPr>
            <w:tcW w:w="690" w:type="dxa"/>
            <w:vMerge/>
            <w:tcBorders>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合理决策</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：对本职工作全面综合分析，能运用现代化的手段进行科学、全局的决策；</w:t>
            </w:r>
          </w:p>
          <w:p w:rsidR="00230A66"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：在对工作全面了解的基础上，凭多年丰富的经验进行决策；</w:t>
            </w:r>
          </w:p>
          <w:p w:rsidR="00230A66"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bCs/>
                <w:sz w:val="24"/>
                <w:szCs w:val="18"/>
              </w:rPr>
              <w:t>C</w:t>
            </w:r>
            <w:r w:rsidRPr="005B7DA9">
              <w:rPr>
                <w:rFonts w:ascii="SimHei" w:eastAsia="黑体" w:hAnsi="SimHei" w:cs="Adobe 宋体 Std L" w:hint="eastAsia"/>
                <w:bCs/>
                <w:sz w:val="24"/>
                <w:szCs w:val="18"/>
              </w:rPr>
              <w:t>、</w:t>
            </w:r>
            <w:r w:rsidRPr="005B7DA9">
              <w:rPr>
                <w:rFonts w:ascii="SimHei" w:eastAsia="黑体" w:hAnsi="SimHei" w:cs="Adobe 宋体 Std L" w:hint="eastAsia"/>
                <w:sz w:val="24"/>
                <w:szCs w:val="18"/>
              </w:rPr>
              <w:t>有一定的决策程序，能对外界情况进行反应；</w:t>
            </w:r>
          </w:p>
          <w:p w:rsidR="00230A66"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bCs/>
                <w:sz w:val="24"/>
                <w:szCs w:val="18"/>
              </w:rPr>
              <w:t>D</w:t>
            </w:r>
            <w:r w:rsidRPr="005B7DA9">
              <w:rPr>
                <w:rFonts w:ascii="SimHei" w:eastAsia="黑体" w:hAnsi="SimHei" w:cs="Adobe 宋体 Std L" w:hint="eastAsia"/>
                <w:bCs/>
                <w:sz w:val="24"/>
                <w:szCs w:val="18"/>
              </w:rPr>
              <w:t>、</w:t>
            </w:r>
            <w:r w:rsidRPr="005B7DA9">
              <w:rPr>
                <w:rFonts w:ascii="SimHei" w:eastAsia="黑体" w:hAnsi="SimHei" w:cs="Adobe 宋体 Std L" w:hint="eastAsia"/>
                <w:sz w:val="24"/>
                <w:szCs w:val="18"/>
              </w:rPr>
              <w:t>部门内没有建立科学决策的程序；</w:t>
            </w:r>
          </w:p>
          <w:p w:rsidR="00230A66"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、决策过于偏</w:t>
            </w:r>
            <w:r w:rsidRPr="005B7DA9">
              <w:rPr>
                <w:rFonts w:ascii="SimHei" w:eastAsia="黑体" w:hAnsi="SimHei" w:cs="Adobe 宋体 Std L" w:hint="eastAsia"/>
                <w:sz w:val="24"/>
                <w:szCs w:val="18"/>
              </w:rPr>
              <w:t>向</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没有综合系统</w:t>
            </w:r>
            <w:r w:rsidRPr="005B7DA9">
              <w:rPr>
                <w:rFonts w:ascii="SimHei" w:eastAsia="黑体" w:hAnsi="SimHei" w:cs="Adobe 宋体 Std L" w:hint="eastAsia"/>
                <w:sz w:val="24"/>
                <w:szCs w:val="18"/>
              </w:rPr>
              <w:t>的建议；</w:t>
            </w:r>
          </w:p>
        </w:tc>
        <w:tc>
          <w:tcPr>
            <w:tcW w:w="912" w:type="dxa"/>
            <w:tcBorders>
              <w:top w:val="single" w:sz="6" w:space="0" w:color="auto"/>
              <w:left w:val="single" w:sz="6" w:space="0" w:color="auto"/>
              <w:bottom w:val="single" w:sz="6" w:space="0" w:color="auto"/>
              <w:right w:val="single" w:sz="6" w:space="0" w:color="auto"/>
            </w:tcBorders>
          </w:tcPr>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0"/>
        </w:trPr>
        <w:tc>
          <w:tcPr>
            <w:tcW w:w="690" w:type="dxa"/>
            <w:vMerge w:val="restart"/>
            <w:tcBorders>
              <w:top w:val="single" w:sz="6" w:space="0" w:color="auto"/>
              <w:left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计划表现</w:t>
            </w: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部门计划</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：积极搜集和分析公司内外</w:t>
            </w:r>
            <w:r w:rsidRPr="005B7DA9">
              <w:rPr>
                <w:rFonts w:ascii="SimHei" w:eastAsia="黑体" w:hAnsi="SimHei" w:cs="Adobe 宋体 Std L" w:hint="eastAsia"/>
                <w:sz w:val="24"/>
                <w:szCs w:val="18"/>
              </w:rPr>
              <w:t>的信息，制定</w:t>
            </w:r>
            <w:r w:rsidRPr="005B7DA9">
              <w:rPr>
                <w:rFonts w:ascii="SimHei" w:eastAsia="黑体" w:hAnsi="SimHei" w:cs="Adobe 宋体 Std L" w:hint="eastAsia"/>
                <w:sz w:val="24"/>
                <w:szCs w:val="18"/>
              </w:rPr>
              <w:t>明</w:t>
            </w:r>
            <w:r w:rsidRPr="005B7DA9">
              <w:rPr>
                <w:rFonts w:ascii="SimHei" w:eastAsia="黑体" w:hAnsi="SimHei" w:cs="Adobe 宋体 Std L" w:hint="eastAsia"/>
                <w:sz w:val="24"/>
                <w:szCs w:val="18"/>
              </w:rPr>
              <w:t>确的部门长短期工作目标；</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能搜集公司内外信息，</w:t>
            </w:r>
            <w:r w:rsidRPr="005B7DA9">
              <w:rPr>
                <w:rFonts w:ascii="SimHei" w:eastAsia="黑体" w:hAnsi="SimHei" w:cs="Adobe 宋体 Std L" w:hint="eastAsia"/>
                <w:sz w:val="24"/>
                <w:szCs w:val="18"/>
              </w:rPr>
              <w:t>制定</w:t>
            </w:r>
            <w:r w:rsidRPr="005B7DA9">
              <w:rPr>
                <w:rFonts w:ascii="SimHei" w:eastAsia="黑体" w:hAnsi="SimHei" w:cs="Adobe 宋体 Std L" w:hint="eastAsia"/>
                <w:sz w:val="24"/>
                <w:szCs w:val="18"/>
              </w:rPr>
              <w:t>部门的工作计划，确定下属工作任务；</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有部门工作计划，但同公司整体计划的配合不强；</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部门工作计划模糊，制定不及时；</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部门没有工作计划，下属工作时有很大的随意性</w:t>
            </w:r>
          </w:p>
        </w:tc>
        <w:tc>
          <w:tcPr>
            <w:tcW w:w="912" w:type="dxa"/>
            <w:tcBorders>
              <w:top w:val="single" w:sz="6" w:space="0" w:color="auto"/>
              <w:left w:val="single" w:sz="6" w:space="0" w:color="auto"/>
              <w:bottom w:val="single" w:sz="6" w:space="0" w:color="auto"/>
              <w:right w:val="single" w:sz="6" w:space="0" w:color="auto"/>
            </w:tcBorders>
          </w:tcPr>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3"/>
        </w:trPr>
        <w:tc>
          <w:tcPr>
            <w:tcW w:w="690" w:type="dxa"/>
            <w:vMerge/>
            <w:tcBorders>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变化管理</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能前瞻性地了解内外界环境的变化，迅速调整部门计划，最大限度地配合公司发展；</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能分析外界环境变化，并调整部门计划；</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能</w:t>
            </w:r>
            <w:r w:rsidRPr="005B7DA9">
              <w:rPr>
                <w:rFonts w:ascii="SimHei" w:eastAsia="黑体" w:hAnsi="SimHei" w:cs="Adobe 宋体 Std L" w:hint="eastAsia"/>
                <w:sz w:val="24"/>
                <w:szCs w:val="18"/>
              </w:rPr>
              <w:t>了解</w:t>
            </w:r>
            <w:r w:rsidRPr="005B7DA9">
              <w:rPr>
                <w:rFonts w:ascii="SimHei" w:eastAsia="黑体" w:hAnsi="SimHei" w:cs="Adobe 宋体 Std L" w:hint="eastAsia"/>
                <w:sz w:val="24"/>
                <w:szCs w:val="18"/>
              </w:rPr>
              <w:t>公司要求，对部门计划进行一定的调整；</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对内外环境缺乏认识，反应较为迟缓；</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漠视内外环境的变化，不做部门计划的调整；</w:t>
            </w:r>
          </w:p>
        </w:tc>
        <w:tc>
          <w:tcPr>
            <w:tcW w:w="912" w:type="dxa"/>
            <w:tcBorders>
              <w:top w:val="single" w:sz="6" w:space="0" w:color="auto"/>
              <w:left w:val="single" w:sz="6" w:space="0" w:color="auto"/>
              <w:bottom w:val="single" w:sz="6" w:space="0" w:color="auto"/>
              <w:right w:val="single" w:sz="6" w:space="0" w:color="auto"/>
            </w:tcBorders>
          </w:tcPr>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3"/>
        </w:trPr>
        <w:tc>
          <w:tcPr>
            <w:tcW w:w="690" w:type="dxa"/>
            <w:vMerge w:val="restart"/>
            <w:tcBorders>
              <w:top w:val="single" w:sz="6" w:space="0" w:color="auto"/>
              <w:left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管理</w:t>
            </w:r>
            <w:r w:rsidRPr="005B7DA9">
              <w:rPr>
                <w:rFonts w:ascii="SimHei" w:eastAsia="黑体" w:hAnsi="SimHei" w:cs="Adobe 宋体 Std L" w:hint="eastAsia"/>
                <w:sz w:val="24"/>
                <w:szCs w:val="18"/>
              </w:rPr>
              <w:t>表现</w:t>
            </w: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管理能力</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能有效组织下属，配合公司整体战略，实现部门目标；</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以部门为重，出色地完成工作任务；</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能较好地实现部门目标；</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仅仅完成了预期绩效的一部分；</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由于管理不当，而造成实际绩效远远落后于预期绩效；</w:t>
            </w:r>
          </w:p>
        </w:tc>
        <w:tc>
          <w:tcPr>
            <w:tcW w:w="912" w:type="dxa"/>
            <w:tcBorders>
              <w:top w:val="single" w:sz="6" w:space="0" w:color="auto"/>
              <w:left w:val="single" w:sz="6" w:space="0" w:color="auto"/>
              <w:bottom w:val="single" w:sz="6" w:space="0" w:color="auto"/>
              <w:right w:val="single" w:sz="6" w:space="0" w:color="auto"/>
            </w:tcBorders>
          </w:tcPr>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0"/>
        </w:trPr>
        <w:tc>
          <w:tcPr>
            <w:tcW w:w="690" w:type="dxa"/>
            <w:vMerge/>
            <w:tcBorders>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激励能力</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部门成员士气高涨，工作富有进取心和积极性，并产生良好的</w:t>
            </w:r>
            <w:r w:rsidRPr="005B7DA9">
              <w:rPr>
                <w:rFonts w:ascii="SimHei" w:eastAsia="黑体" w:hAnsi="SimHei" w:cs="Adobe 宋体 Std L" w:hint="eastAsia"/>
                <w:sz w:val="24"/>
                <w:szCs w:val="18"/>
              </w:rPr>
              <w:t>激励</w:t>
            </w:r>
            <w:r w:rsidRPr="005B7DA9">
              <w:rPr>
                <w:rFonts w:ascii="SimHei" w:eastAsia="黑体" w:hAnsi="SimHei" w:cs="Adobe 宋体 Std L" w:hint="eastAsia"/>
                <w:sz w:val="24"/>
                <w:szCs w:val="18"/>
              </w:rPr>
              <w:t>效果；</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能利用一些基本的激励手段，去</w:t>
            </w:r>
            <w:r w:rsidRPr="005B7DA9">
              <w:rPr>
                <w:rFonts w:ascii="SimHei" w:eastAsia="黑体" w:hAnsi="SimHei" w:cs="Adobe 宋体 Std L" w:hint="eastAsia"/>
                <w:sz w:val="24"/>
                <w:szCs w:val="18"/>
              </w:rPr>
              <w:t>赞赏部门</w:t>
            </w:r>
            <w:r w:rsidRPr="005B7DA9">
              <w:rPr>
                <w:rFonts w:ascii="SimHei" w:eastAsia="黑体" w:hAnsi="SimHei" w:cs="Adobe 宋体 Std L" w:hint="eastAsia"/>
                <w:sz w:val="24"/>
                <w:szCs w:val="18"/>
              </w:rPr>
              <w:t>成员；</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部门成员有一定的工件积极性；</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部门成员积极性不高，工作任务的完成也不够理想；</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部门成员士气低落，涣散；</w:t>
            </w:r>
          </w:p>
        </w:tc>
        <w:tc>
          <w:tcPr>
            <w:tcW w:w="912" w:type="dxa"/>
            <w:tcBorders>
              <w:top w:val="single" w:sz="6" w:space="0" w:color="auto"/>
              <w:left w:val="single" w:sz="6" w:space="0" w:color="auto"/>
              <w:bottom w:val="single" w:sz="6" w:space="0" w:color="auto"/>
              <w:right w:val="single" w:sz="6" w:space="0" w:color="auto"/>
            </w:tcBorders>
          </w:tcPr>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05688D"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203"/>
        </w:trPr>
        <w:tc>
          <w:tcPr>
            <w:tcW w:w="690" w:type="dxa"/>
            <w:vMerge w:val="restart"/>
            <w:tcBorders>
              <w:top w:val="single" w:sz="6" w:space="0" w:color="auto"/>
              <w:left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沟通</w:t>
            </w:r>
            <w:r w:rsidRPr="005B7DA9">
              <w:rPr>
                <w:rFonts w:ascii="SimHei" w:eastAsia="黑体" w:hAnsi="SimHei" w:cs="Adobe 宋体 Std L" w:hint="eastAsia"/>
                <w:sz w:val="24"/>
                <w:szCs w:val="18"/>
              </w:rPr>
              <w:t>协作</w:t>
            </w: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部门间沟通</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运用多种沟通手段，融洽与其他部门成员的关系，达成最佳绩效；</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多种沟通手段，得到其他部门成员的帮助，完成工作；</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他部门成员能够沟通，对工作的负面影响不大；</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他部门成员沟通不良，对工作有一定影响；</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与其他部门成员沟通，对工作有很大影响；</w:t>
            </w:r>
          </w:p>
        </w:tc>
        <w:tc>
          <w:tcPr>
            <w:tcW w:w="912" w:type="dxa"/>
            <w:tcBorders>
              <w:top w:val="single" w:sz="6" w:space="0" w:color="auto"/>
              <w:left w:val="single" w:sz="6" w:space="0" w:color="auto"/>
              <w:bottom w:val="single" w:sz="6" w:space="0" w:color="auto"/>
              <w:right w:val="single" w:sz="6" w:space="0" w:color="auto"/>
            </w:tcBorders>
          </w:tcPr>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0"/>
        </w:trPr>
        <w:tc>
          <w:tcPr>
            <w:tcW w:w="690" w:type="dxa"/>
            <w:vMerge/>
            <w:tcBorders>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部门内沟通</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多种沟通手段，保证部门成员理解部门目标，以达成最佳绩效；</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成员间关系融洽，能够顺利完成工作任务；</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员间有定沟通；</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成员间沟通不畅，工作受到一定影响；</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成员缺乏沟通，工作成绩受到很大的影响；</w:t>
            </w:r>
          </w:p>
        </w:tc>
        <w:tc>
          <w:tcPr>
            <w:tcW w:w="912" w:type="dxa"/>
            <w:tcBorders>
              <w:top w:val="single" w:sz="6" w:space="0" w:color="auto"/>
              <w:left w:val="single" w:sz="6" w:space="0" w:color="auto"/>
              <w:bottom w:val="single" w:sz="6" w:space="0" w:color="auto"/>
              <w:right w:val="single" w:sz="6" w:space="0" w:color="auto"/>
            </w:tcBorders>
          </w:tcPr>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0"/>
        </w:trPr>
        <w:tc>
          <w:tcPr>
            <w:tcW w:w="690" w:type="dxa"/>
            <w:vMerge w:val="restart"/>
            <w:tcBorders>
              <w:top w:val="single" w:sz="6" w:space="0" w:color="auto"/>
              <w:left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信息</w:t>
            </w:r>
            <w:r w:rsidRPr="005B7DA9">
              <w:rPr>
                <w:rFonts w:ascii="SimHei" w:eastAsia="黑体" w:hAnsi="SimHei" w:cs="Adobe 宋体 Std L" w:hint="eastAsia"/>
                <w:sz w:val="24"/>
                <w:szCs w:val="18"/>
              </w:rPr>
              <w:t>搜集</w:t>
            </w: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搜集能力</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发现搜集市场信息，对各种与公司相关的情报十分敏锐；</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根据部门的情况，积极搜集相关的信息；</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根据工作要求，搜集信息；</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知道应该搜集什么样的信息</w:t>
            </w:r>
            <w:r w:rsidRPr="005B7DA9">
              <w:rPr>
                <w:rFonts w:ascii="SimHei" w:eastAsia="黑体" w:hAnsi="SimHei" w:cs="Adobe 宋体 Std L" w:hint="eastAsia"/>
                <w:sz w:val="24"/>
                <w:szCs w:val="18"/>
              </w:rPr>
              <w:t>；</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与工作相关的信息不感兴趣；</w:t>
            </w:r>
          </w:p>
        </w:tc>
        <w:tc>
          <w:tcPr>
            <w:tcW w:w="912" w:type="dxa"/>
            <w:tcBorders>
              <w:top w:val="single" w:sz="6" w:space="0" w:color="auto"/>
              <w:left w:val="single" w:sz="6" w:space="0" w:color="auto"/>
              <w:bottom w:val="single" w:sz="6" w:space="0" w:color="auto"/>
              <w:right w:val="single" w:sz="6" w:space="0" w:color="auto"/>
            </w:tcBorders>
          </w:tcPr>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3"/>
        </w:trPr>
        <w:tc>
          <w:tcPr>
            <w:tcW w:w="690" w:type="dxa"/>
            <w:vMerge/>
            <w:tcBorders>
              <w:left w:val="single" w:sz="6" w:space="0" w:color="auto"/>
              <w:right w:val="single" w:sz="6" w:space="0" w:color="auto"/>
            </w:tcBorders>
          </w:tcPr>
          <w:p w:rsidR="00D05AEB" w:rsidRPr="005B7DA9" w:rsidRDefault="00D05AEB">
            <w:pPr>
              <w:rPr>
                <w:rFonts w:ascii="楷体" w:eastAsia="楷体" w:hAnsi="楷体"/>
              </w:rPr>
            </w:pPr>
          </w:p>
        </w:tc>
        <w:tc>
          <w:tcPr>
            <w:tcW w:w="1171"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分析能力</w:t>
            </w:r>
          </w:p>
        </w:tc>
        <w:tc>
          <w:tcPr>
            <w:tcW w:w="11249" w:type="dxa"/>
            <w:tcBorders>
              <w:top w:val="single" w:sz="6" w:space="0" w:color="auto"/>
              <w:left w:val="single" w:sz="6" w:space="0" w:color="auto"/>
              <w:bottom w:val="single" w:sz="6" w:space="0" w:color="auto"/>
              <w:right w:val="single" w:sz="6" w:space="0" w:color="auto"/>
            </w:tcBorders>
          </w:tcPr>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运用现代化的手段，分析信息，并提出有价值的报告；</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B</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提出有关信息的判断性和方向性的书面意见；</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C</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粗略地发现信息与工作的相关性；</w:t>
            </w:r>
          </w:p>
          <w:p w:rsidR="00706D4E" w:rsidRPr="005B7DA9" w:rsidRDefault="005B7DA9" w:rsidP="00EA0156">
            <w:pPr>
              <w:autoSpaceDE w:val="0"/>
              <w:autoSpaceDN w:val="0"/>
              <w:adjustRightInd w:val="0"/>
              <w:spacing w:after="280" w:line="440" w:lineRule="auto"/>
              <w:rPr>
                <w:rFonts w:ascii="楷体" w:eastAsia="楷体" w:hAnsi="楷体"/>
                <w:sz w:val="18"/>
                <w:szCs w:val="18"/>
              </w:rPr>
            </w:pPr>
            <w:r w:rsidRPr="005B7DA9">
              <w:rPr>
                <w:rFonts w:ascii="SimHei" w:eastAsia="黑体" w:hAnsi="SimHei" w:cs="Adobe 宋体 Std L" w:hint="eastAsia"/>
                <w:sz w:val="24"/>
                <w:szCs w:val="18"/>
              </w:rPr>
              <w:t>D</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信息进行简单的判断；</w:t>
            </w:r>
          </w:p>
          <w:p w:rsidR="00706D4E" w:rsidRPr="005B7DA9" w:rsidRDefault="005B7DA9" w:rsidP="00EA0156">
            <w:pPr>
              <w:spacing w:after="280" w:line="440" w:lineRule="auto"/>
              <w:rPr>
                <w:rFonts w:ascii="楷体" w:eastAsia="楷体" w:hAnsi="楷体"/>
                <w:sz w:val="18"/>
                <w:szCs w:val="18"/>
              </w:rPr>
            </w:pPr>
            <w:r w:rsidRPr="005B7DA9">
              <w:rPr>
                <w:rFonts w:ascii="SimHei" w:eastAsia="黑体" w:hAnsi="SimHei" w:cs="Adobe 宋体 Std L" w:hint="eastAsia"/>
                <w:sz w:val="24"/>
                <w:szCs w:val="18"/>
              </w:rPr>
              <w:t>E</w:t>
            </w:r>
            <w:r w:rsidRPr="005B7DA9">
              <w:rPr>
                <w:rFonts w:ascii="SimHei" w:eastAsia="黑体" w:hAnsi="SimHei" w:cs="Adobe 宋体 Std L" w:hint="eastAsia"/>
                <w:sz w:val="24"/>
                <w:szCs w:val="18"/>
              </w:rPr>
              <w:t>：</w:t>
            </w:r>
            <w:r w:rsidRPr="005B7DA9">
              <w:rPr>
                <w:rFonts w:ascii="SimHei" w:eastAsia="黑体" w:hAnsi="SimHei" w:cs="Adobe 宋体 Std L" w:hint="eastAsia"/>
                <w:sz w:val="24"/>
                <w:szCs w:val="18"/>
              </w:rPr>
              <w:t>知道应该怎样分析，缺乏分析技术；</w:t>
            </w:r>
          </w:p>
        </w:tc>
        <w:tc>
          <w:tcPr>
            <w:tcW w:w="912" w:type="dxa"/>
            <w:tcBorders>
              <w:top w:val="single" w:sz="6" w:space="0" w:color="auto"/>
              <w:left w:val="single" w:sz="6" w:space="0" w:color="auto"/>
              <w:bottom w:val="single" w:sz="6" w:space="0" w:color="auto"/>
              <w:right w:val="single" w:sz="6" w:space="0" w:color="auto"/>
            </w:tcBorders>
          </w:tcPr>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10</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8</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6</w:t>
            </w:r>
            <w:r w:rsidRPr="005B7DA9">
              <w:rPr>
                <w:rFonts w:ascii="SimHei" w:eastAsia="黑体" w:hAnsi="SimHei" w:cs="Adobe 宋体 Std L"/>
                <w:sz w:val="24"/>
                <w:szCs w:val="18"/>
              </w:rPr>
              <w:t xml:space="preserve"> </w:t>
            </w:r>
          </w:p>
          <w:p w:rsidR="00463A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4</w:t>
            </w:r>
            <w:r w:rsidRPr="005B7DA9">
              <w:rPr>
                <w:rFonts w:ascii="SimHei" w:eastAsia="黑体" w:hAnsi="SimHei" w:cs="Adobe 宋体 Std L"/>
                <w:sz w:val="24"/>
                <w:szCs w:val="18"/>
              </w:rPr>
              <w:t xml:space="preserve">  </w:t>
            </w:r>
          </w:p>
          <w:p w:rsidR="00706D4E" w:rsidRPr="005B7DA9" w:rsidRDefault="005B7DA9" w:rsidP="00EA0156">
            <w:pPr>
              <w:autoSpaceDE w:val="0"/>
              <w:autoSpaceDN w:val="0"/>
              <w:adjustRightInd w:val="0"/>
              <w:spacing w:after="280" w:line="440" w:lineRule="auto"/>
              <w:jc w:val="left"/>
              <w:rPr>
                <w:rFonts w:ascii="楷体" w:eastAsia="楷体" w:hAnsi="楷体"/>
                <w:sz w:val="18"/>
                <w:szCs w:val="18"/>
              </w:rPr>
            </w:pPr>
            <w:r w:rsidRPr="005B7DA9">
              <w:rPr>
                <w:rFonts w:ascii="SimHei" w:eastAsia="黑体" w:hAnsi="SimHei" w:cs="Adobe 宋体 Std L" w:hint="eastAsia"/>
                <w:sz w:val="24"/>
                <w:szCs w:val="18"/>
              </w:rPr>
              <w:t>2</w:t>
            </w:r>
          </w:p>
        </w:tc>
      </w:tr>
      <w:tr w:rsidR="00D05AEB" w:rsidRPr="005B7DA9">
        <w:trPr>
          <w:trHeight w:val="103"/>
        </w:trPr>
        <w:tc>
          <w:tcPr>
            <w:tcW w:w="690" w:type="dxa"/>
            <w:tcBorders>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7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249" w:type="dxa"/>
            <w:tcBorders>
              <w:top w:val="single" w:sz="6" w:space="0" w:color="auto"/>
              <w:left w:val="single" w:sz="6" w:space="0" w:color="auto"/>
              <w:bottom w:val="single" w:sz="6" w:space="0" w:color="auto"/>
              <w:right w:val="single" w:sz="6" w:space="0" w:color="auto"/>
            </w:tcBorders>
          </w:tcPr>
          <w:p w:rsidR="003465CF" w:rsidRPr="005B7DA9" w:rsidRDefault="005B7DA9" w:rsidP="00EA0156">
            <w:pPr>
              <w:pStyle w:val="a3"/>
              <w:spacing w:after="280" w:line="440" w:lineRule="auto"/>
              <w:rPr>
                <w:rFonts w:ascii="楷体" w:eastAsia="楷体" w:hAnsi="楷体"/>
                <w:sz w:val="21"/>
                <w:szCs w:val="21"/>
              </w:rPr>
            </w:pPr>
            <w:r w:rsidRPr="005B7DA9">
              <w:rPr>
                <w:rFonts w:ascii="SimHei" w:eastAsia="黑体" w:hAnsi="SimHei" w:cs="Adobe 宋体 Std L"/>
                <w:szCs w:val="21"/>
              </w:rPr>
              <w:t>1.</w:t>
            </w:r>
            <w:r w:rsidRPr="005B7DA9">
              <w:rPr>
                <w:rFonts w:ascii="SimHei" w:eastAsia="黑体" w:hAnsi="SimHei" w:cs="Adobe 宋体 Std L"/>
                <w:szCs w:val="21"/>
              </w:rPr>
              <w:t>通过以上各项的评分，该</w:t>
            </w:r>
            <w:r w:rsidRPr="005B7DA9">
              <w:rPr>
                <w:rFonts w:ascii="SimHei" w:eastAsia="黑体" w:hAnsi="SimHei" w:cs="Adobe 宋体 Std L" w:hint="eastAsia"/>
                <w:szCs w:val="21"/>
              </w:rPr>
              <w:t>管理者</w:t>
            </w:r>
            <w:r w:rsidRPr="005B7DA9">
              <w:rPr>
                <w:rFonts w:ascii="SimHei" w:eastAsia="黑体" w:hAnsi="SimHei" w:cs="Adobe 宋体 Std L"/>
                <w:szCs w:val="21"/>
              </w:rPr>
              <w:t>得分是：</w:t>
            </w:r>
            <w:r w:rsidRPr="005B7DA9">
              <w:rPr>
                <w:rFonts w:ascii="SimHei" w:eastAsia="黑体" w:hAnsi="SimHei" w:cs="Adobe 宋体 Std L"/>
                <w:szCs w:val="21"/>
              </w:rPr>
              <w:t>__________</w:t>
            </w:r>
            <w:r w:rsidRPr="005B7DA9">
              <w:rPr>
                <w:rFonts w:ascii="SimHei" w:eastAsia="黑体" w:hAnsi="SimHei" w:cs="Adobe 宋体 Std L"/>
                <w:szCs w:val="21"/>
              </w:rPr>
              <w:t>分</w:t>
            </w:r>
            <w:r w:rsidRPr="005B7DA9">
              <w:rPr>
                <w:rFonts w:ascii="SimHei" w:eastAsia="黑体" w:hAnsi="SimHei" w:cs="Adobe 宋体 Std L"/>
                <w:szCs w:val="21"/>
              </w:rPr>
              <w:t xml:space="preserve"> </w:t>
            </w:r>
            <w:r w:rsidRPr="005B7DA9">
              <w:rPr>
                <w:rFonts w:ascii="SimHei" w:eastAsia="黑体" w:hAnsi="SimHei" w:cs="Adobe 宋体 Std L"/>
                <w:szCs w:val="21"/>
              </w:rPr>
              <w:br/>
              <w:t>2.</w:t>
            </w:r>
            <w:r w:rsidRPr="005B7DA9">
              <w:rPr>
                <w:rFonts w:ascii="SimHei" w:eastAsia="黑体" w:hAnsi="SimHei" w:cs="Adobe 宋体 Std L"/>
                <w:szCs w:val="21"/>
              </w:rPr>
              <w:t>你认为该员工应处于的等级是：（选择其一）</w:t>
            </w:r>
            <w:r w:rsidRPr="005B7DA9">
              <w:rPr>
                <w:rFonts w:ascii="SimHei" w:eastAsia="黑体" w:hAnsi="SimHei" w:cs="Adobe 宋体 Std L"/>
                <w:szCs w:val="21"/>
              </w:rPr>
              <w:t xml:space="preserve"> </w:t>
            </w:r>
            <w:r w:rsidRPr="005B7DA9">
              <w:rPr>
                <w:rFonts w:ascii="SimHei" w:eastAsia="黑体" w:hAnsi="SimHei" w:cs="Adobe 宋体 Std L"/>
                <w:szCs w:val="21"/>
              </w:rPr>
              <w:br/>
              <w:t xml:space="preserve">      A</w:t>
            </w:r>
            <w:r w:rsidRPr="005B7DA9">
              <w:rPr>
                <w:rFonts w:ascii="SimHei" w:eastAsia="黑体" w:hAnsi="SimHei" w:cs="Adobe 宋体 Std L"/>
                <w:szCs w:val="21"/>
              </w:rPr>
              <w:t>：</w:t>
            </w:r>
            <w:r w:rsidRPr="005B7DA9">
              <w:rPr>
                <w:rFonts w:ascii="SimHei" w:eastAsia="黑体" w:hAnsi="SimHei" w:cs="Adobe 宋体 Std L" w:hint="eastAsia"/>
                <w:szCs w:val="21"/>
              </w:rPr>
              <w:t>80</w:t>
            </w:r>
            <w:r w:rsidRPr="005B7DA9">
              <w:rPr>
                <w:rFonts w:ascii="SimHei" w:eastAsia="黑体" w:hAnsi="SimHei" w:cs="Adobe 宋体 Std L" w:hint="eastAsia"/>
                <w:szCs w:val="21"/>
              </w:rPr>
              <w:t>分以上</w:t>
            </w:r>
            <w:r w:rsidRPr="005B7DA9">
              <w:rPr>
                <w:rFonts w:ascii="SimHei" w:eastAsia="黑体" w:hAnsi="SimHei" w:cs="Adobe 宋体 Std L" w:hint="eastAsia"/>
                <w:szCs w:val="21"/>
              </w:rPr>
              <w:t xml:space="preserve">  </w:t>
            </w:r>
            <w:r w:rsidRPr="005B7DA9">
              <w:rPr>
                <w:rFonts w:ascii="SimHei" w:eastAsia="黑体" w:hAnsi="SimHei" w:cs="Adobe 宋体 Std L"/>
                <w:szCs w:val="21"/>
              </w:rPr>
              <w:t>B</w:t>
            </w:r>
            <w:r w:rsidRPr="005B7DA9">
              <w:rPr>
                <w:rFonts w:ascii="SimHei" w:eastAsia="黑体" w:hAnsi="SimHei" w:cs="Adobe 宋体 Std L"/>
                <w:szCs w:val="21"/>
              </w:rPr>
              <w:t>：</w:t>
            </w:r>
            <w:r w:rsidRPr="005B7DA9">
              <w:rPr>
                <w:rFonts w:ascii="SimHei" w:eastAsia="黑体" w:hAnsi="SimHei" w:cs="Adobe 宋体 Std L" w:hint="eastAsia"/>
                <w:szCs w:val="21"/>
              </w:rPr>
              <w:t>7</w:t>
            </w:r>
            <w:r w:rsidRPr="005B7DA9">
              <w:rPr>
                <w:rFonts w:ascii="SimHei" w:eastAsia="黑体" w:hAnsi="SimHei" w:cs="Adobe 宋体 Std L"/>
                <w:szCs w:val="21"/>
              </w:rPr>
              <w:t>0</w:t>
            </w:r>
            <w:r w:rsidRPr="005B7DA9">
              <w:rPr>
                <w:rFonts w:ascii="SimHei" w:eastAsia="黑体" w:hAnsi="SimHei" w:cs="Adobe 宋体 Std L" w:hint="eastAsia"/>
                <w:szCs w:val="21"/>
              </w:rPr>
              <w:t>-80</w:t>
            </w:r>
            <w:r w:rsidRPr="005B7DA9">
              <w:rPr>
                <w:rFonts w:ascii="SimHei" w:eastAsia="黑体" w:hAnsi="SimHei" w:cs="Adobe 宋体 Std L"/>
                <w:szCs w:val="21"/>
              </w:rPr>
              <w:t>分</w:t>
            </w:r>
            <w:r w:rsidRPr="005B7DA9">
              <w:rPr>
                <w:rFonts w:ascii="SimHei" w:eastAsia="黑体" w:hAnsi="SimHei" w:cs="Adobe 宋体 Std L"/>
                <w:szCs w:val="21"/>
              </w:rPr>
              <w:t xml:space="preserve">     C</w:t>
            </w:r>
            <w:r w:rsidRPr="005B7DA9">
              <w:rPr>
                <w:rFonts w:ascii="SimHei" w:eastAsia="黑体" w:hAnsi="SimHei" w:cs="Adobe 宋体 Std L"/>
                <w:szCs w:val="21"/>
              </w:rPr>
              <w:t>：</w:t>
            </w:r>
            <w:r w:rsidRPr="005B7DA9">
              <w:rPr>
                <w:rFonts w:ascii="SimHei" w:eastAsia="黑体" w:hAnsi="SimHei" w:cs="Adobe 宋体 Std L" w:hint="eastAsia"/>
                <w:szCs w:val="21"/>
              </w:rPr>
              <w:t>60-70</w:t>
            </w:r>
            <w:r w:rsidRPr="005B7DA9">
              <w:rPr>
                <w:rFonts w:ascii="SimHei" w:eastAsia="黑体" w:hAnsi="SimHei" w:cs="Adobe 宋体 Std L" w:hint="eastAsia"/>
                <w:szCs w:val="21"/>
              </w:rPr>
              <w:t>分</w:t>
            </w:r>
            <w:r w:rsidRPr="005B7DA9">
              <w:rPr>
                <w:rFonts w:ascii="SimHei" w:eastAsia="黑体" w:hAnsi="SimHei" w:cs="Adobe 宋体 Std L"/>
                <w:szCs w:val="21"/>
              </w:rPr>
              <w:t xml:space="preserve">    D</w:t>
            </w:r>
            <w:r w:rsidRPr="005B7DA9">
              <w:rPr>
                <w:rFonts w:ascii="SimHei" w:eastAsia="黑体" w:hAnsi="SimHei" w:cs="Adobe 宋体 Std L"/>
                <w:szCs w:val="21"/>
              </w:rPr>
              <w:t>：</w:t>
            </w:r>
            <w:r w:rsidRPr="005B7DA9">
              <w:rPr>
                <w:rFonts w:ascii="SimHei" w:eastAsia="黑体" w:hAnsi="SimHei" w:cs="Adobe 宋体 Std L"/>
                <w:szCs w:val="21"/>
              </w:rPr>
              <w:t>60</w:t>
            </w:r>
            <w:r w:rsidRPr="005B7DA9">
              <w:rPr>
                <w:rFonts w:ascii="SimHei" w:eastAsia="黑体" w:hAnsi="SimHei" w:cs="Adobe 宋体 Std L"/>
                <w:szCs w:val="21"/>
              </w:rPr>
              <w:t>分以下</w:t>
            </w:r>
          </w:p>
          <w:p w:rsidR="00127505" w:rsidRPr="005B7DA9" w:rsidRDefault="005B7DA9" w:rsidP="00EA0156">
            <w:pPr>
              <w:pStyle w:val="a3"/>
              <w:spacing w:after="280" w:line="440" w:lineRule="auto"/>
              <w:rPr>
                <w:rFonts w:ascii="楷体" w:eastAsia="楷体" w:hAnsi="楷体"/>
                <w:sz w:val="21"/>
                <w:szCs w:val="21"/>
                <w:u w:val="single"/>
              </w:rPr>
            </w:pPr>
            <w:r w:rsidRPr="005B7DA9">
              <w:rPr>
                <w:rFonts w:ascii="SimHei" w:eastAsia="黑体" w:hAnsi="SimHei" w:cs="Adobe 宋体 Std L"/>
                <w:szCs w:val="21"/>
              </w:rPr>
              <w:t>3.</w:t>
            </w:r>
            <w:r w:rsidRPr="005B7DA9">
              <w:rPr>
                <w:rFonts w:ascii="SimHei" w:eastAsia="黑体" w:hAnsi="SimHei" w:cs="Adobe 宋体 Std L"/>
                <w:szCs w:val="21"/>
              </w:rPr>
              <w:t>考核者意见</w:t>
            </w:r>
            <w:r w:rsidRPr="005B7DA9">
              <w:rPr>
                <w:rFonts w:ascii="SimHei" w:eastAsia="黑体" w:hAnsi="SimHei" w:cs="Adobe 宋体 Std L"/>
                <w:szCs w:val="21"/>
              </w:rPr>
              <w:t>：</w:t>
            </w:r>
          </w:p>
          <w:p w:rsidR="00127505" w:rsidRPr="005B7DA9" w:rsidRDefault="005B7DA9" w:rsidP="00EA0156">
            <w:pPr>
              <w:spacing w:after="280" w:line="440" w:lineRule="auto"/>
              <w:rPr>
                <w:rFonts w:ascii="楷体" w:eastAsia="楷体" w:hAnsi="楷体"/>
                <w:bCs/>
                <w:szCs w:val="21"/>
              </w:rPr>
            </w:pPr>
            <w:r w:rsidRPr="005B7DA9">
              <w:rPr>
                <w:rFonts w:ascii="SimHei" w:eastAsia="黑体" w:hAnsi="SimHei" w:cs="Adobe 宋体 Std L"/>
                <w:sz w:val="24"/>
                <w:szCs w:val="21"/>
              </w:rPr>
              <w:t>考核者签字：</w:t>
            </w:r>
          </w:p>
          <w:p w:rsidR="003465CF" w:rsidRPr="005B7DA9" w:rsidRDefault="005B7DA9" w:rsidP="00EA0156">
            <w:pPr>
              <w:autoSpaceDE w:val="0"/>
              <w:autoSpaceDN w:val="0"/>
              <w:adjustRightInd w:val="0"/>
              <w:spacing w:after="280" w:line="440" w:lineRule="auto"/>
              <w:ind w:firstLineChars="200" w:firstLine="480"/>
              <w:rPr>
                <w:rFonts w:ascii="楷体" w:eastAsia="楷体" w:hAnsi="楷体"/>
                <w:sz w:val="18"/>
                <w:szCs w:val="18"/>
              </w:rPr>
            </w:pPr>
            <w:r w:rsidRPr="005B7DA9">
              <w:rPr>
                <w:rFonts w:ascii="SimHei" w:eastAsia="黑体" w:hAnsi="SimHei" w:cs="Adobe 宋体 Std L" w:hint="eastAsia"/>
                <w:sz w:val="24"/>
                <w:szCs w:val="21"/>
              </w:rPr>
              <w:t>年</w:t>
            </w:r>
            <w:r w:rsidRPr="005B7DA9">
              <w:rPr>
                <w:rFonts w:ascii="SimHei" w:eastAsia="黑体" w:hAnsi="SimHei" w:cs="Adobe 宋体 Std L" w:hint="eastAsia"/>
                <w:sz w:val="24"/>
                <w:szCs w:val="21"/>
              </w:rPr>
              <w:t xml:space="preserve">      </w:t>
            </w:r>
            <w:r w:rsidRPr="005B7DA9">
              <w:rPr>
                <w:rFonts w:ascii="SimHei" w:eastAsia="黑体" w:hAnsi="SimHei" w:cs="Adobe 宋体 Std L"/>
                <w:sz w:val="24"/>
                <w:szCs w:val="21"/>
              </w:rPr>
              <w:t>月</w:t>
            </w:r>
            <w:r w:rsidRPr="005B7DA9">
              <w:rPr>
                <w:rFonts w:ascii="SimHei" w:eastAsia="黑体" w:hAnsi="SimHei" w:cs="Adobe 宋体 Std L" w:hint="eastAsia"/>
                <w:sz w:val="24"/>
                <w:szCs w:val="21"/>
              </w:rPr>
              <w:t xml:space="preserve">     </w:t>
            </w:r>
            <w:r w:rsidRPr="005B7DA9">
              <w:rPr>
                <w:rFonts w:ascii="SimHei" w:eastAsia="黑体" w:hAnsi="SimHei" w:cs="Adobe 宋体 Std L"/>
                <w:sz w:val="24"/>
                <w:szCs w:val="21"/>
              </w:rPr>
              <w:t>日</w:t>
            </w:r>
          </w:p>
        </w:tc>
        <w:tc>
          <w:tcPr>
            <w:tcW w:w="91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bl>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说明：</w:t>
      </w:r>
    </w:p>
    <w:p w:rsidR="008376F6" w:rsidRPr="005B7DA9" w:rsidRDefault="005B7DA9" w:rsidP="00EA0156">
      <w:pPr>
        <w:tabs>
          <w:tab w:val="left" w:pos="360"/>
        </w:tabs>
        <w:autoSpaceDE w:val="0"/>
        <w:autoSpaceDN w:val="0"/>
        <w:adjustRightInd w:val="0"/>
        <w:spacing w:after="280" w:line="440" w:lineRule="auto"/>
        <w:ind w:left="360" w:hanging="360"/>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上级主管对直接下级</w:t>
      </w:r>
      <w:r w:rsidRPr="005B7DA9">
        <w:rPr>
          <w:rFonts w:ascii="SimHei" w:eastAsia="黑体" w:hAnsi="SimHei" w:cs="Adobe 宋体 Std L" w:hint="eastAsia"/>
          <w:sz w:val="24"/>
          <w:szCs w:val="21"/>
        </w:rPr>
        <w:t>管理者</w:t>
      </w:r>
      <w:r w:rsidRPr="005B7DA9">
        <w:rPr>
          <w:rFonts w:ascii="SimHei" w:eastAsia="黑体" w:hAnsi="SimHei" w:cs="Adobe 宋体 Std L" w:hint="eastAsia"/>
          <w:sz w:val="24"/>
          <w:szCs w:val="21"/>
        </w:rPr>
        <w:t>如实评判。</w:t>
      </w:r>
    </w:p>
    <w:p w:rsidR="00653F56" w:rsidRPr="005B7DA9" w:rsidRDefault="005B7DA9" w:rsidP="008F1F80">
      <w:pPr>
        <w:tabs>
          <w:tab w:val="left" w:pos="360"/>
        </w:tabs>
        <w:autoSpaceDE w:val="0"/>
        <w:autoSpaceDN w:val="0"/>
        <w:adjustRightInd w:val="0"/>
        <w:spacing w:after="280" w:line="440" w:lineRule="auto"/>
        <w:ind w:left="360" w:hanging="360"/>
        <w:rPr>
          <w:rFonts w:ascii="楷体" w:eastAsia="楷体" w:hAnsi="楷体"/>
          <w:sz w:val="24"/>
          <w:szCs w:val="21"/>
        </w:rPr>
      </w:pPr>
      <w:r w:rsidRPr="005B7DA9">
        <w:rPr>
          <w:rFonts w:ascii="SimHei" w:eastAsia="黑体" w:hAnsi="SimHei" w:cs="Adobe 宋体 Std L"/>
          <w:sz w:val="24"/>
          <w:szCs w:val="21"/>
        </w:rPr>
        <w:t>2</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ab/>
      </w:r>
      <w:r w:rsidRPr="005B7DA9">
        <w:rPr>
          <w:rFonts w:ascii="SimHei" w:eastAsia="黑体" w:hAnsi="SimHei" w:cs="Adobe 宋体 Std L" w:hint="eastAsia"/>
          <w:sz w:val="24"/>
          <w:szCs w:val="21"/>
        </w:rPr>
        <w:t>分数加总后为该管理人员上级考核得分。</w:t>
      </w:r>
    </w:p>
    <w:p w:rsidR="007D7456" w:rsidRPr="005B7DA9" w:rsidRDefault="005B7DA9" w:rsidP="005B7DA9">
      <w:pPr>
        <w:autoSpaceDE w:val="0"/>
        <w:autoSpaceDN w:val="0"/>
        <w:adjustRightInd w:val="0"/>
        <w:spacing w:after="280" w:line="440" w:lineRule="auto"/>
        <w:rPr>
          <w:rFonts w:ascii="楷体" w:eastAsia="楷体" w:hAnsi="楷体"/>
          <w:b/>
          <w:bCs/>
          <w:sz w:val="28"/>
          <w:szCs w:val="28"/>
        </w:rPr>
      </w:pPr>
      <w:r>
        <w:rPr>
          <w:rFonts w:ascii="SimHei" w:eastAsia="黑体" w:hAnsi="SimHei" w:cs="Adobe 宋体 Std L"/>
          <w:b/>
          <w:bCs/>
          <w:sz w:val="24"/>
          <w:szCs w:val="32"/>
        </w:rPr>
      </w: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9</w:t>
      </w:r>
      <w:r w:rsidRPr="005B7DA9">
        <w:rPr>
          <w:rFonts w:ascii="SimHei" w:eastAsia="黑体" w:hAnsi="SimHei" w:cs="Adobe 宋体 Std L" w:hint="eastAsia"/>
          <w:b/>
          <w:bCs/>
          <w:sz w:val="24"/>
          <w:szCs w:val="32"/>
        </w:rPr>
        <w:t>-B</w:t>
      </w:r>
      <w:r w:rsidRPr="005B7DA9">
        <w:rPr>
          <w:rFonts w:ascii="SimHei" w:eastAsia="黑体" w:hAnsi="SimHei" w:cs="Adobe 宋体 Std L" w:hint="eastAsia"/>
          <w:b/>
          <w:bCs/>
          <w:sz w:val="24"/>
          <w:szCs w:val="32"/>
        </w:rPr>
        <w:t>卷</w:t>
      </w:r>
      <w:r w:rsidRPr="005B7DA9">
        <w:rPr>
          <w:rFonts w:ascii="SimHei" w:eastAsia="黑体" w:hAnsi="SimHei" w:cs="Adobe 宋体 Std L" w:hint="eastAsia"/>
          <w:sz w:val="24"/>
          <w:szCs w:val="21"/>
        </w:rPr>
        <w:t xml:space="preserve">                    </w:t>
      </w:r>
      <w:r>
        <w:rPr>
          <w:rFonts w:ascii="SimHei" w:eastAsia="黑体" w:hAnsi="SimHei" w:cs="Adobe 宋体 Std L" w:hint="eastAsia"/>
          <w:sz w:val="24"/>
          <w:szCs w:val="21"/>
        </w:rPr>
        <w:t xml:space="preserve">                          </w:t>
      </w:r>
      <w:r w:rsidRPr="005B7DA9">
        <w:rPr>
          <w:rFonts w:ascii="SimHei" w:eastAsia="黑体" w:hAnsi="SimHei" w:cs="Adobe 宋体 Std L" w:hint="eastAsia"/>
          <w:b/>
          <w:bCs/>
          <w:sz w:val="24"/>
          <w:szCs w:val="28"/>
        </w:rPr>
        <w:t>上级评估</w:t>
      </w:r>
      <w:r w:rsidRPr="005B7DA9">
        <w:rPr>
          <w:rFonts w:ascii="SimHei" w:eastAsia="黑体" w:hAnsi="SimHei" w:cs="Adobe 宋体 Std L" w:hint="eastAsia"/>
          <w:b/>
          <w:bCs/>
          <w:sz w:val="24"/>
          <w:szCs w:val="28"/>
        </w:rPr>
        <w:t>表</w:t>
      </w:r>
    </w:p>
    <w:p w:rsidR="007D7456" w:rsidRPr="005B7DA9" w:rsidRDefault="005B7DA9" w:rsidP="00EA0156">
      <w:pPr>
        <w:spacing w:after="280" w:line="440" w:lineRule="auto"/>
        <w:rPr>
          <w:rFonts w:ascii="楷体" w:eastAsia="楷体" w:hAnsi="楷体"/>
          <w:bCs/>
          <w:sz w:val="24"/>
          <w:szCs w:val="18"/>
        </w:rPr>
      </w:pPr>
      <w:r w:rsidRPr="005B7DA9">
        <w:rPr>
          <w:rFonts w:ascii="SimHei" w:eastAsia="黑体" w:hAnsi="SimHei" w:cs="Adobe 宋体 Std L" w:hint="eastAsia"/>
          <w:bCs/>
          <w:sz w:val="24"/>
          <w:szCs w:val="18"/>
        </w:rPr>
        <w:t>姓名：</w:t>
      </w:r>
      <w:r w:rsidRPr="005B7DA9">
        <w:rPr>
          <w:rFonts w:ascii="SimHei" w:eastAsia="黑体" w:hAnsi="SimHei" w:cs="Adobe 宋体 Std L" w:hint="eastAsia"/>
          <w:bCs/>
          <w:sz w:val="24"/>
          <w:szCs w:val="18"/>
        </w:rPr>
        <w:t xml:space="preserve">                </w:t>
      </w:r>
      <w:r w:rsidRPr="005B7DA9">
        <w:rPr>
          <w:rFonts w:ascii="SimHei" w:eastAsia="黑体" w:hAnsi="SimHei" w:cs="Adobe 宋体 Std L" w:hint="eastAsia"/>
          <w:bCs/>
          <w:sz w:val="24"/>
          <w:szCs w:val="18"/>
        </w:rPr>
        <w:t>部门：</w:t>
      </w:r>
      <w:r w:rsidRPr="005B7DA9">
        <w:rPr>
          <w:rFonts w:ascii="SimHei" w:eastAsia="黑体" w:hAnsi="SimHei" w:cs="Adobe 宋体 Std L" w:hint="eastAsia"/>
          <w:bCs/>
          <w:sz w:val="24"/>
          <w:szCs w:val="18"/>
        </w:rPr>
        <w:t xml:space="preserve">              </w:t>
      </w:r>
      <w:r w:rsidRPr="005B7DA9">
        <w:rPr>
          <w:rFonts w:ascii="SimHei" w:eastAsia="黑体" w:hAnsi="SimHei" w:cs="Adobe 宋体 Std L" w:hint="eastAsia"/>
          <w:bCs/>
          <w:sz w:val="24"/>
          <w:szCs w:val="18"/>
        </w:rPr>
        <w:t>岗位：</w:t>
      </w:r>
      <w:r w:rsidRPr="005B7DA9">
        <w:rPr>
          <w:rFonts w:ascii="SimHei" w:eastAsia="黑体" w:hAnsi="SimHei" w:cs="Adobe 宋体 Std L" w:hint="eastAsia"/>
          <w:bCs/>
          <w:sz w:val="24"/>
          <w:szCs w:val="18"/>
        </w:rPr>
        <w:t xml:space="preserve">          </w:t>
      </w:r>
      <w:r w:rsidRPr="005B7DA9">
        <w:rPr>
          <w:rFonts w:ascii="SimHei" w:eastAsia="黑体" w:hAnsi="SimHei" w:cs="Adobe 宋体 Std L" w:hint="eastAsia"/>
          <w:bCs/>
          <w:sz w:val="24"/>
          <w:szCs w:val="18"/>
        </w:rPr>
        <w:t xml:space="preserve">   </w:t>
      </w:r>
      <w:r w:rsidRPr="005B7DA9">
        <w:rPr>
          <w:rFonts w:ascii="SimHei" w:eastAsia="黑体" w:hAnsi="SimHei" w:cs="Adobe 宋体 Std L" w:hint="eastAsia"/>
          <w:bCs/>
          <w:sz w:val="24"/>
          <w:szCs w:val="18"/>
        </w:rPr>
        <w:t>考评日期：</w:t>
      </w:r>
    </w:p>
    <w:tbl>
      <w:tblPr>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9"/>
        <w:gridCol w:w="8818"/>
        <w:gridCol w:w="747"/>
        <w:gridCol w:w="747"/>
        <w:gridCol w:w="747"/>
        <w:gridCol w:w="747"/>
        <w:gridCol w:w="496"/>
      </w:tblGrid>
      <w:tr w:rsidR="00D05AEB" w:rsidRPr="005B7DA9">
        <w:trPr>
          <w:trHeight w:val="670"/>
        </w:trPr>
        <w:tc>
          <w:tcPr>
            <w:tcW w:w="2049" w:type="dxa"/>
            <w:vAlign w:val="center"/>
          </w:tcPr>
          <w:p w:rsidR="00A4650E"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评价因素</w:t>
            </w:r>
          </w:p>
        </w:tc>
        <w:tc>
          <w:tcPr>
            <w:tcW w:w="8818" w:type="dxa"/>
            <w:vAlign w:val="center"/>
          </w:tcPr>
          <w:p w:rsidR="00A4650E" w:rsidRPr="005B7DA9" w:rsidRDefault="005B7DA9" w:rsidP="00967D05">
            <w:pPr>
              <w:spacing w:after="280" w:line="440" w:lineRule="auto"/>
              <w:ind w:firstLineChars="650" w:firstLine="1560"/>
              <w:rPr>
                <w:rFonts w:ascii="楷体" w:eastAsia="楷体" w:hAnsi="楷体"/>
                <w:bCs/>
                <w:szCs w:val="21"/>
              </w:rPr>
            </w:pPr>
            <w:r w:rsidRPr="005B7DA9">
              <w:rPr>
                <w:rFonts w:ascii="SimHei" w:eastAsia="黑体" w:hAnsi="SimHei" w:cs="Adobe 宋体 Std L" w:hint="eastAsia"/>
                <w:bCs/>
                <w:sz w:val="24"/>
                <w:szCs w:val="21"/>
              </w:rPr>
              <w:t>对评价期间工作成绩的评价要点</w:t>
            </w:r>
          </w:p>
        </w:tc>
        <w:tc>
          <w:tcPr>
            <w:tcW w:w="3484" w:type="dxa"/>
            <w:gridSpan w:val="5"/>
            <w:vAlign w:val="center"/>
          </w:tcPr>
          <w:p w:rsidR="00A4650E" w:rsidRPr="005B7DA9" w:rsidRDefault="005B7DA9" w:rsidP="00967D05">
            <w:pPr>
              <w:spacing w:after="280" w:line="440" w:lineRule="auto"/>
              <w:ind w:firstLineChars="200" w:firstLine="480"/>
              <w:rPr>
                <w:rFonts w:ascii="楷体" w:eastAsia="楷体" w:hAnsi="楷体"/>
                <w:bCs/>
                <w:szCs w:val="21"/>
              </w:rPr>
            </w:pPr>
            <w:r w:rsidRPr="005B7DA9">
              <w:rPr>
                <w:rFonts w:ascii="SimHei" w:eastAsia="黑体" w:hAnsi="SimHei" w:cs="Adobe 宋体 Std L" w:hint="eastAsia"/>
                <w:bCs/>
                <w:sz w:val="24"/>
                <w:szCs w:val="21"/>
              </w:rPr>
              <w:t>评价分值</w:t>
            </w:r>
            <w:bookmarkStart w:id="0" w:name="_Hlt229822816"/>
            <w:bookmarkEnd w:id="0"/>
          </w:p>
        </w:tc>
      </w:tr>
      <w:tr w:rsidR="00D05AEB" w:rsidRPr="005B7DA9" w:rsidTr="005B7DA9">
        <w:trPr>
          <w:trHeight w:hRule="exact" w:val="422"/>
        </w:trPr>
        <w:tc>
          <w:tcPr>
            <w:tcW w:w="2049" w:type="dxa"/>
            <w:vMerge w:val="restart"/>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领导能力</w:t>
            </w: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A</w:t>
            </w:r>
            <w:r w:rsidRPr="005B7DA9">
              <w:rPr>
                <w:rFonts w:ascii="SimHei" w:eastAsia="黑体" w:hAnsi="SimHei" w:cs="Adobe 宋体 Std L" w:hint="eastAsia"/>
                <w:bCs/>
                <w:sz w:val="24"/>
                <w:szCs w:val="21"/>
              </w:rPr>
              <w:t>、能够建立并保持一个高效的工作集体，创造出良好的工作氛围</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428"/>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B</w:t>
            </w:r>
            <w:r w:rsidRPr="005B7DA9">
              <w:rPr>
                <w:rFonts w:ascii="SimHei" w:eastAsia="黑体" w:hAnsi="SimHei" w:cs="Adobe 宋体 Std L" w:hint="eastAsia"/>
                <w:bCs/>
                <w:sz w:val="24"/>
                <w:szCs w:val="21"/>
              </w:rPr>
              <w:t>、善于领导、计划、部署工作提高效率，积极达成工作目标</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421"/>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C</w:t>
            </w:r>
            <w:r w:rsidRPr="005B7DA9">
              <w:rPr>
                <w:rFonts w:ascii="SimHei" w:eastAsia="黑体" w:hAnsi="SimHei" w:cs="Adobe 宋体 Std L" w:hint="eastAsia"/>
                <w:bCs/>
                <w:sz w:val="24"/>
                <w:szCs w:val="21"/>
              </w:rPr>
              <w:t>、能够与下属双向沟通，并和下属分享信息资源</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569"/>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D</w:t>
            </w:r>
            <w:r w:rsidRPr="005B7DA9">
              <w:rPr>
                <w:rFonts w:ascii="SimHei" w:eastAsia="黑体" w:hAnsi="SimHei" w:cs="Adobe 宋体 Std L" w:hint="eastAsia"/>
                <w:bCs/>
                <w:sz w:val="24"/>
                <w:szCs w:val="21"/>
              </w:rPr>
              <w:t>、能够经常提供建设性的反馈及指导意见</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421"/>
        </w:trPr>
        <w:tc>
          <w:tcPr>
            <w:tcW w:w="2049" w:type="dxa"/>
            <w:vMerge w:val="restart"/>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沟通能力</w:t>
            </w: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A</w:t>
            </w:r>
            <w:r w:rsidRPr="005B7DA9">
              <w:rPr>
                <w:rFonts w:ascii="SimHei" w:eastAsia="黑体" w:hAnsi="SimHei" w:cs="Adobe 宋体 Std L" w:hint="eastAsia"/>
                <w:bCs/>
                <w:sz w:val="24"/>
                <w:szCs w:val="21"/>
              </w:rPr>
              <w:t>、善于倾听，能够认真听取别人的意见，并及时做出反馈</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568"/>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B</w:t>
            </w:r>
            <w:r w:rsidRPr="005B7DA9">
              <w:rPr>
                <w:rFonts w:ascii="SimHei" w:eastAsia="黑体" w:hAnsi="SimHei" w:cs="Adobe 宋体 Std L" w:hint="eastAsia"/>
                <w:bCs/>
                <w:sz w:val="24"/>
                <w:szCs w:val="21"/>
              </w:rPr>
              <w:t>、能够撰写高水平的书面资料并进行演示</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420"/>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C</w:t>
            </w:r>
            <w:r w:rsidRPr="005B7DA9">
              <w:rPr>
                <w:rFonts w:ascii="SimHei" w:eastAsia="黑体" w:hAnsi="SimHei" w:cs="Adobe 宋体 Std L" w:hint="eastAsia"/>
                <w:bCs/>
                <w:sz w:val="24"/>
                <w:szCs w:val="21"/>
              </w:rPr>
              <w:t>、能够确保书面资料在其专业上的可靠性</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426"/>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D</w:t>
            </w:r>
            <w:r w:rsidRPr="005B7DA9">
              <w:rPr>
                <w:rFonts w:ascii="SimHei" w:eastAsia="黑体" w:hAnsi="SimHei" w:cs="Adobe 宋体 Std L" w:hint="eastAsia"/>
                <w:bCs/>
                <w:sz w:val="24"/>
                <w:szCs w:val="21"/>
              </w:rPr>
              <w:t>、能够在有关交谈中引述可靠的资讯或数据</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575"/>
        </w:trPr>
        <w:tc>
          <w:tcPr>
            <w:tcW w:w="2049" w:type="dxa"/>
            <w:vMerge w:val="restart"/>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工作责任心</w:t>
            </w: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sz w:val="24"/>
                <w:szCs w:val="18"/>
              </w:rPr>
              <w:t>A</w:t>
            </w:r>
            <w:r w:rsidRPr="005B7DA9">
              <w:rPr>
                <w:rFonts w:ascii="SimHei" w:eastAsia="黑体" w:hAnsi="SimHei" w:cs="Adobe 宋体 Std L" w:hint="eastAsia"/>
                <w:sz w:val="24"/>
                <w:szCs w:val="18"/>
              </w:rPr>
              <w:t>、出席会议守时，积极发言，处事依据充分</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555"/>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B</w:t>
            </w:r>
            <w:r w:rsidRPr="005B7DA9">
              <w:rPr>
                <w:rFonts w:ascii="SimHei" w:eastAsia="黑体" w:hAnsi="SimHei" w:cs="Adobe 宋体 Std L" w:hint="eastAsia"/>
                <w:bCs/>
                <w:sz w:val="24"/>
                <w:szCs w:val="21"/>
              </w:rPr>
              <w:t>、乐于与其他人共事并提供协助</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rsidTr="005B7DA9">
        <w:trPr>
          <w:trHeight w:hRule="exact" w:val="563"/>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C</w:t>
            </w:r>
            <w:r w:rsidRPr="005B7DA9">
              <w:rPr>
                <w:rFonts w:ascii="SimHei" w:eastAsia="黑体" w:hAnsi="SimHei" w:cs="Adobe 宋体 Std L" w:hint="eastAsia"/>
                <w:bCs/>
                <w:sz w:val="24"/>
                <w:szCs w:val="21"/>
              </w:rPr>
              <w:t>、接受工作任务状态及本人对完成工作的投入程度</w:t>
            </w:r>
            <w:r w:rsidRPr="005B7DA9">
              <w:rPr>
                <w:rFonts w:ascii="SimHei" w:eastAsia="黑体" w:hAnsi="SimHei" w:cs="Adobe 宋体 Std L" w:hint="eastAsia"/>
                <w:bCs/>
                <w:sz w:val="24"/>
                <w:szCs w:val="21"/>
              </w:rPr>
              <w:t xml:space="preserve">   </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D</w:t>
            </w:r>
            <w:r w:rsidRPr="005B7DA9">
              <w:rPr>
                <w:rFonts w:ascii="SimHei" w:eastAsia="黑体" w:hAnsi="SimHei" w:cs="Adobe 宋体 Std L" w:hint="eastAsia"/>
                <w:bCs/>
                <w:sz w:val="24"/>
                <w:szCs w:val="21"/>
              </w:rPr>
              <w:t>、能够节约并有效控制开支</w:t>
            </w:r>
            <w:r w:rsidRPr="005B7DA9">
              <w:rPr>
                <w:rFonts w:ascii="SimHei" w:eastAsia="黑体" w:hAnsi="SimHei" w:cs="Adobe 宋体 Std L" w:hint="eastAsia"/>
                <w:bCs/>
                <w:sz w:val="24"/>
                <w:szCs w:val="21"/>
              </w:rPr>
              <w:t xml:space="preserve">                                                  </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val="restart"/>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主动性与创造性</w:t>
            </w: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A</w:t>
            </w:r>
            <w:r w:rsidRPr="005B7DA9">
              <w:rPr>
                <w:rFonts w:ascii="SimHei" w:eastAsia="黑体" w:hAnsi="SimHei" w:cs="Adobe 宋体 Std L" w:hint="eastAsia"/>
                <w:bCs/>
                <w:sz w:val="24"/>
                <w:szCs w:val="21"/>
              </w:rPr>
              <w:t>、为达到工作目标而进行积极有影响力的尝试</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B</w:t>
            </w:r>
            <w:r w:rsidRPr="005B7DA9">
              <w:rPr>
                <w:rFonts w:ascii="SimHei" w:eastAsia="黑体" w:hAnsi="SimHei" w:cs="Adobe 宋体 Std L" w:hint="eastAsia"/>
                <w:bCs/>
                <w:sz w:val="24"/>
                <w:szCs w:val="21"/>
              </w:rPr>
              <w:t>、能够主动开展工作，并力求超越预期目标</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C</w:t>
            </w:r>
            <w:r w:rsidRPr="005B7DA9">
              <w:rPr>
                <w:rFonts w:ascii="SimHei" w:eastAsia="黑体" w:hAnsi="SimHei" w:cs="Adobe 宋体 Std L" w:hint="eastAsia"/>
                <w:bCs/>
                <w:sz w:val="24"/>
                <w:szCs w:val="21"/>
              </w:rPr>
              <w:t>、从有限的资源中创造出尽可能多的成果，勇于创新</w:t>
            </w:r>
            <w:r w:rsidRPr="005B7DA9">
              <w:rPr>
                <w:rFonts w:ascii="SimHei" w:eastAsia="黑体" w:hAnsi="SimHei" w:cs="Adobe 宋体 Std L" w:hint="eastAsia"/>
                <w:bCs/>
                <w:sz w:val="24"/>
                <w:szCs w:val="21"/>
              </w:rPr>
              <w:t xml:space="preserve">                                   </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vAlign w:val="center"/>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D</w:t>
            </w:r>
            <w:r w:rsidRPr="005B7DA9">
              <w:rPr>
                <w:rFonts w:ascii="SimHei" w:eastAsia="黑体" w:hAnsi="SimHei" w:cs="Adobe 宋体 Std L" w:hint="eastAsia"/>
                <w:bCs/>
                <w:sz w:val="24"/>
                <w:szCs w:val="21"/>
              </w:rPr>
              <w:t>、善于发现问题并进行完善</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val="restart"/>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与客户（内、外部）关系及团队精神</w:t>
            </w: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A</w:t>
            </w:r>
            <w:r w:rsidRPr="005B7DA9">
              <w:rPr>
                <w:rFonts w:ascii="SimHei" w:eastAsia="黑体" w:hAnsi="SimHei" w:cs="Adobe 宋体 Std L" w:hint="eastAsia"/>
                <w:bCs/>
                <w:sz w:val="24"/>
                <w:szCs w:val="21"/>
              </w:rPr>
              <w:t>、关注内、外部客户的需求，并积极响应提出改进办法</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B</w:t>
            </w:r>
            <w:r w:rsidRPr="005B7DA9">
              <w:rPr>
                <w:rFonts w:ascii="SimHei" w:eastAsia="黑体" w:hAnsi="SimHei" w:cs="Adobe 宋体 Std L" w:hint="eastAsia"/>
                <w:bCs/>
                <w:sz w:val="24"/>
                <w:szCs w:val="21"/>
              </w:rPr>
              <w:t>、以客户为中心，诚心服务，赢得客户的尊重</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C</w:t>
            </w:r>
            <w:r w:rsidRPr="005B7DA9">
              <w:rPr>
                <w:rFonts w:ascii="SimHei" w:eastAsia="黑体" w:hAnsi="SimHei" w:cs="Adobe 宋体 Std L" w:hint="eastAsia"/>
                <w:bCs/>
                <w:sz w:val="24"/>
                <w:szCs w:val="21"/>
              </w:rPr>
              <w:t>、能够与成员共同完成本组织的目标，善于与他人共享成功</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hRule="exact" w:val="329"/>
        </w:trPr>
        <w:tc>
          <w:tcPr>
            <w:tcW w:w="2049" w:type="dxa"/>
            <w:vMerge/>
          </w:tcPr>
          <w:p w:rsidR="00D05AEB" w:rsidRPr="005B7DA9" w:rsidRDefault="00D05AEB">
            <w:pPr>
              <w:rPr>
                <w:rFonts w:ascii="楷体" w:eastAsia="楷体" w:hAnsi="楷体"/>
              </w:rPr>
            </w:pPr>
          </w:p>
        </w:tc>
        <w:tc>
          <w:tcPr>
            <w:tcW w:w="8818"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D</w:t>
            </w:r>
            <w:r w:rsidRPr="005B7DA9">
              <w:rPr>
                <w:rFonts w:ascii="SimHei" w:eastAsia="黑体" w:hAnsi="SimHei" w:cs="Adobe 宋体 Std L" w:hint="eastAsia"/>
                <w:bCs/>
                <w:sz w:val="24"/>
                <w:szCs w:val="21"/>
              </w:rPr>
              <w:t>、能够以行动表达对他人需求的理解以及成就的赞赏</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5</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4</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3</w:t>
            </w:r>
          </w:p>
        </w:tc>
        <w:tc>
          <w:tcPr>
            <w:tcW w:w="747"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2</w:t>
            </w:r>
          </w:p>
        </w:tc>
        <w:tc>
          <w:tcPr>
            <w:tcW w:w="496" w:type="dxa"/>
            <w:vAlign w:val="center"/>
          </w:tcPr>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hint="eastAsia"/>
                <w:bCs/>
                <w:sz w:val="24"/>
                <w:szCs w:val="21"/>
              </w:rPr>
              <w:t>1</w:t>
            </w:r>
          </w:p>
        </w:tc>
      </w:tr>
      <w:tr w:rsidR="00D05AEB" w:rsidRPr="005B7DA9">
        <w:trPr>
          <w:trHeight w:val="1318"/>
        </w:trPr>
        <w:tc>
          <w:tcPr>
            <w:tcW w:w="14351" w:type="dxa"/>
            <w:gridSpan w:val="7"/>
          </w:tcPr>
          <w:p w:rsidR="007D7456" w:rsidRPr="005B7DA9" w:rsidRDefault="005B7DA9" w:rsidP="00967D05">
            <w:pPr>
              <w:pStyle w:val="a3"/>
              <w:spacing w:after="280" w:line="440" w:lineRule="auto"/>
              <w:rPr>
                <w:rFonts w:ascii="楷体" w:eastAsia="楷体" w:hAnsi="楷体"/>
                <w:sz w:val="21"/>
                <w:szCs w:val="21"/>
              </w:rPr>
            </w:pPr>
            <w:r w:rsidRPr="005B7DA9">
              <w:rPr>
                <w:rFonts w:ascii="SimHei" w:eastAsia="黑体" w:hAnsi="SimHei" w:cs="Adobe 宋体 Std L"/>
                <w:szCs w:val="21"/>
              </w:rPr>
              <w:t>1.</w:t>
            </w:r>
            <w:r w:rsidRPr="005B7DA9">
              <w:rPr>
                <w:rFonts w:ascii="SimHei" w:eastAsia="黑体" w:hAnsi="SimHei" w:cs="Adobe 宋体 Std L"/>
                <w:szCs w:val="21"/>
              </w:rPr>
              <w:t>通过以上各项的评分，该员工的综合得分是：</w:t>
            </w:r>
            <w:r w:rsidRPr="005B7DA9">
              <w:rPr>
                <w:rFonts w:ascii="SimHei" w:eastAsia="黑体" w:hAnsi="SimHei" w:cs="Adobe 宋体 Std L"/>
                <w:szCs w:val="21"/>
              </w:rPr>
              <w:t>__________</w:t>
            </w:r>
            <w:r w:rsidRPr="005B7DA9">
              <w:rPr>
                <w:rFonts w:ascii="SimHei" w:eastAsia="黑体" w:hAnsi="SimHei" w:cs="Adobe 宋体 Std L"/>
                <w:szCs w:val="21"/>
              </w:rPr>
              <w:t>分</w:t>
            </w:r>
            <w:r w:rsidRPr="005B7DA9">
              <w:rPr>
                <w:rFonts w:ascii="SimHei" w:eastAsia="黑体" w:hAnsi="SimHei" w:cs="Adobe 宋体 Std L"/>
                <w:szCs w:val="21"/>
              </w:rPr>
              <w:t xml:space="preserve"> </w:t>
            </w:r>
            <w:r w:rsidRPr="005B7DA9">
              <w:rPr>
                <w:rFonts w:ascii="SimHei" w:eastAsia="黑体" w:hAnsi="SimHei" w:cs="Adobe 宋体 Std L"/>
                <w:szCs w:val="21"/>
              </w:rPr>
              <w:br/>
              <w:t>2.</w:t>
            </w:r>
            <w:r w:rsidRPr="005B7DA9">
              <w:rPr>
                <w:rFonts w:ascii="SimHei" w:eastAsia="黑体" w:hAnsi="SimHei" w:cs="Adobe 宋体 Std L"/>
                <w:szCs w:val="21"/>
              </w:rPr>
              <w:t>你认为该</w:t>
            </w:r>
            <w:r w:rsidRPr="005B7DA9">
              <w:rPr>
                <w:rFonts w:ascii="SimHei" w:eastAsia="黑体" w:hAnsi="SimHei" w:cs="Adobe 宋体 Std L" w:hint="eastAsia"/>
                <w:szCs w:val="21"/>
              </w:rPr>
              <w:t>管理</w:t>
            </w:r>
            <w:r w:rsidRPr="005B7DA9">
              <w:rPr>
                <w:rFonts w:ascii="SimHei" w:eastAsia="黑体" w:hAnsi="SimHei" w:cs="Adobe 宋体 Std L" w:hint="eastAsia"/>
                <w:szCs w:val="21"/>
              </w:rPr>
              <w:t>者</w:t>
            </w:r>
            <w:r w:rsidRPr="005B7DA9">
              <w:rPr>
                <w:rFonts w:ascii="SimHei" w:eastAsia="黑体" w:hAnsi="SimHei" w:cs="Adobe 宋体 Std L"/>
                <w:szCs w:val="21"/>
              </w:rPr>
              <w:t>处于的等级是：（选择其一）</w:t>
            </w:r>
            <w:r w:rsidRPr="005B7DA9">
              <w:rPr>
                <w:rFonts w:ascii="SimHei" w:eastAsia="黑体" w:hAnsi="SimHei" w:cs="Adobe 宋体 Std L"/>
                <w:szCs w:val="21"/>
              </w:rPr>
              <w:t xml:space="preserve"> </w:t>
            </w:r>
            <w:r w:rsidRPr="005B7DA9">
              <w:rPr>
                <w:rFonts w:ascii="SimHei" w:eastAsia="黑体" w:hAnsi="SimHei" w:cs="Adobe 宋体 Std L"/>
                <w:szCs w:val="21"/>
              </w:rPr>
              <w:br/>
              <w:t xml:space="preserve">      A</w:t>
            </w:r>
            <w:r w:rsidRPr="005B7DA9">
              <w:rPr>
                <w:rFonts w:ascii="SimHei" w:eastAsia="黑体" w:hAnsi="SimHei" w:cs="Adobe 宋体 Std L"/>
                <w:szCs w:val="21"/>
              </w:rPr>
              <w:t>：</w:t>
            </w:r>
            <w:r w:rsidRPr="005B7DA9">
              <w:rPr>
                <w:rFonts w:ascii="SimHei" w:eastAsia="黑体" w:hAnsi="SimHei" w:cs="Adobe 宋体 Std L" w:hint="eastAsia"/>
                <w:szCs w:val="21"/>
              </w:rPr>
              <w:t>80</w:t>
            </w:r>
            <w:r w:rsidRPr="005B7DA9">
              <w:rPr>
                <w:rFonts w:ascii="SimHei" w:eastAsia="黑体" w:hAnsi="SimHei" w:cs="Adobe 宋体 Std L" w:hint="eastAsia"/>
                <w:szCs w:val="21"/>
              </w:rPr>
              <w:t>以上</w:t>
            </w:r>
            <w:r w:rsidRPr="005B7DA9">
              <w:rPr>
                <w:rFonts w:ascii="SimHei" w:eastAsia="黑体" w:hAnsi="SimHei" w:cs="Adobe 宋体 Std L"/>
                <w:szCs w:val="21"/>
              </w:rPr>
              <w:t xml:space="preserve">    B</w:t>
            </w:r>
            <w:r w:rsidRPr="005B7DA9">
              <w:rPr>
                <w:rFonts w:ascii="SimHei" w:eastAsia="黑体" w:hAnsi="SimHei" w:cs="Adobe 宋体 Std L"/>
                <w:szCs w:val="21"/>
              </w:rPr>
              <w:t>：</w:t>
            </w:r>
            <w:r w:rsidRPr="005B7DA9">
              <w:rPr>
                <w:rFonts w:ascii="SimHei" w:eastAsia="黑体" w:hAnsi="SimHei" w:cs="Adobe 宋体 Std L" w:hint="eastAsia"/>
                <w:szCs w:val="21"/>
              </w:rPr>
              <w:t>70</w:t>
            </w:r>
            <w:r w:rsidRPr="005B7DA9">
              <w:rPr>
                <w:rFonts w:ascii="SimHei" w:eastAsia="黑体" w:hAnsi="SimHei" w:cs="Adobe 宋体 Std L"/>
                <w:szCs w:val="21"/>
              </w:rPr>
              <w:t>~</w:t>
            </w:r>
            <w:r w:rsidRPr="005B7DA9">
              <w:rPr>
                <w:rFonts w:ascii="SimHei" w:eastAsia="黑体" w:hAnsi="SimHei" w:cs="Adobe 宋体 Std L" w:hint="eastAsia"/>
                <w:szCs w:val="21"/>
              </w:rPr>
              <w:t>80</w:t>
            </w:r>
            <w:r w:rsidRPr="005B7DA9">
              <w:rPr>
                <w:rFonts w:ascii="SimHei" w:eastAsia="黑体" w:hAnsi="SimHei" w:cs="Adobe 宋体 Std L"/>
                <w:szCs w:val="21"/>
              </w:rPr>
              <w:t xml:space="preserve">     C</w:t>
            </w:r>
            <w:r w:rsidRPr="005B7DA9">
              <w:rPr>
                <w:rFonts w:ascii="SimHei" w:eastAsia="黑体" w:hAnsi="SimHei" w:cs="Adobe 宋体 Std L"/>
                <w:szCs w:val="21"/>
              </w:rPr>
              <w:t>：</w:t>
            </w:r>
            <w:r w:rsidRPr="005B7DA9">
              <w:rPr>
                <w:rFonts w:ascii="SimHei" w:eastAsia="黑体" w:hAnsi="SimHei" w:cs="Adobe 宋体 Std L" w:hint="eastAsia"/>
                <w:szCs w:val="21"/>
              </w:rPr>
              <w:t>6</w:t>
            </w:r>
            <w:r w:rsidRPr="005B7DA9">
              <w:rPr>
                <w:rFonts w:ascii="SimHei" w:eastAsia="黑体" w:hAnsi="SimHei" w:cs="Adobe 宋体 Std L"/>
                <w:szCs w:val="21"/>
              </w:rPr>
              <w:t>0~</w:t>
            </w:r>
            <w:r w:rsidRPr="005B7DA9">
              <w:rPr>
                <w:rFonts w:ascii="SimHei" w:eastAsia="黑体" w:hAnsi="SimHei" w:cs="Adobe 宋体 Std L" w:hint="eastAsia"/>
                <w:szCs w:val="21"/>
              </w:rPr>
              <w:t>7</w:t>
            </w:r>
            <w:r w:rsidRPr="005B7DA9">
              <w:rPr>
                <w:rFonts w:ascii="SimHei" w:eastAsia="黑体" w:hAnsi="SimHei" w:cs="Adobe 宋体 Std L"/>
                <w:szCs w:val="21"/>
              </w:rPr>
              <w:t>0</w:t>
            </w:r>
            <w:r w:rsidRPr="005B7DA9">
              <w:rPr>
                <w:rFonts w:ascii="SimHei" w:eastAsia="黑体" w:hAnsi="SimHei" w:cs="Adobe 宋体 Std L"/>
                <w:szCs w:val="21"/>
              </w:rPr>
              <w:t>分</w:t>
            </w:r>
            <w:r w:rsidRPr="005B7DA9">
              <w:rPr>
                <w:rFonts w:ascii="SimHei" w:eastAsia="黑体" w:hAnsi="SimHei" w:cs="Adobe 宋体 Std L"/>
                <w:szCs w:val="21"/>
              </w:rPr>
              <w:t xml:space="preserve">     D</w:t>
            </w:r>
            <w:r w:rsidRPr="005B7DA9">
              <w:rPr>
                <w:rFonts w:ascii="SimHei" w:eastAsia="黑体" w:hAnsi="SimHei" w:cs="Adobe 宋体 Std L"/>
                <w:szCs w:val="21"/>
              </w:rPr>
              <w:t>：</w:t>
            </w:r>
            <w:r w:rsidRPr="005B7DA9">
              <w:rPr>
                <w:rFonts w:ascii="SimHei" w:eastAsia="黑体" w:hAnsi="SimHei" w:cs="Adobe 宋体 Std L"/>
                <w:szCs w:val="21"/>
              </w:rPr>
              <w:t>60</w:t>
            </w:r>
            <w:r w:rsidRPr="005B7DA9">
              <w:rPr>
                <w:rFonts w:ascii="SimHei" w:eastAsia="黑体" w:hAnsi="SimHei" w:cs="Adobe 宋体 Std L"/>
                <w:szCs w:val="21"/>
              </w:rPr>
              <w:t>分以下</w:t>
            </w:r>
          </w:p>
          <w:p w:rsidR="007D7456" w:rsidRPr="005B7DA9" w:rsidRDefault="005B7DA9" w:rsidP="00967D05">
            <w:pPr>
              <w:pStyle w:val="a3"/>
              <w:spacing w:after="280" w:line="440" w:lineRule="auto"/>
              <w:rPr>
                <w:rFonts w:ascii="楷体" w:eastAsia="楷体" w:hAnsi="楷体"/>
                <w:sz w:val="21"/>
                <w:szCs w:val="21"/>
                <w:u w:val="single"/>
              </w:rPr>
            </w:pPr>
            <w:r w:rsidRPr="005B7DA9">
              <w:rPr>
                <w:rFonts w:ascii="SimHei" w:eastAsia="黑体" w:hAnsi="SimHei" w:cs="Adobe 宋体 Std L"/>
                <w:szCs w:val="21"/>
              </w:rPr>
              <w:br/>
              <w:t>3.</w:t>
            </w:r>
            <w:r w:rsidRPr="005B7DA9">
              <w:rPr>
                <w:rFonts w:ascii="SimHei" w:eastAsia="黑体" w:hAnsi="SimHei" w:cs="Adobe 宋体 Std L"/>
                <w:szCs w:val="21"/>
              </w:rPr>
              <w:t>考核者意见：</w:t>
            </w:r>
          </w:p>
          <w:p w:rsidR="007D7456" w:rsidRPr="005B7DA9" w:rsidRDefault="005B7DA9" w:rsidP="00967D05">
            <w:pPr>
              <w:spacing w:after="280" w:line="440" w:lineRule="auto"/>
              <w:rPr>
                <w:rFonts w:ascii="楷体" w:eastAsia="楷体" w:hAnsi="楷体"/>
                <w:bCs/>
                <w:szCs w:val="21"/>
              </w:rPr>
            </w:pPr>
            <w:r w:rsidRPr="005B7DA9">
              <w:rPr>
                <w:rFonts w:ascii="SimHei" w:eastAsia="黑体" w:hAnsi="SimHei" w:cs="Adobe 宋体 Std L"/>
                <w:sz w:val="24"/>
                <w:szCs w:val="21"/>
              </w:rPr>
              <w:t>考核者签字：</w:t>
            </w:r>
          </w:p>
          <w:p w:rsidR="007D7456" w:rsidRPr="005B7DA9" w:rsidRDefault="005B7DA9" w:rsidP="00967D05">
            <w:pPr>
              <w:spacing w:after="280" w:line="440" w:lineRule="auto"/>
              <w:ind w:firstLineChars="1250" w:firstLine="3000"/>
              <w:rPr>
                <w:rFonts w:ascii="楷体" w:eastAsia="楷体" w:hAnsi="楷体"/>
                <w:bCs/>
                <w:szCs w:val="21"/>
              </w:rPr>
            </w:pPr>
            <w:r w:rsidRPr="005B7DA9">
              <w:rPr>
                <w:rFonts w:ascii="SimHei" w:eastAsia="黑体" w:hAnsi="SimHei" w:cs="Adobe 宋体 Std L" w:hint="eastAsia"/>
                <w:sz w:val="24"/>
                <w:szCs w:val="21"/>
              </w:rPr>
              <w:t>年</w:t>
            </w:r>
            <w:r w:rsidRPr="005B7DA9">
              <w:rPr>
                <w:rFonts w:ascii="SimHei" w:eastAsia="黑体" w:hAnsi="SimHei" w:cs="Adobe 宋体 Std L" w:hint="eastAsia"/>
                <w:sz w:val="24"/>
                <w:szCs w:val="21"/>
              </w:rPr>
              <w:t xml:space="preserve">      </w:t>
            </w:r>
            <w:r w:rsidRPr="005B7DA9">
              <w:rPr>
                <w:rFonts w:ascii="SimHei" w:eastAsia="黑体" w:hAnsi="SimHei" w:cs="Adobe 宋体 Std L"/>
                <w:sz w:val="24"/>
                <w:szCs w:val="21"/>
              </w:rPr>
              <w:t>月</w:t>
            </w:r>
            <w:r w:rsidRPr="005B7DA9">
              <w:rPr>
                <w:rFonts w:ascii="SimHei" w:eastAsia="黑体" w:hAnsi="SimHei" w:cs="Adobe 宋体 Std L" w:hint="eastAsia"/>
                <w:sz w:val="24"/>
                <w:szCs w:val="21"/>
              </w:rPr>
              <w:t xml:space="preserve">     </w:t>
            </w:r>
            <w:r w:rsidRPr="005B7DA9">
              <w:rPr>
                <w:rFonts w:ascii="SimHei" w:eastAsia="黑体" w:hAnsi="SimHei" w:cs="Adobe 宋体 Std L"/>
                <w:sz w:val="24"/>
                <w:szCs w:val="21"/>
              </w:rPr>
              <w:t>日</w:t>
            </w:r>
          </w:p>
        </w:tc>
      </w:tr>
    </w:tbl>
    <w:p w:rsidR="005B7DA9" w:rsidRDefault="005B7DA9" w:rsidP="005B7DA9">
      <w:pPr>
        <w:autoSpaceDE w:val="0"/>
        <w:autoSpaceDN w:val="0"/>
        <w:adjustRightInd w:val="0"/>
        <w:spacing w:after="280" w:line="440" w:lineRule="auto"/>
        <w:jc w:val="center"/>
        <w:rPr>
          <w:rFonts w:ascii="楷体" w:eastAsia="楷体" w:hAnsi="楷体" w:cs="Adobe 宋体 Std L"/>
          <w:b/>
          <w:bCs/>
          <w:sz w:val="24"/>
          <w:szCs w:val="32"/>
        </w:rPr>
      </w:pPr>
    </w:p>
    <w:p w:rsidR="008376F6" w:rsidRPr="005B7DA9" w:rsidRDefault="005B7DA9" w:rsidP="005B7DA9">
      <w:pPr>
        <w:autoSpaceDE w:val="0"/>
        <w:autoSpaceDN w:val="0"/>
        <w:adjustRightInd w:val="0"/>
        <w:spacing w:after="280" w:line="440" w:lineRule="auto"/>
        <w:jc w:val="center"/>
        <w:rPr>
          <w:rFonts w:ascii="楷体" w:eastAsia="楷体" w:hAnsi="楷体"/>
          <w:b/>
          <w:bCs/>
          <w:sz w:val="24"/>
          <w:szCs w:val="32"/>
        </w:rPr>
      </w:pPr>
      <w:r>
        <w:rPr>
          <w:rFonts w:ascii="SimHei" w:eastAsia="黑体" w:hAnsi="SimHei" w:cs="Adobe 宋体 Std L"/>
          <w:b/>
          <w:bCs/>
          <w:sz w:val="24"/>
          <w:szCs w:val="32"/>
        </w:rPr>
      </w: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 xml:space="preserve"> 10</w:t>
      </w:r>
      <w:r w:rsidRPr="005B7DA9">
        <w:rPr>
          <w:rFonts w:ascii="SimHei" w:eastAsia="黑体" w:hAnsi="SimHei" w:cs="Adobe 宋体 Std L" w:hint="eastAsia"/>
          <w:sz w:val="24"/>
          <w:szCs w:val="21"/>
        </w:rPr>
        <w:t>：</w:t>
      </w:r>
      <w:r w:rsidRPr="005B7DA9">
        <w:rPr>
          <w:rFonts w:ascii="SimHei" w:eastAsia="黑体" w:hAnsi="SimHei" w:cs="Adobe 宋体 Std L" w:hint="eastAsia"/>
          <w:b/>
          <w:sz w:val="24"/>
          <w:szCs w:val="21"/>
        </w:rPr>
        <w:t>管理人员合理化建议汇总表</w:t>
      </w:r>
    </w:p>
    <w:p w:rsidR="008376F6" w:rsidRPr="005B7DA9" w:rsidRDefault="005B7DA9" w:rsidP="00EA0156">
      <w:pPr>
        <w:autoSpaceDE w:val="0"/>
        <w:autoSpaceDN w:val="0"/>
        <w:adjustRightInd w:val="0"/>
        <w:spacing w:after="280" w:line="440" w:lineRule="auto"/>
        <w:rPr>
          <w:rFonts w:ascii="楷体" w:eastAsia="楷体" w:hAnsi="楷体"/>
          <w:sz w:val="24"/>
          <w:szCs w:val="21"/>
          <w:u w:val="single"/>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被考核人姓名：</w:t>
      </w: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部门：</w:t>
      </w:r>
      <w:r w:rsidRPr="005B7DA9">
        <w:rPr>
          <w:rFonts w:ascii="SimHei" w:eastAsia="黑体" w:hAnsi="SimHei" w:cs="Adobe 宋体 Std L"/>
          <w:sz w:val="24"/>
          <w:szCs w:val="21"/>
          <w:u w:val="single"/>
        </w:rPr>
        <w:t xml:space="preserve">            </w:t>
      </w:r>
      <w:r w:rsidRPr="005B7DA9">
        <w:rPr>
          <w:rFonts w:ascii="SimHei" w:eastAsia="黑体" w:hAnsi="SimHei" w:cs="Adobe 宋体 Std L" w:hint="eastAsia"/>
          <w:sz w:val="24"/>
          <w:szCs w:val="21"/>
        </w:rPr>
        <w:t>岗位：</w:t>
      </w:r>
      <w:r w:rsidRPr="005B7DA9">
        <w:rPr>
          <w:rFonts w:ascii="SimHei" w:eastAsia="黑体" w:hAnsi="SimHei" w:cs="Adobe 宋体 Std L"/>
          <w:sz w:val="24"/>
          <w:szCs w:val="21"/>
        </w:rPr>
        <w:t xml:space="preserve"> </w:t>
      </w:r>
      <w:r w:rsidRPr="005B7DA9">
        <w:rPr>
          <w:rFonts w:ascii="SimHei" w:eastAsia="黑体" w:hAnsi="SimHei" w:cs="Adobe 宋体 Std L"/>
          <w:sz w:val="24"/>
          <w:szCs w:val="21"/>
          <w:u w:val="single"/>
        </w:rPr>
        <w:t xml:space="preserve">           </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考核期：</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年</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月</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w:t>
      </w:r>
    </w:p>
    <w:tbl>
      <w:tblPr>
        <w:tblW w:w="0" w:type="auto"/>
        <w:tblLayout w:type="fixed"/>
        <w:tblLook w:val="0000" w:firstRow="0" w:lastRow="0" w:firstColumn="0" w:lastColumn="0" w:noHBand="0" w:noVBand="0"/>
      </w:tblPr>
      <w:tblGrid>
        <w:gridCol w:w="804"/>
        <w:gridCol w:w="942"/>
        <w:gridCol w:w="3091"/>
        <w:gridCol w:w="1389"/>
        <w:gridCol w:w="2004"/>
        <w:gridCol w:w="2004"/>
        <w:gridCol w:w="2004"/>
        <w:gridCol w:w="1385"/>
      </w:tblGrid>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3091"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合理化建议内容</w:t>
            </w:r>
          </w:p>
        </w:tc>
        <w:tc>
          <w:tcPr>
            <w:tcW w:w="1389"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日期</w:t>
            </w:r>
          </w:p>
        </w:tc>
        <w:tc>
          <w:tcPr>
            <w:tcW w:w="20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发现问题（</w:t>
            </w:r>
            <w:r w:rsidRPr="005B7DA9">
              <w:rPr>
                <w:rFonts w:ascii="SimHei" w:eastAsia="黑体" w:hAnsi="SimHei" w:cs="Adobe 宋体 Std L"/>
                <w:sz w:val="24"/>
                <w:szCs w:val="21"/>
              </w:rPr>
              <w:t>50</w:t>
            </w:r>
            <w:r w:rsidRPr="005B7DA9">
              <w:rPr>
                <w:rFonts w:ascii="SimHei" w:eastAsia="黑体" w:hAnsi="SimHei" w:cs="Adobe 宋体 Std L" w:hint="eastAsia"/>
                <w:sz w:val="24"/>
                <w:szCs w:val="21"/>
              </w:rPr>
              <w:t>分</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条）</w:t>
            </w:r>
          </w:p>
        </w:tc>
        <w:tc>
          <w:tcPr>
            <w:tcW w:w="20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解决问题（</w:t>
            </w:r>
            <w:r w:rsidRPr="005B7DA9">
              <w:rPr>
                <w:rFonts w:ascii="SimHei" w:eastAsia="黑体" w:hAnsi="SimHei" w:cs="Adobe 宋体 Std L"/>
                <w:sz w:val="24"/>
                <w:szCs w:val="21"/>
              </w:rPr>
              <w:t>100</w:t>
            </w:r>
            <w:r w:rsidRPr="005B7DA9">
              <w:rPr>
                <w:rFonts w:ascii="SimHei" w:eastAsia="黑体" w:hAnsi="SimHei" w:cs="Adobe 宋体 Std L" w:hint="eastAsia"/>
                <w:sz w:val="24"/>
                <w:szCs w:val="21"/>
              </w:rPr>
              <w:t>分</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条）</w:t>
            </w:r>
          </w:p>
        </w:tc>
        <w:tc>
          <w:tcPr>
            <w:tcW w:w="20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被采纳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300</w:t>
            </w:r>
            <w:r w:rsidRPr="005B7DA9">
              <w:rPr>
                <w:rFonts w:ascii="SimHei" w:eastAsia="黑体" w:hAnsi="SimHei" w:cs="Adobe 宋体 Std L" w:hint="eastAsia"/>
                <w:sz w:val="24"/>
                <w:szCs w:val="21"/>
              </w:rPr>
              <w:t>分</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条）</w:t>
            </w:r>
          </w:p>
        </w:tc>
        <w:tc>
          <w:tcPr>
            <w:tcW w:w="1385"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考核得分</w:t>
            </w: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个人建议</w:t>
            </w: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2818" w:type="dxa"/>
            <w:gridSpan w:val="7"/>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个人小计得分：</w:t>
            </w:r>
          </w:p>
        </w:tc>
      </w:tr>
      <w:tr w:rsidR="00D05AEB" w:rsidRPr="005B7DA9">
        <w:trPr>
          <w:trHeight w:val="150"/>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序号</w:t>
            </w:r>
          </w:p>
        </w:tc>
        <w:tc>
          <w:tcPr>
            <w:tcW w:w="3091"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合理化建议内容</w:t>
            </w:r>
          </w:p>
        </w:tc>
        <w:tc>
          <w:tcPr>
            <w:tcW w:w="1389"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日期</w:t>
            </w:r>
          </w:p>
        </w:tc>
        <w:tc>
          <w:tcPr>
            <w:tcW w:w="20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发现问题（</w:t>
            </w:r>
            <w:r w:rsidRPr="005B7DA9">
              <w:rPr>
                <w:rFonts w:ascii="SimHei" w:eastAsia="黑体" w:hAnsi="SimHei" w:cs="Adobe 宋体 Std L"/>
                <w:sz w:val="24"/>
                <w:szCs w:val="21"/>
              </w:rPr>
              <w:t>25</w:t>
            </w:r>
            <w:r w:rsidRPr="005B7DA9">
              <w:rPr>
                <w:rFonts w:ascii="SimHei" w:eastAsia="黑体" w:hAnsi="SimHei" w:cs="Adobe 宋体 Std L" w:hint="eastAsia"/>
                <w:sz w:val="24"/>
                <w:szCs w:val="21"/>
              </w:rPr>
              <w:t>分</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条）</w:t>
            </w:r>
          </w:p>
        </w:tc>
        <w:tc>
          <w:tcPr>
            <w:tcW w:w="20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解决问题</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50</w:t>
            </w:r>
            <w:r w:rsidRPr="005B7DA9">
              <w:rPr>
                <w:rFonts w:ascii="SimHei" w:eastAsia="黑体" w:hAnsi="SimHei" w:cs="Adobe 宋体 Std L" w:hint="eastAsia"/>
                <w:sz w:val="24"/>
                <w:szCs w:val="21"/>
              </w:rPr>
              <w:t>分</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条）</w:t>
            </w:r>
          </w:p>
        </w:tc>
        <w:tc>
          <w:tcPr>
            <w:tcW w:w="20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被采纳</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w:t>
            </w:r>
            <w:r w:rsidRPr="005B7DA9">
              <w:rPr>
                <w:rFonts w:ascii="SimHei" w:eastAsia="黑体" w:hAnsi="SimHei" w:cs="Adobe 宋体 Std L"/>
                <w:sz w:val="24"/>
                <w:szCs w:val="21"/>
              </w:rPr>
              <w:t>150</w:t>
            </w:r>
            <w:r w:rsidRPr="005B7DA9">
              <w:rPr>
                <w:rFonts w:ascii="SimHei" w:eastAsia="黑体" w:hAnsi="SimHei" w:cs="Adobe 宋体 Std L" w:hint="eastAsia"/>
                <w:sz w:val="24"/>
                <w:szCs w:val="21"/>
              </w:rPr>
              <w:t>分</w:t>
            </w:r>
            <w:r w:rsidRPr="005B7DA9">
              <w:rPr>
                <w:rFonts w:ascii="SimHei" w:eastAsia="黑体" w:hAnsi="SimHei" w:cs="Adobe 宋体 Std L"/>
                <w:sz w:val="24"/>
                <w:szCs w:val="21"/>
              </w:rPr>
              <w:t>/</w:t>
            </w:r>
            <w:r w:rsidRPr="005B7DA9">
              <w:rPr>
                <w:rFonts w:ascii="SimHei" w:eastAsia="黑体" w:hAnsi="SimHei" w:cs="Adobe 宋体 Std L" w:hint="eastAsia"/>
                <w:sz w:val="24"/>
                <w:szCs w:val="21"/>
              </w:rPr>
              <w:t>条）</w:t>
            </w:r>
          </w:p>
        </w:tc>
        <w:tc>
          <w:tcPr>
            <w:tcW w:w="1385"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考核得分</w:t>
            </w:r>
          </w:p>
        </w:tc>
      </w:tr>
      <w:tr w:rsidR="00D05AEB" w:rsidRPr="005B7DA9">
        <w:trPr>
          <w:trHeight w:val="1824"/>
        </w:trPr>
        <w:tc>
          <w:tcPr>
            <w:tcW w:w="804" w:type="dxa"/>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下属建议</w:t>
            </w: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52"/>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68"/>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52"/>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20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52"/>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942"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3091"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9"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6012" w:type="dxa"/>
            <w:gridSpan w:val="3"/>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68"/>
        </w:trPr>
        <w:tc>
          <w:tcPr>
            <w:tcW w:w="804"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c>
          <w:tcPr>
            <w:tcW w:w="11433" w:type="dxa"/>
            <w:gridSpan w:val="6"/>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下属小计得分：</w:t>
            </w:r>
          </w:p>
        </w:tc>
        <w:tc>
          <w:tcPr>
            <w:tcW w:w="1385" w:type="dxa"/>
            <w:tcBorders>
              <w:top w:val="single" w:sz="6" w:space="0" w:color="auto"/>
              <w:left w:val="single" w:sz="6" w:space="0" w:color="auto"/>
              <w:bottom w:val="single" w:sz="6" w:space="0" w:color="auto"/>
              <w:right w:val="single" w:sz="6" w:space="0" w:color="auto"/>
            </w:tcBorders>
          </w:tcPr>
          <w:p w:rsidR="00D05AEB" w:rsidRPr="005B7DA9" w:rsidRDefault="00D05AEB">
            <w:pPr>
              <w:rPr>
                <w:rFonts w:ascii="楷体" w:eastAsia="楷体" w:hAnsi="楷体"/>
              </w:rPr>
            </w:pPr>
          </w:p>
        </w:tc>
      </w:tr>
      <w:tr w:rsidR="00D05AEB" w:rsidRPr="005B7DA9">
        <w:trPr>
          <w:trHeight w:val="452"/>
        </w:trPr>
        <w:tc>
          <w:tcPr>
            <w:tcW w:w="13622" w:type="dxa"/>
            <w:gridSpan w:val="8"/>
            <w:tcBorders>
              <w:top w:val="single" w:sz="6" w:space="0" w:color="auto"/>
              <w:left w:val="single" w:sz="6" w:space="0" w:color="auto"/>
              <w:bottom w:val="single" w:sz="6" w:space="0" w:color="auto"/>
              <w:right w:val="single" w:sz="6" w:space="0" w:color="auto"/>
            </w:tcBorders>
          </w:tcPr>
          <w:p w:rsidR="008376F6" w:rsidRPr="005B7DA9" w:rsidRDefault="005B7DA9" w:rsidP="00EA0156">
            <w:pPr>
              <w:autoSpaceDE w:val="0"/>
              <w:autoSpaceDN w:val="0"/>
              <w:adjustRightInd w:val="0"/>
              <w:spacing w:after="280" w:line="440" w:lineRule="auto"/>
              <w:jc w:val="left"/>
              <w:rPr>
                <w:rFonts w:ascii="楷体" w:eastAsia="楷体" w:hAnsi="楷体"/>
                <w:sz w:val="24"/>
                <w:szCs w:val="21"/>
              </w:rPr>
            </w:pPr>
            <w:r w:rsidRPr="005B7DA9">
              <w:rPr>
                <w:rFonts w:ascii="SimHei" w:eastAsia="黑体" w:hAnsi="SimHei" w:cs="Adobe 宋体 Std L" w:hint="eastAsia"/>
                <w:sz w:val="24"/>
                <w:szCs w:val="21"/>
              </w:rPr>
              <w:t>个人合计得分：</w:t>
            </w:r>
          </w:p>
        </w:tc>
      </w:tr>
    </w:tbl>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记录：</w:t>
      </w:r>
      <w:r w:rsidRPr="005B7DA9">
        <w:rPr>
          <w:rFonts w:ascii="SimHei" w:eastAsia="黑体" w:hAnsi="SimHei" w:cs="Adobe 宋体 Std L"/>
          <w:sz w:val="24"/>
          <w:szCs w:val="21"/>
        </w:rPr>
        <w:t xml:space="preserve">                                                          </w:t>
      </w:r>
      <w:r w:rsidRPr="005B7DA9">
        <w:rPr>
          <w:rFonts w:ascii="SimHei" w:eastAsia="黑体" w:hAnsi="SimHei" w:cs="Adobe 宋体 Std L" w:hint="eastAsia"/>
          <w:sz w:val="24"/>
          <w:szCs w:val="21"/>
        </w:rPr>
        <w:t>日期：</w:t>
      </w:r>
      <w:r w:rsidRPr="005B7DA9">
        <w:rPr>
          <w:rFonts w:ascii="SimHei" w:eastAsia="黑体" w:hAnsi="SimHei" w:cs="Adobe 宋体 Std L"/>
          <w:sz w:val="24"/>
          <w:szCs w:val="21"/>
        </w:rPr>
        <w:t xml:space="preserve">  </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注：合理化建议的原件及处理复存档于</w:t>
      </w:r>
      <w:r w:rsidRPr="005B7DA9">
        <w:rPr>
          <w:rFonts w:ascii="SimHei" w:eastAsia="黑体" w:hAnsi="SimHei" w:cs="Adobe 宋体 Std L" w:hint="eastAsia"/>
          <w:sz w:val="24"/>
          <w:szCs w:val="21"/>
        </w:rPr>
        <w:t>人事行政</w:t>
      </w:r>
      <w:r w:rsidRPr="005B7DA9">
        <w:rPr>
          <w:rFonts w:ascii="SimHei" w:eastAsia="黑体" w:hAnsi="SimHei" w:cs="Adobe 宋体 Std L" w:hint="eastAsia"/>
          <w:sz w:val="24"/>
          <w:szCs w:val="21"/>
        </w:rPr>
        <w:t>部，备查。</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sz w:val="24"/>
          <w:szCs w:val="21"/>
        </w:rPr>
        <w:t>说明：</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sz w:val="24"/>
          <w:szCs w:val="21"/>
        </w:rPr>
        <w:t>1</w:t>
      </w:r>
      <w:r w:rsidRPr="005B7DA9">
        <w:rPr>
          <w:rFonts w:ascii="SimHei" w:eastAsia="黑体" w:hAnsi="SimHei" w:cs="Adobe 宋体 Std L" w:hint="eastAsia"/>
          <w:sz w:val="24"/>
          <w:szCs w:val="21"/>
        </w:rPr>
        <w:t>、分值越大表示</w:t>
      </w:r>
      <w:r w:rsidRPr="005B7DA9">
        <w:rPr>
          <w:rFonts w:ascii="SimHei" w:eastAsia="黑体" w:hAnsi="SimHei" w:cs="Adobe 宋体 Std L" w:hint="eastAsia"/>
          <w:sz w:val="24"/>
          <w:szCs w:val="21"/>
        </w:rPr>
        <w:t>中高层管理者</w:t>
      </w:r>
      <w:r w:rsidRPr="005B7DA9">
        <w:rPr>
          <w:rFonts w:ascii="SimHei" w:eastAsia="黑体" w:hAnsi="SimHei" w:cs="Adobe 宋体 Std L" w:hint="eastAsia"/>
          <w:sz w:val="24"/>
          <w:szCs w:val="21"/>
        </w:rPr>
        <w:t>能力、绩效越好</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sz w:val="24"/>
          <w:szCs w:val="21"/>
        </w:rPr>
        <w:t>2</w:t>
      </w:r>
      <w:r w:rsidRPr="005B7DA9">
        <w:rPr>
          <w:rFonts w:ascii="SimHei" w:eastAsia="黑体" w:hAnsi="SimHei" w:cs="Adobe 宋体 Std L" w:hint="eastAsia"/>
          <w:sz w:val="24"/>
          <w:szCs w:val="21"/>
        </w:rPr>
        <w:t>、上级主管对直接下属人员如实评判</w:t>
      </w:r>
    </w:p>
    <w:p w:rsidR="008376F6"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sz w:val="24"/>
          <w:szCs w:val="21"/>
        </w:rPr>
        <w:t>3</w:t>
      </w:r>
      <w:r w:rsidRPr="005B7DA9">
        <w:rPr>
          <w:rFonts w:ascii="SimHei" w:eastAsia="黑体" w:hAnsi="SimHei" w:cs="Adobe 宋体 Std L" w:hint="eastAsia"/>
          <w:sz w:val="24"/>
          <w:szCs w:val="21"/>
        </w:rPr>
        <w:t>、分数加总后乘</w:t>
      </w:r>
      <w:r w:rsidRPr="005B7DA9">
        <w:rPr>
          <w:rFonts w:ascii="SimHei" w:eastAsia="黑体" w:hAnsi="SimHei" w:cs="Adobe 宋体 Std L"/>
          <w:sz w:val="24"/>
          <w:szCs w:val="21"/>
        </w:rPr>
        <w:t>2</w:t>
      </w:r>
      <w:r w:rsidRPr="005B7DA9">
        <w:rPr>
          <w:rFonts w:ascii="SimHei" w:eastAsia="黑体" w:hAnsi="SimHei" w:cs="Adobe 宋体 Std L" w:hint="eastAsia"/>
          <w:sz w:val="24"/>
          <w:szCs w:val="21"/>
        </w:rPr>
        <w:t>，为该非管理人员上级考核得分</w:t>
      </w:r>
    </w:p>
    <w:p w:rsidR="00BF05F8"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11</w:t>
      </w:r>
      <w:r w:rsidRPr="005B7DA9">
        <w:rPr>
          <w:rFonts w:ascii="SimHei" w:eastAsia="黑体" w:hAnsi="SimHei" w:cs="Adobe 宋体 Std L" w:hint="eastAsia"/>
          <w:sz w:val="24"/>
          <w:szCs w:val="21"/>
        </w:rPr>
        <w:t>：</w:t>
      </w:r>
    </w:p>
    <w:p w:rsidR="004D140E" w:rsidRPr="005B7DA9" w:rsidRDefault="005B7DA9" w:rsidP="00EA0156">
      <w:pPr>
        <w:autoSpaceDE w:val="0"/>
        <w:autoSpaceDN w:val="0"/>
        <w:adjustRightInd w:val="0"/>
        <w:spacing w:after="280" w:line="440" w:lineRule="auto"/>
        <w:jc w:val="center"/>
        <w:rPr>
          <w:rFonts w:ascii="楷体" w:eastAsia="楷体" w:hAnsi="楷体"/>
          <w:b/>
          <w:sz w:val="24"/>
          <w:szCs w:val="21"/>
        </w:rPr>
      </w:pPr>
      <w:r w:rsidRPr="005B7DA9">
        <w:rPr>
          <w:rFonts w:ascii="SimHei" w:eastAsia="黑体" w:hAnsi="SimHei" w:cs="Adobe 宋体 Std L" w:hint="eastAsia"/>
          <w:b/>
          <w:sz w:val="24"/>
        </w:rPr>
        <w:t>绩效考核面谈表</w:t>
      </w:r>
    </w:p>
    <w:tbl>
      <w:tblPr>
        <w:tblW w:w="14264" w:type="dxa"/>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25"/>
        <w:gridCol w:w="12"/>
        <w:gridCol w:w="1509"/>
        <w:gridCol w:w="960"/>
        <w:gridCol w:w="889"/>
        <w:gridCol w:w="1001"/>
        <w:gridCol w:w="3262"/>
        <w:gridCol w:w="248"/>
        <w:gridCol w:w="1492"/>
        <w:gridCol w:w="2666"/>
      </w:tblGrid>
      <w:tr w:rsidR="00D05AEB" w:rsidRPr="005B7DA9" w:rsidTr="005B7DA9">
        <w:trPr>
          <w:cantSplit/>
          <w:trHeight w:hRule="exact" w:val="612"/>
          <w:tblCellSpacing w:w="0" w:type="dxa"/>
        </w:trPr>
        <w:tc>
          <w:tcPr>
            <w:tcW w:w="2225" w:type="dxa"/>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sz w:val="24"/>
                <w:szCs w:val="18"/>
              </w:rPr>
              <w:t>姓</w:t>
            </w:r>
            <w:r w:rsidRPr="005B7DA9">
              <w:rPr>
                <w:rFonts w:ascii="SimHei" w:eastAsia="黑体" w:hAnsi="SimHei" w:cs="Adobe 宋体 Std L"/>
                <w:sz w:val="24"/>
                <w:szCs w:val="18"/>
              </w:rPr>
              <w:t xml:space="preserve">  </w:t>
            </w:r>
            <w:r w:rsidRPr="005B7DA9">
              <w:rPr>
                <w:rFonts w:ascii="SimHei" w:eastAsia="黑体" w:hAnsi="SimHei" w:cs="Adobe 宋体 Std L"/>
                <w:sz w:val="24"/>
                <w:szCs w:val="18"/>
              </w:rPr>
              <w:t>名</w:t>
            </w:r>
          </w:p>
        </w:tc>
        <w:tc>
          <w:tcPr>
            <w:tcW w:w="2481" w:type="dxa"/>
            <w:gridSpan w:val="3"/>
            <w:tcBorders>
              <w:top w:val="outset" w:sz="6" w:space="0" w:color="auto"/>
              <w:left w:val="outset" w:sz="6" w:space="0" w:color="auto"/>
              <w:bottom w:val="outset" w:sz="6" w:space="0" w:color="auto"/>
              <w:right w:val="outset" w:sz="6" w:space="0" w:color="auto"/>
            </w:tcBorders>
            <w:vAlign w:val="center"/>
          </w:tcPr>
          <w:p w:rsidR="00D05AEB" w:rsidRPr="005B7DA9" w:rsidRDefault="00D05AEB">
            <w:pPr>
              <w:rPr>
                <w:rFonts w:ascii="楷体" w:eastAsia="楷体" w:hAnsi="楷体"/>
              </w:rPr>
            </w:pPr>
          </w:p>
        </w:tc>
        <w:tc>
          <w:tcPr>
            <w:tcW w:w="1890" w:type="dxa"/>
            <w:gridSpan w:val="2"/>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sz w:val="24"/>
                <w:szCs w:val="18"/>
              </w:rPr>
              <w:t>部</w:t>
            </w:r>
            <w:r w:rsidRPr="005B7DA9">
              <w:rPr>
                <w:rFonts w:ascii="SimHei" w:eastAsia="黑体" w:hAnsi="SimHei" w:cs="Adobe 宋体 Std L"/>
                <w:sz w:val="24"/>
                <w:szCs w:val="18"/>
              </w:rPr>
              <w:t xml:space="preserve">  </w:t>
            </w:r>
            <w:r w:rsidRPr="005B7DA9">
              <w:rPr>
                <w:rFonts w:ascii="SimHei" w:eastAsia="黑体" w:hAnsi="SimHei" w:cs="Adobe 宋体 Std L"/>
                <w:sz w:val="24"/>
                <w:szCs w:val="18"/>
              </w:rPr>
              <w:t>门</w:t>
            </w:r>
          </w:p>
        </w:tc>
        <w:tc>
          <w:tcPr>
            <w:tcW w:w="3262" w:type="dxa"/>
            <w:tcBorders>
              <w:top w:val="outset" w:sz="6" w:space="0" w:color="auto"/>
              <w:left w:val="outset" w:sz="6" w:space="0" w:color="auto"/>
              <w:bottom w:val="outset" w:sz="6" w:space="0" w:color="auto"/>
              <w:right w:val="outset" w:sz="6" w:space="0" w:color="auto"/>
            </w:tcBorders>
            <w:vAlign w:val="center"/>
          </w:tcPr>
          <w:p w:rsidR="00D05AEB" w:rsidRPr="005B7DA9" w:rsidRDefault="00D05AEB">
            <w:pPr>
              <w:rPr>
                <w:rFonts w:ascii="楷体" w:eastAsia="楷体" w:hAnsi="楷体"/>
              </w:rPr>
            </w:pPr>
          </w:p>
        </w:tc>
        <w:tc>
          <w:tcPr>
            <w:tcW w:w="1740" w:type="dxa"/>
            <w:gridSpan w:val="2"/>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sz w:val="24"/>
                <w:szCs w:val="18"/>
              </w:rPr>
              <w:t>职</w:t>
            </w:r>
            <w:r w:rsidRPr="005B7DA9">
              <w:rPr>
                <w:rFonts w:ascii="SimHei" w:eastAsia="黑体" w:hAnsi="SimHei" w:cs="Adobe 宋体 Std L"/>
                <w:sz w:val="24"/>
                <w:szCs w:val="18"/>
              </w:rPr>
              <w:t xml:space="preserve"> </w:t>
            </w:r>
            <w:r w:rsidRPr="005B7DA9">
              <w:rPr>
                <w:rFonts w:ascii="SimHei" w:eastAsia="黑体" w:hAnsi="SimHei" w:cs="Adobe 宋体 Std L"/>
                <w:sz w:val="24"/>
                <w:szCs w:val="18"/>
              </w:rPr>
              <w:t>位</w:t>
            </w:r>
          </w:p>
        </w:tc>
        <w:tc>
          <w:tcPr>
            <w:tcW w:w="2666" w:type="dxa"/>
            <w:tcBorders>
              <w:top w:val="outset" w:sz="6" w:space="0" w:color="auto"/>
              <w:left w:val="outset" w:sz="6" w:space="0" w:color="auto"/>
              <w:bottom w:val="outset" w:sz="6" w:space="0" w:color="auto"/>
              <w:right w:val="outset" w:sz="6" w:space="0" w:color="auto"/>
            </w:tcBorders>
            <w:vAlign w:val="center"/>
          </w:tcPr>
          <w:p w:rsidR="00D05AEB" w:rsidRPr="005B7DA9" w:rsidRDefault="00D05AEB">
            <w:pPr>
              <w:rPr>
                <w:rFonts w:ascii="楷体" w:eastAsia="楷体" w:hAnsi="楷体"/>
              </w:rPr>
            </w:pPr>
          </w:p>
        </w:tc>
      </w:tr>
      <w:tr w:rsidR="00D05AEB" w:rsidRPr="005B7DA9">
        <w:trPr>
          <w:cantSplit/>
          <w:trHeight w:hRule="exact" w:val="490"/>
          <w:tblCellSpacing w:w="0" w:type="dxa"/>
        </w:trPr>
        <w:tc>
          <w:tcPr>
            <w:tcW w:w="2225" w:type="dxa"/>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sz w:val="24"/>
                <w:szCs w:val="18"/>
              </w:rPr>
              <w:t>考核日期</w:t>
            </w:r>
          </w:p>
        </w:tc>
        <w:tc>
          <w:tcPr>
            <w:tcW w:w="12039" w:type="dxa"/>
            <w:gridSpan w:val="9"/>
            <w:tcBorders>
              <w:top w:val="outset" w:sz="6" w:space="0" w:color="auto"/>
              <w:left w:val="outset" w:sz="6" w:space="0" w:color="auto"/>
              <w:bottom w:val="outset" w:sz="6" w:space="0" w:color="auto"/>
              <w:right w:val="outset" w:sz="6" w:space="0" w:color="808080"/>
            </w:tcBorders>
            <w:vAlign w:val="center"/>
          </w:tcPr>
          <w:p w:rsidR="004D140E" w:rsidRPr="005B7DA9" w:rsidRDefault="005B7DA9" w:rsidP="005B7DA9">
            <w:pPr>
              <w:spacing w:after="280" w:line="440" w:lineRule="auto"/>
              <w:rPr>
                <w:rFonts w:ascii="楷体" w:eastAsia="楷体" w:hAnsi="楷体"/>
                <w:szCs w:val="18"/>
              </w:rPr>
            </w:pPr>
            <w:r w:rsidRPr="005B7DA9">
              <w:rPr>
                <w:rFonts w:ascii="SimHei" w:eastAsia="黑体" w:hAnsi="SimHei" w:cs="Adobe 宋体 Std L" w:hint="eastAsia"/>
                <w:sz w:val="24"/>
                <w:szCs w:val="18"/>
              </w:rPr>
              <w:t>20</w:t>
            </w:r>
            <w:r w:rsidRPr="005B7DA9">
              <w:rPr>
                <w:rFonts w:ascii="SimHei" w:eastAsia="黑体" w:hAnsi="SimHei" w:cs="Adobe 宋体 Std L"/>
                <w:sz w:val="24"/>
                <w:szCs w:val="18"/>
              </w:rPr>
            </w:r>
            <w:r w:rsidRPr="005B7DA9">
              <w:rPr>
                <w:rFonts w:ascii="SimHei" w:eastAsia="黑体" w:hAnsi="SimHei" w:cs="Adobe 宋体 Std L"/>
                <w:sz w:val="24"/>
                <w:szCs w:val="18"/>
              </w:rPr>
              <w:t>年</w:t>
            </w:r>
            <w:r w:rsidRPr="005B7DA9">
              <w:rPr>
                <w:rFonts w:ascii="SimHei" w:eastAsia="黑体" w:hAnsi="SimHei" w:cs="Adobe 宋体 Std L"/>
                <w:sz w:val="24"/>
                <w:szCs w:val="18"/>
              </w:rPr>
            </w:r>
            <w:r w:rsidRPr="005B7DA9">
              <w:rPr>
                <w:rFonts w:ascii="SimHei" w:eastAsia="黑体" w:hAnsi="SimHei" w:cs="Adobe 宋体 Std L" w:hint="eastAsia"/>
                <w:sz w:val="24"/>
                <w:szCs w:val="18"/>
              </w:rPr>
              <w:t xml:space="preserve">  </w:t>
            </w:r>
            <w:r w:rsidRPr="005B7DA9">
              <w:rPr>
                <w:rFonts w:ascii="SimHei" w:eastAsia="黑体" w:hAnsi="SimHei" w:cs="Adobe 宋体 Std L"/>
                <w:sz w:val="24"/>
                <w:szCs w:val="18"/>
              </w:rPr>
              <w:t>月</w:t>
            </w:r>
            <w:r w:rsidRPr="005B7DA9">
              <w:rPr>
                <w:rFonts w:ascii="SimHei" w:eastAsia="黑体" w:hAnsi="SimHei" w:cs="Adobe 宋体 Std L"/>
                <w:sz w:val="24"/>
                <w:szCs w:val="18"/>
              </w:rPr>
              <w:t></w:t>
            </w:r>
            <w:r w:rsidRPr="005B7DA9">
              <w:rPr>
                <w:rFonts w:ascii="SimHei" w:eastAsia="黑体" w:hAnsi="SimHei" w:cs="Adobe 宋体 Std L"/>
                <w:sz w:val="24"/>
                <w:szCs w:val="18"/>
              </w:rPr>
              <w:t>日</w:t>
            </w:r>
          </w:p>
        </w:tc>
      </w:tr>
      <w:tr w:rsidR="00D05AEB" w:rsidRPr="005B7DA9">
        <w:trPr>
          <w:trHeight w:hRule="exact" w:val="1281"/>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您的工作要求或工作职责重点是什么？您认为在您的众多工作项目中，哪部分是做得比较出色的？在哪方面有机会发挥到长处？</w:t>
            </w:r>
          </w:p>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（备注：发掘自己的优势在哪里？哪方面的工作做了，是觉得完成得比较自豪或者感觉顺畅，喜欢向这方面发展的；而不是虽然完成得很好，但过程比较累，会越做越烦躁的）</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trHeight w:hRule="exact" w:val="1117"/>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如果有机会再来一次，您认为哪方面的工作项目可以做得更好？会注意哪方面的问题？</w:t>
            </w:r>
          </w:p>
          <w:p w:rsidR="004D140E" w:rsidRPr="005B7DA9" w:rsidRDefault="005B7DA9" w:rsidP="00EA0156">
            <w:pPr>
              <w:spacing w:after="280" w:line="440" w:lineRule="auto"/>
              <w:rPr>
                <w:rFonts w:ascii="楷体" w:eastAsia="楷体" w:hAnsi="楷体"/>
                <w:sz w:val="18"/>
                <w:szCs w:val="18"/>
              </w:rPr>
            </w:pPr>
            <w:r w:rsidRPr="005B7DA9">
              <w:rPr>
                <w:rFonts w:ascii="SimHei" w:eastAsia="黑体" w:hAnsi="SimHei" w:cs="Adobe 宋体 Std L" w:hint="eastAsia"/>
                <w:sz w:val="24"/>
                <w:szCs w:val="18"/>
              </w:rPr>
              <w:t>（备注：不喜欢做这方面的工作，但属于工作职责范围，不做不行，或者做起来感觉比较累，觉得烦躁的）</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trHeight w:hRule="exact" w:val="969"/>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需要公司或上级领导提供怎样的帮助？有何建议？</w:t>
            </w:r>
          </w:p>
          <w:p w:rsidR="004D140E" w:rsidRPr="005B7DA9" w:rsidRDefault="005B7DA9" w:rsidP="00EA0156">
            <w:pPr>
              <w:spacing w:after="280" w:line="440" w:lineRule="auto"/>
              <w:rPr>
                <w:rFonts w:ascii="楷体" w:eastAsia="楷体" w:hAnsi="楷体"/>
                <w:sz w:val="18"/>
                <w:szCs w:val="18"/>
              </w:rPr>
            </w:pPr>
            <w:r w:rsidRPr="005B7DA9">
              <w:rPr>
                <w:rFonts w:ascii="SimHei" w:eastAsia="黑体" w:hAnsi="SimHei" w:cs="Adobe 宋体 Std L" w:hint="eastAsia"/>
                <w:sz w:val="24"/>
                <w:szCs w:val="18"/>
              </w:rPr>
              <w:t>（工作目标、职责、流程、指导、检查、考核、奖惩等都可反馈）</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trHeight w:hRule="exact" w:val="942"/>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工作中与哪些部门接触比较多？觉得哪些部门做得比较好？哪些部门工作改善后能更好达成目标？</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trHeight w:hRule="exact" w:val="931"/>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工作团队中有好朋友吗？（工作上可以给予支持的）同事的工作质量如何？是否了解公司的方向？您的意见是否受到尊重？</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trHeight w:hRule="exact" w:val="952"/>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18"/>
              </w:rPr>
              <w:t>需要接受培训吗？哪方面的？个人有哪方面的发展意向？</w:t>
            </w:r>
          </w:p>
          <w:p w:rsidR="004D140E" w:rsidRPr="005B7DA9" w:rsidRDefault="005B7DA9" w:rsidP="00EA0156">
            <w:pPr>
              <w:spacing w:after="280" w:line="440" w:lineRule="auto"/>
              <w:rPr>
                <w:rFonts w:ascii="楷体" w:eastAsia="楷体" w:hAnsi="楷体"/>
                <w:sz w:val="18"/>
                <w:szCs w:val="18"/>
              </w:rPr>
            </w:pPr>
            <w:r w:rsidRPr="005B7DA9">
              <w:rPr>
                <w:rFonts w:ascii="SimHei" w:eastAsia="黑体" w:hAnsi="SimHei" w:cs="Adobe 宋体 Std L" w:hint="eastAsia"/>
                <w:sz w:val="24"/>
                <w:szCs w:val="18"/>
              </w:rPr>
              <w:t>（希望公司能</w:t>
            </w:r>
            <w:proofErr w:type="gramStart"/>
            <w:r w:rsidRPr="005B7DA9">
              <w:rPr>
                <w:rFonts w:ascii="SimHei" w:eastAsia="黑体" w:hAnsi="SimHei" w:cs="Adobe 宋体 Std L" w:hint="eastAsia"/>
                <w:sz w:val="24"/>
                <w:szCs w:val="18"/>
              </w:rPr>
              <w:t>提供哪</w:t>
            </w:r>
            <w:proofErr w:type="gramEnd"/>
            <w:r w:rsidRPr="005B7DA9">
              <w:rPr>
                <w:rFonts w:ascii="SimHei" w:eastAsia="黑体" w:hAnsi="SimHei" w:cs="Adobe 宋体 Std L" w:hint="eastAsia"/>
                <w:sz w:val="24"/>
                <w:szCs w:val="18"/>
              </w:rPr>
              <w:t>方面的提升、需要了解公司哪方面的文化、制度等意见、建议都可反馈）</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trHeight w:hRule="exact" w:val="645"/>
          <w:tblCellSpacing w:w="0" w:type="dxa"/>
        </w:trPr>
        <w:tc>
          <w:tcPr>
            <w:tcW w:w="3746" w:type="dxa"/>
            <w:gridSpan w:val="3"/>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rPr>
                <w:rFonts w:ascii="楷体" w:eastAsia="楷体" w:hAnsi="楷体"/>
                <w:szCs w:val="18"/>
              </w:rPr>
            </w:pPr>
            <w:r w:rsidRPr="005B7DA9">
              <w:rPr>
                <w:rFonts w:ascii="SimHei" w:eastAsia="黑体" w:hAnsi="SimHei" w:cs="Adobe 宋体 Std L" w:hint="eastAsia"/>
                <w:sz w:val="24"/>
                <w:szCs w:val="21"/>
              </w:rPr>
              <w:t>对考核有什么意见</w:t>
            </w:r>
          </w:p>
        </w:tc>
        <w:tc>
          <w:tcPr>
            <w:tcW w:w="10518" w:type="dxa"/>
            <w:gridSpan w:val="7"/>
            <w:tcBorders>
              <w:top w:val="outset" w:sz="6" w:space="0" w:color="auto"/>
              <w:left w:val="outset" w:sz="6" w:space="0" w:color="auto"/>
              <w:bottom w:val="outset" w:sz="6" w:space="0" w:color="auto"/>
              <w:right w:val="outset" w:sz="6" w:space="0" w:color="auto"/>
            </w:tcBorders>
          </w:tcPr>
          <w:p w:rsidR="00D05AEB" w:rsidRPr="005B7DA9" w:rsidRDefault="00D05AEB">
            <w:pPr>
              <w:rPr>
                <w:rFonts w:ascii="楷体" w:eastAsia="楷体" w:hAnsi="楷体"/>
              </w:rPr>
            </w:pPr>
          </w:p>
        </w:tc>
      </w:tr>
      <w:tr w:rsidR="00D05AEB" w:rsidRPr="005B7DA9">
        <w:trPr>
          <w:cantSplit/>
          <w:trHeight w:hRule="exact" w:val="598"/>
          <w:tblCellSpacing w:w="0" w:type="dxa"/>
        </w:trPr>
        <w:tc>
          <w:tcPr>
            <w:tcW w:w="2237" w:type="dxa"/>
            <w:gridSpan w:val="2"/>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hint="eastAsia"/>
                <w:sz w:val="24"/>
                <w:szCs w:val="18"/>
              </w:rPr>
              <w:t>被</w:t>
            </w:r>
            <w:r w:rsidRPr="005B7DA9">
              <w:rPr>
                <w:rFonts w:ascii="SimHei" w:eastAsia="黑体" w:hAnsi="SimHei" w:cs="Adobe 宋体 Std L"/>
                <w:sz w:val="24"/>
                <w:szCs w:val="18"/>
              </w:rPr>
              <w:t>面谈人签名</w:t>
            </w:r>
          </w:p>
        </w:tc>
        <w:tc>
          <w:tcPr>
            <w:tcW w:w="2469" w:type="dxa"/>
            <w:gridSpan w:val="2"/>
            <w:tcBorders>
              <w:top w:val="outset" w:sz="6" w:space="0" w:color="auto"/>
              <w:left w:val="outset" w:sz="6" w:space="0" w:color="auto"/>
              <w:bottom w:val="outset" w:sz="6" w:space="0" w:color="auto"/>
              <w:right w:val="outset" w:sz="6" w:space="0" w:color="auto"/>
            </w:tcBorders>
            <w:vAlign w:val="center"/>
          </w:tcPr>
          <w:p w:rsidR="00D05AEB" w:rsidRPr="005B7DA9" w:rsidRDefault="00D05AEB">
            <w:pPr>
              <w:rPr>
                <w:rFonts w:ascii="楷体" w:eastAsia="楷体" w:hAnsi="楷体"/>
              </w:rPr>
            </w:pPr>
          </w:p>
        </w:tc>
        <w:tc>
          <w:tcPr>
            <w:tcW w:w="889" w:type="dxa"/>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hint="eastAsia"/>
                <w:sz w:val="24"/>
                <w:szCs w:val="18"/>
              </w:rPr>
              <w:t>考核人签名</w:t>
            </w:r>
          </w:p>
        </w:tc>
        <w:tc>
          <w:tcPr>
            <w:tcW w:w="4511" w:type="dxa"/>
            <w:gridSpan w:val="3"/>
            <w:tcBorders>
              <w:top w:val="outset" w:sz="6" w:space="0" w:color="auto"/>
              <w:left w:val="outset" w:sz="6" w:space="0" w:color="auto"/>
              <w:bottom w:val="outset" w:sz="6" w:space="0" w:color="auto"/>
              <w:right w:val="outset" w:sz="6" w:space="0" w:color="auto"/>
            </w:tcBorders>
            <w:vAlign w:val="center"/>
          </w:tcPr>
          <w:p w:rsidR="00D05AEB" w:rsidRPr="005B7DA9" w:rsidRDefault="00D05AEB">
            <w:pPr>
              <w:rPr>
                <w:rFonts w:ascii="楷体" w:eastAsia="楷体" w:hAnsi="楷体"/>
              </w:rPr>
            </w:pPr>
          </w:p>
        </w:tc>
        <w:tc>
          <w:tcPr>
            <w:tcW w:w="1492" w:type="dxa"/>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sz w:val="24"/>
                <w:szCs w:val="18"/>
              </w:rPr>
              <w:t>日</w:t>
            </w:r>
            <w:r w:rsidRPr="005B7DA9">
              <w:rPr>
                <w:rFonts w:ascii="SimHei" w:eastAsia="黑体" w:hAnsi="SimHei" w:cs="Adobe 宋体 Std L"/>
                <w:sz w:val="24"/>
                <w:szCs w:val="18"/>
              </w:rPr>
              <w:t xml:space="preserve">  </w:t>
            </w:r>
            <w:r w:rsidRPr="005B7DA9">
              <w:rPr>
                <w:rFonts w:ascii="SimHei" w:eastAsia="黑体" w:hAnsi="SimHei" w:cs="Adobe 宋体 Std L"/>
                <w:sz w:val="24"/>
                <w:szCs w:val="18"/>
              </w:rPr>
              <w:t>期</w:t>
            </w:r>
          </w:p>
        </w:tc>
        <w:tc>
          <w:tcPr>
            <w:tcW w:w="2666" w:type="dxa"/>
            <w:tcBorders>
              <w:top w:val="outset" w:sz="6" w:space="0" w:color="auto"/>
              <w:left w:val="outset" w:sz="6" w:space="0" w:color="auto"/>
              <w:bottom w:val="outset" w:sz="6" w:space="0" w:color="auto"/>
              <w:right w:val="outset" w:sz="6" w:space="0" w:color="808080"/>
            </w:tcBorders>
            <w:vAlign w:val="center"/>
          </w:tcPr>
          <w:p w:rsidR="00D05AEB" w:rsidRPr="005B7DA9" w:rsidRDefault="00D05AEB">
            <w:pPr>
              <w:rPr>
                <w:rFonts w:ascii="楷体" w:eastAsia="楷体" w:hAnsi="楷体"/>
              </w:rPr>
            </w:pPr>
          </w:p>
        </w:tc>
      </w:tr>
      <w:tr w:rsidR="00D05AEB" w:rsidRPr="005B7DA9">
        <w:trPr>
          <w:cantSplit/>
          <w:trHeight w:hRule="exact" w:val="1179"/>
          <w:tblCellSpacing w:w="0" w:type="dxa"/>
        </w:trPr>
        <w:tc>
          <w:tcPr>
            <w:tcW w:w="2237" w:type="dxa"/>
            <w:gridSpan w:val="2"/>
            <w:tcBorders>
              <w:top w:val="outset" w:sz="6" w:space="0" w:color="auto"/>
              <w:left w:val="outset" w:sz="6" w:space="0" w:color="auto"/>
              <w:bottom w:val="outset" w:sz="6" w:space="0" w:color="auto"/>
              <w:right w:val="outset" w:sz="6" w:space="0" w:color="auto"/>
            </w:tcBorders>
            <w:vAlign w:val="center"/>
          </w:tcPr>
          <w:p w:rsidR="004D140E" w:rsidRPr="005B7DA9" w:rsidRDefault="005B7DA9" w:rsidP="00EA0156">
            <w:pPr>
              <w:spacing w:after="280" w:line="440" w:lineRule="auto"/>
              <w:jc w:val="center"/>
              <w:rPr>
                <w:rFonts w:ascii="楷体" w:eastAsia="楷体" w:hAnsi="楷体"/>
                <w:szCs w:val="18"/>
              </w:rPr>
            </w:pPr>
            <w:r w:rsidRPr="005B7DA9">
              <w:rPr>
                <w:rFonts w:ascii="SimHei" w:eastAsia="黑体" w:hAnsi="SimHei" w:cs="Adobe 宋体 Std L"/>
                <w:sz w:val="24"/>
                <w:szCs w:val="18"/>
              </w:rPr>
              <w:t>备</w:t>
            </w:r>
            <w:r w:rsidRPr="005B7DA9">
              <w:rPr>
                <w:rFonts w:ascii="SimHei" w:eastAsia="黑体" w:hAnsi="SimHei" w:cs="Adobe 宋体 Std L"/>
                <w:sz w:val="24"/>
                <w:szCs w:val="18"/>
              </w:rPr>
              <w:t xml:space="preserve">    </w:t>
            </w:r>
            <w:r w:rsidRPr="005B7DA9">
              <w:rPr>
                <w:rFonts w:ascii="SimHei" w:eastAsia="黑体" w:hAnsi="SimHei" w:cs="Adobe 宋体 Std L"/>
                <w:sz w:val="24"/>
                <w:szCs w:val="18"/>
              </w:rPr>
              <w:t>注</w:t>
            </w:r>
          </w:p>
        </w:tc>
        <w:tc>
          <w:tcPr>
            <w:tcW w:w="12027" w:type="dxa"/>
            <w:gridSpan w:val="8"/>
            <w:tcBorders>
              <w:top w:val="outset" w:sz="6" w:space="0" w:color="auto"/>
              <w:left w:val="outset" w:sz="6" w:space="0" w:color="auto"/>
              <w:bottom w:val="outset" w:sz="6" w:space="0" w:color="auto"/>
              <w:right w:val="outset" w:sz="6" w:space="0" w:color="auto"/>
            </w:tcBorders>
            <w:vAlign w:val="center"/>
          </w:tcPr>
          <w:p w:rsidR="00D05AEB" w:rsidRPr="005B7DA9" w:rsidRDefault="00D05AEB">
            <w:pPr>
              <w:rPr>
                <w:rFonts w:ascii="楷体" w:eastAsia="楷体" w:hAnsi="楷体"/>
              </w:rPr>
            </w:pPr>
          </w:p>
        </w:tc>
      </w:tr>
    </w:tbl>
    <w:p w:rsidR="00FB7C8F"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sz w:val="24"/>
          <w:szCs w:val="21"/>
        </w:rPr>
        <w:t>说明：</w:t>
      </w:r>
      <w:r w:rsidRPr="005B7DA9">
        <w:rPr>
          <w:rFonts w:ascii="SimHei" w:eastAsia="黑体" w:hAnsi="SimHei" w:cs="Adobe 宋体 Std L" w:hint="eastAsia"/>
          <w:sz w:val="24"/>
          <w:szCs w:val="21"/>
        </w:rPr>
        <w:t xml:space="preserve"> 1</w:t>
      </w:r>
      <w:r w:rsidRPr="005B7DA9">
        <w:rPr>
          <w:rFonts w:ascii="SimHei" w:eastAsia="黑体" w:hAnsi="SimHei" w:cs="Adobe 宋体 Std L" w:hint="eastAsia"/>
          <w:sz w:val="24"/>
          <w:szCs w:val="21"/>
        </w:rPr>
        <w:t>、绩效考核面谈表的目的是了解中高层管理者对绩效考核的考核信息，并最终提高中高层管理者的业绩；</w:t>
      </w:r>
    </w:p>
    <w:p w:rsidR="00FB7C8F" w:rsidRPr="005B7DA9" w:rsidRDefault="005B7DA9" w:rsidP="00EA0156">
      <w:pPr>
        <w:tabs>
          <w:tab w:val="left" w:pos="831"/>
        </w:tabs>
        <w:autoSpaceDE w:val="0"/>
        <w:autoSpaceDN w:val="0"/>
        <w:adjustRightInd w:val="0"/>
        <w:spacing w:after="280" w:line="440" w:lineRule="auto"/>
        <w:ind w:firstLineChars="300" w:firstLine="720"/>
        <w:rPr>
          <w:rFonts w:ascii="楷体" w:eastAsia="楷体" w:hAnsi="楷体"/>
          <w:sz w:val="24"/>
        </w:rPr>
      </w:pPr>
      <w:r w:rsidRPr="005B7DA9">
        <w:rPr>
          <w:rFonts w:ascii="SimHei" w:eastAsia="黑体" w:hAnsi="SimHei" w:cs="Adobe 宋体 Std L" w:hint="eastAsia"/>
          <w:sz w:val="24"/>
          <w:szCs w:val="21"/>
        </w:rPr>
        <w:t>2</w:t>
      </w:r>
      <w:r w:rsidRPr="005B7DA9">
        <w:rPr>
          <w:rFonts w:ascii="SimHei" w:eastAsia="黑体" w:hAnsi="SimHei" w:cs="Adobe 宋体 Std L" w:hint="eastAsia"/>
          <w:sz w:val="24"/>
          <w:szCs w:val="21"/>
        </w:rPr>
        <w:t>、</w:t>
      </w:r>
      <w:r w:rsidRPr="005B7DA9">
        <w:rPr>
          <w:rFonts w:ascii="SimHei" w:eastAsia="黑体" w:hAnsi="SimHei" w:cs="Adobe 宋体 Std L" w:hint="eastAsia"/>
          <w:sz w:val="24"/>
          <w:szCs w:val="21"/>
        </w:rPr>
        <w:t>绩效考核面谈应在考核结束后一周内由上级主管安排，并</w:t>
      </w:r>
      <w:proofErr w:type="gramStart"/>
      <w:r w:rsidRPr="005B7DA9">
        <w:rPr>
          <w:rFonts w:ascii="SimHei" w:eastAsia="黑体" w:hAnsi="SimHei" w:cs="Adobe 宋体 Std L" w:hint="eastAsia"/>
          <w:sz w:val="24"/>
          <w:szCs w:val="21"/>
        </w:rPr>
        <w:t>报人事</w:t>
      </w:r>
      <w:proofErr w:type="gramEnd"/>
      <w:r w:rsidRPr="005B7DA9">
        <w:rPr>
          <w:rFonts w:ascii="SimHei" w:eastAsia="黑体" w:hAnsi="SimHei" w:cs="Adobe 宋体 Std L" w:hint="eastAsia"/>
          <w:sz w:val="24"/>
          <w:szCs w:val="21"/>
        </w:rPr>
        <w:t>行政管理中心</w:t>
      </w:r>
      <w:r w:rsidRPr="005B7DA9">
        <w:rPr>
          <w:rFonts w:ascii="SimHei" w:eastAsia="黑体" w:hAnsi="SimHei" w:cs="Adobe 宋体 Std L" w:hint="eastAsia"/>
          <w:sz w:val="24"/>
          <w:szCs w:val="21"/>
        </w:rPr>
        <w:t>备案。</w:t>
      </w:r>
    </w:p>
    <w:p w:rsidR="00D1151D" w:rsidRPr="005B7DA9" w:rsidRDefault="005B7DA9" w:rsidP="00EA0156">
      <w:pPr>
        <w:autoSpaceDE w:val="0"/>
        <w:autoSpaceDN w:val="0"/>
        <w:adjustRightInd w:val="0"/>
        <w:spacing w:after="280" w:line="440" w:lineRule="auto"/>
        <w:rPr>
          <w:rFonts w:ascii="楷体" w:eastAsia="楷体" w:hAnsi="楷体"/>
          <w:sz w:val="24"/>
          <w:szCs w:val="21"/>
        </w:rPr>
      </w:pPr>
      <w:r w:rsidRPr="005B7DA9">
        <w:rPr>
          <w:rFonts w:ascii="SimHei" w:eastAsia="黑体" w:hAnsi="SimHei" w:cs="Adobe 宋体 Std L" w:hint="eastAsia"/>
          <w:b/>
          <w:bCs/>
          <w:sz w:val="24"/>
          <w:szCs w:val="32"/>
        </w:rPr>
        <w:t>附件</w:t>
      </w:r>
      <w:r w:rsidRPr="005B7DA9">
        <w:rPr>
          <w:rFonts w:ascii="SimHei" w:eastAsia="黑体" w:hAnsi="SimHei" w:cs="Adobe 宋体 Std L" w:hint="eastAsia"/>
          <w:b/>
          <w:bCs/>
          <w:sz w:val="24"/>
          <w:szCs w:val="32"/>
        </w:rPr>
        <w:t>1</w:t>
      </w:r>
      <w:r w:rsidRPr="005B7DA9">
        <w:rPr>
          <w:rFonts w:ascii="SimHei" w:eastAsia="黑体" w:hAnsi="SimHei" w:cs="Adobe 宋体 Std L" w:hint="eastAsia"/>
          <w:b/>
          <w:bCs/>
          <w:sz w:val="24"/>
          <w:szCs w:val="32"/>
        </w:rPr>
        <w:t>2</w:t>
      </w:r>
      <w:r w:rsidRPr="005B7DA9">
        <w:rPr>
          <w:rFonts w:ascii="SimHei" w:eastAsia="黑体" w:hAnsi="SimHei" w:cs="Adobe 宋体 Std L" w:hint="eastAsia"/>
          <w:b/>
          <w:bCs/>
          <w:sz w:val="24"/>
          <w:szCs w:val="32"/>
        </w:rPr>
        <w:t>：</w:t>
      </w:r>
    </w:p>
    <w:p w:rsidR="004D140E" w:rsidRPr="005B7DA9" w:rsidRDefault="005B7DA9" w:rsidP="00EA0156">
      <w:pPr>
        <w:spacing w:after="280" w:line="440" w:lineRule="auto"/>
        <w:jc w:val="center"/>
        <w:rPr>
          <w:rFonts w:ascii="楷体" w:eastAsia="楷体" w:hAnsi="楷体"/>
          <w:b/>
          <w:sz w:val="30"/>
          <w:szCs w:val="30"/>
        </w:rPr>
      </w:pPr>
      <w:r w:rsidRPr="005B7DA9">
        <w:rPr>
          <w:rFonts w:ascii="SimHei" w:eastAsia="黑体" w:hAnsi="SimHei" w:cs="Adobe 宋体 Std L" w:hint="eastAsia"/>
          <w:b/>
          <w:sz w:val="24"/>
          <w:szCs w:val="30"/>
        </w:rPr>
        <w:t>述职考评小组评估</w:t>
      </w:r>
      <w:r w:rsidRPr="005B7DA9">
        <w:rPr>
          <w:rFonts w:ascii="SimHei" w:eastAsia="黑体" w:hAnsi="SimHei" w:cs="Adobe 宋体 Std L" w:hint="eastAsia"/>
          <w:b/>
          <w:sz w:val="24"/>
          <w:szCs w:val="30"/>
        </w:rPr>
        <w:t>表决结果</w:t>
      </w:r>
    </w:p>
    <w:tbl>
      <w:tblPr>
        <w:tblpPr w:leftFromText="180" w:rightFromText="180" w:vertAnchor="text" w:horzAnchor="margin" w:tblpXSpec="center"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4783"/>
        <w:gridCol w:w="6766"/>
      </w:tblGrid>
      <w:tr w:rsidR="00D05AEB" w:rsidRPr="005B7DA9" w:rsidTr="005B7DA9">
        <w:trPr>
          <w:trHeight w:hRule="exact" w:val="481"/>
        </w:trPr>
        <w:tc>
          <w:tcPr>
            <w:tcW w:w="7402" w:type="dxa"/>
            <w:gridSpan w:val="2"/>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被评估人</w:t>
            </w:r>
          </w:p>
        </w:tc>
        <w:tc>
          <w:tcPr>
            <w:tcW w:w="6766" w:type="dxa"/>
          </w:tcPr>
          <w:p w:rsidR="00D05AEB" w:rsidRPr="005B7DA9" w:rsidRDefault="00D05AEB">
            <w:pPr>
              <w:rPr>
                <w:rFonts w:ascii="楷体" w:eastAsia="楷体" w:hAnsi="楷体"/>
              </w:rPr>
            </w:pPr>
          </w:p>
        </w:tc>
      </w:tr>
      <w:tr w:rsidR="00D05AEB" w:rsidRPr="005B7DA9" w:rsidTr="005B7DA9">
        <w:trPr>
          <w:trHeight w:hRule="exact" w:val="459"/>
        </w:trPr>
        <w:tc>
          <w:tcPr>
            <w:tcW w:w="7402" w:type="dxa"/>
            <w:gridSpan w:val="2"/>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被评估人职务</w:t>
            </w:r>
          </w:p>
        </w:tc>
        <w:tc>
          <w:tcPr>
            <w:tcW w:w="6766" w:type="dxa"/>
          </w:tcPr>
          <w:p w:rsidR="00D05AEB" w:rsidRPr="005B7DA9" w:rsidRDefault="00D05AEB">
            <w:pPr>
              <w:rPr>
                <w:rFonts w:ascii="楷体" w:eastAsia="楷体" w:hAnsi="楷体"/>
              </w:rPr>
            </w:pPr>
          </w:p>
        </w:tc>
      </w:tr>
      <w:tr w:rsidR="00D05AEB" w:rsidRPr="005B7DA9" w:rsidTr="005B7DA9">
        <w:trPr>
          <w:trHeight w:hRule="exact" w:val="531"/>
        </w:trPr>
        <w:tc>
          <w:tcPr>
            <w:tcW w:w="7402" w:type="dxa"/>
            <w:gridSpan w:val="2"/>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评估人</w:t>
            </w:r>
            <w:bookmarkStart w:id="1" w:name="_GoBack"/>
            <w:bookmarkEnd w:id="1"/>
          </w:p>
        </w:tc>
        <w:tc>
          <w:tcPr>
            <w:tcW w:w="6766" w:type="dxa"/>
          </w:tcPr>
          <w:p w:rsidR="00D05AEB" w:rsidRPr="005B7DA9" w:rsidRDefault="00D05AEB">
            <w:pPr>
              <w:rPr>
                <w:rFonts w:ascii="楷体" w:eastAsia="楷体" w:hAnsi="楷体"/>
              </w:rPr>
            </w:pPr>
          </w:p>
        </w:tc>
      </w:tr>
      <w:tr w:rsidR="00D05AEB" w:rsidRPr="005B7DA9" w:rsidTr="005B7DA9">
        <w:trPr>
          <w:trHeight w:hRule="exact" w:val="562"/>
        </w:trPr>
        <w:tc>
          <w:tcPr>
            <w:tcW w:w="7402" w:type="dxa"/>
            <w:gridSpan w:val="2"/>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评估人职务</w:t>
            </w:r>
          </w:p>
        </w:tc>
        <w:tc>
          <w:tcPr>
            <w:tcW w:w="6766" w:type="dxa"/>
          </w:tcPr>
          <w:p w:rsidR="00D05AEB" w:rsidRPr="005B7DA9" w:rsidRDefault="00D05AEB">
            <w:pPr>
              <w:rPr>
                <w:rFonts w:ascii="楷体" w:eastAsia="楷体" w:hAnsi="楷体"/>
              </w:rPr>
            </w:pPr>
          </w:p>
        </w:tc>
      </w:tr>
      <w:tr w:rsidR="00D05AEB" w:rsidRPr="005B7DA9" w:rsidTr="005B7DA9">
        <w:trPr>
          <w:trHeight w:hRule="exact" w:val="580"/>
        </w:trPr>
        <w:tc>
          <w:tcPr>
            <w:tcW w:w="7402" w:type="dxa"/>
            <w:gridSpan w:val="2"/>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被评估的时间范围</w:t>
            </w:r>
          </w:p>
        </w:tc>
        <w:tc>
          <w:tcPr>
            <w:tcW w:w="6766" w:type="dxa"/>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自</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年</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月</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日到</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年</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月</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日</w:t>
            </w:r>
          </w:p>
        </w:tc>
      </w:tr>
      <w:tr w:rsidR="00D05AEB" w:rsidRPr="005B7DA9" w:rsidTr="005B7DA9">
        <w:trPr>
          <w:trHeight w:hRule="exact" w:val="500"/>
        </w:trPr>
        <w:tc>
          <w:tcPr>
            <w:tcW w:w="7402" w:type="dxa"/>
            <w:gridSpan w:val="2"/>
          </w:tcPr>
          <w:p w:rsidR="00BF05F8" w:rsidRPr="005B7DA9" w:rsidRDefault="005B7DA9" w:rsidP="00967D05">
            <w:pPr>
              <w:pStyle w:val="a3"/>
              <w:spacing w:after="280" w:line="440" w:lineRule="auto"/>
              <w:rPr>
                <w:rStyle w:val="a8"/>
                <w:rFonts w:ascii="楷体" w:eastAsia="楷体" w:hAnsi="楷体"/>
                <w:b w:val="0"/>
                <w:kern w:val="2"/>
              </w:rPr>
            </w:pPr>
            <w:r w:rsidRPr="005B7DA9">
              <w:rPr>
                <w:rStyle w:val="a8"/>
                <w:rFonts w:ascii="SimHei" w:eastAsia="黑体" w:hAnsi="SimHei" w:cs="Adobe 宋体 Std L"/>
                <w:b w:val="0"/>
                <w:kern w:val="2"/>
              </w:rPr>
              <w:t>进行此次评估的日期</w:t>
            </w:r>
          </w:p>
        </w:tc>
        <w:tc>
          <w:tcPr>
            <w:tcW w:w="6766" w:type="dxa"/>
          </w:tcPr>
          <w:p w:rsidR="00BF05F8" w:rsidRPr="005B7DA9" w:rsidRDefault="005B7DA9" w:rsidP="00967D05">
            <w:pPr>
              <w:pStyle w:val="a3"/>
              <w:spacing w:after="280" w:line="440" w:lineRule="auto"/>
              <w:ind w:firstLineChars="300" w:firstLine="720"/>
              <w:rPr>
                <w:rStyle w:val="a8"/>
                <w:rFonts w:ascii="楷体" w:eastAsia="楷体" w:hAnsi="楷体"/>
                <w:b w:val="0"/>
                <w:kern w:val="2"/>
              </w:rPr>
            </w:pPr>
            <w:r w:rsidRPr="005B7DA9">
              <w:rPr>
                <w:rStyle w:val="a8"/>
                <w:rFonts w:ascii="SimHei" w:eastAsia="黑体" w:hAnsi="SimHei" w:cs="Adobe 宋体 Std L"/>
                <w:b w:val="0"/>
                <w:kern w:val="2"/>
              </w:rPr>
              <w:t>年</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月</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日</w:t>
            </w:r>
          </w:p>
        </w:tc>
      </w:tr>
      <w:tr w:rsidR="00D05AEB" w:rsidRPr="005B7DA9" w:rsidTr="005B7DA9">
        <w:trPr>
          <w:trHeight w:val="903"/>
        </w:trPr>
        <w:tc>
          <w:tcPr>
            <w:tcW w:w="2619" w:type="dxa"/>
          </w:tcPr>
          <w:p w:rsidR="00BF05F8" w:rsidRPr="005B7DA9" w:rsidRDefault="005B7DA9" w:rsidP="00967D05">
            <w:pPr>
              <w:pStyle w:val="a3"/>
              <w:spacing w:after="280" w:line="440" w:lineRule="auto"/>
              <w:rPr>
                <w:rStyle w:val="a8"/>
                <w:rFonts w:ascii="楷体" w:eastAsia="楷体" w:hAnsi="楷体"/>
                <w:b w:val="0"/>
                <w:kern w:val="2"/>
              </w:rPr>
            </w:pPr>
            <w:r w:rsidRPr="005B7DA9">
              <w:rPr>
                <w:rFonts w:ascii="SimHei" w:eastAsia="黑体" w:hAnsi="SimHei" w:cs="Adobe 宋体 Std L"/>
                <w:b/>
                <w:szCs w:val="30"/>
              </w:rPr>
              <w:t>述职考评</w:t>
            </w:r>
            <w:r w:rsidRPr="005B7DA9">
              <w:rPr>
                <w:rStyle w:val="a8"/>
                <w:rFonts w:ascii="SimHei" w:eastAsia="黑体" w:hAnsi="SimHei" w:cs="Adobe 宋体 Std L"/>
                <w:b w:val="0"/>
                <w:kern w:val="2"/>
              </w:rPr>
              <w:t>小组意见</w:t>
            </w:r>
          </w:p>
        </w:tc>
        <w:tc>
          <w:tcPr>
            <w:tcW w:w="11549" w:type="dxa"/>
            <w:gridSpan w:val="2"/>
          </w:tcPr>
          <w:p w:rsidR="00BF05F8" w:rsidRPr="005B7DA9" w:rsidRDefault="005B7DA9" w:rsidP="00967D05">
            <w:pPr>
              <w:widowControl/>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考核小组签字：</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w:t>
            </w:r>
          </w:p>
        </w:tc>
      </w:tr>
      <w:tr w:rsidR="00D05AEB" w:rsidRPr="005B7DA9" w:rsidTr="005B7DA9">
        <w:trPr>
          <w:trHeight w:val="2563"/>
        </w:trPr>
        <w:tc>
          <w:tcPr>
            <w:tcW w:w="2619" w:type="dxa"/>
          </w:tcPr>
          <w:p w:rsidR="00BF05F8" w:rsidRPr="005B7DA9" w:rsidRDefault="005B7DA9" w:rsidP="00967D05">
            <w:pPr>
              <w:pStyle w:val="a3"/>
              <w:spacing w:after="280" w:line="440" w:lineRule="auto"/>
              <w:ind w:firstLineChars="150" w:firstLine="360"/>
              <w:rPr>
                <w:rStyle w:val="a8"/>
                <w:rFonts w:ascii="楷体" w:eastAsia="楷体" w:hAnsi="楷体"/>
                <w:b w:val="0"/>
                <w:kern w:val="2"/>
              </w:rPr>
            </w:pPr>
            <w:r w:rsidRPr="005B7DA9">
              <w:rPr>
                <w:rStyle w:val="a8"/>
                <w:rFonts w:ascii="SimHei" w:eastAsia="黑体" w:hAnsi="SimHei" w:cs="Adobe 宋体 Std L"/>
                <w:b w:val="0"/>
                <w:kern w:val="2"/>
              </w:rPr>
              <w:t>考</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核</w:t>
            </w:r>
          </w:p>
          <w:p w:rsidR="00BF05F8" w:rsidRPr="005B7DA9" w:rsidRDefault="005B7DA9" w:rsidP="00967D05">
            <w:pPr>
              <w:pStyle w:val="a3"/>
              <w:spacing w:after="280" w:line="440" w:lineRule="auto"/>
              <w:ind w:firstLineChars="150" w:firstLine="360"/>
              <w:rPr>
                <w:rStyle w:val="a8"/>
                <w:rFonts w:ascii="楷体" w:eastAsia="楷体" w:hAnsi="楷体"/>
                <w:b w:val="0"/>
                <w:kern w:val="2"/>
              </w:rPr>
            </w:pPr>
            <w:r w:rsidRPr="005B7DA9">
              <w:rPr>
                <w:rStyle w:val="a8"/>
                <w:rFonts w:ascii="SimHei" w:eastAsia="黑体" w:hAnsi="SimHei" w:cs="Adobe 宋体 Std L"/>
                <w:b w:val="0"/>
                <w:kern w:val="2"/>
              </w:rPr>
              <w:t>结</w:t>
            </w:r>
            <w:r w:rsidRPr="005B7DA9">
              <w:rPr>
                <w:rStyle w:val="a8"/>
                <w:rFonts w:ascii="SimHei" w:eastAsia="黑体" w:hAnsi="SimHei" w:cs="Adobe 宋体 Std L"/>
                <w:b w:val="0"/>
                <w:kern w:val="2"/>
              </w:rPr>
              <w:t xml:space="preserve"> </w:t>
            </w:r>
            <w:r w:rsidRPr="005B7DA9">
              <w:rPr>
                <w:rStyle w:val="a8"/>
                <w:rFonts w:ascii="SimHei" w:eastAsia="黑体" w:hAnsi="SimHei" w:cs="Adobe 宋体 Std L"/>
                <w:b w:val="0"/>
                <w:kern w:val="2"/>
              </w:rPr>
              <w:t>果</w:t>
            </w:r>
          </w:p>
        </w:tc>
        <w:tc>
          <w:tcPr>
            <w:tcW w:w="11549" w:type="dxa"/>
            <w:gridSpan w:val="2"/>
          </w:tcPr>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（）转正：在</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部门任</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职；自</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日起</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（）升职：</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部门任</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；自</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日起</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（）续签劳动合同：自</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日至</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（）降职为：</w:t>
            </w:r>
            <w:r w:rsidRPr="005B7DA9">
              <w:rPr>
                <w:rStyle w:val="a8"/>
                <w:rFonts w:ascii="SimHei" w:eastAsia="黑体" w:hAnsi="SimHei" w:cs="Adobe 宋体 Std L" w:hint="eastAsia"/>
                <w:b w:val="0"/>
                <w:sz w:val="24"/>
              </w:rPr>
              <w:t xml:space="preserve">        </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（）提薪</w:t>
            </w:r>
            <w:r w:rsidRPr="005B7DA9">
              <w:rPr>
                <w:rStyle w:val="a8"/>
                <w:rFonts w:ascii="SimHei" w:eastAsia="黑体" w:hAnsi="SimHei" w:cs="Adobe 宋体 Std L" w:hint="eastAsia"/>
                <w:b w:val="0"/>
                <w:sz w:val="24"/>
              </w:rPr>
              <w:t>/</w:t>
            </w:r>
            <w:r w:rsidRPr="005B7DA9">
              <w:rPr>
                <w:rStyle w:val="a8"/>
                <w:rFonts w:ascii="SimHei" w:eastAsia="黑体" w:hAnsi="SimHei" w:cs="Adobe 宋体 Std L" w:hint="eastAsia"/>
                <w:b w:val="0"/>
                <w:sz w:val="24"/>
              </w:rPr>
              <w:t>降薪为：</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（）辞职：自</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日起</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（）其它：</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考核小组</w:t>
            </w:r>
            <w:r w:rsidRPr="005B7DA9">
              <w:rPr>
                <w:rStyle w:val="a8"/>
                <w:rFonts w:ascii="SimHei" w:eastAsia="黑体" w:hAnsi="SimHei" w:cs="Adobe 宋体 Std L" w:hint="eastAsia"/>
                <w:b w:val="0"/>
                <w:sz w:val="24"/>
              </w:rPr>
              <w:t>组长</w:t>
            </w:r>
            <w:r w:rsidRPr="005B7DA9">
              <w:rPr>
                <w:rStyle w:val="a8"/>
                <w:rFonts w:ascii="SimHei" w:eastAsia="黑体" w:hAnsi="SimHei" w:cs="Adobe 宋体 Std L" w:hint="eastAsia"/>
                <w:b w:val="0"/>
                <w:sz w:val="24"/>
              </w:rPr>
              <w:t>签字</w:t>
            </w:r>
            <w:r w:rsidRPr="005B7DA9">
              <w:rPr>
                <w:rStyle w:val="a8"/>
                <w:rFonts w:ascii="SimHei" w:eastAsia="黑体" w:hAnsi="SimHei" w:cs="Adobe 宋体 Std L" w:hint="eastAsia"/>
                <w:b w:val="0"/>
                <w:sz w:val="24"/>
              </w:rPr>
              <w:t>：</w:t>
            </w:r>
          </w:p>
          <w:p w:rsidR="00BF05F8" w:rsidRPr="005B7DA9" w:rsidRDefault="005B7DA9" w:rsidP="00967D05">
            <w:pPr>
              <w:widowControl/>
              <w:tabs>
                <w:tab w:val="left" w:pos="2250"/>
              </w:tabs>
              <w:spacing w:after="280" w:line="440" w:lineRule="auto"/>
              <w:jc w:val="left"/>
              <w:rPr>
                <w:rStyle w:val="a8"/>
                <w:rFonts w:ascii="楷体" w:eastAsia="楷体" w:hAnsi="楷体"/>
                <w:b w:val="0"/>
                <w:sz w:val="24"/>
              </w:rPr>
            </w:pPr>
            <w:r w:rsidRPr="005B7DA9">
              <w:rPr>
                <w:rStyle w:val="a8"/>
                <w:rFonts w:ascii="SimHei" w:eastAsia="黑体" w:hAnsi="SimHei" w:cs="Adobe 宋体 Std L" w:hint="eastAsia"/>
                <w:b w:val="0"/>
                <w:sz w:val="24"/>
              </w:rPr>
              <w:t>人事</w:t>
            </w:r>
            <w:r w:rsidRPr="005B7DA9">
              <w:rPr>
                <w:rStyle w:val="a8"/>
                <w:rFonts w:ascii="SimHei" w:eastAsia="黑体" w:hAnsi="SimHei" w:cs="Adobe 宋体 Std L" w:hint="eastAsia"/>
                <w:b w:val="0"/>
                <w:sz w:val="24"/>
              </w:rPr>
              <w:t>行政管理中心备案</w:t>
            </w:r>
            <w:r w:rsidRPr="005B7DA9">
              <w:rPr>
                <w:rStyle w:val="a8"/>
                <w:rFonts w:ascii="SimHei" w:eastAsia="黑体" w:hAnsi="SimHei" w:cs="Adobe 宋体 Std L" w:hint="eastAsia"/>
                <w:b w:val="0"/>
                <w:sz w:val="24"/>
              </w:rPr>
              <w:t>：</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年</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月</w:t>
            </w:r>
            <w:r w:rsidRPr="005B7DA9">
              <w:rPr>
                <w:rStyle w:val="a8"/>
                <w:rFonts w:ascii="SimHei" w:eastAsia="黑体" w:hAnsi="SimHei" w:cs="Adobe 宋体 Std L" w:hint="eastAsia"/>
                <w:b w:val="0"/>
                <w:sz w:val="24"/>
              </w:rPr>
              <w:t xml:space="preserve">     </w:t>
            </w:r>
            <w:r w:rsidRPr="005B7DA9">
              <w:rPr>
                <w:rStyle w:val="a8"/>
                <w:rFonts w:ascii="SimHei" w:eastAsia="黑体" w:hAnsi="SimHei" w:cs="Adobe 宋体 Std L" w:hint="eastAsia"/>
                <w:b w:val="0"/>
                <w:sz w:val="24"/>
              </w:rPr>
              <w:t>日</w:t>
            </w:r>
            <w:r w:rsidRPr="005B7DA9">
              <w:rPr>
                <w:rStyle w:val="a8"/>
                <w:rFonts w:ascii="SimHei" w:eastAsia="黑体" w:hAnsi="SimHei" w:cs="Adobe 宋体 Std L" w:hint="eastAsia"/>
                <w:b w:val="0"/>
                <w:sz w:val="24"/>
              </w:rPr>
              <w:t xml:space="preserve">            </w:t>
            </w:r>
          </w:p>
        </w:tc>
      </w:tr>
    </w:tbl>
    <w:p w:rsidR="00653F56" w:rsidRPr="005B7DA9" w:rsidRDefault="005B7DA9" w:rsidP="00653F56">
      <w:pPr>
        <w:spacing w:after="280" w:line="440" w:lineRule="auto"/>
        <w:rPr>
          <w:rFonts w:ascii="楷体" w:eastAsia="楷体" w:hAnsi="楷体"/>
          <w:szCs w:val="21"/>
        </w:rPr>
      </w:pPr>
      <w:r w:rsidRPr="005B7DA9">
        <w:rPr>
          <w:rFonts w:ascii="SimHei" w:eastAsia="黑体" w:hAnsi="SimHei" w:cs="Adobe 宋体 Std L" w:hint="eastAsia"/>
          <w:sz w:val="24"/>
          <w:szCs w:val="21"/>
        </w:rPr>
        <w:t>另</w:t>
      </w:r>
      <w:r w:rsidRPr="005B7DA9">
        <w:rPr>
          <w:rFonts w:ascii="SimHei" w:eastAsia="黑体" w:hAnsi="SimHei" w:cs="Adobe 宋体 Std L" w:hint="eastAsia"/>
          <w:sz w:val="24"/>
          <w:szCs w:val="21"/>
        </w:rPr>
        <w:t>附表</w:t>
      </w:r>
      <w:r w:rsidRPr="005B7DA9">
        <w:rPr>
          <w:rFonts w:ascii="SimHei" w:eastAsia="黑体" w:hAnsi="SimHei" w:cs="Adobe 宋体 Std L" w:hint="eastAsia"/>
          <w:sz w:val="24"/>
          <w:szCs w:val="21"/>
        </w:rPr>
        <w:t xml:space="preserve">. </w:t>
      </w:r>
      <w:r w:rsidRPr="005B7DA9">
        <w:rPr>
          <w:rFonts w:ascii="SimHei" w:eastAsia="黑体" w:hAnsi="SimHei" w:cs="Adobe 宋体 Std L" w:hint="eastAsia"/>
          <w:sz w:val="24"/>
          <w:szCs w:val="21"/>
        </w:rPr>
        <w:t>非销售部门的考核</w:t>
      </w:r>
      <w:r w:rsidRPr="005B7DA9">
        <w:rPr>
          <w:rFonts w:ascii="SimHei" w:eastAsia="黑体" w:hAnsi="SimHei" w:cs="Adobe 宋体 Std L" w:hint="eastAsia"/>
          <w:sz w:val="24"/>
          <w:szCs w:val="21"/>
        </w:rPr>
        <w:t>量化指标</w:t>
      </w:r>
    </w:p>
    <w:tbl>
      <w:tblPr>
        <w:tblW w:w="13859" w:type="dxa"/>
        <w:jc w:val="center"/>
        <w:tblInd w:w="2943" w:type="dxa"/>
        <w:tblLook w:val="0000" w:firstRow="0" w:lastRow="0" w:firstColumn="0" w:lastColumn="0" w:noHBand="0" w:noVBand="0"/>
      </w:tblPr>
      <w:tblGrid>
        <w:gridCol w:w="663"/>
        <w:gridCol w:w="696"/>
        <w:gridCol w:w="1768"/>
        <w:gridCol w:w="492"/>
        <w:gridCol w:w="3010"/>
        <w:gridCol w:w="851"/>
        <w:gridCol w:w="567"/>
        <w:gridCol w:w="567"/>
        <w:gridCol w:w="531"/>
        <w:gridCol w:w="1879"/>
        <w:gridCol w:w="2835"/>
      </w:tblGrid>
      <w:tr w:rsidR="00D05AEB" w:rsidRPr="005B7DA9">
        <w:trPr>
          <w:cantSplit/>
          <w:trHeight w:val="360"/>
          <w:jc w:val="center"/>
        </w:trPr>
        <w:tc>
          <w:tcPr>
            <w:tcW w:w="1359" w:type="dxa"/>
            <w:gridSpan w:val="2"/>
            <w:vMerge w:val="restart"/>
            <w:tcBorders>
              <w:top w:val="single" w:sz="8" w:space="0" w:color="auto"/>
              <w:left w:val="single" w:sz="8" w:space="0" w:color="auto"/>
              <w:right w:val="single" w:sz="4"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考核角度</w:t>
            </w:r>
          </w:p>
        </w:tc>
        <w:tc>
          <w:tcPr>
            <w:tcW w:w="1768" w:type="dxa"/>
            <w:vMerge w:val="restart"/>
            <w:tcBorders>
              <w:top w:val="single" w:sz="8" w:space="0" w:color="auto"/>
              <w:left w:val="single" w:sz="4" w:space="0" w:color="auto"/>
              <w:bottom w:val="single" w:sz="4" w:space="0" w:color="auto"/>
              <w:right w:val="single" w:sz="4"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指</w:t>
            </w:r>
            <w:r w:rsidRPr="005B7DA9">
              <w:rPr>
                <w:rFonts w:ascii="SimHei" w:eastAsia="黑体" w:hAnsi="SimHei" w:cs="Adobe 宋体 Std L"/>
                <w:b/>
                <w:bCs/>
                <w:kern w:val="0"/>
                <w:sz w:val="24"/>
                <w:szCs w:val="18"/>
              </w:rPr>
              <w:t xml:space="preserve"> </w:t>
            </w:r>
            <w:r w:rsidRPr="005B7DA9">
              <w:rPr>
                <w:rFonts w:ascii="SimHei" w:eastAsia="黑体" w:hAnsi="SimHei" w:cs="Adobe 宋体 Std L" w:hint="eastAsia"/>
                <w:b/>
                <w:bCs/>
                <w:kern w:val="0"/>
                <w:sz w:val="24"/>
                <w:szCs w:val="18"/>
              </w:rPr>
              <w:t>标</w:t>
            </w:r>
            <w:r w:rsidRPr="005B7DA9">
              <w:rPr>
                <w:rFonts w:ascii="SimHei" w:eastAsia="黑体" w:hAnsi="SimHei" w:cs="Adobe 宋体 Std L"/>
                <w:b/>
                <w:bCs/>
                <w:kern w:val="0"/>
                <w:sz w:val="24"/>
                <w:szCs w:val="18"/>
              </w:rPr>
              <w:t xml:space="preserve"> </w:t>
            </w:r>
            <w:r w:rsidRPr="005B7DA9">
              <w:rPr>
                <w:rFonts w:ascii="SimHei" w:eastAsia="黑体" w:hAnsi="SimHei" w:cs="Adobe 宋体 Std L" w:hint="eastAsia"/>
                <w:b/>
                <w:bCs/>
                <w:kern w:val="0"/>
                <w:sz w:val="24"/>
                <w:szCs w:val="18"/>
              </w:rPr>
              <w:t>名</w:t>
            </w:r>
            <w:r w:rsidRPr="005B7DA9">
              <w:rPr>
                <w:rFonts w:ascii="SimHei" w:eastAsia="黑体" w:hAnsi="SimHei" w:cs="Adobe 宋体 Std L"/>
                <w:b/>
                <w:bCs/>
                <w:kern w:val="0"/>
                <w:sz w:val="24"/>
                <w:szCs w:val="18"/>
              </w:rPr>
              <w:t xml:space="preserve"> </w:t>
            </w:r>
            <w:r w:rsidRPr="005B7DA9">
              <w:rPr>
                <w:rFonts w:ascii="SimHei" w:eastAsia="黑体" w:hAnsi="SimHei" w:cs="Adobe 宋体 Std L" w:hint="eastAsia"/>
                <w:b/>
                <w:bCs/>
                <w:kern w:val="0"/>
                <w:sz w:val="24"/>
                <w:szCs w:val="18"/>
              </w:rPr>
              <w:t>称</w:t>
            </w:r>
          </w:p>
        </w:tc>
        <w:tc>
          <w:tcPr>
            <w:tcW w:w="492" w:type="dxa"/>
            <w:vMerge w:val="restart"/>
            <w:tcBorders>
              <w:top w:val="single" w:sz="8" w:space="0" w:color="auto"/>
              <w:left w:val="single" w:sz="4" w:space="0" w:color="auto"/>
              <w:bottom w:val="single" w:sz="4" w:space="0" w:color="auto"/>
              <w:right w:val="single" w:sz="4"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单位</w:t>
            </w:r>
          </w:p>
        </w:tc>
        <w:tc>
          <w:tcPr>
            <w:tcW w:w="3010" w:type="dxa"/>
            <w:vMerge w:val="restart"/>
            <w:tcBorders>
              <w:top w:val="single" w:sz="8" w:space="0" w:color="auto"/>
              <w:left w:val="single" w:sz="4" w:space="0" w:color="auto"/>
              <w:bottom w:val="single" w:sz="4" w:space="0" w:color="auto"/>
              <w:right w:val="single" w:sz="4"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计算方法或评价依据</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C0C0C0"/>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评价周期</w:t>
            </w:r>
          </w:p>
        </w:tc>
        <w:tc>
          <w:tcPr>
            <w:tcW w:w="1665" w:type="dxa"/>
            <w:gridSpan w:val="3"/>
            <w:tcBorders>
              <w:top w:val="single" w:sz="8" w:space="0" w:color="auto"/>
              <w:left w:val="nil"/>
              <w:bottom w:val="single" w:sz="4" w:space="0" w:color="auto"/>
              <w:right w:val="single" w:sz="4" w:space="0" w:color="auto"/>
            </w:tcBorders>
            <w:shd w:val="clear" w:color="auto" w:fill="C0C0C0"/>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权重</w:t>
            </w:r>
            <w:r w:rsidRPr="005B7DA9">
              <w:rPr>
                <w:rFonts w:ascii="SimHei" w:eastAsia="黑体" w:hAnsi="SimHei" w:cs="Adobe 宋体 Std L"/>
                <w:b/>
                <w:bCs/>
                <w:kern w:val="0"/>
                <w:sz w:val="24"/>
                <w:szCs w:val="18"/>
              </w:rPr>
              <w:t xml:space="preserve">         </w:t>
            </w:r>
          </w:p>
        </w:tc>
        <w:tc>
          <w:tcPr>
            <w:tcW w:w="1879" w:type="dxa"/>
            <w:vMerge w:val="restart"/>
            <w:tcBorders>
              <w:top w:val="single" w:sz="8" w:space="0" w:color="auto"/>
              <w:left w:val="single" w:sz="4" w:space="0" w:color="auto"/>
              <w:bottom w:val="single" w:sz="4" w:space="0" w:color="auto"/>
              <w:right w:val="single" w:sz="4"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评价标准</w:t>
            </w:r>
          </w:p>
        </w:tc>
        <w:tc>
          <w:tcPr>
            <w:tcW w:w="2835" w:type="dxa"/>
            <w:vMerge w:val="restart"/>
            <w:tcBorders>
              <w:top w:val="single" w:sz="8" w:space="0" w:color="auto"/>
              <w:left w:val="single" w:sz="4" w:space="0" w:color="auto"/>
              <w:bottom w:val="single" w:sz="4" w:space="0" w:color="000000"/>
              <w:right w:val="single" w:sz="8"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奖罚方式</w:t>
            </w:r>
          </w:p>
        </w:tc>
      </w:tr>
      <w:tr w:rsidR="00D05AEB" w:rsidRPr="005B7DA9">
        <w:trPr>
          <w:cantSplit/>
          <w:trHeight w:val="360"/>
          <w:jc w:val="center"/>
        </w:trPr>
        <w:tc>
          <w:tcPr>
            <w:tcW w:w="1359" w:type="dxa"/>
            <w:gridSpan w:val="2"/>
            <w:vMerge/>
            <w:tcBorders>
              <w:left w:val="single" w:sz="8" w:space="0" w:color="auto"/>
              <w:bottom w:val="single" w:sz="4" w:space="0" w:color="000000"/>
              <w:right w:val="single" w:sz="4" w:space="0" w:color="auto"/>
            </w:tcBorders>
            <w:vAlign w:val="center"/>
          </w:tcPr>
          <w:p w:rsidR="00D05AEB" w:rsidRPr="005B7DA9" w:rsidRDefault="00D05AEB">
            <w:pPr>
              <w:rPr>
                <w:rFonts w:ascii="楷体" w:eastAsia="楷体" w:hAnsi="楷体"/>
              </w:rPr>
            </w:pPr>
          </w:p>
        </w:tc>
        <w:tc>
          <w:tcPr>
            <w:tcW w:w="1768" w:type="dxa"/>
            <w:vMerge/>
            <w:tcBorders>
              <w:top w:val="single" w:sz="8" w:space="0" w:color="auto"/>
              <w:left w:val="single" w:sz="4" w:space="0" w:color="auto"/>
              <w:bottom w:val="single" w:sz="4" w:space="0" w:color="auto"/>
              <w:right w:val="single" w:sz="4" w:space="0" w:color="auto"/>
            </w:tcBorders>
            <w:vAlign w:val="center"/>
          </w:tcPr>
          <w:p w:rsidR="00D05AEB" w:rsidRPr="005B7DA9" w:rsidRDefault="00D05AEB">
            <w:pPr>
              <w:rPr>
                <w:rFonts w:ascii="楷体" w:eastAsia="楷体" w:hAnsi="楷体"/>
              </w:rPr>
            </w:pPr>
          </w:p>
        </w:tc>
        <w:tc>
          <w:tcPr>
            <w:tcW w:w="492" w:type="dxa"/>
            <w:vMerge/>
            <w:tcBorders>
              <w:top w:val="single" w:sz="8" w:space="0" w:color="auto"/>
              <w:left w:val="single" w:sz="4" w:space="0" w:color="auto"/>
              <w:bottom w:val="single" w:sz="4" w:space="0" w:color="auto"/>
              <w:right w:val="single" w:sz="4" w:space="0" w:color="auto"/>
            </w:tcBorders>
            <w:vAlign w:val="center"/>
          </w:tcPr>
          <w:p w:rsidR="00D05AEB" w:rsidRPr="005B7DA9" w:rsidRDefault="00D05AEB">
            <w:pPr>
              <w:rPr>
                <w:rFonts w:ascii="楷体" w:eastAsia="楷体" w:hAnsi="楷体"/>
              </w:rPr>
            </w:pPr>
          </w:p>
        </w:tc>
        <w:tc>
          <w:tcPr>
            <w:tcW w:w="3010" w:type="dxa"/>
            <w:vMerge/>
            <w:tcBorders>
              <w:top w:val="single" w:sz="8" w:space="0" w:color="auto"/>
              <w:left w:val="single" w:sz="4" w:space="0" w:color="auto"/>
              <w:bottom w:val="single" w:sz="4" w:space="0" w:color="auto"/>
              <w:right w:val="single" w:sz="4" w:space="0" w:color="auto"/>
            </w:tcBorders>
            <w:vAlign w:val="center"/>
          </w:tcPr>
          <w:p w:rsidR="00D05AEB" w:rsidRPr="005B7DA9" w:rsidRDefault="00D05AEB">
            <w:pPr>
              <w:rPr>
                <w:rFonts w:ascii="楷体" w:eastAsia="楷体" w:hAnsi="楷体"/>
              </w:rPr>
            </w:pPr>
          </w:p>
        </w:tc>
        <w:tc>
          <w:tcPr>
            <w:tcW w:w="851" w:type="dxa"/>
            <w:vMerge/>
            <w:tcBorders>
              <w:top w:val="single" w:sz="8" w:space="0" w:color="auto"/>
              <w:left w:val="single" w:sz="4" w:space="0" w:color="auto"/>
              <w:bottom w:val="single" w:sz="4" w:space="0" w:color="auto"/>
              <w:right w:val="single" w:sz="4" w:space="0" w:color="auto"/>
            </w:tcBorders>
            <w:vAlign w:val="center"/>
          </w:tcPr>
          <w:p w:rsidR="00D05AEB" w:rsidRPr="005B7DA9" w:rsidRDefault="00D05AEB">
            <w:pPr>
              <w:rPr>
                <w:rFonts w:ascii="楷体" w:eastAsia="楷体" w:hAnsi="楷体"/>
              </w:rPr>
            </w:pPr>
          </w:p>
        </w:tc>
        <w:tc>
          <w:tcPr>
            <w:tcW w:w="567" w:type="dxa"/>
            <w:tcBorders>
              <w:top w:val="nil"/>
              <w:left w:val="nil"/>
              <w:bottom w:val="single" w:sz="4" w:space="0" w:color="auto"/>
              <w:right w:val="single" w:sz="4" w:space="0" w:color="auto"/>
            </w:tcBorders>
            <w:shd w:val="clear" w:color="auto" w:fill="C0C0C0"/>
            <w:noWrap/>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大分</w:t>
            </w:r>
          </w:p>
        </w:tc>
        <w:tc>
          <w:tcPr>
            <w:tcW w:w="567" w:type="dxa"/>
            <w:tcBorders>
              <w:top w:val="nil"/>
              <w:left w:val="nil"/>
              <w:bottom w:val="single" w:sz="4" w:space="0" w:color="auto"/>
              <w:right w:val="single" w:sz="4" w:space="0" w:color="auto"/>
            </w:tcBorders>
            <w:shd w:val="clear" w:color="auto" w:fill="C0C0C0"/>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w:t>
            </w:r>
          </w:p>
        </w:tc>
        <w:tc>
          <w:tcPr>
            <w:tcW w:w="531" w:type="dxa"/>
            <w:tcBorders>
              <w:top w:val="nil"/>
              <w:left w:val="nil"/>
              <w:bottom w:val="single" w:sz="4" w:space="0" w:color="auto"/>
              <w:right w:val="single" w:sz="4" w:space="0" w:color="auto"/>
            </w:tcBorders>
            <w:shd w:val="clear" w:color="auto" w:fill="C0C0C0"/>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小分</w:t>
            </w:r>
          </w:p>
        </w:tc>
        <w:tc>
          <w:tcPr>
            <w:tcW w:w="1879" w:type="dxa"/>
            <w:vMerge/>
            <w:tcBorders>
              <w:top w:val="single" w:sz="8" w:space="0" w:color="auto"/>
              <w:left w:val="single" w:sz="4" w:space="0" w:color="auto"/>
              <w:bottom w:val="single" w:sz="4" w:space="0" w:color="auto"/>
              <w:right w:val="single" w:sz="4" w:space="0" w:color="auto"/>
            </w:tcBorders>
            <w:vAlign w:val="center"/>
          </w:tcPr>
          <w:p w:rsidR="00D05AEB" w:rsidRPr="005B7DA9" w:rsidRDefault="00D05AEB">
            <w:pPr>
              <w:rPr>
                <w:rFonts w:ascii="楷体" w:eastAsia="楷体" w:hAnsi="楷体"/>
              </w:rPr>
            </w:pPr>
          </w:p>
        </w:tc>
        <w:tc>
          <w:tcPr>
            <w:tcW w:w="2835" w:type="dxa"/>
            <w:vMerge/>
            <w:tcBorders>
              <w:top w:val="single" w:sz="8" w:space="0" w:color="auto"/>
              <w:left w:val="single" w:sz="4" w:space="0" w:color="auto"/>
              <w:bottom w:val="single" w:sz="4" w:space="0" w:color="000000"/>
              <w:right w:val="single" w:sz="8" w:space="0" w:color="auto"/>
            </w:tcBorders>
            <w:vAlign w:val="center"/>
          </w:tcPr>
          <w:p w:rsidR="00D05AEB" w:rsidRPr="005B7DA9" w:rsidRDefault="00D05AEB">
            <w:pPr>
              <w:rPr>
                <w:rFonts w:ascii="楷体" w:eastAsia="楷体" w:hAnsi="楷体"/>
              </w:rPr>
            </w:pPr>
          </w:p>
        </w:tc>
      </w:tr>
      <w:tr w:rsidR="00D05AEB" w:rsidRPr="005B7DA9">
        <w:trPr>
          <w:trHeight w:val="360"/>
          <w:jc w:val="center"/>
        </w:trPr>
        <w:tc>
          <w:tcPr>
            <w:tcW w:w="663" w:type="dxa"/>
            <w:vMerge w:val="restart"/>
            <w:tcBorders>
              <w:top w:val="nil"/>
              <w:left w:val="single" w:sz="8" w:space="0" w:color="auto"/>
              <w:right w:val="nil"/>
            </w:tcBorders>
            <w:vAlign w:val="center"/>
          </w:tcPr>
          <w:p w:rsidR="00653F56" w:rsidRPr="005B7DA9" w:rsidRDefault="005B7DA9" w:rsidP="00653F56">
            <w:pPr>
              <w:spacing w:after="280" w:line="440" w:lineRule="auto"/>
              <w:jc w:val="center"/>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采购部</w:t>
            </w:r>
          </w:p>
        </w:tc>
        <w:tc>
          <w:tcPr>
            <w:tcW w:w="696" w:type="dxa"/>
            <w:vMerge w:val="restart"/>
            <w:tcBorders>
              <w:top w:val="nil"/>
              <w:left w:val="single" w:sz="4" w:space="0" w:color="auto"/>
              <w:right w:val="single" w:sz="4" w:space="0" w:color="auto"/>
            </w:tcBorders>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结果</w:t>
            </w:r>
            <w:r w:rsidRPr="005B7DA9">
              <w:rPr>
                <w:rFonts w:ascii="SimHei" w:eastAsia="黑体" w:hAnsi="SimHei" w:cs="Adobe 宋体 Std L" w:hint="eastAsia"/>
                <w:kern w:val="0"/>
                <w:sz w:val="24"/>
                <w:szCs w:val="18"/>
              </w:rPr>
              <w:t>性指标</w:t>
            </w:r>
          </w:p>
        </w:tc>
        <w:tc>
          <w:tcPr>
            <w:tcW w:w="1768" w:type="dxa"/>
            <w:tcBorders>
              <w:top w:val="nil"/>
              <w:left w:val="single" w:sz="4" w:space="0" w:color="auto"/>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color w:val="008000"/>
                <w:kern w:val="0"/>
                <w:sz w:val="18"/>
                <w:szCs w:val="18"/>
              </w:rPr>
            </w:pPr>
            <w:r w:rsidRPr="005B7DA9">
              <w:rPr>
                <w:rFonts w:ascii="SimHei" w:eastAsia="黑体" w:hAnsi="SimHei" w:cs="Adobe 宋体 Std L" w:hint="eastAsia"/>
                <w:kern w:val="0"/>
                <w:sz w:val="24"/>
                <w:szCs w:val="18"/>
              </w:rPr>
              <w:t>1.</w:t>
            </w:r>
            <w:r w:rsidRPr="005B7DA9">
              <w:rPr>
                <w:rFonts w:ascii="SimHei" w:eastAsia="黑体" w:hAnsi="SimHei" w:cs="Adobe 宋体 Std L" w:hint="eastAsia"/>
                <w:sz w:val="24"/>
                <w:szCs w:val="18"/>
              </w:rPr>
              <w:t>固定费用控制</w:t>
            </w:r>
          </w:p>
        </w:tc>
        <w:tc>
          <w:tcPr>
            <w:tcW w:w="492"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kern w:val="0"/>
                <w:sz w:val="18"/>
                <w:szCs w:val="18"/>
              </w:rPr>
            </w:pPr>
            <w:r w:rsidRPr="005B7DA9">
              <w:rPr>
                <w:rFonts w:ascii="SimHei" w:eastAsia="黑体" w:hAnsi="SimHei" w:cs="Adobe 宋体 Std L" w:hint="eastAsia"/>
                <w:kern w:val="0"/>
                <w:sz w:val="24"/>
                <w:szCs w:val="18"/>
              </w:rPr>
              <w:t>万元</w:t>
            </w:r>
          </w:p>
        </w:tc>
        <w:tc>
          <w:tcPr>
            <w:tcW w:w="3010"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sz w:val="24"/>
                <w:szCs w:val="18"/>
              </w:rPr>
              <w:t>1.</w:t>
            </w:r>
            <w:r w:rsidRPr="005B7DA9">
              <w:rPr>
                <w:rFonts w:ascii="SimHei" w:eastAsia="黑体" w:hAnsi="SimHei" w:cs="Adobe 宋体 Std L" w:hint="eastAsia"/>
                <w:sz w:val="24"/>
                <w:szCs w:val="18"/>
              </w:rPr>
              <w:t>以审批的</w:t>
            </w:r>
            <w:r w:rsidRPr="005B7DA9">
              <w:rPr>
                <w:rFonts w:ascii="SimHei" w:eastAsia="黑体" w:hAnsi="SimHei" w:cs="Adobe 宋体 Std L" w:hint="eastAsia"/>
                <w:sz w:val="24"/>
                <w:szCs w:val="18"/>
              </w:rPr>
              <w:t>2009</w:t>
            </w:r>
            <w:r w:rsidRPr="005B7DA9">
              <w:rPr>
                <w:rFonts w:ascii="SimHei" w:eastAsia="黑体" w:hAnsi="SimHei" w:cs="Adobe 宋体 Std L" w:hint="eastAsia"/>
                <w:sz w:val="24"/>
                <w:szCs w:val="18"/>
              </w:rPr>
              <w:t>年固定费用预算为标准年度考核，</w:t>
            </w:r>
          </w:p>
        </w:tc>
        <w:tc>
          <w:tcPr>
            <w:tcW w:w="851"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kern w:val="0"/>
                <w:sz w:val="18"/>
                <w:szCs w:val="18"/>
              </w:rPr>
            </w:pPr>
            <w:r w:rsidRPr="005B7DA9">
              <w:rPr>
                <w:rFonts w:ascii="SimHei" w:eastAsia="黑体" w:hAnsi="SimHei" w:cs="Adobe 宋体 Std L" w:hint="eastAsia"/>
                <w:kern w:val="0"/>
                <w:sz w:val="24"/>
                <w:szCs w:val="18"/>
              </w:rPr>
              <w:t>季</w:t>
            </w:r>
            <w:r w:rsidRPr="005B7DA9">
              <w:rPr>
                <w:rFonts w:ascii="SimHei" w:eastAsia="黑体" w:hAnsi="SimHei" w:cs="Adobe 宋体 Std L" w:hint="eastAsia"/>
                <w:kern w:val="0"/>
                <w:sz w:val="24"/>
                <w:szCs w:val="18"/>
              </w:rPr>
              <w:t>/</w:t>
            </w:r>
            <w:r w:rsidRPr="005B7DA9">
              <w:rPr>
                <w:rFonts w:ascii="SimHei" w:eastAsia="黑体" w:hAnsi="SimHei" w:cs="Adobe 宋体 Std L" w:hint="eastAsia"/>
                <w:kern w:val="0"/>
                <w:sz w:val="24"/>
                <w:szCs w:val="18"/>
              </w:rPr>
              <w:t>年</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按季度实际</w:t>
            </w:r>
            <w:r w:rsidRPr="005B7DA9">
              <w:rPr>
                <w:rFonts w:ascii="SimHei" w:eastAsia="黑体" w:hAnsi="SimHei" w:cs="Adobe 宋体 Std L" w:hint="eastAsia"/>
                <w:sz w:val="24"/>
                <w:szCs w:val="18"/>
              </w:rPr>
              <w:t>固定费用与预算对比</w:t>
            </w:r>
          </w:p>
        </w:tc>
        <w:tc>
          <w:tcPr>
            <w:tcW w:w="2835" w:type="dxa"/>
            <w:tcBorders>
              <w:top w:val="nil"/>
              <w:left w:val="nil"/>
              <w:bottom w:val="single" w:sz="4" w:space="0" w:color="auto"/>
              <w:right w:val="single" w:sz="8" w:space="0" w:color="auto"/>
            </w:tcBorders>
            <w:noWrap/>
            <w:vAlign w:val="center"/>
          </w:tcPr>
          <w:p w:rsidR="00653F56" w:rsidRPr="005B7DA9" w:rsidRDefault="005B7DA9" w:rsidP="00653F56">
            <w:pPr>
              <w:spacing w:after="280" w:line="440" w:lineRule="exact"/>
              <w:ind w:right="420"/>
              <w:rPr>
                <w:rFonts w:ascii="楷体" w:eastAsia="楷体" w:hAnsi="楷体" w:cs="Arial"/>
                <w:sz w:val="18"/>
                <w:szCs w:val="18"/>
              </w:rPr>
            </w:pPr>
            <w:r w:rsidRPr="005B7DA9">
              <w:rPr>
                <w:rFonts w:ascii="SimHei" w:eastAsia="黑体" w:hAnsi="SimHei" w:cs="Adobe 宋体 Std L" w:hint="eastAsia"/>
                <w:sz w:val="24"/>
                <w:szCs w:val="18"/>
              </w:rPr>
              <w:t>节约部分按</w:t>
            </w:r>
            <w:r w:rsidRPr="005B7DA9">
              <w:rPr>
                <w:rFonts w:ascii="SimHei" w:eastAsia="黑体" w:hAnsi="SimHei" w:cs="Adobe 宋体 Std L" w:hint="eastAsia"/>
                <w:sz w:val="24"/>
                <w:szCs w:val="18"/>
              </w:rPr>
              <w:t>15%</w:t>
            </w:r>
            <w:r w:rsidRPr="005B7DA9">
              <w:rPr>
                <w:rFonts w:ascii="SimHei" w:eastAsia="黑体" w:hAnsi="SimHei" w:cs="Adobe 宋体 Std L" w:hint="eastAsia"/>
                <w:sz w:val="24"/>
                <w:szCs w:val="18"/>
              </w:rPr>
              <w:t>用于奖励本部门作为团队活动经费，超支部分按</w:t>
            </w:r>
            <w:r w:rsidRPr="005B7DA9">
              <w:rPr>
                <w:rFonts w:ascii="SimHei" w:eastAsia="黑体" w:hAnsi="SimHei" w:cs="Adobe 宋体 Std L" w:hint="eastAsia"/>
                <w:sz w:val="24"/>
                <w:szCs w:val="18"/>
              </w:rPr>
              <w:t>5%</w:t>
            </w:r>
            <w:r w:rsidRPr="005B7DA9">
              <w:rPr>
                <w:rFonts w:ascii="SimHei" w:eastAsia="黑体" w:hAnsi="SimHei" w:cs="Adobe 宋体 Std L" w:hint="eastAsia"/>
                <w:sz w:val="24"/>
                <w:szCs w:val="18"/>
              </w:rPr>
              <w:t>予以扣罚。</w:t>
            </w:r>
          </w:p>
        </w:tc>
      </w:tr>
      <w:tr w:rsidR="00D05AEB" w:rsidRPr="005B7DA9">
        <w:trPr>
          <w:trHeight w:val="360"/>
          <w:jc w:val="center"/>
        </w:trPr>
        <w:tc>
          <w:tcPr>
            <w:tcW w:w="663" w:type="dxa"/>
            <w:vMerge/>
            <w:tcBorders>
              <w:left w:val="single" w:sz="8" w:space="0" w:color="auto"/>
              <w:right w:val="nil"/>
            </w:tcBorders>
            <w:vAlign w:val="center"/>
          </w:tcPr>
          <w:p w:rsidR="00D05AEB" w:rsidRPr="005B7DA9" w:rsidRDefault="00D05AEB">
            <w:pPr>
              <w:rPr>
                <w:rFonts w:ascii="楷体" w:eastAsia="楷体" w:hAnsi="楷体"/>
              </w:rPr>
            </w:pPr>
          </w:p>
        </w:tc>
        <w:tc>
          <w:tcPr>
            <w:tcW w:w="696" w:type="dxa"/>
            <w:vMerge/>
            <w:tcBorders>
              <w:left w:val="single" w:sz="4" w:space="0" w:color="auto"/>
              <w:right w:val="single" w:sz="4" w:space="0" w:color="auto"/>
            </w:tcBorders>
          </w:tcPr>
          <w:p w:rsidR="00D05AEB" w:rsidRPr="005B7DA9" w:rsidRDefault="00D05AEB">
            <w:pPr>
              <w:rPr>
                <w:rFonts w:ascii="楷体" w:eastAsia="楷体" w:hAnsi="楷体"/>
              </w:rPr>
            </w:pPr>
          </w:p>
        </w:tc>
        <w:tc>
          <w:tcPr>
            <w:tcW w:w="1768" w:type="dxa"/>
            <w:tcBorders>
              <w:top w:val="nil"/>
              <w:left w:val="single" w:sz="4" w:space="0" w:color="auto"/>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sz w:val="24"/>
                <w:szCs w:val="18"/>
              </w:rPr>
              <w:t>2.</w:t>
            </w:r>
            <w:r w:rsidRPr="005B7DA9">
              <w:rPr>
                <w:rFonts w:ascii="SimHei" w:eastAsia="黑体" w:hAnsi="SimHei" w:cs="Adobe 宋体 Std L" w:hint="eastAsia"/>
                <w:sz w:val="24"/>
                <w:szCs w:val="18"/>
              </w:rPr>
              <w:t>采购成本控制</w:t>
            </w:r>
          </w:p>
        </w:tc>
        <w:tc>
          <w:tcPr>
            <w:tcW w:w="492"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kern w:val="0"/>
                <w:sz w:val="18"/>
                <w:szCs w:val="18"/>
              </w:rPr>
            </w:pPr>
            <w:r w:rsidRPr="005B7DA9">
              <w:rPr>
                <w:rFonts w:ascii="SimHei" w:eastAsia="黑体" w:hAnsi="SimHei" w:cs="Adobe 宋体 Std L" w:hint="eastAsia"/>
                <w:kern w:val="0"/>
                <w:sz w:val="24"/>
                <w:szCs w:val="18"/>
              </w:rPr>
              <w:t>万元</w:t>
            </w:r>
          </w:p>
        </w:tc>
        <w:tc>
          <w:tcPr>
            <w:tcW w:w="3010"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2.</w:t>
            </w:r>
            <w:r w:rsidRPr="005B7DA9">
              <w:rPr>
                <w:rFonts w:ascii="SimHei" w:eastAsia="黑体" w:hAnsi="SimHei" w:cs="Adobe 宋体 Std L" w:hint="eastAsia"/>
                <w:sz w:val="24"/>
                <w:szCs w:val="18"/>
              </w:rPr>
              <w:t xml:space="preserve"> </w:t>
            </w:r>
            <w:r w:rsidRPr="005B7DA9">
              <w:rPr>
                <w:rFonts w:ascii="SimHei" w:eastAsia="黑体" w:hAnsi="SimHei" w:cs="Adobe 宋体 Std L" w:hint="eastAsia"/>
                <w:sz w:val="24"/>
                <w:szCs w:val="18"/>
              </w:rPr>
              <w:t>以标准成本为目标，全年降低</w:t>
            </w:r>
            <w:r w:rsidRPr="005B7DA9">
              <w:rPr>
                <w:rFonts w:ascii="SimHei" w:eastAsia="黑体" w:hAnsi="SimHei" w:cs="Adobe 宋体 Std L" w:hint="eastAsia"/>
                <w:sz w:val="24"/>
                <w:szCs w:val="18"/>
              </w:rPr>
              <w:t>5%</w:t>
            </w:r>
            <w:r w:rsidRPr="005B7DA9">
              <w:rPr>
                <w:rFonts w:ascii="SimHei" w:eastAsia="黑体" w:hAnsi="SimHei" w:cs="Adobe 宋体 Std L" w:hint="eastAsia"/>
                <w:sz w:val="24"/>
                <w:szCs w:val="18"/>
              </w:rPr>
              <w:t>，</w:t>
            </w:r>
          </w:p>
        </w:tc>
        <w:tc>
          <w:tcPr>
            <w:tcW w:w="851"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kern w:val="0"/>
                <w:sz w:val="18"/>
                <w:szCs w:val="18"/>
              </w:rPr>
            </w:pPr>
            <w:r w:rsidRPr="005B7DA9">
              <w:rPr>
                <w:rFonts w:ascii="SimHei" w:eastAsia="黑体" w:hAnsi="SimHei" w:cs="Adobe 宋体 Std L" w:hint="eastAsia"/>
                <w:kern w:val="0"/>
                <w:sz w:val="24"/>
                <w:szCs w:val="18"/>
              </w:rPr>
              <w:t>季</w:t>
            </w:r>
            <w:r w:rsidRPr="005B7DA9">
              <w:rPr>
                <w:rFonts w:ascii="SimHei" w:eastAsia="黑体" w:hAnsi="SimHei" w:cs="Adobe 宋体 Std L" w:hint="eastAsia"/>
                <w:kern w:val="0"/>
                <w:sz w:val="24"/>
                <w:szCs w:val="18"/>
              </w:rPr>
              <w:t>/</w:t>
            </w:r>
            <w:r w:rsidRPr="005B7DA9">
              <w:rPr>
                <w:rFonts w:ascii="SimHei" w:eastAsia="黑体" w:hAnsi="SimHei" w:cs="Adobe 宋体 Std L" w:hint="eastAsia"/>
                <w:kern w:val="0"/>
                <w:sz w:val="24"/>
                <w:szCs w:val="18"/>
              </w:rPr>
              <w:t>年</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single" w:sz="4" w:space="0" w:color="auto"/>
              <w:left w:val="nil"/>
              <w:bottom w:val="single" w:sz="4"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single" w:sz="4" w:space="0" w:color="auto"/>
              <w:left w:val="nil"/>
              <w:bottom w:val="single" w:sz="4"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与实际边际贡献对比</w:t>
            </w:r>
          </w:p>
        </w:tc>
        <w:tc>
          <w:tcPr>
            <w:tcW w:w="2835" w:type="dxa"/>
            <w:tcBorders>
              <w:top w:val="nil"/>
              <w:left w:val="nil"/>
              <w:bottom w:val="single" w:sz="4" w:space="0" w:color="auto"/>
              <w:right w:val="single" w:sz="8" w:space="0" w:color="auto"/>
            </w:tcBorders>
            <w:noWrap/>
            <w:vAlign w:val="center"/>
          </w:tcPr>
          <w:p w:rsidR="00653F56" w:rsidRPr="005B7DA9" w:rsidRDefault="005B7DA9" w:rsidP="00653F56">
            <w:pPr>
              <w:spacing w:after="280" w:line="440" w:lineRule="exact"/>
              <w:rPr>
                <w:rFonts w:ascii="楷体" w:eastAsia="楷体" w:hAnsi="楷体" w:cs="Arial"/>
                <w:sz w:val="18"/>
                <w:szCs w:val="18"/>
              </w:rPr>
            </w:pPr>
            <w:r w:rsidRPr="005B7DA9">
              <w:rPr>
                <w:rFonts w:ascii="SimHei" w:eastAsia="黑体" w:hAnsi="SimHei" w:cs="Adobe 宋体 Std L" w:hint="eastAsia"/>
                <w:sz w:val="24"/>
                <w:szCs w:val="18"/>
              </w:rPr>
              <w:t>超目标完成部分金额的</w:t>
            </w:r>
            <w:r w:rsidRPr="005B7DA9">
              <w:rPr>
                <w:rFonts w:ascii="SimHei" w:eastAsia="黑体" w:hAnsi="SimHei" w:cs="Adobe 宋体 Std L" w:hint="eastAsia"/>
                <w:sz w:val="24"/>
                <w:szCs w:val="18"/>
              </w:rPr>
              <w:t>25%</w:t>
            </w:r>
            <w:r w:rsidRPr="005B7DA9">
              <w:rPr>
                <w:rFonts w:ascii="SimHei" w:eastAsia="黑体" w:hAnsi="SimHei" w:cs="Adobe 宋体 Std L" w:hint="eastAsia"/>
                <w:sz w:val="24"/>
                <w:szCs w:val="18"/>
              </w:rPr>
              <w:t>，并扣除已发放的季度奖金。</w:t>
            </w:r>
          </w:p>
        </w:tc>
      </w:tr>
      <w:tr w:rsidR="00D05AEB" w:rsidRPr="005B7DA9">
        <w:trPr>
          <w:cantSplit/>
          <w:trHeight w:val="360"/>
          <w:jc w:val="center"/>
        </w:trPr>
        <w:tc>
          <w:tcPr>
            <w:tcW w:w="663" w:type="dxa"/>
            <w:vMerge/>
            <w:tcBorders>
              <w:left w:val="single" w:sz="8" w:space="0" w:color="auto"/>
              <w:bottom w:val="nil"/>
              <w:right w:val="nil"/>
            </w:tcBorders>
            <w:vAlign w:val="center"/>
          </w:tcPr>
          <w:p w:rsidR="00D05AEB" w:rsidRPr="005B7DA9" w:rsidRDefault="00D05AEB">
            <w:pPr>
              <w:rPr>
                <w:rFonts w:ascii="楷体" w:eastAsia="楷体" w:hAnsi="楷体"/>
              </w:rPr>
            </w:pPr>
          </w:p>
        </w:tc>
        <w:tc>
          <w:tcPr>
            <w:tcW w:w="696" w:type="dxa"/>
            <w:tcBorders>
              <w:left w:val="single" w:sz="4" w:space="0" w:color="auto"/>
              <w:bottom w:val="single" w:sz="4" w:space="0" w:color="auto"/>
              <w:right w:val="single" w:sz="4" w:space="0" w:color="auto"/>
            </w:tcBorders>
          </w:tcPr>
          <w:p w:rsidR="00653F56" w:rsidRPr="005B7DA9" w:rsidRDefault="005B7DA9" w:rsidP="00653F56">
            <w:pPr>
              <w:spacing w:after="280" w:line="440" w:lineRule="auto"/>
              <w:rPr>
                <w:rFonts w:ascii="楷体" w:eastAsia="楷体" w:hAnsi="楷体" w:cs="Arial"/>
                <w:sz w:val="18"/>
                <w:szCs w:val="18"/>
              </w:rPr>
            </w:pPr>
            <w:r w:rsidRPr="005B7DA9">
              <w:rPr>
                <w:rFonts w:ascii="SimHei" w:eastAsia="黑体" w:hAnsi="SimHei" w:cs="Adobe 宋体 Std L" w:hint="eastAsia"/>
                <w:sz w:val="24"/>
                <w:szCs w:val="18"/>
              </w:rPr>
              <w:t>过程性指标</w:t>
            </w:r>
          </w:p>
        </w:tc>
        <w:tc>
          <w:tcPr>
            <w:tcW w:w="1768" w:type="dxa"/>
            <w:tcBorders>
              <w:top w:val="nil"/>
              <w:left w:val="single" w:sz="4" w:space="0" w:color="auto"/>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sz w:val="24"/>
                <w:szCs w:val="18"/>
              </w:rPr>
              <w:t>3.</w:t>
            </w:r>
            <w:r w:rsidRPr="005B7DA9">
              <w:rPr>
                <w:rFonts w:ascii="SimHei" w:eastAsia="黑体" w:hAnsi="SimHei" w:cs="Adobe 宋体 Std L" w:hint="eastAsia"/>
                <w:sz w:val="24"/>
                <w:szCs w:val="18"/>
              </w:rPr>
              <w:t>原材料采购及时性</w:t>
            </w:r>
          </w:p>
        </w:tc>
        <w:tc>
          <w:tcPr>
            <w:tcW w:w="492"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kern w:val="0"/>
                <w:sz w:val="18"/>
                <w:szCs w:val="18"/>
              </w:rPr>
            </w:pPr>
            <w:r w:rsidRPr="005B7DA9">
              <w:rPr>
                <w:rFonts w:ascii="SimHei" w:eastAsia="黑体" w:hAnsi="SimHei" w:cs="Adobe 宋体 Std L" w:hint="eastAsia"/>
                <w:kern w:val="0"/>
                <w:sz w:val="24"/>
                <w:szCs w:val="18"/>
              </w:rPr>
              <w:t>％</w:t>
            </w:r>
          </w:p>
        </w:tc>
        <w:tc>
          <w:tcPr>
            <w:tcW w:w="3010"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3.</w:t>
            </w:r>
            <w:r w:rsidRPr="005B7DA9">
              <w:rPr>
                <w:rFonts w:ascii="SimHei" w:eastAsia="黑体" w:hAnsi="SimHei" w:cs="Adobe 宋体 Std L" w:hint="eastAsia"/>
                <w:sz w:val="24"/>
                <w:szCs w:val="18"/>
              </w:rPr>
              <w:t xml:space="preserve"> </w:t>
            </w:r>
            <w:r w:rsidRPr="005B7DA9">
              <w:rPr>
                <w:rFonts w:ascii="SimHei" w:eastAsia="黑体" w:hAnsi="SimHei" w:cs="Adobe 宋体 Std L" w:hint="eastAsia"/>
                <w:sz w:val="24"/>
                <w:szCs w:val="18"/>
              </w:rPr>
              <w:t>生产中心计划部下达的采购计划及每月生产需求计划，经评估采购周期和供应商产能后的回复的交货时间为标准，</w:t>
            </w:r>
          </w:p>
        </w:tc>
        <w:tc>
          <w:tcPr>
            <w:tcW w:w="851"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kern w:val="0"/>
                <w:sz w:val="18"/>
                <w:szCs w:val="18"/>
              </w:rPr>
            </w:pPr>
            <w:r w:rsidRPr="005B7DA9">
              <w:rPr>
                <w:rFonts w:ascii="SimHei" w:eastAsia="黑体" w:hAnsi="SimHei" w:cs="Adobe 宋体 Std L" w:hint="eastAsia"/>
                <w:kern w:val="0"/>
                <w:sz w:val="24"/>
                <w:szCs w:val="18"/>
              </w:rPr>
              <w:t>月</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4"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4"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4"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sz w:val="24"/>
                <w:szCs w:val="18"/>
              </w:rPr>
              <w:t>计划执行率达</w:t>
            </w:r>
            <w:r w:rsidRPr="005B7DA9">
              <w:rPr>
                <w:rFonts w:ascii="SimHei" w:eastAsia="黑体" w:hAnsi="SimHei" w:cs="Adobe 宋体 Std L" w:hint="eastAsia"/>
                <w:sz w:val="24"/>
                <w:szCs w:val="18"/>
              </w:rPr>
              <w:t>80%</w:t>
            </w:r>
            <w:r w:rsidRPr="005B7DA9">
              <w:rPr>
                <w:rFonts w:ascii="SimHei" w:eastAsia="黑体" w:hAnsi="SimHei" w:cs="Adobe 宋体 Std L" w:hint="eastAsia"/>
                <w:sz w:val="24"/>
                <w:szCs w:val="18"/>
              </w:rPr>
              <w:t>以上时，月采购及时率达</w:t>
            </w:r>
            <w:r w:rsidRPr="005B7DA9">
              <w:rPr>
                <w:rFonts w:ascii="SimHei" w:eastAsia="黑体" w:hAnsi="SimHei" w:cs="Adobe 宋体 Std L" w:hint="eastAsia"/>
                <w:sz w:val="24"/>
                <w:szCs w:val="18"/>
              </w:rPr>
              <w:t>90%</w:t>
            </w:r>
            <w:r w:rsidRPr="005B7DA9">
              <w:rPr>
                <w:rFonts w:ascii="SimHei" w:eastAsia="黑体" w:hAnsi="SimHei" w:cs="Adobe 宋体 Std L" w:hint="eastAsia"/>
                <w:sz w:val="24"/>
                <w:szCs w:val="18"/>
              </w:rPr>
              <w:t>。</w:t>
            </w:r>
          </w:p>
        </w:tc>
        <w:tc>
          <w:tcPr>
            <w:tcW w:w="2835" w:type="dxa"/>
            <w:tcBorders>
              <w:top w:val="nil"/>
              <w:left w:val="nil"/>
              <w:bottom w:val="single" w:sz="4"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本部门内部原因造成的采购及时率不达标，每下降</w:t>
            </w: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扣罚奖金</w:t>
            </w:r>
            <w:r w:rsidRPr="005B7DA9">
              <w:rPr>
                <w:rFonts w:ascii="SimHei" w:eastAsia="黑体" w:hAnsi="SimHei" w:cs="Adobe 宋体 Std L" w:hint="eastAsia"/>
                <w:kern w:val="0"/>
                <w:sz w:val="24"/>
                <w:szCs w:val="18"/>
              </w:rPr>
              <w:t>500</w:t>
            </w:r>
            <w:r w:rsidRPr="005B7DA9">
              <w:rPr>
                <w:rFonts w:ascii="SimHei" w:eastAsia="黑体" w:hAnsi="SimHei" w:cs="Adobe 宋体 Std L" w:hint="eastAsia"/>
                <w:kern w:val="0"/>
                <w:sz w:val="24"/>
                <w:szCs w:val="18"/>
              </w:rPr>
              <w:t>元；严重影响市场供货扣罚</w:t>
            </w:r>
            <w:r w:rsidRPr="005B7DA9">
              <w:rPr>
                <w:rFonts w:ascii="SimHei" w:eastAsia="黑体" w:hAnsi="SimHei" w:cs="Adobe 宋体 Std L" w:hint="eastAsia"/>
                <w:kern w:val="0"/>
                <w:sz w:val="24"/>
                <w:szCs w:val="18"/>
              </w:rPr>
              <w:t>2000</w:t>
            </w:r>
            <w:r w:rsidRPr="005B7DA9">
              <w:rPr>
                <w:rFonts w:ascii="SimHei" w:eastAsia="黑体" w:hAnsi="SimHei" w:cs="Adobe 宋体 Std L" w:hint="eastAsia"/>
                <w:kern w:val="0"/>
                <w:sz w:val="24"/>
                <w:szCs w:val="18"/>
              </w:rPr>
              <w:t>元</w:t>
            </w:r>
            <w:r w:rsidRPr="005B7DA9">
              <w:rPr>
                <w:rFonts w:ascii="SimHei" w:eastAsia="黑体" w:hAnsi="SimHei" w:cs="Adobe 宋体 Std L" w:hint="eastAsia"/>
                <w:kern w:val="0"/>
                <w:sz w:val="24"/>
                <w:szCs w:val="18"/>
              </w:rPr>
              <w:t>/</w:t>
            </w:r>
            <w:r w:rsidRPr="005B7DA9">
              <w:rPr>
                <w:rFonts w:ascii="SimHei" w:eastAsia="黑体" w:hAnsi="SimHei" w:cs="Adobe 宋体 Std L" w:hint="eastAsia"/>
                <w:kern w:val="0"/>
                <w:sz w:val="24"/>
                <w:szCs w:val="18"/>
              </w:rPr>
              <w:t>次。</w:t>
            </w:r>
          </w:p>
        </w:tc>
      </w:tr>
      <w:tr w:rsidR="00D05AEB" w:rsidRPr="005B7DA9">
        <w:trPr>
          <w:trHeight w:val="360"/>
          <w:jc w:val="center"/>
        </w:trPr>
        <w:tc>
          <w:tcPr>
            <w:tcW w:w="663" w:type="dxa"/>
            <w:vMerge w:val="restart"/>
            <w:tcBorders>
              <w:top w:val="nil"/>
              <w:left w:val="single" w:sz="8" w:space="0" w:color="auto"/>
              <w:right w:val="single" w:sz="4" w:space="0" w:color="auto"/>
            </w:tcBorders>
            <w:noWrap/>
            <w:vAlign w:val="center"/>
          </w:tcPr>
          <w:p w:rsidR="00653F56" w:rsidRPr="005B7DA9" w:rsidRDefault="005B7DA9" w:rsidP="005B7DA9">
            <w:pPr>
              <w:spacing w:after="280" w:line="440" w:lineRule="auto"/>
              <w:ind w:firstLineChars="147" w:firstLine="354"/>
              <w:rPr>
                <w:rFonts w:ascii="楷体" w:eastAsia="楷体" w:hAnsi="楷体" w:cs="宋体"/>
                <w:b/>
                <w:bCs/>
                <w:kern w:val="0"/>
                <w:sz w:val="18"/>
                <w:szCs w:val="18"/>
              </w:rPr>
            </w:pPr>
            <w:proofErr w:type="gramStart"/>
            <w:r w:rsidRPr="005B7DA9">
              <w:rPr>
                <w:rFonts w:ascii="SimHei" w:eastAsia="黑体" w:hAnsi="SimHei" w:cs="Adobe 宋体 Std L" w:hint="eastAsia"/>
                <w:b/>
                <w:bCs/>
                <w:kern w:val="0"/>
                <w:sz w:val="24"/>
                <w:szCs w:val="18"/>
              </w:rPr>
              <w:t>物控部</w:t>
            </w:r>
            <w:proofErr w:type="gramEnd"/>
          </w:p>
        </w:tc>
        <w:tc>
          <w:tcPr>
            <w:tcW w:w="696" w:type="dxa"/>
            <w:tcBorders>
              <w:top w:val="nil"/>
              <w:left w:val="nil"/>
              <w:right w:val="nil"/>
            </w:tcBorders>
          </w:tcPr>
          <w:p w:rsidR="00653F56" w:rsidRPr="005B7DA9" w:rsidRDefault="005B7DA9" w:rsidP="00653F56">
            <w:pPr>
              <w:spacing w:after="280" w:line="440" w:lineRule="auto"/>
              <w:rPr>
                <w:rFonts w:ascii="楷体" w:eastAsia="楷体" w:hAnsi="楷体" w:cs="Arial"/>
                <w:sz w:val="18"/>
                <w:szCs w:val="18"/>
              </w:rPr>
            </w:pPr>
            <w:r w:rsidRPr="005B7DA9">
              <w:rPr>
                <w:rFonts w:ascii="SimHei" w:eastAsia="黑体" w:hAnsi="SimHei" w:cs="Adobe 宋体 Std L" w:hint="eastAsia"/>
                <w:kern w:val="0"/>
                <w:sz w:val="24"/>
                <w:szCs w:val="18"/>
              </w:rPr>
              <w:t>结果性指标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预算管理成本控制</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numPr>
                <w:ilvl w:val="0"/>
                <w:numId w:val="14"/>
              </w:numPr>
              <w:spacing w:after="280" w:line="440" w:lineRule="auto"/>
              <w:rPr>
                <w:rFonts w:ascii="楷体" w:eastAsia="楷体" w:hAnsi="楷体" w:cs="Arial"/>
                <w:sz w:val="18"/>
                <w:szCs w:val="18"/>
              </w:rPr>
            </w:pPr>
            <w:r w:rsidRPr="005B7DA9">
              <w:rPr>
                <w:rFonts w:ascii="SimHei" w:eastAsia="黑体" w:hAnsi="SimHei" w:cs="Adobe 宋体 Std L" w:hint="eastAsia"/>
                <w:sz w:val="24"/>
                <w:szCs w:val="18"/>
              </w:rPr>
              <w:t>以审批的</w:t>
            </w:r>
            <w:r w:rsidRPr="005B7DA9">
              <w:rPr>
                <w:rFonts w:ascii="SimHei" w:eastAsia="黑体" w:hAnsi="SimHei" w:cs="Adobe 宋体 Std L" w:hint="eastAsia"/>
                <w:sz w:val="24"/>
                <w:szCs w:val="18"/>
              </w:rPr>
              <w:t>2009</w:t>
            </w:r>
            <w:r w:rsidRPr="005B7DA9">
              <w:rPr>
                <w:rFonts w:ascii="SimHei" w:eastAsia="黑体" w:hAnsi="SimHei" w:cs="Adobe 宋体 Std L" w:hint="eastAsia"/>
                <w:sz w:val="24"/>
                <w:szCs w:val="18"/>
              </w:rPr>
              <w:t>年固定费用预算为标准年度考核；</w:t>
            </w:r>
          </w:p>
          <w:p w:rsidR="00653F56" w:rsidRPr="005B7DA9" w:rsidRDefault="005B7DA9" w:rsidP="00653F56">
            <w:pPr>
              <w:numPr>
                <w:ilvl w:val="0"/>
                <w:numId w:val="14"/>
              </w:numPr>
              <w:spacing w:after="280" w:line="440" w:lineRule="auto"/>
              <w:rPr>
                <w:rFonts w:ascii="楷体" w:eastAsia="楷体" w:hAnsi="楷体" w:cs="宋体"/>
                <w:bCs/>
                <w:kern w:val="0"/>
                <w:sz w:val="18"/>
                <w:szCs w:val="18"/>
              </w:rPr>
            </w:pPr>
            <w:r w:rsidRPr="005B7DA9">
              <w:rPr>
                <w:rFonts w:ascii="SimHei" w:eastAsia="黑体" w:hAnsi="SimHei" w:cs="Adobe 宋体 Std L" w:hint="eastAsia"/>
                <w:sz w:val="24"/>
                <w:szCs w:val="18"/>
              </w:rPr>
              <w:t>通过管理创新改善项目节约成本；</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kern w:val="0"/>
                <w:sz w:val="24"/>
                <w:szCs w:val="18"/>
              </w:rPr>
              <w:t>季</w:t>
            </w:r>
            <w:r w:rsidRPr="005B7DA9">
              <w:rPr>
                <w:rFonts w:ascii="SimHei" w:eastAsia="黑体" w:hAnsi="SimHei" w:cs="Adobe 宋体 Std L" w:hint="eastAsia"/>
                <w:kern w:val="0"/>
                <w:sz w:val="24"/>
                <w:szCs w:val="18"/>
              </w:rPr>
              <w:t>/</w:t>
            </w:r>
            <w:r w:rsidRPr="005B7DA9">
              <w:rPr>
                <w:rFonts w:ascii="SimHei" w:eastAsia="黑体" w:hAnsi="SimHei" w:cs="Adobe 宋体 Std L" w:hint="eastAsia"/>
                <w:kern w:val="0"/>
                <w:sz w:val="24"/>
                <w:szCs w:val="18"/>
              </w:rPr>
              <w:t>年</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Arial"/>
                <w:sz w:val="18"/>
                <w:szCs w:val="18"/>
              </w:rPr>
            </w:pP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按季度实际</w:t>
            </w:r>
            <w:r w:rsidRPr="005B7DA9">
              <w:rPr>
                <w:rFonts w:ascii="SimHei" w:eastAsia="黑体" w:hAnsi="SimHei" w:cs="Adobe 宋体 Std L" w:hint="eastAsia"/>
                <w:sz w:val="24"/>
                <w:szCs w:val="18"/>
              </w:rPr>
              <w:t>固定费用与预算对比</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sz w:val="24"/>
                <w:szCs w:val="18"/>
              </w:rPr>
              <w:t>2.</w:t>
            </w:r>
            <w:r w:rsidRPr="005B7DA9">
              <w:rPr>
                <w:rFonts w:ascii="SimHei" w:eastAsia="黑体" w:hAnsi="SimHei" w:cs="Adobe 宋体 Std L" w:hint="eastAsia"/>
                <w:sz w:val="24"/>
                <w:szCs w:val="18"/>
              </w:rPr>
              <w:t>改善后与原</w:t>
            </w:r>
            <w:r w:rsidRPr="005B7DA9">
              <w:rPr>
                <w:rFonts w:ascii="SimHei" w:eastAsia="黑体" w:hAnsi="SimHei" w:cs="Adobe 宋体 Std L" w:hint="eastAsia"/>
                <w:kern w:val="0"/>
                <w:sz w:val="24"/>
                <w:szCs w:val="18"/>
              </w:rPr>
              <w:t>实际</w:t>
            </w:r>
            <w:r w:rsidRPr="005B7DA9">
              <w:rPr>
                <w:rFonts w:ascii="SimHei" w:eastAsia="黑体" w:hAnsi="SimHei" w:cs="Adobe 宋体 Std L" w:hint="eastAsia"/>
                <w:sz w:val="24"/>
                <w:szCs w:val="18"/>
              </w:rPr>
              <w:t>成本对比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Arial"/>
                <w:sz w:val="18"/>
                <w:szCs w:val="18"/>
              </w:rPr>
            </w:pPr>
            <w:r w:rsidRPr="005B7DA9">
              <w:rPr>
                <w:rFonts w:ascii="SimHei" w:eastAsia="黑体" w:hAnsi="SimHei" w:cs="Adobe 宋体 Std L" w:hint="eastAsia"/>
                <w:sz w:val="24"/>
                <w:szCs w:val="18"/>
              </w:rPr>
              <w:t>1.</w:t>
            </w:r>
            <w:r w:rsidRPr="005B7DA9">
              <w:rPr>
                <w:rFonts w:ascii="SimHei" w:eastAsia="黑体" w:hAnsi="SimHei" w:cs="Adobe 宋体 Std L" w:hint="eastAsia"/>
                <w:sz w:val="24"/>
                <w:szCs w:val="18"/>
              </w:rPr>
              <w:t>目标成本节省部分的金额</w:t>
            </w:r>
            <w:r w:rsidRPr="005B7DA9">
              <w:rPr>
                <w:rFonts w:ascii="SimHei" w:eastAsia="黑体" w:hAnsi="SimHei" w:cs="Adobe 宋体 Std L" w:hint="eastAsia"/>
                <w:sz w:val="24"/>
                <w:szCs w:val="18"/>
              </w:rPr>
              <w:t>25%</w:t>
            </w:r>
            <w:r w:rsidRPr="005B7DA9">
              <w:rPr>
                <w:rFonts w:ascii="SimHei" w:eastAsia="黑体" w:hAnsi="SimHei" w:cs="Adobe 宋体 Std L" w:hint="eastAsia"/>
                <w:sz w:val="24"/>
                <w:szCs w:val="18"/>
              </w:rPr>
              <w:t>，并扣除已发放的季度奖金；</w:t>
            </w:r>
          </w:p>
          <w:p w:rsidR="00653F56" w:rsidRPr="005B7DA9" w:rsidRDefault="005B7DA9" w:rsidP="00653F56">
            <w:pPr>
              <w:spacing w:after="280" w:line="440" w:lineRule="auto"/>
              <w:rPr>
                <w:rFonts w:ascii="楷体" w:eastAsia="楷体" w:hAnsi="楷体" w:cs="Arial"/>
                <w:sz w:val="18"/>
                <w:szCs w:val="18"/>
              </w:rPr>
            </w:pPr>
            <w:r w:rsidRPr="005B7DA9">
              <w:rPr>
                <w:rFonts w:ascii="SimHei" w:eastAsia="黑体" w:hAnsi="SimHei" w:cs="Adobe 宋体 Std L" w:hint="eastAsia"/>
                <w:sz w:val="24"/>
                <w:szCs w:val="18"/>
              </w:rPr>
              <w:t>2.</w:t>
            </w:r>
            <w:r w:rsidRPr="005B7DA9">
              <w:rPr>
                <w:rFonts w:ascii="SimHei" w:eastAsia="黑体" w:hAnsi="SimHei" w:cs="Adobe 宋体 Std L" w:hint="eastAsia"/>
                <w:sz w:val="24"/>
                <w:szCs w:val="18"/>
              </w:rPr>
              <w:t>本年度内改善后节约成本</w:t>
            </w:r>
            <w:r w:rsidRPr="005B7DA9">
              <w:rPr>
                <w:rFonts w:ascii="SimHei" w:eastAsia="黑体" w:hAnsi="SimHei" w:cs="Adobe 宋体 Std L" w:hint="eastAsia"/>
                <w:sz w:val="24"/>
                <w:szCs w:val="18"/>
              </w:rPr>
              <w:t>100%</w:t>
            </w:r>
            <w:r w:rsidRPr="005B7DA9">
              <w:rPr>
                <w:rFonts w:ascii="SimHei" w:eastAsia="黑体" w:hAnsi="SimHei" w:cs="Adobe 宋体 Std L" w:hint="eastAsia"/>
                <w:sz w:val="24"/>
                <w:szCs w:val="18"/>
              </w:rPr>
              <w:t>奖励；</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vMerge w:val="restart"/>
            <w:tcBorders>
              <w:top w:val="nil"/>
              <w:left w:val="nil"/>
              <w:right w:val="nil"/>
            </w:tcBorders>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sz w:val="24"/>
                <w:szCs w:val="18"/>
              </w:rPr>
              <w:t>过程性指标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成品仓帐</w:t>
            </w:r>
            <w:proofErr w:type="gramStart"/>
            <w:r w:rsidRPr="005B7DA9">
              <w:rPr>
                <w:rFonts w:ascii="SimHei" w:eastAsia="黑体" w:hAnsi="SimHei" w:cs="Adobe 宋体 Std L" w:hint="eastAsia"/>
                <w:bCs/>
                <w:kern w:val="0"/>
                <w:sz w:val="24"/>
                <w:szCs w:val="18"/>
              </w:rPr>
              <w:t>务</w:t>
            </w:r>
            <w:proofErr w:type="gramEnd"/>
            <w:r w:rsidRPr="005B7DA9">
              <w:rPr>
                <w:rFonts w:ascii="SimHei" w:eastAsia="黑体" w:hAnsi="SimHei" w:cs="Adobe 宋体 Std L" w:hint="eastAsia"/>
                <w:bCs/>
                <w:kern w:val="0"/>
                <w:sz w:val="24"/>
                <w:szCs w:val="18"/>
              </w:rPr>
              <w:t>金额相符率</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每月盘点结果，设定值为</w:t>
            </w:r>
            <w:r w:rsidRPr="005B7DA9">
              <w:rPr>
                <w:rFonts w:ascii="SimHei" w:eastAsia="黑体" w:hAnsi="SimHei" w:cs="Adobe 宋体 Std L" w:hint="eastAsia"/>
                <w:bCs/>
                <w:kern w:val="0"/>
                <w:sz w:val="24"/>
                <w:szCs w:val="18"/>
              </w:rPr>
              <w:t>99.9%</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bCs/>
                <w:kern w:val="0"/>
                <w:sz w:val="24"/>
                <w:szCs w:val="18"/>
              </w:rPr>
              <w:t>相符率</w:t>
            </w:r>
            <w:r w:rsidRPr="005B7DA9">
              <w:rPr>
                <w:rFonts w:ascii="SimHei" w:eastAsia="黑体" w:hAnsi="SimHei" w:cs="Adobe 宋体 Std L" w:hint="eastAsia"/>
                <w:bCs/>
                <w:kern w:val="0"/>
                <w:sz w:val="24"/>
                <w:szCs w:val="18"/>
              </w:rPr>
              <w:t>99.9%</w:t>
            </w:r>
            <w:r w:rsidRPr="005B7DA9">
              <w:rPr>
                <w:rFonts w:ascii="SimHei" w:eastAsia="黑体" w:hAnsi="SimHei" w:cs="Adobe 宋体 Std L" w:hint="eastAsia"/>
                <w:bCs/>
                <w:kern w:val="0"/>
                <w:sz w:val="24"/>
                <w:szCs w:val="18"/>
              </w:rPr>
              <w:t>，</w:t>
            </w:r>
            <w:r w:rsidRPr="005B7DA9">
              <w:rPr>
                <w:rFonts w:ascii="SimHei" w:eastAsia="黑体" w:hAnsi="SimHei" w:cs="Adobe 宋体 Std L" w:hint="eastAsia"/>
                <w:kern w:val="0"/>
                <w:sz w:val="24"/>
                <w:szCs w:val="18"/>
              </w:rPr>
              <w:t>按月度实际指标与设定值对比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sz w:val="24"/>
                <w:szCs w:val="18"/>
              </w:rPr>
              <w:t>每下降</w:t>
            </w:r>
            <w:r w:rsidRPr="005B7DA9">
              <w:rPr>
                <w:rFonts w:ascii="SimHei" w:eastAsia="黑体" w:hAnsi="SimHei" w:cs="Adobe 宋体 Std L" w:hint="eastAsia"/>
                <w:sz w:val="24"/>
                <w:szCs w:val="18"/>
              </w:rPr>
              <w:t>0.1%</w:t>
            </w:r>
            <w:r w:rsidRPr="005B7DA9">
              <w:rPr>
                <w:rFonts w:ascii="SimHei" w:eastAsia="黑体" w:hAnsi="SimHei" w:cs="Adobe 宋体 Std L" w:hint="eastAsia"/>
                <w:sz w:val="24"/>
                <w:szCs w:val="18"/>
              </w:rPr>
              <w:t>扣</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 xml:space="preserve">100% </w:t>
            </w:r>
            <w:r w:rsidRPr="005B7DA9">
              <w:rPr>
                <w:rFonts w:ascii="SimHei" w:eastAsia="黑体" w:hAnsi="SimHei" w:cs="Adobe 宋体 Std L" w:hint="eastAsia"/>
                <w:sz w:val="24"/>
                <w:szCs w:val="18"/>
              </w:rPr>
              <w:t>加</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绩效工资降一级</w:t>
            </w:r>
            <w:r w:rsidRPr="005B7DA9">
              <w:rPr>
                <w:rFonts w:ascii="SimHei" w:eastAsia="黑体" w:hAnsi="SimHei" w:cs="Adobe 宋体 Std L" w:hint="eastAsia"/>
                <w:sz w:val="24"/>
                <w:szCs w:val="18"/>
              </w:rPr>
              <w:t>。</w:t>
            </w:r>
          </w:p>
        </w:tc>
      </w:tr>
      <w:tr w:rsidR="00D05AEB" w:rsidRPr="005B7DA9">
        <w:trPr>
          <w:trHeight w:val="284"/>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vMerge/>
            <w:tcBorders>
              <w:left w:val="nil"/>
              <w:right w:val="nil"/>
            </w:tcBorders>
          </w:tcPr>
          <w:p w:rsidR="00D05AEB" w:rsidRPr="005B7DA9" w:rsidRDefault="00D05AEB">
            <w:pPr>
              <w:rPr>
                <w:rFonts w:ascii="楷体" w:eastAsia="楷体" w:hAnsi="楷体"/>
              </w:rPr>
            </w:pP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成品发货完成率</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 xml:space="preserve">2. </w:t>
            </w:r>
            <w:proofErr w:type="gramStart"/>
            <w:r w:rsidRPr="005B7DA9">
              <w:rPr>
                <w:rFonts w:ascii="SimHei" w:eastAsia="黑体" w:hAnsi="SimHei" w:cs="Adobe 宋体 Std L" w:hint="eastAsia"/>
                <w:bCs/>
                <w:kern w:val="0"/>
                <w:sz w:val="24"/>
                <w:szCs w:val="18"/>
              </w:rPr>
              <w:t>单日散单量</w:t>
            </w:r>
            <w:proofErr w:type="gramEnd"/>
            <w:r w:rsidRPr="005B7DA9">
              <w:rPr>
                <w:rFonts w:ascii="SimHei" w:eastAsia="黑体" w:hAnsi="SimHei" w:cs="Adobe 宋体 Std L" w:hint="eastAsia"/>
                <w:bCs/>
                <w:kern w:val="0"/>
                <w:sz w:val="24"/>
                <w:szCs w:val="18"/>
              </w:rPr>
              <w:t>不超过</w:t>
            </w:r>
            <w:r w:rsidRPr="005B7DA9">
              <w:rPr>
                <w:rFonts w:ascii="SimHei" w:eastAsia="黑体" w:hAnsi="SimHei" w:cs="Adobe 宋体 Std L" w:hint="eastAsia"/>
                <w:bCs/>
                <w:kern w:val="0"/>
                <w:sz w:val="24"/>
                <w:szCs w:val="18"/>
              </w:rPr>
              <w:t>50%</w:t>
            </w:r>
            <w:r w:rsidRPr="005B7DA9">
              <w:rPr>
                <w:rFonts w:ascii="SimHei" w:eastAsia="黑体" w:hAnsi="SimHei" w:cs="Adobe 宋体 Std L" w:hint="eastAsia"/>
                <w:bCs/>
                <w:kern w:val="0"/>
                <w:sz w:val="24"/>
                <w:szCs w:val="18"/>
              </w:rPr>
              <w:t>，出货</w:t>
            </w: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万件，</w:t>
            </w:r>
            <w:r w:rsidRPr="005B7DA9">
              <w:rPr>
                <w:rFonts w:ascii="SimHei" w:eastAsia="黑体" w:hAnsi="SimHei" w:cs="Adobe 宋体 Std L" w:hint="eastAsia"/>
                <w:bCs/>
                <w:kern w:val="0"/>
                <w:sz w:val="24"/>
                <w:szCs w:val="18"/>
              </w:rPr>
              <w:t>8</w:t>
            </w:r>
            <w:r w:rsidRPr="005B7DA9">
              <w:rPr>
                <w:rFonts w:ascii="SimHei" w:eastAsia="黑体" w:hAnsi="SimHei" w:cs="Adobe 宋体 Std L" w:hint="eastAsia"/>
                <w:bCs/>
                <w:kern w:val="0"/>
                <w:sz w:val="24"/>
                <w:szCs w:val="18"/>
              </w:rPr>
              <w:t>小时完成备货，</w:t>
            </w:r>
            <w:r w:rsidRPr="005B7DA9">
              <w:rPr>
                <w:rFonts w:ascii="SimHei" w:eastAsia="黑体" w:hAnsi="SimHei" w:cs="Adobe 宋体 Std L" w:hint="eastAsia"/>
                <w:bCs/>
                <w:kern w:val="0"/>
                <w:sz w:val="24"/>
                <w:szCs w:val="18"/>
              </w:rPr>
              <w:t>12</w:t>
            </w:r>
            <w:r w:rsidRPr="005B7DA9">
              <w:rPr>
                <w:rFonts w:ascii="SimHei" w:eastAsia="黑体" w:hAnsi="SimHei" w:cs="Adobe 宋体 Std L" w:hint="eastAsia"/>
                <w:bCs/>
                <w:kern w:val="0"/>
                <w:sz w:val="24"/>
                <w:szCs w:val="18"/>
              </w:rPr>
              <w:t>小时完成出货；</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bCs/>
                <w:kern w:val="0"/>
                <w:sz w:val="24"/>
                <w:szCs w:val="18"/>
              </w:rPr>
              <w:t>发货完成率</w:t>
            </w:r>
            <w:r w:rsidRPr="005B7DA9">
              <w:rPr>
                <w:rFonts w:ascii="SimHei" w:eastAsia="黑体" w:hAnsi="SimHei" w:cs="Adobe 宋体 Std L" w:hint="eastAsia"/>
                <w:bCs/>
                <w:kern w:val="0"/>
                <w:sz w:val="24"/>
                <w:szCs w:val="18"/>
              </w:rPr>
              <w:t>100%</w:t>
            </w:r>
            <w:r w:rsidRPr="005B7DA9">
              <w:rPr>
                <w:rFonts w:ascii="SimHei" w:eastAsia="黑体" w:hAnsi="SimHei" w:cs="Adobe 宋体 Std L" w:hint="eastAsia"/>
                <w:bCs/>
                <w:kern w:val="0"/>
                <w:sz w:val="24"/>
                <w:szCs w:val="18"/>
              </w:rPr>
              <w:t>，</w:t>
            </w:r>
            <w:r w:rsidRPr="005B7DA9">
              <w:rPr>
                <w:rFonts w:ascii="SimHei" w:eastAsia="黑体" w:hAnsi="SimHei" w:cs="Adobe 宋体 Std L" w:hint="eastAsia"/>
                <w:kern w:val="0"/>
                <w:sz w:val="24"/>
                <w:szCs w:val="18"/>
              </w:rPr>
              <w:t>按月度实际指标与设定值对比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每降</w:t>
            </w:r>
            <w:r w:rsidRPr="005B7DA9">
              <w:rPr>
                <w:rFonts w:ascii="SimHei" w:eastAsia="黑体" w:hAnsi="SimHei" w:cs="Adobe 宋体 Std L" w:hint="eastAsia"/>
                <w:kern w:val="0"/>
                <w:sz w:val="24"/>
                <w:szCs w:val="18"/>
              </w:rPr>
              <w:t>3%</w:t>
            </w:r>
            <w:r w:rsidRPr="005B7DA9">
              <w:rPr>
                <w:rFonts w:ascii="SimHei" w:eastAsia="黑体" w:hAnsi="SimHei" w:cs="Adobe 宋体 Std L" w:hint="eastAsia"/>
                <w:kern w:val="0"/>
                <w:sz w:val="24"/>
                <w:szCs w:val="18"/>
              </w:rPr>
              <w:t>，扣</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分</w:t>
            </w:r>
            <w:r w:rsidRPr="005B7DA9">
              <w:rPr>
                <w:rFonts w:ascii="SimHei" w:eastAsia="黑体" w:hAnsi="SimHei" w:cs="Adobe 宋体 Std L" w:hint="eastAsia"/>
                <w:kern w:val="0"/>
                <w:sz w:val="24"/>
                <w:szCs w:val="18"/>
              </w:rPr>
              <w:t>，</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绩效工资降一级</w:t>
            </w:r>
            <w:r w:rsidRPr="005B7DA9">
              <w:rPr>
                <w:rFonts w:ascii="SimHei" w:eastAsia="黑体" w:hAnsi="SimHei" w:cs="Adobe 宋体 Std L" w:hint="eastAsia"/>
                <w:sz w:val="24"/>
                <w:szCs w:val="18"/>
              </w:rPr>
              <w:t>。</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vMerge/>
            <w:tcBorders>
              <w:left w:val="nil"/>
              <w:right w:val="nil"/>
            </w:tcBorders>
          </w:tcPr>
          <w:p w:rsidR="00D05AEB" w:rsidRPr="005B7DA9" w:rsidRDefault="00D05AEB">
            <w:pPr>
              <w:rPr>
                <w:rFonts w:ascii="楷体" w:eastAsia="楷体" w:hAnsi="楷体"/>
              </w:rPr>
            </w:pPr>
          </w:p>
        </w:tc>
        <w:tc>
          <w:tcPr>
            <w:tcW w:w="1768"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3.</w:t>
            </w:r>
            <w:r w:rsidRPr="005B7DA9">
              <w:rPr>
                <w:rFonts w:ascii="SimHei" w:eastAsia="黑体" w:hAnsi="SimHei" w:cs="Adobe 宋体 Std L" w:hint="eastAsia"/>
                <w:bCs/>
                <w:kern w:val="0"/>
                <w:sz w:val="24"/>
                <w:szCs w:val="18"/>
              </w:rPr>
              <w:t>运力达成率</w:t>
            </w:r>
          </w:p>
        </w:tc>
        <w:tc>
          <w:tcPr>
            <w:tcW w:w="492"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w:t>
            </w:r>
          </w:p>
        </w:tc>
        <w:tc>
          <w:tcPr>
            <w:tcW w:w="3010"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3.</w:t>
            </w:r>
            <w:r w:rsidRPr="005B7DA9">
              <w:rPr>
                <w:rFonts w:ascii="SimHei" w:eastAsia="黑体" w:hAnsi="SimHei" w:cs="Adobe 宋体 Std L" w:hint="eastAsia"/>
                <w:bCs/>
                <w:kern w:val="0"/>
                <w:sz w:val="24"/>
                <w:szCs w:val="18"/>
              </w:rPr>
              <w:t>根据出货量调配运力完成出货量</w:t>
            </w:r>
            <w:r w:rsidRPr="005B7DA9">
              <w:rPr>
                <w:rFonts w:ascii="SimHei" w:eastAsia="黑体" w:hAnsi="SimHei" w:cs="Adobe 宋体 Std L" w:hint="eastAsia"/>
                <w:bCs/>
                <w:kern w:val="0"/>
                <w:sz w:val="24"/>
                <w:szCs w:val="18"/>
              </w:rPr>
              <w:t xml:space="preserve"> </w:t>
            </w:r>
          </w:p>
        </w:tc>
        <w:tc>
          <w:tcPr>
            <w:tcW w:w="851"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bCs/>
                <w:kern w:val="0"/>
                <w:sz w:val="24"/>
                <w:szCs w:val="18"/>
              </w:rPr>
              <w:t>运力达成率</w:t>
            </w:r>
            <w:r w:rsidRPr="005B7DA9">
              <w:rPr>
                <w:rFonts w:ascii="SimHei" w:eastAsia="黑体" w:hAnsi="SimHei" w:cs="Adobe 宋体 Std L" w:hint="eastAsia"/>
                <w:bCs/>
                <w:kern w:val="0"/>
                <w:sz w:val="24"/>
                <w:szCs w:val="18"/>
              </w:rPr>
              <w:t>97%</w:t>
            </w:r>
          </w:p>
        </w:tc>
        <w:tc>
          <w:tcPr>
            <w:tcW w:w="2835" w:type="dxa"/>
            <w:tcBorders>
              <w:top w:val="nil"/>
              <w:left w:val="nil"/>
              <w:bottom w:val="nil"/>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每降</w:t>
            </w:r>
            <w:r w:rsidRPr="005B7DA9">
              <w:rPr>
                <w:rFonts w:ascii="SimHei" w:eastAsia="黑体" w:hAnsi="SimHei" w:cs="Adobe 宋体 Std L" w:hint="eastAsia"/>
                <w:kern w:val="0"/>
                <w:sz w:val="24"/>
                <w:szCs w:val="18"/>
              </w:rPr>
              <w:t>3%</w:t>
            </w:r>
            <w:r w:rsidRPr="005B7DA9">
              <w:rPr>
                <w:rFonts w:ascii="SimHei" w:eastAsia="黑体" w:hAnsi="SimHei" w:cs="Adobe 宋体 Std L" w:hint="eastAsia"/>
                <w:kern w:val="0"/>
                <w:sz w:val="24"/>
                <w:szCs w:val="18"/>
              </w:rPr>
              <w:t>，扣</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分，</w:t>
            </w:r>
            <w:r w:rsidRPr="005B7DA9">
              <w:rPr>
                <w:rFonts w:ascii="SimHei" w:eastAsia="黑体" w:hAnsi="SimHei" w:cs="Adobe 宋体 Std L" w:hint="eastAsia"/>
                <w:sz w:val="24"/>
                <w:szCs w:val="18"/>
              </w:rPr>
              <w:t xml:space="preserve">100% </w:t>
            </w:r>
            <w:r w:rsidRPr="005B7DA9">
              <w:rPr>
                <w:rFonts w:ascii="SimHei" w:eastAsia="黑体" w:hAnsi="SimHei" w:cs="Adobe 宋体 Std L" w:hint="eastAsia"/>
                <w:sz w:val="24"/>
                <w:szCs w:val="18"/>
              </w:rPr>
              <w:t>加</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绩效工资降一级</w:t>
            </w:r>
            <w:r w:rsidRPr="005B7DA9">
              <w:rPr>
                <w:rFonts w:ascii="SimHei" w:eastAsia="黑体" w:hAnsi="SimHei" w:cs="Adobe 宋体 Std L" w:hint="eastAsia"/>
                <w:sz w:val="24"/>
                <w:szCs w:val="18"/>
              </w:rPr>
              <w:t>。</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vMerge/>
            <w:tcBorders>
              <w:left w:val="nil"/>
              <w:right w:val="nil"/>
            </w:tcBorders>
          </w:tcPr>
          <w:p w:rsidR="00D05AEB" w:rsidRPr="005B7DA9" w:rsidRDefault="00D05AEB">
            <w:pPr>
              <w:rPr>
                <w:rFonts w:ascii="楷体" w:eastAsia="楷体" w:hAnsi="楷体"/>
              </w:rPr>
            </w:pPr>
          </w:p>
        </w:tc>
        <w:tc>
          <w:tcPr>
            <w:tcW w:w="1768"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4.</w:t>
            </w:r>
            <w:r w:rsidRPr="005B7DA9">
              <w:rPr>
                <w:rFonts w:ascii="SimHei" w:eastAsia="黑体" w:hAnsi="SimHei" w:cs="Adobe 宋体 Std L" w:hint="eastAsia"/>
                <w:bCs/>
                <w:kern w:val="0"/>
                <w:sz w:val="24"/>
                <w:szCs w:val="18"/>
              </w:rPr>
              <w:t>到货及时率</w:t>
            </w:r>
          </w:p>
        </w:tc>
        <w:tc>
          <w:tcPr>
            <w:tcW w:w="492"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3010"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4.</w:t>
            </w:r>
            <w:r w:rsidRPr="005B7DA9">
              <w:rPr>
                <w:rFonts w:ascii="SimHei" w:eastAsia="黑体" w:hAnsi="SimHei" w:cs="Adobe 宋体 Std L" w:hint="eastAsia"/>
                <w:bCs/>
                <w:kern w:val="0"/>
                <w:sz w:val="24"/>
                <w:szCs w:val="18"/>
              </w:rPr>
              <w:t>各销售渠道或客户投诉为标准</w:t>
            </w:r>
          </w:p>
        </w:tc>
        <w:tc>
          <w:tcPr>
            <w:tcW w:w="85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bCs/>
                <w:kern w:val="0"/>
                <w:sz w:val="24"/>
                <w:szCs w:val="18"/>
              </w:rPr>
              <w:t>到货及时率</w:t>
            </w:r>
            <w:r w:rsidRPr="005B7DA9">
              <w:rPr>
                <w:rFonts w:ascii="SimHei" w:eastAsia="黑体" w:hAnsi="SimHei" w:cs="Adobe 宋体 Std L" w:hint="eastAsia"/>
                <w:bCs/>
                <w:kern w:val="0"/>
                <w:sz w:val="24"/>
                <w:szCs w:val="18"/>
              </w:rPr>
              <w:t>97%</w:t>
            </w:r>
          </w:p>
        </w:tc>
        <w:tc>
          <w:tcPr>
            <w:tcW w:w="2835" w:type="dxa"/>
            <w:tcBorders>
              <w:top w:val="nil"/>
              <w:left w:val="nil"/>
              <w:bottom w:val="nil"/>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每降</w:t>
            </w:r>
            <w:r w:rsidRPr="005B7DA9">
              <w:rPr>
                <w:rFonts w:ascii="SimHei" w:eastAsia="黑体" w:hAnsi="SimHei" w:cs="Adobe 宋体 Std L" w:hint="eastAsia"/>
                <w:kern w:val="0"/>
                <w:sz w:val="24"/>
                <w:szCs w:val="18"/>
              </w:rPr>
              <w:t>3%</w:t>
            </w:r>
            <w:r w:rsidRPr="005B7DA9">
              <w:rPr>
                <w:rFonts w:ascii="SimHei" w:eastAsia="黑体" w:hAnsi="SimHei" w:cs="Adobe 宋体 Std L" w:hint="eastAsia"/>
                <w:kern w:val="0"/>
                <w:sz w:val="24"/>
                <w:szCs w:val="18"/>
              </w:rPr>
              <w:t>，扣</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分，</w:t>
            </w:r>
            <w:r w:rsidRPr="005B7DA9">
              <w:rPr>
                <w:rFonts w:ascii="SimHei" w:eastAsia="黑体" w:hAnsi="SimHei" w:cs="Adobe 宋体 Std L" w:hint="eastAsia"/>
                <w:sz w:val="24"/>
                <w:szCs w:val="18"/>
              </w:rPr>
              <w:t xml:space="preserve">100% </w:t>
            </w:r>
            <w:r w:rsidRPr="005B7DA9">
              <w:rPr>
                <w:rFonts w:ascii="SimHei" w:eastAsia="黑体" w:hAnsi="SimHei" w:cs="Adobe 宋体 Std L" w:hint="eastAsia"/>
                <w:sz w:val="24"/>
                <w:szCs w:val="18"/>
              </w:rPr>
              <w:t>加</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绩效工资降一级</w:t>
            </w:r>
            <w:r w:rsidRPr="005B7DA9">
              <w:rPr>
                <w:rFonts w:ascii="SimHei" w:eastAsia="黑体" w:hAnsi="SimHei" w:cs="Adobe 宋体 Std L" w:hint="eastAsia"/>
                <w:sz w:val="24"/>
                <w:szCs w:val="18"/>
              </w:rPr>
              <w:t>。</w:t>
            </w:r>
          </w:p>
        </w:tc>
      </w:tr>
      <w:tr w:rsidR="00D05AEB" w:rsidRPr="005B7DA9">
        <w:trPr>
          <w:trHeight w:val="240"/>
          <w:jc w:val="center"/>
        </w:trPr>
        <w:tc>
          <w:tcPr>
            <w:tcW w:w="663" w:type="dxa"/>
            <w:tcBorders>
              <w:left w:val="single" w:sz="8" w:space="0" w:color="auto"/>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bottom w:val="single" w:sz="8" w:space="0" w:color="auto"/>
              <w:right w:val="nil"/>
            </w:tcBorders>
          </w:tcPr>
          <w:p w:rsidR="00D05AEB" w:rsidRPr="005B7DA9" w:rsidRDefault="00D05AEB">
            <w:pPr>
              <w:rPr>
                <w:rFonts w:ascii="楷体" w:eastAsia="楷体" w:hAnsi="楷体"/>
              </w:rPr>
            </w:pPr>
          </w:p>
        </w:tc>
        <w:tc>
          <w:tcPr>
            <w:tcW w:w="1768"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492"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3010"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85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2835" w:type="dxa"/>
            <w:tcBorders>
              <w:top w:val="nil"/>
              <w:left w:val="nil"/>
              <w:bottom w:val="single" w:sz="8" w:space="0" w:color="auto"/>
              <w:right w:val="single" w:sz="8" w:space="0" w:color="auto"/>
            </w:tcBorders>
            <w:noWrap/>
            <w:vAlign w:val="center"/>
          </w:tcPr>
          <w:p w:rsidR="00D05AEB" w:rsidRPr="005B7DA9" w:rsidRDefault="00D05AEB">
            <w:pPr>
              <w:rPr>
                <w:rFonts w:ascii="楷体" w:eastAsia="楷体" w:hAnsi="楷体"/>
              </w:rPr>
            </w:pPr>
          </w:p>
        </w:tc>
      </w:tr>
      <w:tr w:rsidR="00D05AEB" w:rsidRPr="005B7DA9">
        <w:trPr>
          <w:trHeight w:val="360"/>
          <w:jc w:val="center"/>
        </w:trPr>
        <w:tc>
          <w:tcPr>
            <w:tcW w:w="663" w:type="dxa"/>
            <w:vMerge w:val="restart"/>
            <w:tcBorders>
              <w:left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财务管理中心</w:t>
            </w:r>
          </w:p>
        </w:tc>
        <w:tc>
          <w:tcPr>
            <w:tcW w:w="696" w:type="dxa"/>
            <w:tcBorders>
              <w:left w:val="nil"/>
              <w:bottom w:val="single" w:sz="8" w:space="0" w:color="auto"/>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结果性指标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预算管理成本控制</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以审批的</w:t>
            </w:r>
            <w:r w:rsidRPr="005B7DA9">
              <w:rPr>
                <w:rFonts w:ascii="SimHei" w:eastAsia="黑体" w:hAnsi="SimHei" w:cs="Adobe 宋体 Std L" w:hint="eastAsia"/>
                <w:bCs/>
                <w:kern w:val="0"/>
                <w:sz w:val="24"/>
                <w:szCs w:val="18"/>
              </w:rPr>
              <w:t>2009</w:t>
            </w:r>
            <w:r w:rsidRPr="005B7DA9">
              <w:rPr>
                <w:rFonts w:ascii="SimHei" w:eastAsia="黑体" w:hAnsi="SimHei" w:cs="Adobe 宋体 Std L" w:hint="eastAsia"/>
                <w:bCs/>
                <w:kern w:val="0"/>
                <w:sz w:val="24"/>
                <w:szCs w:val="18"/>
              </w:rPr>
              <w:t>年固定费用预算为标准年度考核；</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季</w:t>
            </w:r>
            <w:r w:rsidRPr="005B7DA9">
              <w:rPr>
                <w:rFonts w:ascii="SimHei" w:eastAsia="黑体" w:hAnsi="SimHei" w:cs="Adobe 宋体 Std L" w:hint="eastAsia"/>
                <w:bCs/>
                <w:kern w:val="0"/>
                <w:sz w:val="24"/>
                <w:szCs w:val="18"/>
              </w:rPr>
              <w:t>/</w:t>
            </w:r>
            <w:r w:rsidRPr="005B7DA9">
              <w:rPr>
                <w:rFonts w:ascii="SimHei" w:eastAsia="黑体" w:hAnsi="SimHei" w:cs="Adobe 宋体 Std L" w:hint="eastAsia"/>
                <w:bCs/>
                <w:kern w:val="0"/>
                <w:sz w:val="24"/>
                <w:szCs w:val="18"/>
              </w:rPr>
              <w:t>年</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按季度实际固定费用与预算对比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目标成本节省部分的金额</w:t>
            </w:r>
            <w:r w:rsidRPr="005B7DA9">
              <w:rPr>
                <w:rFonts w:ascii="SimHei" w:eastAsia="黑体" w:hAnsi="SimHei" w:cs="Adobe 宋体 Std L" w:hint="eastAsia"/>
                <w:kern w:val="0"/>
                <w:sz w:val="24"/>
                <w:szCs w:val="18"/>
              </w:rPr>
              <w:t>25%</w:t>
            </w:r>
            <w:r w:rsidRPr="005B7DA9">
              <w:rPr>
                <w:rFonts w:ascii="SimHei" w:eastAsia="黑体" w:hAnsi="SimHei" w:cs="Adobe 宋体 Std L" w:hint="eastAsia"/>
                <w:kern w:val="0"/>
                <w:sz w:val="24"/>
                <w:szCs w:val="18"/>
              </w:rPr>
              <w:t>，并扣除已发放的季度奖金；</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过程性指标</w:t>
            </w:r>
          </w:p>
        </w:tc>
        <w:tc>
          <w:tcPr>
            <w:tcW w:w="1768"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财务报表准确性及时性</w:t>
            </w:r>
          </w:p>
        </w:tc>
        <w:tc>
          <w:tcPr>
            <w:tcW w:w="492"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w:t>
            </w:r>
          </w:p>
        </w:tc>
        <w:tc>
          <w:tcPr>
            <w:tcW w:w="3010"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每月盘点结果，设定值为</w:t>
            </w:r>
            <w:r w:rsidRPr="005B7DA9">
              <w:rPr>
                <w:rFonts w:ascii="SimHei" w:eastAsia="黑体" w:hAnsi="SimHei" w:cs="Adobe 宋体 Std L" w:hint="eastAsia"/>
                <w:bCs/>
                <w:kern w:val="0"/>
                <w:sz w:val="24"/>
                <w:szCs w:val="18"/>
              </w:rPr>
              <w:t>99.9</w:t>
            </w:r>
            <w:r w:rsidRPr="005B7DA9">
              <w:rPr>
                <w:rFonts w:ascii="SimHei" w:eastAsia="黑体" w:hAnsi="SimHei" w:cs="Adobe 宋体 Std L" w:hint="eastAsia"/>
                <w:bCs/>
                <w:kern w:val="0"/>
                <w:sz w:val="24"/>
                <w:szCs w:val="18"/>
              </w:rPr>
              <w:t xml:space="preserve">     %</w:t>
            </w:r>
          </w:p>
        </w:tc>
        <w:tc>
          <w:tcPr>
            <w:tcW w:w="851"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相符率</w:t>
            </w:r>
            <w:r w:rsidRPr="005B7DA9">
              <w:rPr>
                <w:rFonts w:ascii="SimHei" w:eastAsia="黑体" w:hAnsi="SimHei" w:cs="Adobe 宋体 Std L" w:hint="eastAsia"/>
                <w:kern w:val="0"/>
                <w:sz w:val="24"/>
                <w:szCs w:val="18"/>
              </w:rPr>
              <w:t>99.9%</w:t>
            </w:r>
            <w:r w:rsidRPr="005B7DA9">
              <w:rPr>
                <w:rFonts w:ascii="SimHei" w:eastAsia="黑体" w:hAnsi="SimHei" w:cs="Adobe 宋体 Std L" w:hint="eastAsia"/>
                <w:kern w:val="0"/>
                <w:sz w:val="24"/>
                <w:szCs w:val="18"/>
              </w:rPr>
              <w:t>，按月度实际指标与设定值对比</w:t>
            </w:r>
          </w:p>
        </w:tc>
        <w:tc>
          <w:tcPr>
            <w:tcW w:w="2835" w:type="dxa"/>
            <w:tcBorders>
              <w:top w:val="nil"/>
              <w:left w:val="nil"/>
              <w:bottom w:val="nil"/>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每下降</w:t>
            </w:r>
            <w:r w:rsidRPr="005B7DA9">
              <w:rPr>
                <w:rFonts w:ascii="SimHei" w:eastAsia="黑体" w:hAnsi="SimHei" w:cs="Adobe 宋体 Std L" w:hint="eastAsia"/>
                <w:kern w:val="0"/>
                <w:sz w:val="24"/>
                <w:szCs w:val="18"/>
              </w:rPr>
              <w:t>0.1%</w:t>
            </w:r>
            <w:r w:rsidRPr="005B7DA9">
              <w:rPr>
                <w:rFonts w:ascii="SimHei" w:eastAsia="黑体" w:hAnsi="SimHei" w:cs="Adobe 宋体 Std L" w:hint="eastAsia"/>
                <w:kern w:val="0"/>
                <w:sz w:val="24"/>
                <w:szCs w:val="18"/>
              </w:rPr>
              <w:t>扣</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分，</w:t>
            </w:r>
            <w:r w:rsidRPr="005B7DA9">
              <w:rPr>
                <w:rFonts w:ascii="SimHei" w:eastAsia="黑体" w:hAnsi="SimHei" w:cs="Adobe 宋体 Std L" w:hint="eastAsia"/>
                <w:kern w:val="0"/>
                <w:sz w:val="24"/>
                <w:szCs w:val="18"/>
              </w:rPr>
              <w:t xml:space="preserve">100% </w:t>
            </w:r>
            <w:r w:rsidRPr="005B7DA9">
              <w:rPr>
                <w:rFonts w:ascii="SimHei" w:eastAsia="黑体" w:hAnsi="SimHei" w:cs="Adobe 宋体 Std L" w:hint="eastAsia"/>
                <w:kern w:val="0"/>
                <w:sz w:val="24"/>
                <w:szCs w:val="18"/>
              </w:rPr>
              <w:t>加</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分，</w:t>
            </w:r>
            <w:r w:rsidRPr="005B7DA9">
              <w:rPr>
                <w:rFonts w:ascii="SimHei" w:eastAsia="黑体" w:hAnsi="SimHei" w:cs="Adobe 宋体 Std L" w:hint="eastAsia"/>
                <w:sz w:val="24"/>
                <w:szCs w:val="18"/>
              </w:rPr>
              <w:t>10</w:t>
            </w:r>
            <w:r w:rsidRPr="005B7DA9">
              <w:rPr>
                <w:rFonts w:ascii="SimHei" w:eastAsia="黑体" w:hAnsi="SimHei" w:cs="Adobe 宋体 Std L" w:hint="eastAsia"/>
                <w:sz w:val="24"/>
                <w:szCs w:val="18"/>
              </w:rPr>
              <w:t>分</w:t>
            </w:r>
            <w:r w:rsidRPr="005B7DA9">
              <w:rPr>
                <w:rFonts w:ascii="SimHei" w:eastAsia="黑体" w:hAnsi="SimHei" w:cs="Adobe 宋体 Std L" w:hint="eastAsia"/>
                <w:sz w:val="24"/>
                <w:szCs w:val="18"/>
              </w:rPr>
              <w:t>绩效工资降一级</w:t>
            </w:r>
            <w:r w:rsidRPr="005B7DA9">
              <w:rPr>
                <w:rFonts w:ascii="SimHei" w:eastAsia="黑体" w:hAnsi="SimHei" w:cs="Adobe 宋体 Std L" w:hint="eastAsia"/>
                <w:sz w:val="24"/>
                <w:szCs w:val="18"/>
              </w:rPr>
              <w:t>。</w:t>
            </w:r>
          </w:p>
        </w:tc>
      </w:tr>
      <w:tr w:rsidR="00D05AEB" w:rsidRPr="005B7DA9">
        <w:trPr>
          <w:trHeight w:val="297"/>
          <w:jc w:val="center"/>
        </w:trPr>
        <w:tc>
          <w:tcPr>
            <w:tcW w:w="663" w:type="dxa"/>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bottom w:val="single" w:sz="8" w:space="0" w:color="auto"/>
              <w:right w:val="nil"/>
            </w:tcBorders>
          </w:tcPr>
          <w:p w:rsidR="00D05AEB" w:rsidRPr="005B7DA9" w:rsidRDefault="00D05AEB">
            <w:pPr>
              <w:rPr>
                <w:rFonts w:ascii="楷体" w:eastAsia="楷体" w:hAnsi="楷体"/>
              </w:rPr>
            </w:pPr>
          </w:p>
        </w:tc>
        <w:tc>
          <w:tcPr>
            <w:tcW w:w="1768"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492"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3010"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85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2835" w:type="dxa"/>
            <w:tcBorders>
              <w:top w:val="nil"/>
              <w:left w:val="nil"/>
              <w:bottom w:val="single" w:sz="8" w:space="0" w:color="auto"/>
              <w:right w:val="single" w:sz="8" w:space="0" w:color="auto"/>
            </w:tcBorders>
            <w:noWrap/>
            <w:vAlign w:val="center"/>
          </w:tcPr>
          <w:p w:rsidR="00D05AEB" w:rsidRPr="005B7DA9" w:rsidRDefault="00D05AEB">
            <w:pPr>
              <w:rPr>
                <w:rFonts w:ascii="楷体" w:eastAsia="楷体" w:hAnsi="楷体"/>
              </w:rPr>
            </w:pPr>
          </w:p>
        </w:tc>
      </w:tr>
      <w:tr w:rsidR="00D05AEB" w:rsidRPr="005B7DA9">
        <w:trPr>
          <w:trHeight w:val="360"/>
          <w:jc w:val="center"/>
        </w:trPr>
        <w:tc>
          <w:tcPr>
            <w:tcW w:w="663" w:type="dxa"/>
            <w:vMerge w:val="restart"/>
            <w:tcBorders>
              <w:left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市场中心</w:t>
            </w:r>
          </w:p>
        </w:tc>
        <w:tc>
          <w:tcPr>
            <w:tcW w:w="696" w:type="dxa"/>
            <w:tcBorders>
              <w:left w:val="nil"/>
              <w:bottom w:val="single" w:sz="8" w:space="0" w:color="auto"/>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结果性指标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固定费用控制</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以审批的</w:t>
            </w:r>
            <w:r w:rsidRPr="005B7DA9">
              <w:rPr>
                <w:rFonts w:ascii="SimHei" w:eastAsia="黑体" w:hAnsi="SimHei" w:cs="Adobe 宋体 Std L" w:hint="eastAsia"/>
                <w:bCs/>
                <w:kern w:val="0"/>
                <w:sz w:val="24"/>
                <w:szCs w:val="18"/>
              </w:rPr>
              <w:t>2009</w:t>
            </w:r>
            <w:r w:rsidRPr="005B7DA9">
              <w:rPr>
                <w:rFonts w:ascii="SimHei" w:eastAsia="黑体" w:hAnsi="SimHei" w:cs="Adobe 宋体 Std L" w:hint="eastAsia"/>
                <w:bCs/>
                <w:kern w:val="0"/>
                <w:sz w:val="24"/>
                <w:szCs w:val="18"/>
              </w:rPr>
              <w:t>年固定费用预算为标准年度考核，</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按季度实际固定费用与预算对比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节约部分按</w:t>
            </w:r>
            <w:r w:rsidRPr="005B7DA9">
              <w:rPr>
                <w:rFonts w:ascii="SimHei" w:eastAsia="黑体" w:hAnsi="SimHei" w:cs="Adobe 宋体 Std L" w:hint="eastAsia"/>
                <w:kern w:val="0"/>
                <w:sz w:val="24"/>
                <w:szCs w:val="18"/>
              </w:rPr>
              <w:t>25%</w:t>
            </w:r>
            <w:r w:rsidRPr="005B7DA9">
              <w:rPr>
                <w:rFonts w:ascii="SimHei" w:eastAsia="黑体" w:hAnsi="SimHei" w:cs="Adobe 宋体 Std L" w:hint="eastAsia"/>
                <w:kern w:val="0"/>
                <w:sz w:val="24"/>
                <w:szCs w:val="18"/>
              </w:rPr>
              <w:t>用于奖励；</w:t>
            </w:r>
            <w:r w:rsidRPr="005B7DA9">
              <w:rPr>
                <w:rFonts w:ascii="SimHei" w:eastAsia="黑体" w:hAnsi="SimHei" w:cs="Adobe 宋体 Std L" w:hint="eastAsia"/>
                <w:kern w:val="0"/>
                <w:sz w:val="24"/>
                <w:szCs w:val="18"/>
              </w:rPr>
              <w:t xml:space="preserve"> </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过程性指标</w:t>
            </w:r>
          </w:p>
        </w:tc>
        <w:tc>
          <w:tcPr>
            <w:tcW w:w="1768"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工作任务完成率</w:t>
            </w:r>
          </w:p>
        </w:tc>
        <w:tc>
          <w:tcPr>
            <w:tcW w:w="492"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 xml:space="preserve">2. </w:t>
            </w:r>
            <w:r w:rsidRPr="005B7DA9">
              <w:rPr>
                <w:rFonts w:ascii="SimHei" w:eastAsia="黑体" w:hAnsi="SimHei" w:cs="Adobe 宋体 Std L" w:hint="eastAsia"/>
                <w:bCs/>
                <w:kern w:val="0"/>
                <w:sz w:val="24"/>
                <w:szCs w:val="18"/>
              </w:rPr>
              <w:t>设定期限内工作完成比例</w:t>
            </w:r>
          </w:p>
        </w:tc>
        <w:tc>
          <w:tcPr>
            <w:tcW w:w="851"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bCs/>
                <w:kern w:val="0"/>
                <w:sz w:val="24"/>
                <w:szCs w:val="18"/>
              </w:rPr>
              <w:t>任务完成率</w:t>
            </w:r>
            <w:r w:rsidRPr="005B7DA9">
              <w:rPr>
                <w:rFonts w:ascii="SimHei" w:eastAsia="黑体" w:hAnsi="SimHei" w:cs="Adobe 宋体 Std L" w:hint="eastAsia"/>
                <w:bCs/>
                <w:kern w:val="0"/>
                <w:sz w:val="24"/>
                <w:szCs w:val="18"/>
              </w:rPr>
              <w:t>90%</w:t>
            </w:r>
          </w:p>
        </w:tc>
        <w:tc>
          <w:tcPr>
            <w:tcW w:w="2835" w:type="dxa"/>
            <w:tcBorders>
              <w:top w:val="nil"/>
              <w:left w:val="nil"/>
              <w:bottom w:val="nil"/>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80-90%</w:t>
            </w:r>
            <w:r w:rsidRPr="005B7DA9">
              <w:rPr>
                <w:rFonts w:ascii="SimHei" w:eastAsia="黑体" w:hAnsi="SimHei" w:cs="Adobe 宋体 Std L" w:hint="eastAsia"/>
                <w:kern w:val="0"/>
                <w:sz w:val="24"/>
                <w:szCs w:val="18"/>
              </w:rPr>
              <w:t>按完成比例获得销售提成；</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70-80%</w:t>
            </w:r>
            <w:r w:rsidRPr="005B7DA9">
              <w:rPr>
                <w:rFonts w:ascii="SimHei" w:eastAsia="黑体" w:hAnsi="SimHei" w:cs="Adobe 宋体 Std L" w:hint="eastAsia"/>
                <w:kern w:val="0"/>
                <w:sz w:val="24"/>
                <w:szCs w:val="18"/>
              </w:rPr>
              <w:t>无提成；</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70%</w:t>
            </w:r>
            <w:r w:rsidRPr="005B7DA9">
              <w:rPr>
                <w:rFonts w:ascii="SimHei" w:eastAsia="黑体" w:hAnsi="SimHei" w:cs="Adobe 宋体 Std L" w:hint="eastAsia"/>
                <w:kern w:val="0"/>
                <w:sz w:val="24"/>
                <w:szCs w:val="18"/>
              </w:rPr>
              <w:t>一下按完成比例扣绩效工资</w:t>
            </w:r>
          </w:p>
        </w:tc>
      </w:tr>
      <w:tr w:rsidR="00D05AEB" w:rsidRPr="005B7DA9">
        <w:trPr>
          <w:trHeight w:val="213"/>
          <w:jc w:val="center"/>
        </w:trPr>
        <w:tc>
          <w:tcPr>
            <w:tcW w:w="663" w:type="dxa"/>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D05AEB" w:rsidRPr="005B7DA9" w:rsidRDefault="00D05AEB">
            <w:pPr>
              <w:rPr>
                <w:rFonts w:ascii="楷体" w:eastAsia="楷体" w:hAnsi="楷体"/>
              </w:rPr>
            </w:pPr>
          </w:p>
        </w:tc>
        <w:tc>
          <w:tcPr>
            <w:tcW w:w="1768"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492"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3010"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85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2835" w:type="dxa"/>
            <w:tcBorders>
              <w:top w:val="nil"/>
              <w:left w:val="nil"/>
              <w:bottom w:val="single" w:sz="8" w:space="0" w:color="auto"/>
              <w:right w:val="single" w:sz="8" w:space="0" w:color="auto"/>
            </w:tcBorders>
            <w:noWrap/>
            <w:vAlign w:val="center"/>
          </w:tcPr>
          <w:p w:rsidR="00D05AEB" w:rsidRPr="005B7DA9" w:rsidRDefault="00D05AEB">
            <w:pPr>
              <w:rPr>
                <w:rFonts w:ascii="楷体" w:eastAsia="楷体" w:hAnsi="楷体"/>
              </w:rPr>
            </w:pPr>
          </w:p>
        </w:tc>
      </w:tr>
      <w:tr w:rsidR="00D05AEB" w:rsidRPr="005B7DA9">
        <w:trPr>
          <w:trHeight w:val="360"/>
          <w:jc w:val="center"/>
        </w:trPr>
        <w:tc>
          <w:tcPr>
            <w:tcW w:w="663" w:type="dxa"/>
            <w:vMerge w:val="restart"/>
            <w:tcBorders>
              <w:left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人事行政管理中心</w:t>
            </w: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结果性指标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固定费用控制</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以审批的</w:t>
            </w:r>
            <w:r w:rsidRPr="005B7DA9">
              <w:rPr>
                <w:rFonts w:ascii="SimHei" w:eastAsia="黑体" w:hAnsi="SimHei" w:cs="Adobe 宋体 Std L" w:hint="eastAsia"/>
                <w:bCs/>
                <w:kern w:val="0"/>
                <w:sz w:val="24"/>
                <w:szCs w:val="18"/>
              </w:rPr>
              <w:t>2009</w:t>
            </w:r>
            <w:r w:rsidRPr="005B7DA9">
              <w:rPr>
                <w:rFonts w:ascii="SimHei" w:eastAsia="黑体" w:hAnsi="SimHei" w:cs="Adobe 宋体 Std L" w:hint="eastAsia"/>
                <w:bCs/>
                <w:kern w:val="0"/>
                <w:sz w:val="24"/>
                <w:szCs w:val="18"/>
              </w:rPr>
              <w:t>年固定费用预算为标准年度考核，</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季</w:t>
            </w:r>
            <w:r w:rsidRPr="005B7DA9">
              <w:rPr>
                <w:rFonts w:ascii="SimHei" w:eastAsia="黑体" w:hAnsi="SimHei" w:cs="Adobe 宋体 Std L" w:hint="eastAsia"/>
                <w:bCs/>
                <w:kern w:val="0"/>
                <w:sz w:val="24"/>
                <w:szCs w:val="18"/>
              </w:rPr>
              <w:t>/</w:t>
            </w:r>
            <w:r w:rsidRPr="005B7DA9">
              <w:rPr>
                <w:rFonts w:ascii="SimHei" w:eastAsia="黑体" w:hAnsi="SimHei" w:cs="Adobe 宋体 Std L" w:hint="eastAsia"/>
                <w:bCs/>
                <w:kern w:val="0"/>
                <w:sz w:val="24"/>
                <w:szCs w:val="18"/>
              </w:rPr>
              <w:t>年</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按季度实际固定费用与预算对比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节约部分按</w:t>
            </w:r>
            <w:r w:rsidRPr="005B7DA9">
              <w:rPr>
                <w:rFonts w:ascii="SimHei" w:eastAsia="黑体" w:hAnsi="SimHei" w:cs="Adobe 宋体 Std L" w:hint="eastAsia"/>
                <w:kern w:val="0"/>
                <w:sz w:val="24"/>
                <w:szCs w:val="18"/>
              </w:rPr>
              <w:t>25%</w:t>
            </w:r>
            <w:r w:rsidRPr="005B7DA9">
              <w:rPr>
                <w:rFonts w:ascii="SimHei" w:eastAsia="黑体" w:hAnsi="SimHei" w:cs="Adobe 宋体 Std L" w:hint="eastAsia"/>
                <w:kern w:val="0"/>
                <w:sz w:val="24"/>
                <w:szCs w:val="18"/>
              </w:rPr>
              <w:t>用于奖励；超标在绩效工资按比例扣除；</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过程性指标</w:t>
            </w:r>
          </w:p>
        </w:tc>
        <w:tc>
          <w:tcPr>
            <w:tcW w:w="1768"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人事行政合同签约率</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3.</w:t>
            </w:r>
            <w:r w:rsidRPr="005B7DA9">
              <w:rPr>
                <w:rFonts w:ascii="SimHei" w:eastAsia="黑体" w:hAnsi="SimHei" w:cs="Adobe 宋体 Std L" w:hint="eastAsia"/>
                <w:bCs/>
                <w:kern w:val="0"/>
                <w:sz w:val="24"/>
                <w:szCs w:val="18"/>
              </w:rPr>
              <w:t>人员招聘满意度</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4.</w:t>
            </w:r>
            <w:r w:rsidRPr="005B7DA9">
              <w:rPr>
                <w:rFonts w:ascii="SimHei" w:eastAsia="黑体" w:hAnsi="SimHei" w:cs="Adobe 宋体 Std L" w:hint="eastAsia"/>
                <w:bCs/>
                <w:kern w:val="0"/>
                <w:sz w:val="24"/>
                <w:szCs w:val="18"/>
              </w:rPr>
              <w:t>信息部项目完成率</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5.</w:t>
            </w:r>
            <w:r w:rsidRPr="005B7DA9">
              <w:rPr>
                <w:rFonts w:ascii="SimHei" w:eastAsia="黑体" w:hAnsi="SimHei" w:cs="Adobe 宋体 Std L" w:hint="eastAsia"/>
                <w:bCs/>
                <w:kern w:val="0"/>
                <w:sz w:val="24"/>
                <w:szCs w:val="18"/>
              </w:rPr>
              <w:t>法</w:t>
            </w:r>
            <w:proofErr w:type="gramStart"/>
            <w:r w:rsidRPr="005B7DA9">
              <w:rPr>
                <w:rFonts w:ascii="SimHei" w:eastAsia="黑体" w:hAnsi="SimHei" w:cs="Adobe 宋体 Std L" w:hint="eastAsia"/>
                <w:bCs/>
                <w:kern w:val="0"/>
                <w:sz w:val="24"/>
                <w:szCs w:val="18"/>
              </w:rPr>
              <w:t>务部案件</w:t>
            </w:r>
            <w:proofErr w:type="gramEnd"/>
            <w:r w:rsidRPr="005B7DA9">
              <w:rPr>
                <w:rFonts w:ascii="SimHei" w:eastAsia="黑体" w:hAnsi="SimHei" w:cs="Adobe 宋体 Std L" w:hint="eastAsia"/>
                <w:bCs/>
                <w:kern w:val="0"/>
                <w:sz w:val="24"/>
                <w:szCs w:val="18"/>
              </w:rPr>
              <w:t>胜诉率</w:t>
            </w:r>
          </w:p>
        </w:tc>
        <w:tc>
          <w:tcPr>
            <w:tcW w:w="492"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在职员工入职及续签及时签合同，避免法律风险；</w:t>
            </w:r>
          </w:p>
          <w:p w:rsidR="00653F56" w:rsidRPr="005B7DA9" w:rsidRDefault="005B7DA9" w:rsidP="00653F56">
            <w:pPr>
              <w:numPr>
                <w:ilvl w:val="0"/>
                <w:numId w:val="14"/>
              </w:num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用人部门平均满意度</w:t>
            </w:r>
          </w:p>
          <w:p w:rsidR="00653F56" w:rsidRPr="005B7DA9" w:rsidRDefault="005B7DA9" w:rsidP="00653F56">
            <w:pPr>
              <w:numPr>
                <w:ilvl w:val="0"/>
                <w:numId w:val="14"/>
              </w:num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按项目进度验收</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5.</w:t>
            </w:r>
            <w:r w:rsidRPr="005B7DA9">
              <w:rPr>
                <w:rFonts w:ascii="SimHei" w:eastAsia="黑体" w:hAnsi="SimHei" w:cs="Adobe 宋体 Std L" w:hint="eastAsia"/>
                <w:bCs/>
                <w:kern w:val="0"/>
                <w:sz w:val="24"/>
                <w:szCs w:val="18"/>
              </w:rPr>
              <w:t>法院判决或调解书确认的债权及公司减少的损失，</w:t>
            </w:r>
            <w:r w:rsidRPr="005B7DA9">
              <w:rPr>
                <w:rFonts w:ascii="SimHei" w:eastAsia="黑体" w:hAnsi="SimHei" w:cs="Adobe 宋体 Std L" w:hint="eastAsia"/>
                <w:kern w:val="0"/>
                <w:sz w:val="24"/>
                <w:szCs w:val="18"/>
              </w:rPr>
              <w:t>没有增加债务。</w:t>
            </w:r>
          </w:p>
        </w:tc>
        <w:tc>
          <w:tcPr>
            <w:tcW w:w="851"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完成率</w:t>
            </w:r>
            <w:r w:rsidRPr="005B7DA9">
              <w:rPr>
                <w:rFonts w:ascii="SimHei" w:eastAsia="黑体" w:hAnsi="SimHei" w:cs="Adobe 宋体 Std L" w:hint="eastAsia"/>
                <w:bCs/>
                <w:kern w:val="0"/>
                <w:sz w:val="24"/>
                <w:szCs w:val="18"/>
              </w:rPr>
              <w:t>100%</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3.</w:t>
            </w:r>
            <w:r w:rsidRPr="005B7DA9">
              <w:rPr>
                <w:rFonts w:ascii="SimHei" w:eastAsia="黑体" w:hAnsi="SimHei" w:cs="Adobe 宋体 Std L" w:hint="eastAsia"/>
                <w:bCs/>
                <w:kern w:val="0"/>
                <w:sz w:val="24"/>
                <w:szCs w:val="18"/>
              </w:rPr>
              <w:t>平均满意度</w:t>
            </w:r>
            <w:r w:rsidRPr="005B7DA9">
              <w:rPr>
                <w:rFonts w:ascii="SimHei" w:eastAsia="黑体" w:hAnsi="SimHei" w:cs="Adobe 宋体 Std L" w:hint="eastAsia"/>
                <w:bCs/>
                <w:kern w:val="0"/>
                <w:sz w:val="24"/>
                <w:szCs w:val="18"/>
              </w:rPr>
              <w:t>80%</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 xml:space="preserve">4. </w:t>
            </w:r>
            <w:r w:rsidRPr="005B7DA9">
              <w:rPr>
                <w:rFonts w:ascii="SimHei" w:eastAsia="黑体" w:hAnsi="SimHei" w:cs="Adobe 宋体 Std L" w:hint="eastAsia"/>
                <w:bCs/>
                <w:kern w:val="0"/>
                <w:sz w:val="24"/>
                <w:szCs w:val="18"/>
              </w:rPr>
              <w:t>完成率</w:t>
            </w:r>
            <w:r w:rsidRPr="005B7DA9">
              <w:rPr>
                <w:rFonts w:ascii="SimHei" w:eastAsia="黑体" w:hAnsi="SimHei" w:cs="Adobe 宋体 Std L" w:hint="eastAsia"/>
                <w:bCs/>
                <w:kern w:val="0"/>
                <w:sz w:val="24"/>
                <w:szCs w:val="18"/>
              </w:rPr>
              <w:t>100%</w:t>
            </w:r>
          </w:p>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5.</w:t>
            </w:r>
            <w:r w:rsidRPr="005B7DA9">
              <w:rPr>
                <w:rFonts w:ascii="SimHei" w:eastAsia="黑体" w:hAnsi="SimHei" w:cs="Adobe 宋体 Std L" w:hint="eastAsia"/>
                <w:bCs/>
                <w:kern w:val="0"/>
                <w:sz w:val="24"/>
                <w:szCs w:val="18"/>
              </w:rPr>
              <w:t>胜诉率</w:t>
            </w:r>
            <w:r w:rsidRPr="005B7DA9">
              <w:rPr>
                <w:rFonts w:ascii="SimHei" w:eastAsia="黑体" w:hAnsi="SimHei" w:cs="Adobe 宋体 Std L" w:hint="eastAsia"/>
                <w:bCs/>
                <w:kern w:val="0"/>
                <w:sz w:val="24"/>
                <w:szCs w:val="18"/>
              </w:rPr>
              <w:t>30%</w:t>
            </w:r>
            <w:r w:rsidRPr="005B7DA9">
              <w:rPr>
                <w:rFonts w:ascii="SimHei" w:eastAsia="黑体" w:hAnsi="SimHei" w:cs="Adobe 宋体 Std L" w:hint="eastAsia"/>
                <w:bCs/>
                <w:kern w:val="0"/>
                <w:sz w:val="24"/>
                <w:szCs w:val="18"/>
              </w:rPr>
              <w:t>，</w:t>
            </w:r>
            <w:r w:rsidRPr="005B7DA9">
              <w:rPr>
                <w:rFonts w:ascii="SimHei" w:eastAsia="黑体" w:hAnsi="SimHei" w:cs="Adobe 宋体 Std L"/>
                <w:bCs/>
                <w:kern w:val="0"/>
                <w:sz w:val="24"/>
                <w:szCs w:val="18"/>
              </w:rPr>
              <w:t xml:space="preserve"> </w:t>
            </w:r>
          </w:p>
        </w:tc>
        <w:tc>
          <w:tcPr>
            <w:tcW w:w="2835" w:type="dxa"/>
            <w:tcBorders>
              <w:top w:val="nil"/>
              <w:left w:val="nil"/>
              <w:bottom w:val="nil"/>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2.</w:t>
            </w:r>
            <w:r w:rsidRPr="005B7DA9">
              <w:rPr>
                <w:rFonts w:ascii="SimHei" w:eastAsia="黑体" w:hAnsi="SimHei" w:cs="Adobe 宋体 Std L" w:hint="eastAsia"/>
                <w:kern w:val="0"/>
                <w:sz w:val="24"/>
                <w:szCs w:val="18"/>
              </w:rPr>
              <w:t>每出现</w:t>
            </w:r>
            <w:proofErr w:type="gramStart"/>
            <w:r w:rsidRPr="005B7DA9">
              <w:rPr>
                <w:rFonts w:ascii="SimHei" w:eastAsia="黑体" w:hAnsi="SimHei" w:cs="Adobe 宋体 Std L" w:hint="eastAsia"/>
                <w:kern w:val="0"/>
                <w:sz w:val="24"/>
                <w:szCs w:val="18"/>
              </w:rPr>
              <w:t>一例月绩效</w:t>
            </w:r>
            <w:proofErr w:type="gramEnd"/>
            <w:r w:rsidRPr="005B7DA9">
              <w:rPr>
                <w:rFonts w:ascii="SimHei" w:eastAsia="黑体" w:hAnsi="SimHei" w:cs="Adobe 宋体 Std L" w:hint="eastAsia"/>
                <w:kern w:val="0"/>
                <w:sz w:val="24"/>
                <w:szCs w:val="18"/>
              </w:rPr>
              <w:t>考核工资降一级；</w:t>
            </w:r>
            <w:r w:rsidRPr="005B7DA9">
              <w:rPr>
                <w:rFonts w:ascii="SimHei" w:eastAsia="黑体" w:hAnsi="SimHei" w:cs="Adobe 宋体 Std L" w:hint="eastAsia"/>
                <w:kern w:val="0"/>
                <w:sz w:val="24"/>
                <w:szCs w:val="18"/>
              </w:rPr>
              <w:t xml:space="preserve"> </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3.</w:t>
            </w:r>
            <w:r w:rsidRPr="005B7DA9">
              <w:rPr>
                <w:rFonts w:ascii="SimHei" w:eastAsia="黑体" w:hAnsi="SimHei" w:cs="Adobe 宋体 Std L" w:hint="eastAsia"/>
                <w:kern w:val="0"/>
                <w:sz w:val="24"/>
                <w:szCs w:val="18"/>
              </w:rPr>
              <w:t>每低</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月绩效考核工资降一级；没高</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月绩效考核工资升一级</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4.</w:t>
            </w:r>
            <w:r w:rsidRPr="005B7DA9">
              <w:rPr>
                <w:rFonts w:ascii="SimHei" w:eastAsia="黑体" w:hAnsi="SimHei" w:cs="Adobe 宋体 Std L" w:hint="eastAsia"/>
                <w:kern w:val="0"/>
                <w:sz w:val="24"/>
                <w:szCs w:val="18"/>
              </w:rPr>
              <w:t>按</w:t>
            </w:r>
            <w:r w:rsidRPr="005B7DA9">
              <w:rPr>
                <w:rFonts w:ascii="SimHei" w:eastAsia="黑体" w:hAnsi="SimHei" w:cs="Adobe 宋体 Std L" w:hint="eastAsia"/>
                <w:bCs/>
                <w:kern w:val="0"/>
                <w:sz w:val="24"/>
                <w:szCs w:val="18"/>
              </w:rPr>
              <w:t>项目进度验收为</w:t>
            </w:r>
            <w:r w:rsidRPr="005B7DA9">
              <w:rPr>
                <w:rFonts w:ascii="SimHei" w:eastAsia="黑体" w:hAnsi="SimHei" w:cs="Adobe 宋体 Std L" w:hint="eastAsia"/>
                <w:kern w:val="0"/>
                <w:sz w:val="24"/>
                <w:szCs w:val="18"/>
              </w:rPr>
              <w:t>延迟，绩效考核工资降一级；提前绩效考核工资升一级；</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 xml:space="preserve">5. </w:t>
            </w:r>
            <w:r w:rsidRPr="005B7DA9">
              <w:rPr>
                <w:rFonts w:ascii="SimHei" w:eastAsia="黑体" w:hAnsi="SimHei" w:cs="Adobe 宋体 Std L" w:hint="eastAsia"/>
                <w:kern w:val="0"/>
                <w:sz w:val="24"/>
                <w:szCs w:val="18"/>
              </w:rPr>
              <w:t>每超一件案子绩效考核工资降一级；每降一件案子绩效考核工资升一级</w:t>
            </w:r>
          </w:p>
        </w:tc>
      </w:tr>
      <w:tr w:rsidR="00D05AEB" w:rsidRPr="005B7DA9">
        <w:trPr>
          <w:trHeight w:val="155"/>
          <w:jc w:val="center"/>
        </w:trPr>
        <w:tc>
          <w:tcPr>
            <w:tcW w:w="663" w:type="dxa"/>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D05AEB" w:rsidRPr="005B7DA9" w:rsidRDefault="00D05AEB">
            <w:pPr>
              <w:rPr>
                <w:rFonts w:ascii="楷体" w:eastAsia="楷体" w:hAnsi="楷体"/>
              </w:rPr>
            </w:pPr>
          </w:p>
        </w:tc>
        <w:tc>
          <w:tcPr>
            <w:tcW w:w="1768"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492"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3010"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85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2835" w:type="dxa"/>
            <w:tcBorders>
              <w:top w:val="nil"/>
              <w:left w:val="nil"/>
              <w:bottom w:val="single" w:sz="8" w:space="0" w:color="auto"/>
              <w:right w:val="single" w:sz="8" w:space="0" w:color="auto"/>
            </w:tcBorders>
            <w:noWrap/>
            <w:vAlign w:val="center"/>
          </w:tcPr>
          <w:p w:rsidR="00D05AEB" w:rsidRPr="005B7DA9" w:rsidRDefault="00D05AEB">
            <w:pPr>
              <w:rPr>
                <w:rFonts w:ascii="楷体" w:eastAsia="楷体" w:hAnsi="楷体"/>
              </w:rPr>
            </w:pPr>
          </w:p>
        </w:tc>
      </w:tr>
      <w:tr w:rsidR="00D05AEB" w:rsidRPr="005B7DA9">
        <w:trPr>
          <w:trHeight w:val="360"/>
          <w:jc w:val="center"/>
        </w:trPr>
        <w:tc>
          <w:tcPr>
            <w:tcW w:w="663" w:type="dxa"/>
            <w:vMerge w:val="restart"/>
            <w:tcBorders>
              <w:left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
                <w:bCs/>
                <w:kern w:val="0"/>
                <w:sz w:val="18"/>
                <w:szCs w:val="18"/>
              </w:rPr>
            </w:pPr>
            <w:r w:rsidRPr="005B7DA9">
              <w:rPr>
                <w:rFonts w:ascii="SimHei" w:eastAsia="黑体" w:hAnsi="SimHei" w:cs="Adobe 宋体 Std L" w:hint="eastAsia"/>
                <w:b/>
                <w:bCs/>
                <w:kern w:val="0"/>
                <w:sz w:val="24"/>
                <w:szCs w:val="18"/>
              </w:rPr>
              <w:t>客服部</w:t>
            </w: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结果性指标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固定费用控制</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以审批的</w:t>
            </w:r>
            <w:r w:rsidRPr="005B7DA9">
              <w:rPr>
                <w:rFonts w:ascii="SimHei" w:eastAsia="黑体" w:hAnsi="SimHei" w:cs="Adobe 宋体 Std L" w:hint="eastAsia"/>
                <w:bCs/>
                <w:kern w:val="0"/>
                <w:sz w:val="24"/>
                <w:szCs w:val="18"/>
              </w:rPr>
              <w:t>2009</w:t>
            </w:r>
            <w:r w:rsidRPr="005B7DA9">
              <w:rPr>
                <w:rFonts w:ascii="SimHei" w:eastAsia="黑体" w:hAnsi="SimHei" w:cs="Adobe 宋体 Std L" w:hint="eastAsia"/>
                <w:bCs/>
                <w:kern w:val="0"/>
                <w:sz w:val="24"/>
                <w:szCs w:val="18"/>
              </w:rPr>
              <w:t>年固定费用预算为标准年度考核，</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季</w:t>
            </w:r>
            <w:r w:rsidRPr="005B7DA9">
              <w:rPr>
                <w:rFonts w:ascii="SimHei" w:eastAsia="黑体" w:hAnsi="SimHei" w:cs="Adobe 宋体 Std L" w:hint="eastAsia"/>
                <w:bCs/>
                <w:kern w:val="0"/>
                <w:sz w:val="24"/>
                <w:szCs w:val="18"/>
              </w:rPr>
              <w:t>/</w:t>
            </w:r>
            <w:r w:rsidRPr="005B7DA9">
              <w:rPr>
                <w:rFonts w:ascii="SimHei" w:eastAsia="黑体" w:hAnsi="SimHei" w:cs="Adobe 宋体 Std L" w:hint="eastAsia"/>
                <w:bCs/>
                <w:kern w:val="0"/>
                <w:sz w:val="24"/>
                <w:szCs w:val="18"/>
              </w:rPr>
              <w:t>年</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按季度实际固定费用与预算对比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节约部分按</w:t>
            </w:r>
            <w:r w:rsidRPr="005B7DA9">
              <w:rPr>
                <w:rFonts w:ascii="SimHei" w:eastAsia="黑体" w:hAnsi="SimHei" w:cs="Adobe 宋体 Std L" w:hint="eastAsia"/>
                <w:kern w:val="0"/>
                <w:sz w:val="24"/>
                <w:szCs w:val="18"/>
              </w:rPr>
              <w:t>25%</w:t>
            </w:r>
            <w:r w:rsidRPr="005B7DA9">
              <w:rPr>
                <w:rFonts w:ascii="SimHei" w:eastAsia="黑体" w:hAnsi="SimHei" w:cs="Adobe 宋体 Std L" w:hint="eastAsia"/>
                <w:kern w:val="0"/>
                <w:sz w:val="24"/>
                <w:szCs w:val="18"/>
              </w:rPr>
              <w:t>用于奖励；</w:t>
            </w:r>
            <w:r w:rsidRPr="005B7DA9">
              <w:rPr>
                <w:rFonts w:ascii="SimHei" w:eastAsia="黑体" w:hAnsi="SimHei" w:cs="Adobe 宋体 Std L" w:hint="eastAsia"/>
                <w:kern w:val="0"/>
                <w:sz w:val="24"/>
                <w:szCs w:val="18"/>
              </w:rPr>
              <w:t xml:space="preserve"> </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过程性指标</w:t>
            </w:r>
          </w:p>
        </w:tc>
        <w:tc>
          <w:tcPr>
            <w:tcW w:w="1768"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工作任务完成率</w:t>
            </w:r>
          </w:p>
        </w:tc>
        <w:tc>
          <w:tcPr>
            <w:tcW w:w="492" w:type="dxa"/>
            <w:tcBorders>
              <w:top w:val="nil"/>
              <w:left w:val="nil"/>
              <w:bottom w:val="nil"/>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 xml:space="preserve">2. </w:t>
            </w:r>
            <w:r w:rsidRPr="005B7DA9">
              <w:rPr>
                <w:rFonts w:ascii="SimHei" w:eastAsia="黑体" w:hAnsi="SimHei" w:cs="Adobe 宋体 Std L" w:hint="eastAsia"/>
                <w:bCs/>
                <w:kern w:val="0"/>
                <w:sz w:val="24"/>
                <w:szCs w:val="18"/>
              </w:rPr>
              <w:t>设定期限内工作完成比例</w:t>
            </w:r>
          </w:p>
        </w:tc>
        <w:tc>
          <w:tcPr>
            <w:tcW w:w="851"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nil"/>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nil"/>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任务完成率</w:t>
            </w:r>
            <w:r w:rsidRPr="005B7DA9">
              <w:rPr>
                <w:rFonts w:ascii="SimHei" w:eastAsia="黑体" w:hAnsi="SimHei" w:cs="Adobe 宋体 Std L" w:hint="eastAsia"/>
                <w:bCs/>
                <w:kern w:val="0"/>
                <w:sz w:val="24"/>
                <w:szCs w:val="18"/>
              </w:rPr>
              <w:t>90%</w:t>
            </w:r>
          </w:p>
        </w:tc>
        <w:tc>
          <w:tcPr>
            <w:tcW w:w="2835" w:type="dxa"/>
            <w:tcBorders>
              <w:top w:val="nil"/>
              <w:left w:val="nil"/>
              <w:bottom w:val="nil"/>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80-90%</w:t>
            </w:r>
            <w:r w:rsidRPr="005B7DA9">
              <w:rPr>
                <w:rFonts w:ascii="SimHei" w:eastAsia="黑体" w:hAnsi="SimHei" w:cs="Adobe 宋体 Std L" w:hint="eastAsia"/>
                <w:kern w:val="0"/>
                <w:sz w:val="24"/>
                <w:szCs w:val="18"/>
              </w:rPr>
              <w:t>按完成绩效工资系数为</w:t>
            </w: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80%</w:t>
            </w:r>
            <w:r w:rsidRPr="005B7DA9">
              <w:rPr>
                <w:rFonts w:ascii="SimHei" w:eastAsia="黑体" w:hAnsi="SimHei" w:cs="Adobe 宋体 Std L" w:hint="eastAsia"/>
                <w:kern w:val="0"/>
                <w:sz w:val="24"/>
                <w:szCs w:val="18"/>
              </w:rPr>
              <w:t>以下按每降</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绩效工资系数降一级；</w:t>
            </w:r>
          </w:p>
        </w:tc>
      </w:tr>
      <w:tr w:rsidR="00D05AEB" w:rsidRPr="005B7DA9">
        <w:trPr>
          <w:trHeight w:val="227"/>
          <w:jc w:val="center"/>
        </w:trPr>
        <w:tc>
          <w:tcPr>
            <w:tcW w:w="663" w:type="dxa"/>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D05AEB" w:rsidRPr="005B7DA9" w:rsidRDefault="00D05AEB">
            <w:pPr>
              <w:rPr>
                <w:rFonts w:ascii="楷体" w:eastAsia="楷体" w:hAnsi="楷体"/>
              </w:rPr>
            </w:pPr>
          </w:p>
        </w:tc>
        <w:tc>
          <w:tcPr>
            <w:tcW w:w="1768"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492"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3010"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85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2835" w:type="dxa"/>
            <w:tcBorders>
              <w:top w:val="nil"/>
              <w:left w:val="nil"/>
              <w:bottom w:val="single" w:sz="8" w:space="0" w:color="auto"/>
              <w:right w:val="single" w:sz="8" w:space="0" w:color="auto"/>
            </w:tcBorders>
            <w:noWrap/>
            <w:vAlign w:val="center"/>
          </w:tcPr>
          <w:p w:rsidR="00D05AEB" w:rsidRPr="005B7DA9" w:rsidRDefault="00D05AEB">
            <w:pPr>
              <w:rPr>
                <w:rFonts w:ascii="楷体" w:eastAsia="楷体" w:hAnsi="楷体"/>
              </w:rPr>
            </w:pPr>
          </w:p>
        </w:tc>
      </w:tr>
      <w:tr w:rsidR="00D05AEB" w:rsidRPr="005B7DA9">
        <w:trPr>
          <w:trHeight w:val="360"/>
          <w:jc w:val="center"/>
        </w:trPr>
        <w:tc>
          <w:tcPr>
            <w:tcW w:w="663" w:type="dxa"/>
            <w:vMerge w:val="restart"/>
            <w:tcBorders>
              <w:left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
                <w:bCs/>
                <w:kern w:val="0"/>
                <w:sz w:val="18"/>
                <w:szCs w:val="18"/>
              </w:rPr>
            </w:pPr>
            <w:proofErr w:type="gramStart"/>
            <w:r w:rsidRPr="005B7DA9">
              <w:rPr>
                <w:rFonts w:ascii="SimHei" w:eastAsia="黑体" w:hAnsi="SimHei" w:cs="Adobe 宋体 Std L" w:hint="eastAsia"/>
                <w:b/>
                <w:bCs/>
                <w:kern w:val="0"/>
                <w:sz w:val="24"/>
                <w:szCs w:val="18"/>
              </w:rPr>
              <w:t>督察部</w:t>
            </w:r>
            <w:proofErr w:type="gramEnd"/>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结果性指标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固定费用控制</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1.</w:t>
            </w:r>
            <w:r w:rsidRPr="005B7DA9">
              <w:rPr>
                <w:rFonts w:ascii="SimHei" w:eastAsia="黑体" w:hAnsi="SimHei" w:cs="Adobe 宋体 Std L" w:hint="eastAsia"/>
                <w:bCs/>
                <w:kern w:val="0"/>
                <w:sz w:val="24"/>
                <w:szCs w:val="18"/>
              </w:rPr>
              <w:t>以审批的</w:t>
            </w:r>
            <w:r w:rsidRPr="005B7DA9">
              <w:rPr>
                <w:rFonts w:ascii="SimHei" w:eastAsia="黑体" w:hAnsi="SimHei" w:cs="Adobe 宋体 Std L" w:hint="eastAsia"/>
                <w:bCs/>
                <w:kern w:val="0"/>
                <w:sz w:val="24"/>
                <w:szCs w:val="18"/>
              </w:rPr>
              <w:t>2009</w:t>
            </w:r>
            <w:r w:rsidRPr="005B7DA9">
              <w:rPr>
                <w:rFonts w:ascii="SimHei" w:eastAsia="黑体" w:hAnsi="SimHei" w:cs="Adobe 宋体 Std L" w:hint="eastAsia"/>
                <w:bCs/>
                <w:kern w:val="0"/>
                <w:sz w:val="24"/>
                <w:szCs w:val="18"/>
              </w:rPr>
              <w:t>年固定费用预算为标准年度考核，</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季</w:t>
            </w:r>
            <w:r w:rsidRPr="005B7DA9">
              <w:rPr>
                <w:rFonts w:ascii="SimHei" w:eastAsia="黑体" w:hAnsi="SimHei" w:cs="Adobe 宋体 Std L" w:hint="eastAsia"/>
                <w:bCs/>
                <w:kern w:val="0"/>
                <w:sz w:val="24"/>
                <w:szCs w:val="18"/>
              </w:rPr>
              <w:t>/</w:t>
            </w:r>
            <w:r w:rsidRPr="005B7DA9">
              <w:rPr>
                <w:rFonts w:ascii="SimHei" w:eastAsia="黑体" w:hAnsi="SimHei" w:cs="Adobe 宋体 Std L" w:hint="eastAsia"/>
                <w:bCs/>
                <w:kern w:val="0"/>
                <w:sz w:val="24"/>
                <w:szCs w:val="18"/>
              </w:rPr>
              <w:t>年</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按季度实际固定费用与预算对比</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节约部分按</w:t>
            </w:r>
            <w:r w:rsidRPr="005B7DA9">
              <w:rPr>
                <w:rFonts w:ascii="SimHei" w:eastAsia="黑体" w:hAnsi="SimHei" w:cs="Adobe 宋体 Std L" w:hint="eastAsia"/>
                <w:kern w:val="0"/>
                <w:sz w:val="24"/>
                <w:szCs w:val="18"/>
              </w:rPr>
              <w:t>25%</w:t>
            </w:r>
            <w:r w:rsidRPr="005B7DA9">
              <w:rPr>
                <w:rFonts w:ascii="SimHei" w:eastAsia="黑体" w:hAnsi="SimHei" w:cs="Adobe 宋体 Std L" w:hint="eastAsia"/>
                <w:kern w:val="0"/>
                <w:sz w:val="24"/>
                <w:szCs w:val="18"/>
              </w:rPr>
              <w:t>用于奖励；</w:t>
            </w:r>
            <w:r w:rsidRPr="005B7DA9">
              <w:rPr>
                <w:rFonts w:ascii="SimHei" w:eastAsia="黑体" w:hAnsi="SimHei" w:cs="Adobe 宋体 Std L" w:hint="eastAsia"/>
                <w:kern w:val="0"/>
                <w:sz w:val="24"/>
                <w:szCs w:val="18"/>
              </w:rPr>
              <w:t xml:space="preserve"> </w:t>
            </w:r>
          </w:p>
        </w:tc>
      </w:tr>
      <w:tr w:rsidR="00D05AEB" w:rsidRPr="005B7DA9">
        <w:trPr>
          <w:trHeight w:val="360"/>
          <w:jc w:val="center"/>
        </w:trPr>
        <w:tc>
          <w:tcPr>
            <w:tcW w:w="663" w:type="dxa"/>
            <w:vMerge/>
            <w:tcBorders>
              <w:left w:val="single" w:sz="8" w:space="0" w:color="auto"/>
              <w:right w:val="single" w:sz="4" w:space="0" w:color="auto"/>
            </w:tcBorders>
            <w:noWrap/>
            <w:vAlign w:val="center"/>
          </w:tcPr>
          <w:p w:rsidR="00D05AEB" w:rsidRPr="005B7DA9" w:rsidRDefault="00D05AEB">
            <w:pPr>
              <w:rPr>
                <w:rFonts w:ascii="楷体" w:eastAsia="楷体" w:hAnsi="楷体"/>
              </w:rPr>
            </w:pPr>
          </w:p>
        </w:tc>
        <w:tc>
          <w:tcPr>
            <w:tcW w:w="696" w:type="dxa"/>
            <w:tcBorders>
              <w:left w:val="nil"/>
              <w:right w:val="nil"/>
            </w:tcBorders>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过程性指标</w:t>
            </w:r>
          </w:p>
        </w:tc>
        <w:tc>
          <w:tcPr>
            <w:tcW w:w="1768"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2.</w:t>
            </w:r>
            <w:r w:rsidRPr="005B7DA9">
              <w:rPr>
                <w:rFonts w:ascii="SimHei" w:eastAsia="黑体" w:hAnsi="SimHei" w:cs="Adobe 宋体 Std L" w:hint="eastAsia"/>
                <w:bCs/>
                <w:kern w:val="0"/>
                <w:sz w:val="24"/>
                <w:szCs w:val="18"/>
              </w:rPr>
              <w:t>工作任务完成率</w:t>
            </w:r>
          </w:p>
        </w:tc>
        <w:tc>
          <w:tcPr>
            <w:tcW w:w="492"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jc w:val="center"/>
              <w:rPr>
                <w:rFonts w:ascii="楷体" w:eastAsia="楷体" w:hAnsi="楷体" w:cs="宋体"/>
                <w:bCs/>
                <w:kern w:val="0"/>
                <w:sz w:val="18"/>
                <w:szCs w:val="18"/>
              </w:rPr>
            </w:pPr>
            <w:r w:rsidRPr="005B7DA9">
              <w:rPr>
                <w:rFonts w:ascii="SimHei" w:eastAsia="黑体" w:hAnsi="SimHei" w:cs="Adobe 宋体 Std L" w:hint="eastAsia"/>
                <w:bCs/>
                <w:kern w:val="0"/>
                <w:sz w:val="24"/>
                <w:szCs w:val="18"/>
              </w:rPr>
              <w:t>万元</w:t>
            </w:r>
          </w:p>
        </w:tc>
        <w:tc>
          <w:tcPr>
            <w:tcW w:w="3010"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 xml:space="preserve">2. </w:t>
            </w:r>
            <w:r w:rsidRPr="005B7DA9">
              <w:rPr>
                <w:rFonts w:ascii="SimHei" w:eastAsia="黑体" w:hAnsi="SimHei" w:cs="Adobe 宋体 Std L" w:hint="eastAsia"/>
                <w:bCs/>
                <w:kern w:val="0"/>
                <w:sz w:val="24"/>
                <w:szCs w:val="18"/>
              </w:rPr>
              <w:t>设定期限内工作完成比例</w:t>
            </w:r>
          </w:p>
        </w:tc>
        <w:tc>
          <w:tcPr>
            <w:tcW w:w="851"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月</w:t>
            </w: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67"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531" w:type="dxa"/>
            <w:tcBorders>
              <w:top w:val="nil"/>
              <w:left w:val="nil"/>
              <w:bottom w:val="single" w:sz="8" w:space="0" w:color="auto"/>
              <w:right w:val="single" w:sz="4" w:space="0" w:color="auto"/>
            </w:tcBorders>
            <w:noWrap/>
            <w:vAlign w:val="center"/>
          </w:tcPr>
          <w:p w:rsidR="00D05AEB" w:rsidRPr="005B7DA9" w:rsidRDefault="00D05AEB">
            <w:pPr>
              <w:rPr>
                <w:rFonts w:ascii="楷体" w:eastAsia="楷体" w:hAnsi="楷体"/>
              </w:rPr>
            </w:pPr>
          </w:p>
        </w:tc>
        <w:tc>
          <w:tcPr>
            <w:tcW w:w="1879" w:type="dxa"/>
            <w:tcBorders>
              <w:top w:val="nil"/>
              <w:left w:val="nil"/>
              <w:bottom w:val="single" w:sz="8" w:space="0" w:color="auto"/>
              <w:right w:val="single" w:sz="4" w:space="0" w:color="auto"/>
            </w:tcBorders>
            <w:noWrap/>
            <w:vAlign w:val="center"/>
          </w:tcPr>
          <w:p w:rsidR="00653F56" w:rsidRPr="005B7DA9" w:rsidRDefault="005B7DA9" w:rsidP="00653F56">
            <w:pPr>
              <w:spacing w:after="280" w:line="440" w:lineRule="auto"/>
              <w:rPr>
                <w:rFonts w:ascii="楷体" w:eastAsia="楷体" w:hAnsi="楷体" w:cs="宋体"/>
                <w:bCs/>
                <w:kern w:val="0"/>
                <w:sz w:val="18"/>
                <w:szCs w:val="18"/>
              </w:rPr>
            </w:pPr>
            <w:r w:rsidRPr="005B7DA9">
              <w:rPr>
                <w:rFonts w:ascii="SimHei" w:eastAsia="黑体" w:hAnsi="SimHei" w:cs="Adobe 宋体 Std L" w:hint="eastAsia"/>
                <w:bCs/>
                <w:kern w:val="0"/>
                <w:sz w:val="24"/>
                <w:szCs w:val="18"/>
              </w:rPr>
              <w:t>任务完成率</w:t>
            </w:r>
            <w:r w:rsidRPr="005B7DA9">
              <w:rPr>
                <w:rFonts w:ascii="SimHei" w:eastAsia="黑体" w:hAnsi="SimHei" w:cs="Adobe 宋体 Std L" w:hint="eastAsia"/>
                <w:bCs/>
                <w:kern w:val="0"/>
                <w:sz w:val="24"/>
                <w:szCs w:val="18"/>
              </w:rPr>
              <w:t>90%</w:t>
            </w:r>
          </w:p>
        </w:tc>
        <w:tc>
          <w:tcPr>
            <w:tcW w:w="2835" w:type="dxa"/>
            <w:tcBorders>
              <w:top w:val="nil"/>
              <w:left w:val="nil"/>
              <w:bottom w:val="single" w:sz="8" w:space="0" w:color="auto"/>
              <w:right w:val="single" w:sz="8" w:space="0" w:color="auto"/>
            </w:tcBorders>
            <w:noWrap/>
            <w:vAlign w:val="center"/>
          </w:tcPr>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80-90%</w:t>
            </w:r>
            <w:r w:rsidRPr="005B7DA9">
              <w:rPr>
                <w:rFonts w:ascii="SimHei" w:eastAsia="黑体" w:hAnsi="SimHei" w:cs="Adobe 宋体 Std L" w:hint="eastAsia"/>
                <w:kern w:val="0"/>
                <w:sz w:val="24"/>
                <w:szCs w:val="18"/>
              </w:rPr>
              <w:t>按完成绩效工资系数为</w:t>
            </w:r>
            <w:r w:rsidRPr="005B7DA9">
              <w:rPr>
                <w:rFonts w:ascii="SimHei" w:eastAsia="黑体" w:hAnsi="SimHei" w:cs="Adobe 宋体 Std L" w:hint="eastAsia"/>
                <w:kern w:val="0"/>
                <w:sz w:val="24"/>
                <w:szCs w:val="18"/>
              </w:rPr>
              <w:t>1</w:t>
            </w:r>
            <w:r w:rsidRPr="005B7DA9">
              <w:rPr>
                <w:rFonts w:ascii="SimHei" w:eastAsia="黑体" w:hAnsi="SimHei" w:cs="Adobe 宋体 Std L" w:hint="eastAsia"/>
                <w:kern w:val="0"/>
                <w:sz w:val="24"/>
                <w:szCs w:val="18"/>
              </w:rPr>
              <w:t>；</w:t>
            </w:r>
          </w:p>
          <w:p w:rsidR="00653F56" w:rsidRPr="005B7DA9" w:rsidRDefault="005B7DA9" w:rsidP="00653F56">
            <w:pPr>
              <w:spacing w:after="280" w:line="440" w:lineRule="auto"/>
              <w:rPr>
                <w:rFonts w:ascii="楷体" w:eastAsia="楷体" w:hAnsi="楷体" w:cs="宋体"/>
                <w:kern w:val="0"/>
                <w:sz w:val="18"/>
                <w:szCs w:val="18"/>
              </w:rPr>
            </w:pPr>
            <w:r w:rsidRPr="005B7DA9">
              <w:rPr>
                <w:rFonts w:ascii="SimHei" w:eastAsia="黑体" w:hAnsi="SimHei" w:cs="Adobe 宋体 Std L" w:hint="eastAsia"/>
                <w:kern w:val="0"/>
                <w:sz w:val="24"/>
                <w:szCs w:val="18"/>
              </w:rPr>
              <w:t>80%</w:t>
            </w:r>
            <w:r w:rsidRPr="005B7DA9">
              <w:rPr>
                <w:rFonts w:ascii="SimHei" w:eastAsia="黑体" w:hAnsi="SimHei" w:cs="Adobe 宋体 Std L" w:hint="eastAsia"/>
                <w:kern w:val="0"/>
                <w:sz w:val="24"/>
                <w:szCs w:val="18"/>
              </w:rPr>
              <w:t>以下按每降</w:t>
            </w:r>
            <w:r w:rsidRPr="005B7DA9">
              <w:rPr>
                <w:rFonts w:ascii="SimHei" w:eastAsia="黑体" w:hAnsi="SimHei" w:cs="Adobe 宋体 Std L" w:hint="eastAsia"/>
                <w:kern w:val="0"/>
                <w:sz w:val="24"/>
                <w:szCs w:val="18"/>
              </w:rPr>
              <w:t>10%</w:t>
            </w:r>
            <w:r w:rsidRPr="005B7DA9">
              <w:rPr>
                <w:rFonts w:ascii="SimHei" w:eastAsia="黑体" w:hAnsi="SimHei" w:cs="Adobe 宋体 Std L" w:hint="eastAsia"/>
                <w:kern w:val="0"/>
                <w:sz w:val="24"/>
                <w:szCs w:val="18"/>
              </w:rPr>
              <w:t>绩效工资系数降一级；</w:t>
            </w:r>
          </w:p>
        </w:tc>
      </w:tr>
    </w:tbl>
    <w:p w:rsidR="00D05AEB" w:rsidRPr="005B7DA9" w:rsidRDefault="00D05AEB">
      <w:pPr>
        <w:rPr>
          <w:rFonts w:ascii="楷体" w:eastAsia="楷体" w:hAnsi="楷体"/>
        </w:rPr>
      </w:pPr>
    </w:p>
    <w:sectPr w:rsidR="00D05AEB" w:rsidRPr="005B7DA9" w:rsidSect="00046B4D">
      <w:pgSz w:w="16838" w:h="11906" w:orient="landscape"/>
      <w:pgMar w:top="1474" w:right="1247" w:bottom="1361"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dobe 宋体 Std L">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02C"/>
    <w:multiLevelType w:val="hybridMultilevel"/>
    <w:tmpl w:val="9C084762"/>
    <w:lvl w:ilvl="0" w:tplc="FBDA64B8">
      <w:start w:val="1"/>
      <w:numFmt w:val="decimal"/>
      <w:lvlText w:val="%1、"/>
      <w:lvlJc w:val="left"/>
      <w:pPr>
        <w:tabs>
          <w:tab w:val="num" w:pos="780"/>
        </w:tabs>
        <w:ind w:left="780" w:hanging="360"/>
      </w:pPr>
      <w:rPr>
        <w:rFonts w:hint="default"/>
      </w:rPr>
    </w:lvl>
    <w:lvl w:ilvl="1" w:tplc="698C9224" w:tentative="1">
      <w:start w:val="1"/>
      <w:numFmt w:val="lowerLetter"/>
      <w:lvlText w:val="%2)"/>
      <w:lvlJc w:val="left"/>
      <w:pPr>
        <w:tabs>
          <w:tab w:val="num" w:pos="1260"/>
        </w:tabs>
        <w:ind w:left="1260" w:hanging="420"/>
      </w:pPr>
    </w:lvl>
    <w:lvl w:ilvl="2" w:tplc="0EA8C79E" w:tentative="1">
      <w:start w:val="1"/>
      <w:numFmt w:val="lowerRoman"/>
      <w:lvlText w:val="%3."/>
      <w:lvlJc w:val="right"/>
      <w:pPr>
        <w:tabs>
          <w:tab w:val="num" w:pos="1680"/>
        </w:tabs>
        <w:ind w:left="1680" w:hanging="420"/>
      </w:pPr>
    </w:lvl>
    <w:lvl w:ilvl="3" w:tplc="9C8C0FDA" w:tentative="1">
      <w:start w:val="1"/>
      <w:numFmt w:val="decimal"/>
      <w:lvlText w:val="%4."/>
      <w:lvlJc w:val="left"/>
      <w:pPr>
        <w:tabs>
          <w:tab w:val="num" w:pos="2100"/>
        </w:tabs>
        <w:ind w:left="2100" w:hanging="420"/>
      </w:pPr>
    </w:lvl>
    <w:lvl w:ilvl="4" w:tplc="5BD0B868" w:tentative="1">
      <w:start w:val="1"/>
      <w:numFmt w:val="lowerLetter"/>
      <w:lvlText w:val="%5)"/>
      <w:lvlJc w:val="left"/>
      <w:pPr>
        <w:tabs>
          <w:tab w:val="num" w:pos="2520"/>
        </w:tabs>
        <w:ind w:left="2520" w:hanging="420"/>
      </w:pPr>
    </w:lvl>
    <w:lvl w:ilvl="5" w:tplc="0ACA5F4C" w:tentative="1">
      <w:start w:val="1"/>
      <w:numFmt w:val="lowerRoman"/>
      <w:lvlText w:val="%6."/>
      <w:lvlJc w:val="right"/>
      <w:pPr>
        <w:tabs>
          <w:tab w:val="num" w:pos="2940"/>
        </w:tabs>
        <w:ind w:left="2940" w:hanging="420"/>
      </w:pPr>
    </w:lvl>
    <w:lvl w:ilvl="6" w:tplc="5BC61A0C" w:tentative="1">
      <w:start w:val="1"/>
      <w:numFmt w:val="decimal"/>
      <w:lvlText w:val="%7."/>
      <w:lvlJc w:val="left"/>
      <w:pPr>
        <w:tabs>
          <w:tab w:val="num" w:pos="3360"/>
        </w:tabs>
        <w:ind w:left="3360" w:hanging="420"/>
      </w:pPr>
    </w:lvl>
    <w:lvl w:ilvl="7" w:tplc="AA9EE26A" w:tentative="1">
      <w:start w:val="1"/>
      <w:numFmt w:val="lowerLetter"/>
      <w:lvlText w:val="%8)"/>
      <w:lvlJc w:val="left"/>
      <w:pPr>
        <w:tabs>
          <w:tab w:val="num" w:pos="3780"/>
        </w:tabs>
        <w:ind w:left="3780" w:hanging="420"/>
      </w:pPr>
    </w:lvl>
    <w:lvl w:ilvl="8" w:tplc="B0A64516" w:tentative="1">
      <w:start w:val="1"/>
      <w:numFmt w:val="lowerRoman"/>
      <w:lvlText w:val="%9."/>
      <w:lvlJc w:val="right"/>
      <w:pPr>
        <w:tabs>
          <w:tab w:val="num" w:pos="4200"/>
        </w:tabs>
        <w:ind w:left="4200" w:hanging="420"/>
      </w:pPr>
    </w:lvl>
  </w:abstractNum>
  <w:abstractNum w:abstractNumId="1">
    <w:nsid w:val="00BA201B"/>
    <w:multiLevelType w:val="hybridMultilevel"/>
    <w:tmpl w:val="4B0C9544"/>
    <w:lvl w:ilvl="0" w:tplc="3D1A8732">
      <w:start w:val="1"/>
      <w:numFmt w:val="decimal"/>
      <w:lvlText w:val="（%1）"/>
      <w:lvlJc w:val="left"/>
      <w:pPr>
        <w:tabs>
          <w:tab w:val="num" w:pos="1200"/>
        </w:tabs>
        <w:ind w:left="1200" w:hanging="720"/>
      </w:pPr>
      <w:rPr>
        <w:rFonts w:ascii="Adobe 宋体 Std L" w:eastAsia="Adobe 宋体 Std L" w:hAnsi="Adobe 宋体 Std L" w:cs="Adobe 宋体 Std L" w:hint="default"/>
        <w:sz w:val="24"/>
      </w:rPr>
    </w:lvl>
    <w:lvl w:ilvl="1" w:tplc="32DA220E">
      <w:start w:val="1"/>
      <w:numFmt w:val="decimal"/>
      <w:lvlText w:val="%2、"/>
      <w:lvlJc w:val="left"/>
      <w:pPr>
        <w:tabs>
          <w:tab w:val="num" w:pos="1365"/>
        </w:tabs>
        <w:ind w:left="1365" w:hanging="465"/>
      </w:pPr>
      <w:rPr>
        <w:rFonts w:ascii="Adobe 宋体 Std L" w:eastAsia="Adobe 宋体 Std L" w:hAnsi="Adobe 宋体 Std L" w:cs="Adobe 宋体 Std L" w:hint="default"/>
        <w:sz w:val="24"/>
      </w:rPr>
    </w:lvl>
    <w:lvl w:ilvl="2" w:tplc="C5F6225E" w:tentative="1">
      <w:start w:val="1"/>
      <w:numFmt w:val="lowerRoman"/>
      <w:lvlText w:val="%3."/>
      <w:lvlJc w:val="right"/>
      <w:pPr>
        <w:tabs>
          <w:tab w:val="num" w:pos="1740"/>
        </w:tabs>
        <w:ind w:left="1740" w:hanging="420"/>
      </w:pPr>
    </w:lvl>
    <w:lvl w:ilvl="3" w:tplc="F7F063DA" w:tentative="1">
      <w:start w:val="1"/>
      <w:numFmt w:val="decimal"/>
      <w:lvlText w:val="%4."/>
      <w:lvlJc w:val="left"/>
      <w:pPr>
        <w:tabs>
          <w:tab w:val="num" w:pos="2160"/>
        </w:tabs>
        <w:ind w:left="2160" w:hanging="420"/>
      </w:pPr>
    </w:lvl>
    <w:lvl w:ilvl="4" w:tplc="0E18E97E" w:tentative="1">
      <w:start w:val="1"/>
      <w:numFmt w:val="lowerLetter"/>
      <w:lvlText w:val="%5)"/>
      <w:lvlJc w:val="left"/>
      <w:pPr>
        <w:tabs>
          <w:tab w:val="num" w:pos="2580"/>
        </w:tabs>
        <w:ind w:left="2580" w:hanging="420"/>
      </w:pPr>
    </w:lvl>
    <w:lvl w:ilvl="5" w:tplc="47445696" w:tentative="1">
      <w:start w:val="1"/>
      <w:numFmt w:val="lowerRoman"/>
      <w:lvlText w:val="%6."/>
      <w:lvlJc w:val="right"/>
      <w:pPr>
        <w:tabs>
          <w:tab w:val="num" w:pos="3000"/>
        </w:tabs>
        <w:ind w:left="3000" w:hanging="420"/>
      </w:pPr>
    </w:lvl>
    <w:lvl w:ilvl="6" w:tplc="287CA594" w:tentative="1">
      <w:start w:val="1"/>
      <w:numFmt w:val="decimal"/>
      <w:lvlText w:val="%7."/>
      <w:lvlJc w:val="left"/>
      <w:pPr>
        <w:tabs>
          <w:tab w:val="num" w:pos="3420"/>
        </w:tabs>
        <w:ind w:left="3420" w:hanging="420"/>
      </w:pPr>
    </w:lvl>
    <w:lvl w:ilvl="7" w:tplc="C890E80E" w:tentative="1">
      <w:start w:val="1"/>
      <w:numFmt w:val="lowerLetter"/>
      <w:lvlText w:val="%8)"/>
      <w:lvlJc w:val="left"/>
      <w:pPr>
        <w:tabs>
          <w:tab w:val="num" w:pos="3840"/>
        </w:tabs>
        <w:ind w:left="3840" w:hanging="420"/>
      </w:pPr>
    </w:lvl>
    <w:lvl w:ilvl="8" w:tplc="2354B73A" w:tentative="1">
      <w:start w:val="1"/>
      <w:numFmt w:val="lowerRoman"/>
      <w:lvlText w:val="%9."/>
      <w:lvlJc w:val="right"/>
      <w:pPr>
        <w:tabs>
          <w:tab w:val="num" w:pos="4260"/>
        </w:tabs>
        <w:ind w:left="4260" w:hanging="420"/>
      </w:pPr>
    </w:lvl>
  </w:abstractNum>
  <w:abstractNum w:abstractNumId="2">
    <w:nsid w:val="09BF24D4"/>
    <w:multiLevelType w:val="hybridMultilevel"/>
    <w:tmpl w:val="E6FE34F8"/>
    <w:lvl w:ilvl="0" w:tplc="3D765860">
      <w:start w:val="1"/>
      <w:numFmt w:val="decimal"/>
      <w:lvlText w:val="（%1）"/>
      <w:lvlJc w:val="left"/>
      <w:pPr>
        <w:tabs>
          <w:tab w:val="num" w:pos="720"/>
        </w:tabs>
        <w:ind w:left="720" w:hanging="720"/>
      </w:pPr>
      <w:rPr>
        <w:rFonts w:hint="default"/>
      </w:rPr>
    </w:lvl>
    <w:lvl w:ilvl="1" w:tplc="E6529904" w:tentative="1">
      <w:start w:val="1"/>
      <w:numFmt w:val="lowerLetter"/>
      <w:lvlText w:val="%2)"/>
      <w:lvlJc w:val="left"/>
      <w:pPr>
        <w:tabs>
          <w:tab w:val="num" w:pos="840"/>
        </w:tabs>
        <w:ind w:left="840" w:hanging="420"/>
      </w:pPr>
    </w:lvl>
    <w:lvl w:ilvl="2" w:tplc="A4A255C4" w:tentative="1">
      <w:start w:val="1"/>
      <w:numFmt w:val="lowerRoman"/>
      <w:lvlText w:val="%3."/>
      <w:lvlJc w:val="right"/>
      <w:pPr>
        <w:tabs>
          <w:tab w:val="num" w:pos="1260"/>
        </w:tabs>
        <w:ind w:left="1260" w:hanging="420"/>
      </w:pPr>
    </w:lvl>
    <w:lvl w:ilvl="3" w:tplc="D27449AA" w:tentative="1">
      <w:start w:val="1"/>
      <w:numFmt w:val="decimal"/>
      <w:lvlText w:val="%4."/>
      <w:lvlJc w:val="left"/>
      <w:pPr>
        <w:tabs>
          <w:tab w:val="num" w:pos="1680"/>
        </w:tabs>
        <w:ind w:left="1680" w:hanging="420"/>
      </w:pPr>
    </w:lvl>
    <w:lvl w:ilvl="4" w:tplc="6860A268" w:tentative="1">
      <w:start w:val="1"/>
      <w:numFmt w:val="lowerLetter"/>
      <w:lvlText w:val="%5)"/>
      <w:lvlJc w:val="left"/>
      <w:pPr>
        <w:tabs>
          <w:tab w:val="num" w:pos="2100"/>
        </w:tabs>
        <w:ind w:left="2100" w:hanging="420"/>
      </w:pPr>
    </w:lvl>
    <w:lvl w:ilvl="5" w:tplc="003E935E" w:tentative="1">
      <w:start w:val="1"/>
      <w:numFmt w:val="lowerRoman"/>
      <w:lvlText w:val="%6."/>
      <w:lvlJc w:val="right"/>
      <w:pPr>
        <w:tabs>
          <w:tab w:val="num" w:pos="2520"/>
        </w:tabs>
        <w:ind w:left="2520" w:hanging="420"/>
      </w:pPr>
    </w:lvl>
    <w:lvl w:ilvl="6" w:tplc="193C5E72" w:tentative="1">
      <w:start w:val="1"/>
      <w:numFmt w:val="decimal"/>
      <w:lvlText w:val="%7."/>
      <w:lvlJc w:val="left"/>
      <w:pPr>
        <w:tabs>
          <w:tab w:val="num" w:pos="2940"/>
        </w:tabs>
        <w:ind w:left="2940" w:hanging="420"/>
      </w:pPr>
    </w:lvl>
    <w:lvl w:ilvl="7" w:tplc="AE3A82F8" w:tentative="1">
      <w:start w:val="1"/>
      <w:numFmt w:val="lowerLetter"/>
      <w:lvlText w:val="%8)"/>
      <w:lvlJc w:val="left"/>
      <w:pPr>
        <w:tabs>
          <w:tab w:val="num" w:pos="3360"/>
        </w:tabs>
        <w:ind w:left="3360" w:hanging="420"/>
      </w:pPr>
    </w:lvl>
    <w:lvl w:ilvl="8" w:tplc="EF982488" w:tentative="1">
      <w:start w:val="1"/>
      <w:numFmt w:val="lowerRoman"/>
      <w:lvlText w:val="%9."/>
      <w:lvlJc w:val="right"/>
      <w:pPr>
        <w:tabs>
          <w:tab w:val="num" w:pos="3780"/>
        </w:tabs>
        <w:ind w:left="3780" w:hanging="420"/>
      </w:pPr>
    </w:lvl>
  </w:abstractNum>
  <w:abstractNum w:abstractNumId="3">
    <w:nsid w:val="13B37279"/>
    <w:multiLevelType w:val="hybridMultilevel"/>
    <w:tmpl w:val="B1023CA8"/>
    <w:lvl w:ilvl="0" w:tplc="DC7E5D74">
      <w:start w:val="1"/>
      <w:numFmt w:val="decimal"/>
      <w:lvlText w:val="%1、"/>
      <w:lvlJc w:val="left"/>
      <w:pPr>
        <w:tabs>
          <w:tab w:val="num" w:pos="1208"/>
        </w:tabs>
        <w:ind w:left="1208" w:hanging="840"/>
      </w:pPr>
      <w:rPr>
        <w:rFonts w:ascii="Adobe 宋体 Std L" w:eastAsia="Adobe 宋体 Std L" w:hAnsi="Adobe 宋体 Std L" w:cs="Adobe 宋体 Std L" w:hint="default"/>
        <w:sz w:val="24"/>
      </w:rPr>
    </w:lvl>
    <w:lvl w:ilvl="1" w:tplc="A7C6DAD4" w:tentative="1">
      <w:start w:val="1"/>
      <w:numFmt w:val="lowerLetter"/>
      <w:lvlText w:val="%2)"/>
      <w:lvlJc w:val="left"/>
      <w:pPr>
        <w:tabs>
          <w:tab w:val="num" w:pos="1208"/>
        </w:tabs>
        <w:ind w:left="1208" w:hanging="420"/>
      </w:pPr>
    </w:lvl>
    <w:lvl w:ilvl="2" w:tplc="92EAAFF6" w:tentative="1">
      <w:start w:val="1"/>
      <w:numFmt w:val="lowerRoman"/>
      <w:lvlText w:val="%3."/>
      <w:lvlJc w:val="right"/>
      <w:pPr>
        <w:tabs>
          <w:tab w:val="num" w:pos="1628"/>
        </w:tabs>
        <w:ind w:left="1628" w:hanging="420"/>
      </w:pPr>
    </w:lvl>
    <w:lvl w:ilvl="3" w:tplc="072A1638" w:tentative="1">
      <w:start w:val="1"/>
      <w:numFmt w:val="decimal"/>
      <w:lvlText w:val="%4."/>
      <w:lvlJc w:val="left"/>
      <w:pPr>
        <w:tabs>
          <w:tab w:val="num" w:pos="2048"/>
        </w:tabs>
        <w:ind w:left="2048" w:hanging="420"/>
      </w:pPr>
    </w:lvl>
    <w:lvl w:ilvl="4" w:tplc="B4FA8522" w:tentative="1">
      <w:start w:val="1"/>
      <w:numFmt w:val="lowerLetter"/>
      <w:lvlText w:val="%5)"/>
      <w:lvlJc w:val="left"/>
      <w:pPr>
        <w:tabs>
          <w:tab w:val="num" w:pos="2468"/>
        </w:tabs>
        <w:ind w:left="2468" w:hanging="420"/>
      </w:pPr>
    </w:lvl>
    <w:lvl w:ilvl="5" w:tplc="EF2278E8" w:tentative="1">
      <w:start w:val="1"/>
      <w:numFmt w:val="lowerRoman"/>
      <w:lvlText w:val="%6."/>
      <w:lvlJc w:val="right"/>
      <w:pPr>
        <w:tabs>
          <w:tab w:val="num" w:pos="2888"/>
        </w:tabs>
        <w:ind w:left="2888" w:hanging="420"/>
      </w:pPr>
    </w:lvl>
    <w:lvl w:ilvl="6" w:tplc="F9805FFE" w:tentative="1">
      <w:start w:val="1"/>
      <w:numFmt w:val="decimal"/>
      <w:lvlText w:val="%7."/>
      <w:lvlJc w:val="left"/>
      <w:pPr>
        <w:tabs>
          <w:tab w:val="num" w:pos="3308"/>
        </w:tabs>
        <w:ind w:left="3308" w:hanging="420"/>
      </w:pPr>
    </w:lvl>
    <w:lvl w:ilvl="7" w:tplc="1086595E" w:tentative="1">
      <w:start w:val="1"/>
      <w:numFmt w:val="lowerLetter"/>
      <w:lvlText w:val="%8)"/>
      <w:lvlJc w:val="left"/>
      <w:pPr>
        <w:tabs>
          <w:tab w:val="num" w:pos="3728"/>
        </w:tabs>
        <w:ind w:left="3728" w:hanging="420"/>
      </w:pPr>
    </w:lvl>
    <w:lvl w:ilvl="8" w:tplc="F2FE794A" w:tentative="1">
      <w:start w:val="1"/>
      <w:numFmt w:val="lowerRoman"/>
      <w:lvlText w:val="%9."/>
      <w:lvlJc w:val="right"/>
      <w:pPr>
        <w:tabs>
          <w:tab w:val="num" w:pos="4148"/>
        </w:tabs>
        <w:ind w:left="4148" w:hanging="420"/>
      </w:pPr>
    </w:lvl>
  </w:abstractNum>
  <w:abstractNum w:abstractNumId="4">
    <w:nsid w:val="157259E6"/>
    <w:multiLevelType w:val="hybridMultilevel"/>
    <w:tmpl w:val="FB72E798"/>
    <w:lvl w:ilvl="0" w:tplc="04569854">
      <w:start w:val="5"/>
      <w:numFmt w:val="decimal"/>
      <w:lvlText w:val="%1、"/>
      <w:lvlJc w:val="left"/>
      <w:pPr>
        <w:tabs>
          <w:tab w:val="num" w:pos="720"/>
        </w:tabs>
        <w:ind w:left="720" w:hanging="360"/>
      </w:pPr>
      <w:rPr>
        <w:rFonts w:ascii="Adobe 宋体 Std L" w:eastAsia="Adobe 宋体 Std L" w:hAnsi="Adobe 宋体 Std L" w:cs="Adobe 宋体 Std L" w:hint="eastAsia"/>
        <w:b w:val="0"/>
        <w:sz w:val="24"/>
      </w:rPr>
    </w:lvl>
    <w:lvl w:ilvl="1" w:tplc="33C8067E" w:tentative="1">
      <w:start w:val="1"/>
      <w:numFmt w:val="lowerLetter"/>
      <w:lvlText w:val="%2)"/>
      <w:lvlJc w:val="left"/>
      <w:pPr>
        <w:tabs>
          <w:tab w:val="num" w:pos="840"/>
        </w:tabs>
        <w:ind w:left="840" w:hanging="420"/>
      </w:pPr>
    </w:lvl>
    <w:lvl w:ilvl="2" w:tplc="8D0C979A" w:tentative="1">
      <w:start w:val="1"/>
      <w:numFmt w:val="lowerRoman"/>
      <w:lvlText w:val="%3."/>
      <w:lvlJc w:val="right"/>
      <w:pPr>
        <w:tabs>
          <w:tab w:val="num" w:pos="1260"/>
        </w:tabs>
        <w:ind w:left="1260" w:hanging="420"/>
      </w:pPr>
    </w:lvl>
    <w:lvl w:ilvl="3" w:tplc="9606F24E" w:tentative="1">
      <w:start w:val="1"/>
      <w:numFmt w:val="decimal"/>
      <w:lvlText w:val="%4."/>
      <w:lvlJc w:val="left"/>
      <w:pPr>
        <w:tabs>
          <w:tab w:val="num" w:pos="1680"/>
        </w:tabs>
        <w:ind w:left="1680" w:hanging="420"/>
      </w:pPr>
    </w:lvl>
    <w:lvl w:ilvl="4" w:tplc="27D81486" w:tentative="1">
      <w:start w:val="1"/>
      <w:numFmt w:val="lowerLetter"/>
      <w:lvlText w:val="%5)"/>
      <w:lvlJc w:val="left"/>
      <w:pPr>
        <w:tabs>
          <w:tab w:val="num" w:pos="2100"/>
        </w:tabs>
        <w:ind w:left="2100" w:hanging="420"/>
      </w:pPr>
    </w:lvl>
    <w:lvl w:ilvl="5" w:tplc="999C7086" w:tentative="1">
      <w:start w:val="1"/>
      <w:numFmt w:val="lowerRoman"/>
      <w:lvlText w:val="%6."/>
      <w:lvlJc w:val="right"/>
      <w:pPr>
        <w:tabs>
          <w:tab w:val="num" w:pos="2520"/>
        </w:tabs>
        <w:ind w:left="2520" w:hanging="420"/>
      </w:pPr>
    </w:lvl>
    <w:lvl w:ilvl="6" w:tplc="1E3424EA" w:tentative="1">
      <w:start w:val="1"/>
      <w:numFmt w:val="decimal"/>
      <w:lvlText w:val="%7."/>
      <w:lvlJc w:val="left"/>
      <w:pPr>
        <w:tabs>
          <w:tab w:val="num" w:pos="2940"/>
        </w:tabs>
        <w:ind w:left="2940" w:hanging="420"/>
      </w:pPr>
    </w:lvl>
    <w:lvl w:ilvl="7" w:tplc="A29CD1DA" w:tentative="1">
      <w:start w:val="1"/>
      <w:numFmt w:val="lowerLetter"/>
      <w:lvlText w:val="%8)"/>
      <w:lvlJc w:val="left"/>
      <w:pPr>
        <w:tabs>
          <w:tab w:val="num" w:pos="3360"/>
        </w:tabs>
        <w:ind w:left="3360" w:hanging="420"/>
      </w:pPr>
    </w:lvl>
    <w:lvl w:ilvl="8" w:tplc="2DCC4750" w:tentative="1">
      <w:start w:val="1"/>
      <w:numFmt w:val="lowerRoman"/>
      <w:lvlText w:val="%9."/>
      <w:lvlJc w:val="right"/>
      <w:pPr>
        <w:tabs>
          <w:tab w:val="num" w:pos="3780"/>
        </w:tabs>
        <w:ind w:left="3780" w:hanging="420"/>
      </w:pPr>
    </w:lvl>
  </w:abstractNum>
  <w:abstractNum w:abstractNumId="5">
    <w:nsid w:val="22A24ECD"/>
    <w:multiLevelType w:val="hybridMultilevel"/>
    <w:tmpl w:val="45986388"/>
    <w:lvl w:ilvl="0" w:tplc="9740FB6E">
      <w:start w:val="6"/>
      <w:numFmt w:val="decimal"/>
      <w:lvlText w:val="%1、"/>
      <w:lvlJc w:val="left"/>
      <w:pPr>
        <w:tabs>
          <w:tab w:val="num" w:pos="840"/>
        </w:tabs>
        <w:ind w:left="840" w:hanging="420"/>
      </w:pPr>
      <w:rPr>
        <w:rFonts w:ascii="Adobe 宋体 Std L" w:eastAsia="Adobe 宋体 Std L" w:hAnsi="Adobe 宋体 Std L" w:cs="Adobe 宋体 Std L" w:hint="eastAsia"/>
        <w:sz w:val="24"/>
      </w:rPr>
    </w:lvl>
    <w:lvl w:ilvl="1" w:tplc="45A2BD3A" w:tentative="1">
      <w:start w:val="1"/>
      <w:numFmt w:val="lowerLetter"/>
      <w:lvlText w:val="%2)"/>
      <w:lvlJc w:val="left"/>
      <w:pPr>
        <w:tabs>
          <w:tab w:val="num" w:pos="1260"/>
        </w:tabs>
        <w:ind w:left="1260" w:hanging="420"/>
      </w:pPr>
    </w:lvl>
    <w:lvl w:ilvl="2" w:tplc="D812AD2E" w:tentative="1">
      <w:start w:val="1"/>
      <w:numFmt w:val="lowerRoman"/>
      <w:lvlText w:val="%3."/>
      <w:lvlJc w:val="right"/>
      <w:pPr>
        <w:tabs>
          <w:tab w:val="num" w:pos="1680"/>
        </w:tabs>
        <w:ind w:left="1680" w:hanging="420"/>
      </w:pPr>
    </w:lvl>
    <w:lvl w:ilvl="3" w:tplc="4E6CF4C4" w:tentative="1">
      <w:start w:val="1"/>
      <w:numFmt w:val="decimal"/>
      <w:lvlText w:val="%4."/>
      <w:lvlJc w:val="left"/>
      <w:pPr>
        <w:tabs>
          <w:tab w:val="num" w:pos="2100"/>
        </w:tabs>
        <w:ind w:left="2100" w:hanging="420"/>
      </w:pPr>
    </w:lvl>
    <w:lvl w:ilvl="4" w:tplc="AAA04A38" w:tentative="1">
      <w:start w:val="1"/>
      <w:numFmt w:val="lowerLetter"/>
      <w:lvlText w:val="%5)"/>
      <w:lvlJc w:val="left"/>
      <w:pPr>
        <w:tabs>
          <w:tab w:val="num" w:pos="2520"/>
        </w:tabs>
        <w:ind w:left="2520" w:hanging="420"/>
      </w:pPr>
    </w:lvl>
    <w:lvl w:ilvl="5" w:tplc="CEA65626" w:tentative="1">
      <w:start w:val="1"/>
      <w:numFmt w:val="lowerRoman"/>
      <w:lvlText w:val="%6."/>
      <w:lvlJc w:val="right"/>
      <w:pPr>
        <w:tabs>
          <w:tab w:val="num" w:pos="2940"/>
        </w:tabs>
        <w:ind w:left="2940" w:hanging="420"/>
      </w:pPr>
    </w:lvl>
    <w:lvl w:ilvl="6" w:tplc="4762EB3E" w:tentative="1">
      <w:start w:val="1"/>
      <w:numFmt w:val="decimal"/>
      <w:lvlText w:val="%7."/>
      <w:lvlJc w:val="left"/>
      <w:pPr>
        <w:tabs>
          <w:tab w:val="num" w:pos="3360"/>
        </w:tabs>
        <w:ind w:left="3360" w:hanging="420"/>
      </w:pPr>
    </w:lvl>
    <w:lvl w:ilvl="7" w:tplc="41E6727C" w:tentative="1">
      <w:start w:val="1"/>
      <w:numFmt w:val="lowerLetter"/>
      <w:lvlText w:val="%8)"/>
      <w:lvlJc w:val="left"/>
      <w:pPr>
        <w:tabs>
          <w:tab w:val="num" w:pos="3780"/>
        </w:tabs>
        <w:ind w:left="3780" w:hanging="420"/>
      </w:pPr>
    </w:lvl>
    <w:lvl w:ilvl="8" w:tplc="857EC37E" w:tentative="1">
      <w:start w:val="1"/>
      <w:numFmt w:val="lowerRoman"/>
      <w:lvlText w:val="%9."/>
      <w:lvlJc w:val="right"/>
      <w:pPr>
        <w:tabs>
          <w:tab w:val="num" w:pos="4200"/>
        </w:tabs>
        <w:ind w:left="4200" w:hanging="420"/>
      </w:pPr>
    </w:lvl>
  </w:abstractNum>
  <w:abstractNum w:abstractNumId="6">
    <w:nsid w:val="246E4495"/>
    <w:multiLevelType w:val="hybridMultilevel"/>
    <w:tmpl w:val="46B01D44"/>
    <w:lvl w:ilvl="0" w:tplc="D3F4DF70">
      <w:start w:val="4"/>
      <w:numFmt w:val="decimal"/>
      <w:lvlText w:val="%1、"/>
      <w:lvlJc w:val="left"/>
      <w:pPr>
        <w:tabs>
          <w:tab w:val="num" w:pos="840"/>
        </w:tabs>
        <w:ind w:left="840" w:hanging="480"/>
      </w:pPr>
      <w:rPr>
        <w:rFonts w:ascii="Adobe 宋体 Std L" w:eastAsia="Adobe 宋体 Std L" w:hAnsi="Adobe 宋体 Std L" w:cs="Adobe 宋体 Std L" w:hint="default"/>
        <w:sz w:val="24"/>
        <w:u w:val="none"/>
      </w:rPr>
    </w:lvl>
    <w:lvl w:ilvl="1" w:tplc="72BC258E" w:tentative="1">
      <w:start w:val="1"/>
      <w:numFmt w:val="lowerLetter"/>
      <w:lvlText w:val="%2)"/>
      <w:lvlJc w:val="left"/>
      <w:pPr>
        <w:tabs>
          <w:tab w:val="num" w:pos="1200"/>
        </w:tabs>
        <w:ind w:left="1200" w:hanging="420"/>
      </w:pPr>
    </w:lvl>
    <w:lvl w:ilvl="2" w:tplc="3CD2B780" w:tentative="1">
      <w:start w:val="1"/>
      <w:numFmt w:val="lowerRoman"/>
      <w:lvlText w:val="%3."/>
      <w:lvlJc w:val="right"/>
      <w:pPr>
        <w:tabs>
          <w:tab w:val="num" w:pos="1620"/>
        </w:tabs>
        <w:ind w:left="1620" w:hanging="420"/>
      </w:pPr>
    </w:lvl>
    <w:lvl w:ilvl="3" w:tplc="3A6EF0E0" w:tentative="1">
      <w:start w:val="1"/>
      <w:numFmt w:val="decimal"/>
      <w:lvlText w:val="%4."/>
      <w:lvlJc w:val="left"/>
      <w:pPr>
        <w:tabs>
          <w:tab w:val="num" w:pos="2040"/>
        </w:tabs>
        <w:ind w:left="2040" w:hanging="420"/>
      </w:pPr>
    </w:lvl>
    <w:lvl w:ilvl="4" w:tplc="6F022B58" w:tentative="1">
      <w:start w:val="1"/>
      <w:numFmt w:val="lowerLetter"/>
      <w:lvlText w:val="%5)"/>
      <w:lvlJc w:val="left"/>
      <w:pPr>
        <w:tabs>
          <w:tab w:val="num" w:pos="2460"/>
        </w:tabs>
        <w:ind w:left="2460" w:hanging="420"/>
      </w:pPr>
    </w:lvl>
    <w:lvl w:ilvl="5" w:tplc="58681018" w:tentative="1">
      <w:start w:val="1"/>
      <w:numFmt w:val="lowerRoman"/>
      <w:lvlText w:val="%6."/>
      <w:lvlJc w:val="right"/>
      <w:pPr>
        <w:tabs>
          <w:tab w:val="num" w:pos="2880"/>
        </w:tabs>
        <w:ind w:left="2880" w:hanging="420"/>
      </w:pPr>
    </w:lvl>
    <w:lvl w:ilvl="6" w:tplc="B83C8ED4" w:tentative="1">
      <w:start w:val="1"/>
      <w:numFmt w:val="decimal"/>
      <w:lvlText w:val="%7."/>
      <w:lvlJc w:val="left"/>
      <w:pPr>
        <w:tabs>
          <w:tab w:val="num" w:pos="3300"/>
        </w:tabs>
        <w:ind w:left="3300" w:hanging="420"/>
      </w:pPr>
    </w:lvl>
    <w:lvl w:ilvl="7" w:tplc="FAF42106" w:tentative="1">
      <w:start w:val="1"/>
      <w:numFmt w:val="lowerLetter"/>
      <w:lvlText w:val="%8)"/>
      <w:lvlJc w:val="left"/>
      <w:pPr>
        <w:tabs>
          <w:tab w:val="num" w:pos="3720"/>
        </w:tabs>
        <w:ind w:left="3720" w:hanging="420"/>
      </w:pPr>
    </w:lvl>
    <w:lvl w:ilvl="8" w:tplc="485A0460" w:tentative="1">
      <w:start w:val="1"/>
      <w:numFmt w:val="lowerRoman"/>
      <w:lvlText w:val="%9."/>
      <w:lvlJc w:val="right"/>
      <w:pPr>
        <w:tabs>
          <w:tab w:val="num" w:pos="4140"/>
        </w:tabs>
        <w:ind w:left="4140" w:hanging="420"/>
      </w:pPr>
    </w:lvl>
  </w:abstractNum>
  <w:abstractNum w:abstractNumId="7">
    <w:nsid w:val="2B3961FA"/>
    <w:multiLevelType w:val="hybridMultilevel"/>
    <w:tmpl w:val="972A96A4"/>
    <w:lvl w:ilvl="0" w:tplc="901AB1D2">
      <w:start w:val="1"/>
      <w:numFmt w:val="decimal"/>
      <w:lvlText w:val="%1."/>
      <w:lvlJc w:val="left"/>
      <w:pPr>
        <w:tabs>
          <w:tab w:val="num" w:pos="360"/>
        </w:tabs>
        <w:ind w:left="360" w:hanging="360"/>
      </w:pPr>
      <w:rPr>
        <w:rFonts w:ascii="Adobe 宋体 Std L" w:eastAsia="Adobe 宋体 Std L" w:hAnsi="Adobe 宋体 Std L" w:cs="Adobe 宋体 Std L" w:hint="default"/>
        <w:sz w:val="24"/>
      </w:rPr>
    </w:lvl>
    <w:lvl w:ilvl="1" w:tplc="3BF0DC2E" w:tentative="1">
      <w:start w:val="1"/>
      <w:numFmt w:val="lowerLetter"/>
      <w:lvlText w:val="%2)"/>
      <w:lvlJc w:val="left"/>
      <w:pPr>
        <w:tabs>
          <w:tab w:val="num" w:pos="840"/>
        </w:tabs>
        <w:ind w:left="840" w:hanging="420"/>
      </w:pPr>
    </w:lvl>
    <w:lvl w:ilvl="2" w:tplc="83A4C964" w:tentative="1">
      <w:start w:val="1"/>
      <w:numFmt w:val="lowerRoman"/>
      <w:lvlText w:val="%3."/>
      <w:lvlJc w:val="right"/>
      <w:pPr>
        <w:tabs>
          <w:tab w:val="num" w:pos="1260"/>
        </w:tabs>
        <w:ind w:left="1260" w:hanging="420"/>
      </w:pPr>
    </w:lvl>
    <w:lvl w:ilvl="3" w:tplc="B83C8E50" w:tentative="1">
      <w:start w:val="1"/>
      <w:numFmt w:val="decimal"/>
      <w:lvlText w:val="%4."/>
      <w:lvlJc w:val="left"/>
      <w:pPr>
        <w:tabs>
          <w:tab w:val="num" w:pos="1680"/>
        </w:tabs>
        <w:ind w:left="1680" w:hanging="420"/>
      </w:pPr>
    </w:lvl>
    <w:lvl w:ilvl="4" w:tplc="2E6078E0" w:tentative="1">
      <w:start w:val="1"/>
      <w:numFmt w:val="lowerLetter"/>
      <w:lvlText w:val="%5)"/>
      <w:lvlJc w:val="left"/>
      <w:pPr>
        <w:tabs>
          <w:tab w:val="num" w:pos="2100"/>
        </w:tabs>
        <w:ind w:left="2100" w:hanging="420"/>
      </w:pPr>
    </w:lvl>
    <w:lvl w:ilvl="5" w:tplc="C15C616A" w:tentative="1">
      <w:start w:val="1"/>
      <w:numFmt w:val="lowerRoman"/>
      <w:lvlText w:val="%6."/>
      <w:lvlJc w:val="right"/>
      <w:pPr>
        <w:tabs>
          <w:tab w:val="num" w:pos="2520"/>
        </w:tabs>
        <w:ind w:left="2520" w:hanging="420"/>
      </w:pPr>
    </w:lvl>
    <w:lvl w:ilvl="6" w:tplc="8AC084B2" w:tentative="1">
      <w:start w:val="1"/>
      <w:numFmt w:val="decimal"/>
      <w:lvlText w:val="%7."/>
      <w:lvlJc w:val="left"/>
      <w:pPr>
        <w:tabs>
          <w:tab w:val="num" w:pos="2940"/>
        </w:tabs>
        <w:ind w:left="2940" w:hanging="420"/>
      </w:pPr>
    </w:lvl>
    <w:lvl w:ilvl="7" w:tplc="46521C00" w:tentative="1">
      <w:start w:val="1"/>
      <w:numFmt w:val="lowerLetter"/>
      <w:lvlText w:val="%8)"/>
      <w:lvlJc w:val="left"/>
      <w:pPr>
        <w:tabs>
          <w:tab w:val="num" w:pos="3360"/>
        </w:tabs>
        <w:ind w:left="3360" w:hanging="420"/>
      </w:pPr>
    </w:lvl>
    <w:lvl w:ilvl="8" w:tplc="727A1BD4" w:tentative="1">
      <w:start w:val="1"/>
      <w:numFmt w:val="lowerRoman"/>
      <w:lvlText w:val="%9."/>
      <w:lvlJc w:val="right"/>
      <w:pPr>
        <w:tabs>
          <w:tab w:val="num" w:pos="3780"/>
        </w:tabs>
        <w:ind w:left="3780" w:hanging="420"/>
      </w:pPr>
    </w:lvl>
  </w:abstractNum>
  <w:abstractNum w:abstractNumId="8">
    <w:nsid w:val="428408C5"/>
    <w:multiLevelType w:val="hybridMultilevel"/>
    <w:tmpl w:val="3EB06BBA"/>
    <w:lvl w:ilvl="0" w:tplc="D48EF544">
      <w:start w:val="5"/>
      <w:numFmt w:val="decimal"/>
      <w:lvlText w:val="%1、"/>
      <w:lvlJc w:val="left"/>
      <w:pPr>
        <w:tabs>
          <w:tab w:val="num" w:pos="720"/>
        </w:tabs>
        <w:ind w:left="720" w:hanging="360"/>
      </w:pPr>
      <w:rPr>
        <w:rFonts w:hint="eastAsia"/>
      </w:rPr>
    </w:lvl>
    <w:lvl w:ilvl="1" w:tplc="DA48A83C" w:tentative="1">
      <w:start w:val="1"/>
      <w:numFmt w:val="lowerLetter"/>
      <w:lvlText w:val="%2)"/>
      <w:lvlJc w:val="left"/>
      <w:pPr>
        <w:tabs>
          <w:tab w:val="num" w:pos="835"/>
        </w:tabs>
        <w:ind w:left="835" w:hanging="420"/>
      </w:pPr>
    </w:lvl>
    <w:lvl w:ilvl="2" w:tplc="84C29A14" w:tentative="1">
      <w:start w:val="1"/>
      <w:numFmt w:val="lowerRoman"/>
      <w:lvlText w:val="%3."/>
      <w:lvlJc w:val="right"/>
      <w:pPr>
        <w:tabs>
          <w:tab w:val="num" w:pos="1255"/>
        </w:tabs>
        <w:ind w:left="1255" w:hanging="420"/>
      </w:pPr>
    </w:lvl>
    <w:lvl w:ilvl="3" w:tplc="6AA832C8" w:tentative="1">
      <w:start w:val="1"/>
      <w:numFmt w:val="decimal"/>
      <w:lvlText w:val="%4."/>
      <w:lvlJc w:val="left"/>
      <w:pPr>
        <w:tabs>
          <w:tab w:val="num" w:pos="1675"/>
        </w:tabs>
        <w:ind w:left="1675" w:hanging="420"/>
      </w:pPr>
    </w:lvl>
    <w:lvl w:ilvl="4" w:tplc="88327C68" w:tentative="1">
      <w:start w:val="1"/>
      <w:numFmt w:val="lowerLetter"/>
      <w:lvlText w:val="%5)"/>
      <w:lvlJc w:val="left"/>
      <w:pPr>
        <w:tabs>
          <w:tab w:val="num" w:pos="2095"/>
        </w:tabs>
        <w:ind w:left="2095" w:hanging="420"/>
      </w:pPr>
    </w:lvl>
    <w:lvl w:ilvl="5" w:tplc="0E16B852" w:tentative="1">
      <w:start w:val="1"/>
      <w:numFmt w:val="lowerRoman"/>
      <w:lvlText w:val="%6."/>
      <w:lvlJc w:val="right"/>
      <w:pPr>
        <w:tabs>
          <w:tab w:val="num" w:pos="2515"/>
        </w:tabs>
        <w:ind w:left="2515" w:hanging="420"/>
      </w:pPr>
    </w:lvl>
    <w:lvl w:ilvl="6" w:tplc="B298DE4C" w:tentative="1">
      <w:start w:val="1"/>
      <w:numFmt w:val="decimal"/>
      <w:lvlText w:val="%7."/>
      <w:lvlJc w:val="left"/>
      <w:pPr>
        <w:tabs>
          <w:tab w:val="num" w:pos="2935"/>
        </w:tabs>
        <w:ind w:left="2935" w:hanging="420"/>
      </w:pPr>
    </w:lvl>
    <w:lvl w:ilvl="7" w:tplc="B82E7522" w:tentative="1">
      <w:start w:val="1"/>
      <w:numFmt w:val="lowerLetter"/>
      <w:lvlText w:val="%8)"/>
      <w:lvlJc w:val="left"/>
      <w:pPr>
        <w:tabs>
          <w:tab w:val="num" w:pos="3355"/>
        </w:tabs>
        <w:ind w:left="3355" w:hanging="420"/>
      </w:pPr>
    </w:lvl>
    <w:lvl w:ilvl="8" w:tplc="FC3AE85E" w:tentative="1">
      <w:start w:val="1"/>
      <w:numFmt w:val="lowerRoman"/>
      <w:lvlText w:val="%9."/>
      <w:lvlJc w:val="right"/>
      <w:pPr>
        <w:tabs>
          <w:tab w:val="num" w:pos="3775"/>
        </w:tabs>
        <w:ind w:left="3775" w:hanging="420"/>
      </w:pPr>
    </w:lvl>
  </w:abstractNum>
  <w:abstractNum w:abstractNumId="9">
    <w:nsid w:val="495171B6"/>
    <w:multiLevelType w:val="hybridMultilevel"/>
    <w:tmpl w:val="666A7D00"/>
    <w:lvl w:ilvl="0" w:tplc="BB7C36D0">
      <w:start w:val="5"/>
      <w:numFmt w:val="decimal"/>
      <w:lvlText w:val="%1、"/>
      <w:lvlJc w:val="left"/>
      <w:pPr>
        <w:tabs>
          <w:tab w:val="num" w:pos="720"/>
        </w:tabs>
        <w:ind w:left="720" w:hanging="360"/>
      </w:pPr>
      <w:rPr>
        <w:rFonts w:hint="eastAsia"/>
      </w:rPr>
    </w:lvl>
    <w:lvl w:ilvl="1" w:tplc="3D426AF8" w:tentative="1">
      <w:start w:val="1"/>
      <w:numFmt w:val="lowerLetter"/>
      <w:lvlText w:val="%2)"/>
      <w:lvlJc w:val="left"/>
      <w:pPr>
        <w:tabs>
          <w:tab w:val="num" w:pos="840"/>
        </w:tabs>
        <w:ind w:left="840" w:hanging="420"/>
      </w:pPr>
    </w:lvl>
    <w:lvl w:ilvl="2" w:tplc="0FB85B24" w:tentative="1">
      <w:start w:val="1"/>
      <w:numFmt w:val="lowerRoman"/>
      <w:lvlText w:val="%3."/>
      <w:lvlJc w:val="right"/>
      <w:pPr>
        <w:tabs>
          <w:tab w:val="num" w:pos="1260"/>
        </w:tabs>
        <w:ind w:left="1260" w:hanging="420"/>
      </w:pPr>
    </w:lvl>
    <w:lvl w:ilvl="3" w:tplc="F0162FFA" w:tentative="1">
      <w:start w:val="1"/>
      <w:numFmt w:val="decimal"/>
      <w:lvlText w:val="%4."/>
      <w:lvlJc w:val="left"/>
      <w:pPr>
        <w:tabs>
          <w:tab w:val="num" w:pos="1680"/>
        </w:tabs>
        <w:ind w:left="1680" w:hanging="420"/>
      </w:pPr>
    </w:lvl>
    <w:lvl w:ilvl="4" w:tplc="F59C19A4" w:tentative="1">
      <w:start w:val="1"/>
      <w:numFmt w:val="lowerLetter"/>
      <w:lvlText w:val="%5)"/>
      <w:lvlJc w:val="left"/>
      <w:pPr>
        <w:tabs>
          <w:tab w:val="num" w:pos="2100"/>
        </w:tabs>
        <w:ind w:left="2100" w:hanging="420"/>
      </w:pPr>
    </w:lvl>
    <w:lvl w:ilvl="5" w:tplc="FD7C0698" w:tentative="1">
      <w:start w:val="1"/>
      <w:numFmt w:val="lowerRoman"/>
      <w:lvlText w:val="%6."/>
      <w:lvlJc w:val="right"/>
      <w:pPr>
        <w:tabs>
          <w:tab w:val="num" w:pos="2520"/>
        </w:tabs>
        <w:ind w:left="2520" w:hanging="420"/>
      </w:pPr>
    </w:lvl>
    <w:lvl w:ilvl="6" w:tplc="5DD8B792" w:tentative="1">
      <w:start w:val="1"/>
      <w:numFmt w:val="decimal"/>
      <w:lvlText w:val="%7."/>
      <w:lvlJc w:val="left"/>
      <w:pPr>
        <w:tabs>
          <w:tab w:val="num" w:pos="2940"/>
        </w:tabs>
        <w:ind w:left="2940" w:hanging="420"/>
      </w:pPr>
    </w:lvl>
    <w:lvl w:ilvl="7" w:tplc="0B168BE8" w:tentative="1">
      <w:start w:val="1"/>
      <w:numFmt w:val="lowerLetter"/>
      <w:lvlText w:val="%8)"/>
      <w:lvlJc w:val="left"/>
      <w:pPr>
        <w:tabs>
          <w:tab w:val="num" w:pos="3360"/>
        </w:tabs>
        <w:ind w:left="3360" w:hanging="420"/>
      </w:pPr>
    </w:lvl>
    <w:lvl w:ilvl="8" w:tplc="A8428456" w:tentative="1">
      <w:start w:val="1"/>
      <w:numFmt w:val="lowerRoman"/>
      <w:lvlText w:val="%9."/>
      <w:lvlJc w:val="right"/>
      <w:pPr>
        <w:tabs>
          <w:tab w:val="num" w:pos="3780"/>
        </w:tabs>
        <w:ind w:left="3780" w:hanging="420"/>
      </w:pPr>
    </w:lvl>
  </w:abstractNum>
  <w:abstractNum w:abstractNumId="10">
    <w:nsid w:val="4C1B7488"/>
    <w:multiLevelType w:val="hybridMultilevel"/>
    <w:tmpl w:val="A140944A"/>
    <w:lvl w:ilvl="0" w:tplc="18C6DBFA">
      <w:start w:val="1"/>
      <w:numFmt w:val="decimal"/>
      <w:lvlText w:val="%1、"/>
      <w:lvlJc w:val="left"/>
      <w:pPr>
        <w:tabs>
          <w:tab w:val="num" w:pos="725"/>
        </w:tabs>
        <w:ind w:left="725" w:hanging="360"/>
      </w:pPr>
      <w:rPr>
        <w:rFonts w:ascii="Adobe 宋体 Std L" w:eastAsia="Adobe 宋体 Std L" w:hAnsi="Adobe 宋体 Std L" w:cs="Adobe 宋体 Std L" w:hint="default"/>
        <w:sz w:val="24"/>
      </w:rPr>
    </w:lvl>
    <w:lvl w:ilvl="1" w:tplc="B1CA4210">
      <w:start w:val="6"/>
      <w:numFmt w:val="japaneseCounting"/>
      <w:lvlText w:val="%2、"/>
      <w:lvlJc w:val="left"/>
      <w:pPr>
        <w:tabs>
          <w:tab w:val="num" w:pos="1565"/>
        </w:tabs>
        <w:ind w:left="1565" w:hanging="780"/>
      </w:pPr>
      <w:rPr>
        <w:rFonts w:ascii="Adobe 宋体 Std L" w:eastAsia="Adobe 宋体 Std L" w:hAnsi="Adobe 宋体 Std L" w:cs="Adobe 宋体 Std L" w:hint="eastAsia"/>
        <w:sz w:val="24"/>
      </w:rPr>
    </w:lvl>
    <w:lvl w:ilvl="2" w:tplc="EF04FC40" w:tentative="1">
      <w:start w:val="1"/>
      <w:numFmt w:val="lowerRoman"/>
      <w:lvlText w:val="%3."/>
      <w:lvlJc w:val="right"/>
      <w:pPr>
        <w:tabs>
          <w:tab w:val="num" w:pos="1625"/>
        </w:tabs>
        <w:ind w:left="1625" w:hanging="420"/>
      </w:pPr>
    </w:lvl>
    <w:lvl w:ilvl="3" w:tplc="DF185468" w:tentative="1">
      <w:start w:val="1"/>
      <w:numFmt w:val="decimal"/>
      <w:lvlText w:val="%4."/>
      <w:lvlJc w:val="left"/>
      <w:pPr>
        <w:tabs>
          <w:tab w:val="num" w:pos="2045"/>
        </w:tabs>
        <w:ind w:left="2045" w:hanging="420"/>
      </w:pPr>
    </w:lvl>
    <w:lvl w:ilvl="4" w:tplc="A52AB9EE" w:tentative="1">
      <w:start w:val="1"/>
      <w:numFmt w:val="lowerLetter"/>
      <w:lvlText w:val="%5)"/>
      <w:lvlJc w:val="left"/>
      <w:pPr>
        <w:tabs>
          <w:tab w:val="num" w:pos="2465"/>
        </w:tabs>
        <w:ind w:left="2465" w:hanging="420"/>
      </w:pPr>
    </w:lvl>
    <w:lvl w:ilvl="5" w:tplc="5202890C" w:tentative="1">
      <w:start w:val="1"/>
      <w:numFmt w:val="lowerRoman"/>
      <w:lvlText w:val="%6."/>
      <w:lvlJc w:val="right"/>
      <w:pPr>
        <w:tabs>
          <w:tab w:val="num" w:pos="2885"/>
        </w:tabs>
        <w:ind w:left="2885" w:hanging="420"/>
      </w:pPr>
    </w:lvl>
    <w:lvl w:ilvl="6" w:tplc="FFA4DFE8" w:tentative="1">
      <w:start w:val="1"/>
      <w:numFmt w:val="decimal"/>
      <w:lvlText w:val="%7."/>
      <w:lvlJc w:val="left"/>
      <w:pPr>
        <w:tabs>
          <w:tab w:val="num" w:pos="3305"/>
        </w:tabs>
        <w:ind w:left="3305" w:hanging="420"/>
      </w:pPr>
    </w:lvl>
    <w:lvl w:ilvl="7" w:tplc="7B12E0F0" w:tentative="1">
      <w:start w:val="1"/>
      <w:numFmt w:val="lowerLetter"/>
      <w:lvlText w:val="%8)"/>
      <w:lvlJc w:val="left"/>
      <w:pPr>
        <w:tabs>
          <w:tab w:val="num" w:pos="3725"/>
        </w:tabs>
        <w:ind w:left="3725" w:hanging="420"/>
      </w:pPr>
    </w:lvl>
    <w:lvl w:ilvl="8" w:tplc="E5A0EE30" w:tentative="1">
      <w:start w:val="1"/>
      <w:numFmt w:val="lowerRoman"/>
      <w:lvlText w:val="%9."/>
      <w:lvlJc w:val="right"/>
      <w:pPr>
        <w:tabs>
          <w:tab w:val="num" w:pos="4145"/>
        </w:tabs>
        <w:ind w:left="4145" w:hanging="420"/>
      </w:pPr>
    </w:lvl>
  </w:abstractNum>
  <w:abstractNum w:abstractNumId="11">
    <w:nsid w:val="590E3089"/>
    <w:multiLevelType w:val="hybridMultilevel"/>
    <w:tmpl w:val="DF4E2F68"/>
    <w:lvl w:ilvl="0" w:tplc="FE128D4C">
      <w:start w:val="5"/>
      <w:numFmt w:val="decimal"/>
      <w:lvlText w:val="%1、"/>
      <w:lvlJc w:val="left"/>
      <w:pPr>
        <w:tabs>
          <w:tab w:val="num" w:pos="725"/>
        </w:tabs>
        <w:ind w:left="725" w:hanging="360"/>
      </w:pPr>
      <w:rPr>
        <w:rFonts w:hint="eastAsia"/>
      </w:rPr>
    </w:lvl>
    <w:lvl w:ilvl="1" w:tplc="295E44C6" w:tentative="1">
      <w:start w:val="1"/>
      <w:numFmt w:val="lowerLetter"/>
      <w:lvlText w:val="%2)"/>
      <w:lvlJc w:val="left"/>
      <w:pPr>
        <w:tabs>
          <w:tab w:val="num" w:pos="1205"/>
        </w:tabs>
        <w:ind w:left="1205" w:hanging="420"/>
      </w:pPr>
    </w:lvl>
    <w:lvl w:ilvl="2" w:tplc="CA78E3EE" w:tentative="1">
      <w:start w:val="1"/>
      <w:numFmt w:val="lowerRoman"/>
      <w:lvlText w:val="%3."/>
      <w:lvlJc w:val="right"/>
      <w:pPr>
        <w:tabs>
          <w:tab w:val="num" w:pos="1625"/>
        </w:tabs>
        <w:ind w:left="1625" w:hanging="420"/>
      </w:pPr>
    </w:lvl>
    <w:lvl w:ilvl="3" w:tplc="9EB4C88C" w:tentative="1">
      <w:start w:val="1"/>
      <w:numFmt w:val="decimal"/>
      <w:lvlText w:val="%4."/>
      <w:lvlJc w:val="left"/>
      <w:pPr>
        <w:tabs>
          <w:tab w:val="num" w:pos="2045"/>
        </w:tabs>
        <w:ind w:left="2045" w:hanging="420"/>
      </w:pPr>
    </w:lvl>
    <w:lvl w:ilvl="4" w:tplc="3CCA59B8" w:tentative="1">
      <w:start w:val="1"/>
      <w:numFmt w:val="lowerLetter"/>
      <w:lvlText w:val="%5)"/>
      <w:lvlJc w:val="left"/>
      <w:pPr>
        <w:tabs>
          <w:tab w:val="num" w:pos="2465"/>
        </w:tabs>
        <w:ind w:left="2465" w:hanging="420"/>
      </w:pPr>
    </w:lvl>
    <w:lvl w:ilvl="5" w:tplc="8266FCA8" w:tentative="1">
      <w:start w:val="1"/>
      <w:numFmt w:val="lowerRoman"/>
      <w:lvlText w:val="%6."/>
      <w:lvlJc w:val="right"/>
      <w:pPr>
        <w:tabs>
          <w:tab w:val="num" w:pos="2885"/>
        </w:tabs>
        <w:ind w:left="2885" w:hanging="420"/>
      </w:pPr>
    </w:lvl>
    <w:lvl w:ilvl="6" w:tplc="7EB66B24" w:tentative="1">
      <w:start w:val="1"/>
      <w:numFmt w:val="decimal"/>
      <w:lvlText w:val="%7."/>
      <w:lvlJc w:val="left"/>
      <w:pPr>
        <w:tabs>
          <w:tab w:val="num" w:pos="3305"/>
        </w:tabs>
        <w:ind w:left="3305" w:hanging="420"/>
      </w:pPr>
    </w:lvl>
    <w:lvl w:ilvl="7" w:tplc="B1D24F98" w:tentative="1">
      <w:start w:val="1"/>
      <w:numFmt w:val="lowerLetter"/>
      <w:lvlText w:val="%8)"/>
      <w:lvlJc w:val="left"/>
      <w:pPr>
        <w:tabs>
          <w:tab w:val="num" w:pos="3725"/>
        </w:tabs>
        <w:ind w:left="3725" w:hanging="420"/>
      </w:pPr>
    </w:lvl>
    <w:lvl w:ilvl="8" w:tplc="146E35FC" w:tentative="1">
      <w:start w:val="1"/>
      <w:numFmt w:val="lowerRoman"/>
      <w:lvlText w:val="%9."/>
      <w:lvlJc w:val="right"/>
      <w:pPr>
        <w:tabs>
          <w:tab w:val="num" w:pos="4145"/>
        </w:tabs>
        <w:ind w:left="4145" w:hanging="420"/>
      </w:pPr>
    </w:lvl>
  </w:abstractNum>
  <w:abstractNum w:abstractNumId="12">
    <w:nsid w:val="64CA71D8"/>
    <w:multiLevelType w:val="hybridMultilevel"/>
    <w:tmpl w:val="6C0A3334"/>
    <w:lvl w:ilvl="0" w:tplc="EC980D7C">
      <w:start w:val="5"/>
      <w:numFmt w:val="decimal"/>
      <w:lvlText w:val="%1、"/>
      <w:lvlJc w:val="left"/>
      <w:pPr>
        <w:tabs>
          <w:tab w:val="num" w:pos="720"/>
        </w:tabs>
        <w:ind w:left="720" w:hanging="360"/>
      </w:pPr>
      <w:rPr>
        <w:rFonts w:hint="eastAsia"/>
      </w:rPr>
    </w:lvl>
    <w:lvl w:ilvl="1" w:tplc="97401E2C" w:tentative="1">
      <w:start w:val="1"/>
      <w:numFmt w:val="lowerLetter"/>
      <w:lvlText w:val="%2)"/>
      <w:lvlJc w:val="left"/>
      <w:pPr>
        <w:tabs>
          <w:tab w:val="num" w:pos="835"/>
        </w:tabs>
        <w:ind w:left="835" w:hanging="420"/>
      </w:pPr>
    </w:lvl>
    <w:lvl w:ilvl="2" w:tplc="F96A22A8" w:tentative="1">
      <w:start w:val="1"/>
      <w:numFmt w:val="lowerRoman"/>
      <w:lvlText w:val="%3."/>
      <w:lvlJc w:val="right"/>
      <w:pPr>
        <w:tabs>
          <w:tab w:val="num" w:pos="1255"/>
        </w:tabs>
        <w:ind w:left="1255" w:hanging="420"/>
      </w:pPr>
    </w:lvl>
    <w:lvl w:ilvl="3" w:tplc="E598A460" w:tentative="1">
      <w:start w:val="1"/>
      <w:numFmt w:val="decimal"/>
      <w:lvlText w:val="%4."/>
      <w:lvlJc w:val="left"/>
      <w:pPr>
        <w:tabs>
          <w:tab w:val="num" w:pos="1675"/>
        </w:tabs>
        <w:ind w:left="1675" w:hanging="420"/>
      </w:pPr>
    </w:lvl>
    <w:lvl w:ilvl="4" w:tplc="A224EEF6" w:tentative="1">
      <w:start w:val="1"/>
      <w:numFmt w:val="lowerLetter"/>
      <w:lvlText w:val="%5)"/>
      <w:lvlJc w:val="left"/>
      <w:pPr>
        <w:tabs>
          <w:tab w:val="num" w:pos="2095"/>
        </w:tabs>
        <w:ind w:left="2095" w:hanging="420"/>
      </w:pPr>
    </w:lvl>
    <w:lvl w:ilvl="5" w:tplc="DF80D9B6" w:tentative="1">
      <w:start w:val="1"/>
      <w:numFmt w:val="lowerRoman"/>
      <w:lvlText w:val="%6."/>
      <w:lvlJc w:val="right"/>
      <w:pPr>
        <w:tabs>
          <w:tab w:val="num" w:pos="2515"/>
        </w:tabs>
        <w:ind w:left="2515" w:hanging="420"/>
      </w:pPr>
    </w:lvl>
    <w:lvl w:ilvl="6" w:tplc="A858BBFA" w:tentative="1">
      <w:start w:val="1"/>
      <w:numFmt w:val="decimal"/>
      <w:lvlText w:val="%7."/>
      <w:lvlJc w:val="left"/>
      <w:pPr>
        <w:tabs>
          <w:tab w:val="num" w:pos="2935"/>
        </w:tabs>
        <w:ind w:left="2935" w:hanging="420"/>
      </w:pPr>
    </w:lvl>
    <w:lvl w:ilvl="7" w:tplc="007AC940" w:tentative="1">
      <w:start w:val="1"/>
      <w:numFmt w:val="lowerLetter"/>
      <w:lvlText w:val="%8)"/>
      <w:lvlJc w:val="left"/>
      <w:pPr>
        <w:tabs>
          <w:tab w:val="num" w:pos="3355"/>
        </w:tabs>
        <w:ind w:left="3355" w:hanging="420"/>
      </w:pPr>
    </w:lvl>
    <w:lvl w:ilvl="8" w:tplc="46DE081A" w:tentative="1">
      <w:start w:val="1"/>
      <w:numFmt w:val="lowerRoman"/>
      <w:lvlText w:val="%9."/>
      <w:lvlJc w:val="right"/>
      <w:pPr>
        <w:tabs>
          <w:tab w:val="num" w:pos="3775"/>
        </w:tabs>
        <w:ind w:left="3775" w:hanging="420"/>
      </w:pPr>
    </w:lvl>
  </w:abstractNum>
  <w:abstractNum w:abstractNumId="13">
    <w:nsid w:val="6A297897"/>
    <w:multiLevelType w:val="multilevel"/>
    <w:tmpl w:val="8DDE1FC2"/>
    <w:lvl w:ilvl="0">
      <w:start w:val="1"/>
      <w:numFmt w:val="upperRoman"/>
      <w:pStyle w:val="1"/>
      <w:lvlText w:val="%1."/>
      <w:lvlJc w:val="left"/>
      <w:pPr>
        <w:tabs>
          <w:tab w:val="num" w:pos="420"/>
        </w:tabs>
        <w:ind w:left="420" w:hanging="420"/>
      </w:p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4">
    <w:nsid w:val="72AF726B"/>
    <w:multiLevelType w:val="hybridMultilevel"/>
    <w:tmpl w:val="8A125092"/>
    <w:lvl w:ilvl="0" w:tplc="4E4C3E7E">
      <w:start w:val="5"/>
      <w:numFmt w:val="decimal"/>
      <w:lvlText w:val="%1、"/>
      <w:lvlJc w:val="left"/>
      <w:pPr>
        <w:tabs>
          <w:tab w:val="num" w:pos="725"/>
        </w:tabs>
        <w:ind w:left="725" w:hanging="360"/>
      </w:pPr>
      <w:rPr>
        <w:rFonts w:hint="eastAsia"/>
      </w:rPr>
    </w:lvl>
    <w:lvl w:ilvl="1" w:tplc="FB42AEC0" w:tentative="1">
      <w:start w:val="1"/>
      <w:numFmt w:val="lowerLetter"/>
      <w:lvlText w:val="%2)"/>
      <w:lvlJc w:val="left"/>
      <w:pPr>
        <w:tabs>
          <w:tab w:val="num" w:pos="840"/>
        </w:tabs>
        <w:ind w:left="840" w:hanging="420"/>
      </w:pPr>
    </w:lvl>
    <w:lvl w:ilvl="2" w:tplc="7542C0F4" w:tentative="1">
      <w:start w:val="1"/>
      <w:numFmt w:val="lowerRoman"/>
      <w:lvlText w:val="%3."/>
      <w:lvlJc w:val="right"/>
      <w:pPr>
        <w:tabs>
          <w:tab w:val="num" w:pos="1260"/>
        </w:tabs>
        <w:ind w:left="1260" w:hanging="420"/>
      </w:pPr>
    </w:lvl>
    <w:lvl w:ilvl="3" w:tplc="C9BA6F7E" w:tentative="1">
      <w:start w:val="1"/>
      <w:numFmt w:val="decimal"/>
      <w:lvlText w:val="%4."/>
      <w:lvlJc w:val="left"/>
      <w:pPr>
        <w:tabs>
          <w:tab w:val="num" w:pos="1680"/>
        </w:tabs>
        <w:ind w:left="1680" w:hanging="420"/>
      </w:pPr>
    </w:lvl>
    <w:lvl w:ilvl="4" w:tplc="A60245EE" w:tentative="1">
      <w:start w:val="1"/>
      <w:numFmt w:val="lowerLetter"/>
      <w:lvlText w:val="%5)"/>
      <w:lvlJc w:val="left"/>
      <w:pPr>
        <w:tabs>
          <w:tab w:val="num" w:pos="2100"/>
        </w:tabs>
        <w:ind w:left="2100" w:hanging="420"/>
      </w:pPr>
    </w:lvl>
    <w:lvl w:ilvl="5" w:tplc="11C8ADC8" w:tentative="1">
      <w:start w:val="1"/>
      <w:numFmt w:val="lowerRoman"/>
      <w:lvlText w:val="%6."/>
      <w:lvlJc w:val="right"/>
      <w:pPr>
        <w:tabs>
          <w:tab w:val="num" w:pos="2520"/>
        </w:tabs>
        <w:ind w:left="2520" w:hanging="420"/>
      </w:pPr>
    </w:lvl>
    <w:lvl w:ilvl="6" w:tplc="55783A32" w:tentative="1">
      <w:start w:val="1"/>
      <w:numFmt w:val="decimal"/>
      <w:lvlText w:val="%7."/>
      <w:lvlJc w:val="left"/>
      <w:pPr>
        <w:tabs>
          <w:tab w:val="num" w:pos="2940"/>
        </w:tabs>
        <w:ind w:left="2940" w:hanging="420"/>
      </w:pPr>
    </w:lvl>
    <w:lvl w:ilvl="7" w:tplc="D95AE204" w:tentative="1">
      <w:start w:val="1"/>
      <w:numFmt w:val="lowerLetter"/>
      <w:lvlText w:val="%8)"/>
      <w:lvlJc w:val="left"/>
      <w:pPr>
        <w:tabs>
          <w:tab w:val="num" w:pos="3360"/>
        </w:tabs>
        <w:ind w:left="3360" w:hanging="420"/>
      </w:pPr>
    </w:lvl>
    <w:lvl w:ilvl="8" w:tplc="6E0422B2" w:tentative="1">
      <w:start w:val="1"/>
      <w:numFmt w:val="lowerRoman"/>
      <w:lvlText w:val="%9."/>
      <w:lvlJc w:val="right"/>
      <w:pPr>
        <w:tabs>
          <w:tab w:val="num" w:pos="3780"/>
        </w:tabs>
        <w:ind w:left="3780" w:hanging="420"/>
      </w:pPr>
    </w:lvl>
  </w:abstractNum>
  <w:num w:numId="1">
    <w:abstractNumId w:val="1"/>
  </w:num>
  <w:num w:numId="2">
    <w:abstractNumId w:val="11"/>
  </w:num>
  <w:num w:numId="3">
    <w:abstractNumId w:val="10"/>
  </w:num>
  <w:num w:numId="4">
    <w:abstractNumId w:val="3"/>
  </w:num>
  <w:num w:numId="5">
    <w:abstractNumId w:val="5"/>
  </w:num>
  <w:num w:numId="6">
    <w:abstractNumId w:val="13"/>
  </w:num>
  <w:num w:numId="7">
    <w:abstractNumId w:val="2"/>
  </w:num>
  <w:num w:numId="8">
    <w:abstractNumId w:val="6"/>
  </w:num>
  <w:num w:numId="9">
    <w:abstractNumId w:val="8"/>
  </w:num>
  <w:num w:numId="10">
    <w:abstractNumId w:val="14"/>
  </w:num>
  <w:num w:numId="11">
    <w:abstractNumId w:val="4"/>
  </w:num>
  <w:num w:numId="12">
    <w:abstractNumId w:val="9"/>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AEB"/>
    <w:rsid w:val="005B7DA9"/>
    <w:rsid w:val="00D05AE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semiHidden="1" w:uiPriority="99" w:unhideWhenUsed="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6E9"/>
    <w:pPr>
      <w:widowControl w:val="0"/>
      <w:jc w:val="both"/>
    </w:pPr>
    <w:rPr>
      <w:kern w:val="2"/>
      <w:sz w:val="21"/>
      <w:szCs w:val="24"/>
    </w:rPr>
  </w:style>
  <w:style w:type="paragraph" w:styleId="1">
    <w:name w:val="heading 1"/>
    <w:basedOn w:val="a"/>
    <w:next w:val="a"/>
    <w:qFormat/>
    <w:rsid w:val="008376F6"/>
    <w:pPr>
      <w:keepNext/>
      <w:numPr>
        <w:numId w:val="6"/>
      </w:numPr>
      <w:tabs>
        <w:tab w:val="left" w:pos="5387"/>
      </w:tabs>
      <w:snapToGrid w:val="0"/>
      <w:spacing w:line="360" w:lineRule="auto"/>
      <w:outlineLvl w:val="0"/>
    </w:pPr>
    <w:rPr>
      <w:sz w:val="28"/>
      <w:szCs w:val="20"/>
    </w:rPr>
  </w:style>
  <w:style w:type="paragraph" w:styleId="3">
    <w:name w:val="heading 3"/>
    <w:basedOn w:val="a"/>
    <w:next w:val="a"/>
    <w:qFormat/>
    <w:rsid w:val="008376F6"/>
    <w:pPr>
      <w:keepNext/>
      <w:keepLines/>
      <w:spacing w:before="260" w:after="260" w:line="416" w:lineRule="auto"/>
      <w:outlineLvl w:val="2"/>
    </w:pPr>
    <w:rPr>
      <w:b/>
      <w:bCs/>
      <w:sz w:val="32"/>
      <w:szCs w:val="32"/>
    </w:rPr>
  </w:style>
  <w:style w:type="paragraph" w:styleId="4">
    <w:name w:val="heading 4"/>
    <w:basedOn w:val="a"/>
    <w:qFormat/>
    <w:rsid w:val="008376F6"/>
    <w:pPr>
      <w:widowControl/>
      <w:spacing w:before="100" w:beforeAutospacing="1" w:after="100"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376F6"/>
    <w:pPr>
      <w:autoSpaceDE w:val="0"/>
      <w:autoSpaceDN w:val="0"/>
      <w:adjustRightInd w:val="0"/>
      <w:spacing w:line="440" w:lineRule="exact"/>
      <w:ind w:firstLine="480"/>
    </w:pPr>
    <w:rPr>
      <w:rFonts w:ascii="楷体_GB2312" w:eastAsia="楷体_GB2312" w:hAnsi="宋体"/>
      <w:sz w:val="24"/>
      <w:szCs w:val="21"/>
    </w:rPr>
  </w:style>
  <w:style w:type="paragraph" w:styleId="a3">
    <w:name w:val="Normal (Web)"/>
    <w:basedOn w:val="a"/>
    <w:rsid w:val="008376F6"/>
    <w:pPr>
      <w:widowControl/>
      <w:spacing w:before="100" w:beforeAutospacing="1" w:after="100" w:afterAutospacing="1"/>
      <w:jc w:val="left"/>
    </w:pPr>
    <w:rPr>
      <w:rFonts w:ascii="宋体" w:hAnsi="宋体"/>
      <w:kern w:val="0"/>
      <w:sz w:val="24"/>
    </w:rPr>
  </w:style>
  <w:style w:type="character" w:styleId="a4">
    <w:name w:val="Hyperlink"/>
    <w:rsid w:val="008376F6"/>
    <w:rPr>
      <w:color w:val="0000FF"/>
      <w:u w:val="single"/>
    </w:rPr>
  </w:style>
  <w:style w:type="paragraph" w:styleId="a5">
    <w:name w:val="Date"/>
    <w:basedOn w:val="a"/>
    <w:next w:val="a"/>
    <w:rsid w:val="008376F6"/>
    <w:pPr>
      <w:ind w:leftChars="2500" w:left="100"/>
    </w:pPr>
  </w:style>
  <w:style w:type="paragraph" w:customStyle="1" w:styleId="line18">
    <w:name w:val="line18"/>
    <w:basedOn w:val="a"/>
    <w:rsid w:val="008376F6"/>
    <w:pPr>
      <w:widowControl/>
      <w:spacing w:before="100" w:beforeAutospacing="1" w:after="100" w:afterAutospacing="1" w:line="270" w:lineRule="atLeast"/>
      <w:jc w:val="left"/>
    </w:pPr>
    <w:rPr>
      <w:color w:val="333333"/>
      <w:kern w:val="0"/>
      <w:sz w:val="18"/>
      <w:szCs w:val="18"/>
    </w:rPr>
  </w:style>
  <w:style w:type="paragraph" w:styleId="a6">
    <w:name w:val="header"/>
    <w:basedOn w:val="a"/>
    <w:link w:val="Char"/>
    <w:rsid w:val="00960AB9"/>
    <w:pPr>
      <w:pBdr>
        <w:bottom w:val="single" w:sz="6" w:space="1" w:color="auto"/>
      </w:pBdr>
      <w:tabs>
        <w:tab w:val="center" w:pos="4153"/>
        <w:tab w:val="right" w:pos="8306"/>
      </w:tabs>
      <w:snapToGrid w:val="0"/>
      <w:jc w:val="center"/>
    </w:pPr>
    <w:rPr>
      <w:sz w:val="18"/>
      <w:szCs w:val="18"/>
    </w:rPr>
  </w:style>
  <w:style w:type="character" w:styleId="a7">
    <w:name w:val="FollowedHyperlink"/>
    <w:rsid w:val="008376F6"/>
    <w:rPr>
      <w:color w:val="800080"/>
      <w:u w:val="single"/>
    </w:rPr>
  </w:style>
  <w:style w:type="character" w:styleId="a8">
    <w:name w:val="Strong"/>
    <w:qFormat/>
    <w:rsid w:val="008376F6"/>
    <w:rPr>
      <w:b/>
      <w:bCs/>
    </w:rPr>
  </w:style>
  <w:style w:type="paragraph" w:styleId="a9">
    <w:name w:val="Normal Indent"/>
    <w:basedOn w:val="a"/>
    <w:rsid w:val="008376F6"/>
    <w:pPr>
      <w:ind w:firstLine="420"/>
    </w:pPr>
    <w:rPr>
      <w:szCs w:val="20"/>
    </w:rPr>
  </w:style>
  <w:style w:type="paragraph" w:customStyle="1" w:styleId="font5">
    <w:name w:val="font5"/>
    <w:basedOn w:val="a"/>
    <w:rsid w:val="008376F6"/>
    <w:pPr>
      <w:widowControl/>
      <w:spacing w:before="100" w:beforeAutospacing="1" w:after="100" w:afterAutospacing="1"/>
      <w:jc w:val="left"/>
    </w:pPr>
    <w:rPr>
      <w:rFonts w:ascii="宋体" w:hAnsi="宋体" w:hint="eastAsia"/>
      <w:b/>
      <w:bCs/>
      <w:kern w:val="0"/>
      <w:sz w:val="32"/>
      <w:szCs w:val="32"/>
    </w:rPr>
  </w:style>
  <w:style w:type="paragraph" w:customStyle="1" w:styleId="font6">
    <w:name w:val="font6"/>
    <w:basedOn w:val="a"/>
    <w:rsid w:val="008376F6"/>
    <w:pPr>
      <w:widowControl/>
      <w:spacing w:before="100" w:beforeAutospacing="1" w:after="100" w:afterAutospacing="1"/>
      <w:jc w:val="left"/>
    </w:pPr>
    <w:rPr>
      <w:b/>
      <w:bCs/>
      <w:kern w:val="0"/>
      <w:sz w:val="32"/>
      <w:szCs w:val="32"/>
    </w:rPr>
  </w:style>
  <w:style w:type="paragraph" w:customStyle="1" w:styleId="font7">
    <w:name w:val="font7"/>
    <w:basedOn w:val="a"/>
    <w:rsid w:val="008376F6"/>
    <w:pPr>
      <w:widowControl/>
      <w:spacing w:before="100" w:beforeAutospacing="1" w:after="100" w:afterAutospacing="1"/>
      <w:jc w:val="left"/>
    </w:pPr>
    <w:rPr>
      <w:rFonts w:ascii="宋体" w:hAnsi="宋体" w:hint="eastAsia"/>
      <w:kern w:val="0"/>
      <w:sz w:val="18"/>
      <w:szCs w:val="18"/>
    </w:rPr>
  </w:style>
  <w:style w:type="paragraph" w:customStyle="1" w:styleId="font8">
    <w:name w:val="font8"/>
    <w:basedOn w:val="a"/>
    <w:rsid w:val="008376F6"/>
    <w:pPr>
      <w:widowControl/>
      <w:spacing w:before="100" w:beforeAutospacing="1" w:after="100" w:afterAutospacing="1"/>
      <w:jc w:val="left"/>
    </w:pPr>
    <w:rPr>
      <w:rFonts w:ascii="宋体" w:hAnsi="宋体" w:hint="eastAsia"/>
      <w:kern w:val="0"/>
      <w:szCs w:val="21"/>
    </w:rPr>
  </w:style>
  <w:style w:type="paragraph" w:customStyle="1" w:styleId="font9">
    <w:name w:val="font9"/>
    <w:basedOn w:val="a"/>
    <w:rsid w:val="008376F6"/>
    <w:pPr>
      <w:widowControl/>
      <w:spacing w:before="100" w:beforeAutospacing="1" w:after="100" w:afterAutospacing="1"/>
      <w:jc w:val="left"/>
    </w:pPr>
    <w:rPr>
      <w:rFonts w:ascii="宋体" w:hAnsi="宋体" w:hint="eastAsia"/>
      <w:b/>
      <w:bCs/>
      <w:kern w:val="0"/>
      <w:szCs w:val="21"/>
    </w:rPr>
  </w:style>
  <w:style w:type="paragraph" w:customStyle="1" w:styleId="font10">
    <w:name w:val="font10"/>
    <w:basedOn w:val="a"/>
    <w:rsid w:val="008376F6"/>
    <w:pPr>
      <w:widowControl/>
      <w:spacing w:before="100" w:beforeAutospacing="1" w:after="100" w:afterAutospacing="1"/>
      <w:jc w:val="left"/>
    </w:pPr>
    <w:rPr>
      <w:kern w:val="0"/>
      <w:szCs w:val="21"/>
    </w:rPr>
  </w:style>
  <w:style w:type="paragraph" w:customStyle="1" w:styleId="font11">
    <w:name w:val="font11"/>
    <w:basedOn w:val="a"/>
    <w:rsid w:val="008376F6"/>
    <w:pPr>
      <w:widowControl/>
      <w:spacing w:before="100" w:beforeAutospacing="1" w:after="100" w:afterAutospacing="1"/>
      <w:jc w:val="left"/>
    </w:pPr>
    <w:rPr>
      <w:b/>
      <w:bCs/>
      <w:kern w:val="0"/>
      <w:szCs w:val="21"/>
    </w:rPr>
  </w:style>
  <w:style w:type="paragraph" w:customStyle="1" w:styleId="font12">
    <w:name w:val="font12"/>
    <w:basedOn w:val="a"/>
    <w:rsid w:val="008376F6"/>
    <w:pPr>
      <w:widowControl/>
      <w:spacing w:before="100" w:beforeAutospacing="1" w:after="100" w:afterAutospacing="1"/>
      <w:jc w:val="left"/>
    </w:pPr>
    <w:rPr>
      <w:rFonts w:ascii="宋体" w:hAnsi="宋体" w:hint="eastAsia"/>
      <w:b/>
      <w:bCs/>
      <w:kern w:val="0"/>
      <w:szCs w:val="21"/>
      <w:u w:val="single"/>
    </w:rPr>
  </w:style>
  <w:style w:type="paragraph" w:customStyle="1" w:styleId="xl24">
    <w:name w:val="xl24"/>
    <w:basedOn w:val="a"/>
    <w:rsid w:val="008376F6"/>
    <w:pPr>
      <w:widowControl/>
      <w:spacing w:before="100" w:beforeAutospacing="1" w:after="100" w:afterAutospacing="1"/>
      <w:jc w:val="center"/>
    </w:pPr>
    <w:rPr>
      <w:rFonts w:ascii="宋体" w:hAnsi="宋体"/>
      <w:b/>
      <w:bCs/>
      <w:kern w:val="0"/>
      <w:sz w:val="32"/>
      <w:szCs w:val="32"/>
    </w:rPr>
  </w:style>
  <w:style w:type="paragraph" w:customStyle="1" w:styleId="xl25">
    <w:name w:val="xl25"/>
    <w:basedOn w:val="a"/>
    <w:rsid w:val="008376F6"/>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26">
    <w:name w:val="xl26"/>
    <w:basedOn w:val="a"/>
    <w:rsid w:val="008376F6"/>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27">
    <w:name w:val="xl27"/>
    <w:basedOn w:val="a"/>
    <w:rsid w:val="008376F6"/>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Cs w:val="21"/>
    </w:rPr>
  </w:style>
  <w:style w:type="paragraph" w:customStyle="1" w:styleId="xl28">
    <w:name w:val="xl28"/>
    <w:basedOn w:val="a"/>
    <w:rsid w:val="008376F6"/>
    <w:pPr>
      <w:widowControl/>
      <w:pBdr>
        <w:top w:val="double" w:sz="6"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宋体" w:hAnsi="宋体"/>
      <w:kern w:val="0"/>
      <w:szCs w:val="21"/>
    </w:rPr>
  </w:style>
  <w:style w:type="paragraph" w:customStyle="1" w:styleId="xl29">
    <w:name w:val="xl29"/>
    <w:basedOn w:val="a"/>
    <w:rsid w:val="008376F6"/>
    <w:pPr>
      <w:widowControl/>
      <w:pBdr>
        <w:top w:val="single" w:sz="4" w:space="0" w:color="auto"/>
        <w:left w:val="double" w:sz="6"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30">
    <w:name w:val="xl30"/>
    <w:basedOn w:val="a"/>
    <w:rsid w:val="008376F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31">
    <w:name w:val="xl31"/>
    <w:basedOn w:val="a"/>
    <w:rsid w:val="008376F6"/>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宋体" w:hAnsi="宋体"/>
      <w:kern w:val="0"/>
      <w:szCs w:val="21"/>
    </w:rPr>
  </w:style>
  <w:style w:type="paragraph" w:customStyle="1" w:styleId="xl32">
    <w:name w:val="xl32"/>
    <w:basedOn w:val="a"/>
    <w:rsid w:val="008376F6"/>
    <w:pPr>
      <w:widowControl/>
      <w:pBdr>
        <w:top w:val="single" w:sz="4" w:space="0" w:color="auto"/>
        <w:left w:val="single" w:sz="4" w:space="0" w:color="auto"/>
        <w:bottom w:val="single" w:sz="8" w:space="0" w:color="auto"/>
        <w:right w:val="double" w:sz="6" w:space="0" w:color="auto"/>
      </w:pBdr>
      <w:spacing w:before="100" w:beforeAutospacing="1" w:after="100" w:afterAutospacing="1"/>
      <w:jc w:val="left"/>
      <w:textAlignment w:val="center"/>
    </w:pPr>
    <w:rPr>
      <w:rFonts w:ascii="宋体" w:hAnsi="宋体"/>
      <w:kern w:val="0"/>
      <w:szCs w:val="21"/>
    </w:rPr>
  </w:style>
  <w:style w:type="paragraph" w:customStyle="1" w:styleId="xl33">
    <w:name w:val="xl33"/>
    <w:basedOn w:val="a"/>
    <w:rsid w:val="008376F6"/>
    <w:pPr>
      <w:widowControl/>
      <w:pBdr>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34">
    <w:name w:val="xl34"/>
    <w:basedOn w:val="a"/>
    <w:rsid w:val="008376F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35">
    <w:name w:val="xl35"/>
    <w:basedOn w:val="a"/>
    <w:rsid w:val="008376F6"/>
    <w:pPr>
      <w:widowControl/>
      <w:pBdr>
        <w:left w:val="single" w:sz="4" w:space="0" w:color="auto"/>
        <w:bottom w:val="single" w:sz="4" w:space="0" w:color="auto"/>
        <w:right w:val="double" w:sz="6" w:space="0" w:color="auto"/>
      </w:pBdr>
      <w:spacing w:before="100" w:beforeAutospacing="1" w:after="100" w:afterAutospacing="1"/>
      <w:jc w:val="center"/>
      <w:textAlignment w:val="center"/>
    </w:pPr>
    <w:rPr>
      <w:rFonts w:ascii="宋体" w:hAnsi="宋体"/>
      <w:b/>
      <w:bCs/>
      <w:kern w:val="0"/>
      <w:szCs w:val="21"/>
    </w:rPr>
  </w:style>
  <w:style w:type="paragraph" w:customStyle="1" w:styleId="xl36">
    <w:name w:val="xl36"/>
    <w:basedOn w:val="a"/>
    <w:rsid w:val="008376F6"/>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37">
    <w:name w:val="xl37"/>
    <w:basedOn w:val="a"/>
    <w:rsid w:val="008376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38">
    <w:name w:val="xl38"/>
    <w:basedOn w:val="a"/>
    <w:rsid w:val="008376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39">
    <w:name w:val="xl39"/>
    <w:basedOn w:val="a"/>
    <w:rsid w:val="008376F6"/>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宋体" w:hAnsi="宋体"/>
      <w:kern w:val="0"/>
      <w:szCs w:val="21"/>
    </w:rPr>
  </w:style>
  <w:style w:type="paragraph" w:customStyle="1" w:styleId="xl40">
    <w:name w:val="xl40"/>
    <w:basedOn w:val="a"/>
    <w:rsid w:val="008376F6"/>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41">
    <w:name w:val="xl41"/>
    <w:basedOn w:val="a"/>
    <w:rsid w:val="008376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1"/>
    </w:rPr>
  </w:style>
  <w:style w:type="paragraph" w:customStyle="1" w:styleId="xl42">
    <w:name w:val="xl42"/>
    <w:basedOn w:val="a"/>
    <w:rsid w:val="008376F6"/>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43">
    <w:name w:val="xl43"/>
    <w:basedOn w:val="a"/>
    <w:rsid w:val="008376F6"/>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44">
    <w:name w:val="xl44"/>
    <w:basedOn w:val="a"/>
    <w:rsid w:val="008376F6"/>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Cs w:val="21"/>
    </w:rPr>
  </w:style>
  <w:style w:type="paragraph" w:customStyle="1" w:styleId="xl45">
    <w:name w:val="xl45"/>
    <w:basedOn w:val="a"/>
    <w:rsid w:val="008376F6"/>
    <w:pPr>
      <w:widowControl/>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kern w:val="0"/>
      <w:szCs w:val="21"/>
    </w:rPr>
  </w:style>
  <w:style w:type="paragraph" w:customStyle="1" w:styleId="xl46">
    <w:name w:val="xl46"/>
    <w:basedOn w:val="a"/>
    <w:rsid w:val="008376F6"/>
    <w:pPr>
      <w:widowControl/>
      <w:pBdr>
        <w:left w:val="double" w:sz="6" w:space="0" w:color="auto"/>
      </w:pBdr>
      <w:spacing w:before="100" w:beforeAutospacing="1" w:after="100" w:afterAutospacing="1"/>
      <w:jc w:val="center"/>
      <w:textAlignment w:val="center"/>
    </w:pPr>
    <w:rPr>
      <w:rFonts w:ascii="宋体" w:hAnsi="宋体"/>
      <w:b/>
      <w:bCs/>
      <w:kern w:val="0"/>
      <w:szCs w:val="21"/>
    </w:rPr>
  </w:style>
  <w:style w:type="paragraph" w:customStyle="1" w:styleId="xl47">
    <w:name w:val="xl47"/>
    <w:basedOn w:val="a"/>
    <w:rsid w:val="008376F6"/>
    <w:pPr>
      <w:widowControl/>
      <w:spacing w:before="100" w:beforeAutospacing="1" w:after="100" w:afterAutospacing="1"/>
      <w:jc w:val="center"/>
      <w:textAlignment w:val="center"/>
    </w:pPr>
    <w:rPr>
      <w:rFonts w:ascii="宋体" w:hAnsi="宋体"/>
      <w:b/>
      <w:bCs/>
      <w:kern w:val="0"/>
      <w:szCs w:val="21"/>
    </w:rPr>
  </w:style>
  <w:style w:type="paragraph" w:customStyle="1" w:styleId="xl48">
    <w:name w:val="xl48"/>
    <w:basedOn w:val="a"/>
    <w:rsid w:val="008376F6"/>
    <w:pPr>
      <w:widowControl/>
      <w:spacing w:before="100" w:beforeAutospacing="1" w:after="100" w:afterAutospacing="1"/>
      <w:jc w:val="center"/>
      <w:textAlignment w:val="center"/>
    </w:pPr>
    <w:rPr>
      <w:b/>
      <w:bCs/>
      <w:kern w:val="0"/>
      <w:szCs w:val="21"/>
    </w:rPr>
  </w:style>
  <w:style w:type="paragraph" w:customStyle="1" w:styleId="xl49">
    <w:name w:val="xl49"/>
    <w:basedOn w:val="a"/>
    <w:rsid w:val="008376F6"/>
    <w:pPr>
      <w:widowControl/>
      <w:spacing w:before="100" w:beforeAutospacing="1" w:after="100" w:afterAutospacing="1"/>
      <w:jc w:val="center"/>
      <w:textAlignment w:val="center"/>
    </w:pPr>
    <w:rPr>
      <w:kern w:val="0"/>
      <w:szCs w:val="21"/>
    </w:rPr>
  </w:style>
  <w:style w:type="paragraph" w:customStyle="1" w:styleId="xl50">
    <w:name w:val="xl50"/>
    <w:basedOn w:val="a"/>
    <w:rsid w:val="008376F6"/>
    <w:pPr>
      <w:widowControl/>
      <w:pBdr>
        <w:top w:val="double" w:sz="6" w:space="0" w:color="auto"/>
        <w:bottom w:val="double" w:sz="6" w:space="0" w:color="auto"/>
      </w:pBdr>
      <w:spacing w:before="100" w:beforeAutospacing="1" w:after="100" w:afterAutospacing="1"/>
      <w:jc w:val="center"/>
      <w:textAlignment w:val="center"/>
    </w:pPr>
    <w:rPr>
      <w:kern w:val="0"/>
      <w:szCs w:val="21"/>
    </w:rPr>
  </w:style>
  <w:style w:type="paragraph" w:customStyle="1" w:styleId="xl51">
    <w:name w:val="xl51"/>
    <w:basedOn w:val="a"/>
    <w:rsid w:val="008376F6"/>
    <w:pPr>
      <w:widowControl/>
      <w:pBdr>
        <w:top w:val="double" w:sz="6" w:space="0" w:color="auto"/>
        <w:left w:val="double" w:sz="6" w:space="0" w:color="auto"/>
        <w:bottom w:val="single" w:sz="4" w:space="0" w:color="auto"/>
      </w:pBdr>
      <w:spacing w:before="100" w:beforeAutospacing="1" w:after="100" w:afterAutospacing="1"/>
      <w:jc w:val="left"/>
      <w:textAlignment w:val="center"/>
    </w:pPr>
    <w:rPr>
      <w:b/>
      <w:bCs/>
      <w:kern w:val="0"/>
      <w:szCs w:val="21"/>
    </w:rPr>
  </w:style>
  <w:style w:type="paragraph" w:customStyle="1" w:styleId="xl52">
    <w:name w:val="xl52"/>
    <w:basedOn w:val="a"/>
    <w:rsid w:val="008376F6"/>
    <w:pPr>
      <w:widowControl/>
      <w:pBdr>
        <w:top w:val="double" w:sz="6" w:space="0" w:color="auto"/>
        <w:bottom w:val="single" w:sz="4" w:space="0" w:color="auto"/>
      </w:pBdr>
      <w:spacing w:before="100" w:beforeAutospacing="1" w:after="100" w:afterAutospacing="1"/>
      <w:jc w:val="left"/>
      <w:textAlignment w:val="center"/>
    </w:pPr>
    <w:rPr>
      <w:b/>
      <w:bCs/>
      <w:kern w:val="0"/>
      <w:szCs w:val="21"/>
    </w:rPr>
  </w:style>
  <w:style w:type="paragraph" w:customStyle="1" w:styleId="xl53">
    <w:name w:val="xl53"/>
    <w:basedOn w:val="a"/>
    <w:rsid w:val="008376F6"/>
    <w:pPr>
      <w:widowControl/>
      <w:pBdr>
        <w:top w:val="double" w:sz="6" w:space="0" w:color="auto"/>
        <w:bottom w:val="single" w:sz="4" w:space="0" w:color="auto"/>
      </w:pBdr>
      <w:spacing w:before="100" w:beforeAutospacing="1" w:after="100" w:afterAutospacing="1"/>
      <w:jc w:val="left"/>
      <w:textAlignment w:val="center"/>
    </w:pPr>
    <w:rPr>
      <w:rFonts w:ascii="宋体" w:hAnsi="宋体"/>
      <w:b/>
      <w:bCs/>
      <w:kern w:val="0"/>
      <w:szCs w:val="21"/>
      <w:u w:val="single"/>
    </w:rPr>
  </w:style>
  <w:style w:type="paragraph" w:customStyle="1" w:styleId="xl54">
    <w:name w:val="xl54"/>
    <w:basedOn w:val="a"/>
    <w:rsid w:val="008376F6"/>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hAnsi="宋体"/>
      <w:b/>
      <w:bCs/>
      <w:kern w:val="0"/>
      <w:szCs w:val="21"/>
      <w:u w:val="single"/>
    </w:rPr>
  </w:style>
  <w:style w:type="paragraph" w:customStyle="1" w:styleId="xl55">
    <w:name w:val="xl55"/>
    <w:basedOn w:val="a"/>
    <w:rsid w:val="008376F6"/>
    <w:pPr>
      <w:widowControl/>
      <w:pBdr>
        <w:top w:val="single" w:sz="4" w:space="0" w:color="auto"/>
        <w:left w:val="double" w:sz="6" w:space="0" w:color="auto"/>
        <w:bottom w:val="double" w:sz="6" w:space="0" w:color="auto"/>
      </w:pBdr>
      <w:spacing w:before="100" w:beforeAutospacing="1" w:after="100" w:afterAutospacing="1"/>
      <w:jc w:val="left"/>
      <w:textAlignment w:val="center"/>
    </w:pPr>
    <w:rPr>
      <w:rFonts w:ascii="宋体" w:hAnsi="宋体"/>
      <w:kern w:val="0"/>
      <w:szCs w:val="21"/>
    </w:rPr>
  </w:style>
  <w:style w:type="paragraph" w:customStyle="1" w:styleId="xl56">
    <w:name w:val="xl56"/>
    <w:basedOn w:val="a"/>
    <w:rsid w:val="008376F6"/>
    <w:pPr>
      <w:widowControl/>
      <w:pBdr>
        <w:top w:val="single" w:sz="4" w:space="0" w:color="auto"/>
        <w:bottom w:val="double" w:sz="6" w:space="0" w:color="auto"/>
      </w:pBdr>
      <w:spacing w:before="100" w:beforeAutospacing="1" w:after="100" w:afterAutospacing="1"/>
      <w:jc w:val="left"/>
      <w:textAlignment w:val="center"/>
    </w:pPr>
    <w:rPr>
      <w:rFonts w:ascii="宋体" w:hAnsi="宋体"/>
      <w:kern w:val="0"/>
      <w:szCs w:val="21"/>
    </w:rPr>
  </w:style>
  <w:style w:type="paragraph" w:customStyle="1" w:styleId="xl57">
    <w:name w:val="xl57"/>
    <w:basedOn w:val="a"/>
    <w:rsid w:val="008376F6"/>
    <w:pPr>
      <w:widowControl/>
      <w:pBdr>
        <w:top w:val="single" w:sz="4" w:space="0" w:color="auto"/>
        <w:bottom w:val="double" w:sz="6" w:space="0" w:color="auto"/>
        <w:right w:val="double" w:sz="6" w:space="0" w:color="auto"/>
      </w:pBdr>
      <w:spacing w:before="100" w:beforeAutospacing="1" w:after="100" w:afterAutospacing="1"/>
      <w:jc w:val="left"/>
      <w:textAlignment w:val="center"/>
    </w:pPr>
    <w:rPr>
      <w:rFonts w:ascii="宋体" w:hAnsi="宋体"/>
      <w:kern w:val="0"/>
      <w:szCs w:val="21"/>
    </w:rPr>
  </w:style>
  <w:style w:type="paragraph" w:customStyle="1" w:styleId="xl58">
    <w:name w:val="xl58"/>
    <w:basedOn w:val="a"/>
    <w:rsid w:val="008376F6"/>
    <w:pPr>
      <w:widowControl/>
      <w:pBdr>
        <w:top w:val="double" w:sz="6" w:space="0" w:color="auto"/>
        <w:bottom w:val="double" w:sz="6" w:space="0" w:color="auto"/>
      </w:pBdr>
      <w:spacing w:before="100" w:beforeAutospacing="1" w:after="100" w:afterAutospacing="1"/>
      <w:jc w:val="left"/>
      <w:textAlignment w:val="center"/>
    </w:pPr>
    <w:rPr>
      <w:rFonts w:ascii="宋体" w:hAnsi="宋体"/>
      <w:kern w:val="0"/>
      <w:szCs w:val="21"/>
    </w:rPr>
  </w:style>
  <w:style w:type="paragraph" w:customStyle="1" w:styleId="xl59">
    <w:name w:val="xl59"/>
    <w:basedOn w:val="a"/>
    <w:rsid w:val="008376F6"/>
    <w:pPr>
      <w:widowControl/>
      <w:pBdr>
        <w:top w:val="double" w:sz="6" w:space="0" w:color="auto"/>
        <w:left w:val="double" w:sz="6" w:space="0" w:color="auto"/>
        <w:bottom w:val="single" w:sz="4" w:space="0" w:color="auto"/>
      </w:pBdr>
      <w:spacing w:before="100" w:beforeAutospacing="1" w:after="100" w:afterAutospacing="1"/>
      <w:jc w:val="left"/>
      <w:textAlignment w:val="center"/>
    </w:pPr>
    <w:rPr>
      <w:b/>
      <w:bCs/>
      <w:kern w:val="0"/>
      <w:szCs w:val="21"/>
    </w:rPr>
  </w:style>
  <w:style w:type="paragraph" w:customStyle="1" w:styleId="xl60">
    <w:name w:val="xl60"/>
    <w:basedOn w:val="a"/>
    <w:rsid w:val="008376F6"/>
    <w:pPr>
      <w:widowControl/>
      <w:pBdr>
        <w:top w:val="double" w:sz="6" w:space="0" w:color="auto"/>
        <w:bottom w:val="single" w:sz="4" w:space="0" w:color="auto"/>
      </w:pBdr>
      <w:spacing w:before="100" w:beforeAutospacing="1" w:after="100" w:afterAutospacing="1"/>
      <w:jc w:val="left"/>
      <w:textAlignment w:val="center"/>
    </w:pPr>
    <w:rPr>
      <w:b/>
      <w:bCs/>
      <w:kern w:val="0"/>
      <w:szCs w:val="21"/>
    </w:rPr>
  </w:style>
  <w:style w:type="paragraph" w:customStyle="1" w:styleId="xl61">
    <w:name w:val="xl61"/>
    <w:basedOn w:val="a"/>
    <w:rsid w:val="008376F6"/>
    <w:pPr>
      <w:widowControl/>
      <w:pBdr>
        <w:top w:val="double" w:sz="6" w:space="0" w:color="auto"/>
        <w:bottom w:val="single" w:sz="4" w:space="0" w:color="auto"/>
        <w:right w:val="double" w:sz="6" w:space="0" w:color="auto"/>
      </w:pBdr>
      <w:spacing w:before="100" w:beforeAutospacing="1" w:after="100" w:afterAutospacing="1"/>
      <w:jc w:val="left"/>
      <w:textAlignment w:val="center"/>
    </w:pPr>
    <w:rPr>
      <w:b/>
      <w:bCs/>
      <w:kern w:val="0"/>
      <w:szCs w:val="21"/>
    </w:rPr>
  </w:style>
  <w:style w:type="paragraph" w:customStyle="1" w:styleId="xl62">
    <w:name w:val="xl62"/>
    <w:basedOn w:val="a"/>
    <w:rsid w:val="008376F6"/>
    <w:pPr>
      <w:widowControl/>
      <w:pBdr>
        <w:top w:val="single" w:sz="4" w:space="0" w:color="auto"/>
        <w:left w:val="double" w:sz="6" w:space="0" w:color="auto"/>
        <w:bottom w:val="single" w:sz="4" w:space="0" w:color="auto"/>
      </w:pBdr>
      <w:spacing w:before="100" w:beforeAutospacing="1" w:after="100" w:afterAutospacing="1"/>
      <w:jc w:val="center"/>
      <w:textAlignment w:val="center"/>
    </w:pPr>
    <w:rPr>
      <w:rFonts w:ascii="宋体" w:hAnsi="宋体"/>
      <w:kern w:val="0"/>
      <w:szCs w:val="21"/>
    </w:rPr>
  </w:style>
  <w:style w:type="paragraph" w:customStyle="1" w:styleId="xl63">
    <w:name w:val="xl63"/>
    <w:basedOn w:val="a"/>
    <w:rsid w:val="008376F6"/>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Cs w:val="21"/>
    </w:rPr>
  </w:style>
  <w:style w:type="paragraph" w:customStyle="1" w:styleId="xl64">
    <w:name w:val="xl64"/>
    <w:basedOn w:val="a"/>
    <w:rsid w:val="008376F6"/>
    <w:pPr>
      <w:widowControl/>
      <w:pBdr>
        <w:top w:val="single" w:sz="4" w:space="0" w:color="auto"/>
        <w:bottom w:val="single" w:sz="4" w:space="0" w:color="auto"/>
        <w:right w:val="double" w:sz="6" w:space="0" w:color="auto"/>
      </w:pBdr>
      <w:spacing w:before="100" w:beforeAutospacing="1" w:after="100" w:afterAutospacing="1"/>
      <w:jc w:val="center"/>
      <w:textAlignment w:val="center"/>
    </w:pPr>
    <w:rPr>
      <w:rFonts w:ascii="宋体" w:hAnsi="宋体"/>
      <w:kern w:val="0"/>
      <w:szCs w:val="21"/>
    </w:rPr>
  </w:style>
  <w:style w:type="paragraph" w:customStyle="1" w:styleId="xl65">
    <w:name w:val="xl65"/>
    <w:basedOn w:val="a"/>
    <w:rsid w:val="008376F6"/>
    <w:pPr>
      <w:widowControl/>
      <w:pBdr>
        <w:left w:val="double" w:sz="6" w:space="0" w:color="auto"/>
        <w:bottom w:val="single" w:sz="4" w:space="0" w:color="auto"/>
      </w:pBdr>
      <w:spacing w:before="100" w:beforeAutospacing="1" w:after="100" w:afterAutospacing="1"/>
      <w:jc w:val="center"/>
      <w:textAlignment w:val="center"/>
    </w:pPr>
    <w:rPr>
      <w:rFonts w:ascii="宋体" w:hAnsi="宋体"/>
      <w:kern w:val="0"/>
      <w:szCs w:val="21"/>
    </w:rPr>
  </w:style>
  <w:style w:type="paragraph" w:customStyle="1" w:styleId="xl66">
    <w:name w:val="xl66"/>
    <w:basedOn w:val="a"/>
    <w:rsid w:val="008376F6"/>
    <w:pPr>
      <w:widowControl/>
      <w:pBdr>
        <w:left w:val="double" w:sz="6" w:space="0" w:color="auto"/>
        <w:bottom w:val="double" w:sz="6" w:space="0" w:color="auto"/>
      </w:pBdr>
      <w:spacing w:before="100" w:beforeAutospacing="1" w:after="100" w:afterAutospacing="1"/>
      <w:jc w:val="center"/>
      <w:textAlignment w:val="center"/>
    </w:pPr>
    <w:rPr>
      <w:rFonts w:ascii="宋体" w:hAnsi="宋体"/>
      <w:kern w:val="0"/>
      <w:szCs w:val="21"/>
    </w:rPr>
  </w:style>
  <w:style w:type="paragraph" w:customStyle="1" w:styleId="xl67">
    <w:name w:val="xl67"/>
    <w:basedOn w:val="a"/>
    <w:rsid w:val="008376F6"/>
    <w:pPr>
      <w:widowControl/>
      <w:pBdr>
        <w:top w:val="single" w:sz="4" w:space="0" w:color="auto"/>
        <w:bottom w:val="double" w:sz="6" w:space="0" w:color="auto"/>
      </w:pBdr>
      <w:spacing w:before="100" w:beforeAutospacing="1" w:after="100" w:afterAutospacing="1"/>
      <w:jc w:val="center"/>
      <w:textAlignment w:val="center"/>
    </w:pPr>
    <w:rPr>
      <w:rFonts w:ascii="宋体" w:hAnsi="宋体"/>
      <w:kern w:val="0"/>
      <w:szCs w:val="21"/>
    </w:rPr>
  </w:style>
  <w:style w:type="paragraph" w:customStyle="1" w:styleId="xl68">
    <w:name w:val="xl68"/>
    <w:basedOn w:val="a"/>
    <w:rsid w:val="008376F6"/>
    <w:pPr>
      <w:widowControl/>
      <w:pBdr>
        <w:top w:val="single" w:sz="4" w:space="0" w:color="auto"/>
        <w:bottom w:val="double" w:sz="6" w:space="0" w:color="auto"/>
        <w:right w:val="double" w:sz="6" w:space="0" w:color="auto"/>
      </w:pBdr>
      <w:spacing w:before="100" w:beforeAutospacing="1" w:after="100" w:afterAutospacing="1"/>
      <w:jc w:val="center"/>
      <w:textAlignment w:val="center"/>
    </w:pPr>
    <w:rPr>
      <w:rFonts w:ascii="宋体" w:hAnsi="宋体"/>
      <w:kern w:val="0"/>
      <w:szCs w:val="21"/>
    </w:rPr>
  </w:style>
  <w:style w:type="paragraph" w:customStyle="1" w:styleId="xl69">
    <w:name w:val="xl69"/>
    <w:basedOn w:val="a"/>
    <w:rsid w:val="008376F6"/>
    <w:pPr>
      <w:widowControl/>
      <w:spacing w:before="100" w:beforeAutospacing="1" w:after="100" w:afterAutospacing="1"/>
      <w:jc w:val="center"/>
      <w:textAlignment w:val="center"/>
    </w:pPr>
    <w:rPr>
      <w:rFonts w:ascii="宋体" w:hAnsi="宋体"/>
      <w:kern w:val="0"/>
      <w:szCs w:val="21"/>
    </w:rPr>
  </w:style>
  <w:style w:type="paragraph" w:customStyle="1" w:styleId="xl70">
    <w:name w:val="xl70"/>
    <w:basedOn w:val="a"/>
    <w:rsid w:val="008376F6"/>
    <w:pPr>
      <w:widowControl/>
      <w:pBdr>
        <w:bottom w:val="double" w:sz="6" w:space="0" w:color="auto"/>
      </w:pBdr>
      <w:spacing w:before="100" w:beforeAutospacing="1" w:after="100" w:afterAutospacing="1"/>
      <w:jc w:val="center"/>
      <w:textAlignment w:val="center"/>
    </w:pPr>
    <w:rPr>
      <w:rFonts w:ascii="宋体" w:hAnsi="宋体"/>
      <w:b/>
      <w:bCs/>
      <w:kern w:val="0"/>
      <w:sz w:val="28"/>
      <w:szCs w:val="28"/>
    </w:rPr>
  </w:style>
  <w:style w:type="paragraph" w:customStyle="1" w:styleId="xl71">
    <w:name w:val="xl71"/>
    <w:basedOn w:val="a"/>
    <w:rsid w:val="008376F6"/>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72">
    <w:name w:val="xl72"/>
    <w:basedOn w:val="a"/>
    <w:rsid w:val="008376F6"/>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Cs w:val="21"/>
    </w:rPr>
  </w:style>
  <w:style w:type="paragraph" w:customStyle="1" w:styleId="xl73">
    <w:name w:val="xl73"/>
    <w:basedOn w:val="a"/>
    <w:rsid w:val="008376F6"/>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b/>
      <w:bCs/>
      <w:kern w:val="0"/>
      <w:szCs w:val="21"/>
    </w:rPr>
  </w:style>
  <w:style w:type="paragraph" w:customStyle="1" w:styleId="xl74">
    <w:name w:val="xl74"/>
    <w:basedOn w:val="a"/>
    <w:rsid w:val="008376F6"/>
    <w:pPr>
      <w:widowControl/>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宋体" w:hAnsi="宋体"/>
      <w:b/>
      <w:bCs/>
      <w:kern w:val="0"/>
      <w:szCs w:val="21"/>
    </w:rPr>
  </w:style>
  <w:style w:type="paragraph" w:customStyle="1" w:styleId="xl75">
    <w:name w:val="xl75"/>
    <w:basedOn w:val="a"/>
    <w:rsid w:val="008376F6"/>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76">
    <w:name w:val="xl76"/>
    <w:basedOn w:val="a"/>
    <w:rsid w:val="008376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77">
    <w:name w:val="xl77"/>
    <w:basedOn w:val="a"/>
    <w:rsid w:val="008376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kern w:val="0"/>
      <w:szCs w:val="21"/>
    </w:rPr>
  </w:style>
  <w:style w:type="paragraph" w:customStyle="1" w:styleId="xl78">
    <w:name w:val="xl78"/>
    <w:basedOn w:val="a"/>
    <w:rsid w:val="008376F6"/>
    <w:pPr>
      <w:widowControl/>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宋体" w:hAnsi="宋体"/>
      <w:kern w:val="0"/>
      <w:szCs w:val="21"/>
    </w:rPr>
  </w:style>
  <w:style w:type="paragraph" w:customStyle="1" w:styleId="xl79">
    <w:name w:val="xl79"/>
    <w:basedOn w:val="a"/>
    <w:rsid w:val="008376F6"/>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80">
    <w:name w:val="xl80"/>
    <w:basedOn w:val="a"/>
    <w:rsid w:val="008376F6"/>
    <w:pPr>
      <w:widowControl/>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xl81">
    <w:name w:val="xl81"/>
    <w:basedOn w:val="a"/>
    <w:rsid w:val="008376F6"/>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kern w:val="0"/>
      <w:szCs w:val="21"/>
    </w:rPr>
  </w:style>
  <w:style w:type="paragraph" w:customStyle="1" w:styleId="xl82">
    <w:name w:val="xl82"/>
    <w:basedOn w:val="a"/>
    <w:rsid w:val="008376F6"/>
    <w:pPr>
      <w:widowControl/>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ascii="宋体" w:hAnsi="宋体"/>
      <w:kern w:val="0"/>
      <w:szCs w:val="21"/>
    </w:rPr>
  </w:style>
  <w:style w:type="paragraph" w:customStyle="1" w:styleId="xl83">
    <w:name w:val="xl83"/>
    <w:basedOn w:val="a"/>
    <w:rsid w:val="008376F6"/>
    <w:pPr>
      <w:widowControl/>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ascii="宋体" w:hAnsi="宋体"/>
      <w:kern w:val="0"/>
      <w:szCs w:val="21"/>
    </w:rPr>
  </w:style>
  <w:style w:type="paragraph" w:styleId="aa">
    <w:name w:val="Body Text Indent"/>
    <w:basedOn w:val="a"/>
    <w:rsid w:val="008376F6"/>
    <w:pPr>
      <w:ind w:left="416"/>
    </w:pPr>
    <w:rPr>
      <w:rFonts w:ascii="宋体" w:hAnsi="宋体"/>
      <w:szCs w:val="20"/>
    </w:rPr>
  </w:style>
  <w:style w:type="character" w:styleId="ab">
    <w:name w:val="page number"/>
    <w:basedOn w:val="a0"/>
    <w:rsid w:val="008376F6"/>
  </w:style>
  <w:style w:type="table" w:styleId="ac">
    <w:name w:val="Table Grid"/>
    <w:basedOn w:val="a1"/>
    <w:rsid w:val="004D14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200">
    <w:name w:val="line200"/>
    <w:basedOn w:val="a"/>
    <w:rsid w:val="004D140E"/>
    <w:pPr>
      <w:widowControl/>
      <w:spacing w:before="100" w:beforeAutospacing="1" w:after="100" w:afterAutospacing="1" w:line="480" w:lineRule="auto"/>
      <w:jc w:val="left"/>
    </w:pPr>
    <w:rPr>
      <w:rFonts w:ascii="宋体" w:hAnsi="宋体" w:hint="eastAsia"/>
      <w:kern w:val="0"/>
      <w:sz w:val="24"/>
    </w:rPr>
  </w:style>
  <w:style w:type="paragraph" w:customStyle="1" w:styleId="CharCharCharCharCharCharCharCharCharCharChar1CharCharCharCharCharCharCharCharCharCharCharChar">
    <w:name w:val="Char Char Char Char Char Char Char Char Char Char Char1 Char Char Char Char Char Char Char Char Char Char Char Char"/>
    <w:basedOn w:val="a"/>
    <w:autoRedefine/>
    <w:rsid w:val="00653F56"/>
    <w:rPr>
      <w:rFonts w:ascii="Tahoma" w:hAnsi="Tahoma"/>
      <w:sz w:val="24"/>
    </w:rPr>
  </w:style>
  <w:style w:type="character" w:customStyle="1" w:styleId="Char">
    <w:name w:val="页眉 Char"/>
    <w:link w:val="a6"/>
    <w:rsid w:val="00960A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2020</Words>
  <Characters>11518</Characters>
  <Application>Microsoft Office Word</Application>
  <DocSecurity>0</DocSecurity>
  <Lines>95</Lines>
  <Paragraphs>27</Paragraphs>
  <ScaleCrop>false</ScaleCrop>
  <Manager>跨国咨询</Manager>
  <Company>跨国咨询</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跨国咨询</dc:title>
  <dc:subject>跨国咨询</dc:subject>
  <dc:creator>跨国咨询</dc:creator>
  <cp:keywords>跨国咨询</cp:keywords>
  <dc:description>跨国咨询</dc:description>
  <cp:lastModifiedBy>zhisuo qi</cp:lastModifiedBy>
  <cp:revision>1</cp:revision>
  <dcterms:created xsi:type="dcterms:W3CDTF">2021-08-10T00:55:00Z</dcterms:created>
  <dcterms:modified xsi:type="dcterms:W3CDTF">2021-08-10T01:00:00Z</dcterms:modified>
  <cp:category>跨国咨询</cp:category>
  <cp:contentStatus>跨国咨询</cp:contentStatus>
</cp:coreProperties>
</file>