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DB7" w:rsidRDefault="00211DB7" w:rsidP="00211DB7">
      <w:pPr>
        <w:jc w:val="center"/>
        <w:rPr>
          <w:rFonts w:ascii="宋体" w:hAnsi="宋体" w:cs="宋体"/>
          <w:b/>
          <w:sz w:val="52"/>
          <w:szCs w:val="52"/>
        </w:rPr>
      </w:pPr>
    </w:p>
    <w:p w:rsidR="00211DB7" w:rsidRDefault="00211DB7" w:rsidP="00211DB7">
      <w:pPr>
        <w:spacing w:line="2400" w:lineRule="exact"/>
        <w:ind w:leftChars="100" w:left="240"/>
        <w:jc w:val="center"/>
        <w:rPr>
          <w:rFonts w:ascii="宋体" w:hAnsi="宋体" w:cs="宋体"/>
          <w:sz w:val="140"/>
          <w:szCs w:val="140"/>
        </w:rPr>
      </w:pPr>
    </w:p>
    <w:p w:rsidR="00211DB7" w:rsidRDefault="00211DB7" w:rsidP="00211DB7">
      <w:pPr>
        <w:spacing w:line="2400" w:lineRule="exact"/>
        <w:ind w:leftChars="100" w:left="240"/>
        <w:jc w:val="center"/>
        <w:rPr>
          <w:rFonts w:ascii="宋体" w:hAnsi="宋体" w:cs="宋体"/>
          <w:sz w:val="140"/>
          <w:szCs w:val="140"/>
        </w:rPr>
      </w:pPr>
      <w:r>
        <w:rPr>
          <w:rFonts w:ascii="SimHei" w:hAnsi="SimHei" w:cs="宋体" w:hint="eastAsia" w:eastAsia="黑体"/>
          <w:sz w:val="140"/>
          <w:szCs w:val="140"/>
        </w:rPr>
        <w:t>员 工 手 册</w:t>
      </w:r>
    </w:p>
    <w:p w:rsidR="00211DB7" w:rsidRDefault="00211DB7" w:rsidP="00211DB7">
      <w:pPr>
        <w:jc w:val="center"/>
        <w:rPr>
          <w:rFonts w:ascii="宋体" w:hAnsi="宋体" w:cs="宋体"/>
          <w:b/>
          <w:sz w:val="48"/>
          <w:szCs w:val="48"/>
        </w:rPr>
      </w:pPr>
    </w:p>
    <w:p w:rsidR="00211DB7" w:rsidRDefault="00211DB7" w:rsidP="00211DB7">
      <w:pPr>
        <w:jc w:val="center"/>
        <w:rPr>
          <w:rFonts w:ascii="宋体" w:hAnsi="宋体" w:cs="宋体"/>
          <w:b/>
          <w:sz w:val="84"/>
          <w:szCs w:val="84"/>
          <w:u w:val="double"/>
        </w:rPr>
      </w:pPr>
    </w:p>
    <w:p w:rsidR="00211DB7" w:rsidRDefault="00211DB7" w:rsidP="00211DB7">
      <w:pPr>
        <w:ind w:firstLineChars="550" w:firstLine="2420"/>
        <w:rPr>
          <w:rFonts w:ascii="宋体" w:hAnsi="宋体" w:cs="宋体"/>
          <w:sz w:val="44"/>
          <w:szCs w:val="44"/>
        </w:rPr>
      </w:pPr>
    </w:p>
    <w:p w:rsidR="00211DB7" w:rsidRDefault="00211DB7" w:rsidP="00211DB7">
      <w:pPr>
        <w:ind w:firstLineChars="550" w:firstLine="2420"/>
        <w:rPr>
          <w:rFonts w:ascii="宋体" w:hAnsi="宋体" w:cs="宋体"/>
          <w:sz w:val="44"/>
          <w:szCs w:val="44"/>
        </w:rPr>
      </w:pPr>
    </w:p>
    <w:p w:rsidR="00211DB7" w:rsidRDefault="00211DB7" w:rsidP="00211DB7">
      <w:pPr>
        <w:ind w:firstLineChars="550" w:firstLine="2420"/>
        <w:rPr>
          <w:rFonts w:ascii="宋体" w:hAnsi="宋体" w:cs="宋体"/>
          <w:sz w:val="44"/>
          <w:szCs w:val="44"/>
        </w:rPr>
      </w:pPr>
    </w:p>
    <w:p w:rsidR="00211DB7" w:rsidRDefault="00211DB7" w:rsidP="00211DB7">
      <w:pPr>
        <w:ind w:firstLineChars="550" w:firstLine="2420"/>
        <w:rPr>
          <w:rFonts w:ascii="宋体" w:hAnsi="宋体" w:cs="宋体"/>
          <w:sz w:val="44"/>
          <w:szCs w:val="44"/>
        </w:rPr>
      </w:pPr>
    </w:p>
    <w:p w:rsidR="00211DB7" w:rsidRDefault="00211DB7" w:rsidP="00211DB7">
      <w:pPr>
        <w:ind w:firstLineChars="550" w:firstLine="2420"/>
        <w:rPr>
          <w:rFonts w:ascii="宋体" w:hAnsi="宋体" w:cs="宋体"/>
          <w:sz w:val="44"/>
          <w:szCs w:val="44"/>
        </w:rPr>
      </w:pPr>
    </w:p>
    <w:p w:rsidR="00211DB7" w:rsidRDefault="00211DB7" w:rsidP="00211DB7">
      <w:pPr>
        <w:ind w:firstLineChars="850" w:firstLine="3740"/>
        <w:rPr>
          <w:rFonts w:ascii="宋体" w:hAnsi="宋体" w:cs="宋体"/>
          <w:sz w:val="44"/>
          <w:szCs w:val="44"/>
        </w:rPr>
      </w:pPr>
      <w:r>
        <w:rPr>
          <w:rFonts w:ascii="SimHei" w:hAnsi="SimHei" w:cs="宋体" w:hint="eastAsia" w:eastAsia="黑体"/>
          <w:sz w:val="44"/>
          <w:szCs w:val="44"/>
        </w:rPr>
        <w:t>二零一八年四月</w:t>
      </w:r>
    </w:p>
    <w:p w:rsidR="00211DB7" w:rsidRDefault="00211DB7" w:rsidP="00211DB7">
      <w:pPr>
        <w:ind w:firstLineChars="550" w:firstLine="2420"/>
        <w:rPr>
          <w:rFonts w:ascii="宋体" w:hAnsi="宋体" w:cs="宋体"/>
          <w:sz w:val="44"/>
          <w:szCs w:val="44"/>
        </w:rPr>
      </w:pPr>
    </w:p>
    <w:p w:rsidR="00211DB7" w:rsidRDefault="00211DB7" w:rsidP="00211DB7">
      <w:pPr>
        <w:pStyle w:val="a7"/>
        <w:jc w:val="center"/>
        <w:rPr>
          <w:rFonts w:hAnsi="宋体" w:cs="宋体"/>
          <w:b/>
          <w:sz w:val="36"/>
          <w:szCs w:val="36"/>
        </w:rPr>
      </w:pPr>
    </w:p>
    <w:p w:rsidR="00211DB7" w:rsidRDefault="00211DB7" w:rsidP="00211DB7">
      <w:pPr>
        <w:pStyle w:val="a7"/>
        <w:jc w:val="center"/>
        <w:rPr>
          <w:rFonts w:hAnsi="宋体" w:cs="宋体"/>
          <w:b/>
          <w:sz w:val="36"/>
          <w:szCs w:val="36"/>
        </w:rPr>
      </w:pPr>
    </w:p>
    <w:p w:rsidR="00211DB7" w:rsidRDefault="00211DB7" w:rsidP="00211DB7">
      <w:pPr>
        <w:pStyle w:val="a7"/>
        <w:jc w:val="center"/>
        <w:rPr>
          <w:rFonts w:hAnsi="宋体" w:cs="宋体"/>
          <w:b/>
          <w:sz w:val="36"/>
          <w:szCs w:val="36"/>
        </w:rPr>
      </w:pPr>
    </w:p>
    <w:p w:rsidR="00211DB7" w:rsidRDefault="00211DB7" w:rsidP="001237C2">
      <w:pPr>
        <w:pStyle w:val="a7"/>
        <w:jc w:val="center"/>
        <w:rPr>
          <w:rFonts w:hAnsi="宋体" w:cs="宋体"/>
          <w:b/>
          <w:sz w:val="44"/>
          <w:szCs w:val="44"/>
        </w:rPr>
      </w:pPr>
      <w:r>
        <w:rPr>
          <w:rFonts w:hAnsi="SimHei" w:cs="宋体" w:hint="eastAsia" w:ascii="SimHei" w:eastAsia="黑体"/>
          <w:b/>
          <w:sz w:val="44"/>
          <w:szCs w:val="44"/>
        </w:rPr>
        <w:t>北京</w:t>
      </w:r>
      <w:r w:rsidR="006218C9">
        <w:rPr>
          <w:rFonts w:hAnsi="SimHei" w:cs="宋体" w:hint="eastAsia" w:ascii="SimHei" w:eastAsia="黑体"/>
          <w:b/>
          <w:sz w:val="44"/>
          <w:szCs w:val="44"/>
        </w:rPr>
        <w:t>****</w:t>
      </w:r>
      <w:r>
        <w:rPr>
          <w:rFonts w:hAnsi="SimHei" w:cs="宋体" w:hint="eastAsia" w:ascii="SimHei" w:eastAsia="黑体"/>
          <w:b/>
          <w:sz w:val="44"/>
          <w:szCs w:val="44"/>
        </w:rPr>
        <w:t>科技公司员工手册</w:t>
      </w:r>
    </w:p>
    <w:p w:rsidR="00211DB7" w:rsidRDefault="00211DB7" w:rsidP="00211DB7">
      <w:pPr>
        <w:pStyle w:val="a7"/>
        <w:jc w:val="center"/>
        <w:rPr>
          <w:rFonts w:hAnsi="宋体" w:cs="宋体"/>
          <w:b/>
          <w:sz w:val="44"/>
          <w:szCs w:val="44"/>
        </w:rPr>
      </w:pPr>
    </w:p>
    <w:p w:rsidR="00211DB7" w:rsidRDefault="00211DB7" w:rsidP="00211DB7">
      <w:pPr>
        <w:pStyle w:val="a7"/>
        <w:jc w:val="center"/>
        <w:rPr>
          <w:rFonts w:hAnsi="宋体" w:cs="宋体"/>
          <w:b/>
          <w:sz w:val="48"/>
          <w:szCs w:val="48"/>
        </w:rPr>
      </w:pPr>
      <w:r>
        <w:rPr>
          <w:rFonts w:hAnsi="SimHei" w:cs="宋体" w:hint="eastAsia" w:ascii="SimHei" w:eastAsia="黑体"/>
          <w:b/>
          <w:sz w:val="48"/>
          <w:szCs w:val="48"/>
        </w:rPr>
        <w:t>目  录</w:t>
      </w:r>
    </w:p>
    <w:p w:rsidR="00211DB7" w:rsidRDefault="00211DB7" w:rsidP="00211DB7">
      <w:pPr>
        <w:pStyle w:val="a7"/>
        <w:jc w:val="center"/>
        <w:rPr>
          <w:rFonts w:hAnsi="宋体" w:cs="宋体"/>
          <w:b/>
          <w:sz w:val="36"/>
          <w:szCs w:val="36"/>
        </w:rPr>
      </w:pPr>
    </w:p>
    <w:p w:rsidR="00211DB7" w:rsidRDefault="00211DB7" w:rsidP="00211DB7">
      <w:pPr>
        <w:pStyle w:val="a7"/>
        <w:spacing w:line="800" w:lineRule="exact"/>
        <w:rPr>
          <w:rFonts w:hAnsi="宋体" w:cs="宋体"/>
          <w:sz w:val="36"/>
          <w:szCs w:val="36"/>
        </w:rPr>
      </w:pPr>
      <w:r>
        <w:rPr>
          <w:rFonts w:hAnsi="SimHei" w:cs="宋体" w:hint="eastAsia" w:ascii="SimHei" w:eastAsia="黑体"/>
          <w:sz w:val="36"/>
          <w:szCs w:val="36"/>
        </w:rPr>
        <w:t>前言</w:t>
      </w:r>
      <w:r>
        <w:rPr>
          <w:rFonts w:hAnsi="SimHei" w:cs="宋体" w:hint="eastAsia" w:ascii="SimHei" w:eastAsia="黑体"/>
          <w:sz w:val="36"/>
          <w:szCs w:val="36"/>
          <w:u w:val="dotted"/>
        </w:rPr>
        <w:t xml:space="preserve">                                       </w:t>
      </w:r>
      <w:r>
        <w:rPr>
          <w:rFonts w:hAnsi="SimHei" w:cs="宋体" w:ascii="SimHei" w:eastAsia="黑体"/>
          <w:sz w:val="36"/>
          <w:szCs w:val="36"/>
          <w:u w:val="dotted"/>
        </w:rPr>
        <w:t xml:space="preserve"> </w:t>
      </w:r>
      <w:r>
        <w:rPr>
          <w:rFonts w:hAnsi="SimHei" w:cs="宋体" w:hint="eastAsia" w:ascii="SimHei" w:eastAsia="黑体"/>
          <w:sz w:val="36"/>
          <w:szCs w:val="36"/>
        </w:rPr>
        <w:t xml:space="preserve">                                     </w:t>
      </w:r>
    </w:p>
    <w:p w:rsidR="00211DB7" w:rsidRDefault="00211DB7" w:rsidP="00211DB7">
      <w:pPr>
        <w:pStyle w:val="a7"/>
        <w:numPr>
          <w:ilvl w:val="0"/>
          <w:numId w:val="1"/>
        </w:numPr>
        <w:spacing w:line="800" w:lineRule="exact"/>
        <w:rPr>
          <w:rFonts w:hAnsi="宋体" w:cs="宋体"/>
          <w:sz w:val="36"/>
          <w:szCs w:val="36"/>
        </w:rPr>
      </w:pPr>
      <w:r>
        <w:rPr>
          <w:rFonts w:hAnsi="SimHei" w:cs="宋体" w:hint="eastAsia" w:ascii="SimHei" w:eastAsia="黑体"/>
          <w:sz w:val="36"/>
          <w:szCs w:val="36"/>
        </w:rPr>
        <w:t>入职指引</w:t>
      </w:r>
      <w:r>
        <w:rPr>
          <w:rFonts w:hAnsi="SimHei" w:cs="宋体" w:hint="eastAsia" w:ascii="SimHei" w:eastAsia="黑体"/>
          <w:sz w:val="36"/>
          <w:szCs w:val="36"/>
          <w:u w:val="dotted"/>
        </w:rPr>
        <w:t xml:space="preserve">                              </w:t>
      </w:r>
    </w:p>
    <w:p w:rsidR="00211DB7" w:rsidRDefault="00211DB7" w:rsidP="00211DB7">
      <w:pPr>
        <w:pStyle w:val="a7"/>
        <w:numPr>
          <w:ilvl w:val="0"/>
          <w:numId w:val="1"/>
        </w:numPr>
        <w:spacing w:line="800" w:lineRule="exact"/>
        <w:rPr>
          <w:rFonts w:hAnsi="宋体" w:cs="宋体"/>
          <w:sz w:val="36"/>
          <w:szCs w:val="36"/>
        </w:rPr>
      </w:pPr>
      <w:r>
        <w:rPr>
          <w:rFonts w:hAnsi="SimHei" w:cs="宋体" w:hint="eastAsia" w:ascii="SimHei" w:eastAsia="黑体"/>
          <w:sz w:val="36"/>
          <w:szCs w:val="36"/>
        </w:rPr>
        <w:t>离职手续</w:t>
      </w:r>
      <w:r>
        <w:rPr>
          <w:rFonts w:hAnsi="SimHei" w:cs="宋体" w:hint="eastAsia" w:ascii="SimHei" w:eastAsia="黑体"/>
          <w:sz w:val="36"/>
          <w:szCs w:val="36"/>
          <w:u w:val="dotted"/>
        </w:rPr>
        <w:t xml:space="preserve">                              </w:t>
      </w:r>
    </w:p>
    <w:p w:rsidR="00211DB7" w:rsidRDefault="00211DB7" w:rsidP="00211DB7">
      <w:pPr>
        <w:pStyle w:val="a7"/>
        <w:numPr>
          <w:ilvl w:val="0"/>
          <w:numId w:val="1"/>
        </w:numPr>
        <w:spacing w:line="800" w:lineRule="exact"/>
        <w:rPr>
          <w:rFonts w:hAnsi="宋体" w:cs="宋体"/>
          <w:sz w:val="36"/>
          <w:szCs w:val="36"/>
        </w:rPr>
      </w:pPr>
      <w:r>
        <w:rPr>
          <w:rFonts w:hAnsi="SimHei" w:cs="宋体" w:hint="eastAsia" w:ascii="SimHei" w:eastAsia="黑体"/>
          <w:sz w:val="36"/>
          <w:szCs w:val="36"/>
        </w:rPr>
        <w:t>员工纪律</w:t>
      </w:r>
      <w:r>
        <w:rPr>
          <w:rFonts w:hAnsi="SimHei" w:cs="宋体" w:hint="eastAsia" w:ascii="SimHei" w:eastAsia="黑体"/>
          <w:sz w:val="36"/>
          <w:szCs w:val="36"/>
          <w:u w:val="dotted"/>
        </w:rPr>
        <w:t xml:space="preserve">                              </w:t>
      </w:r>
      <w:r>
        <w:rPr>
          <w:rFonts w:hAnsi="SimHei" w:cs="宋体" w:hint="eastAsia" w:ascii="SimHei" w:eastAsia="黑体"/>
          <w:sz w:val="36"/>
          <w:szCs w:val="36"/>
        </w:rPr>
        <w:t xml:space="preserve">                                </w:t>
      </w:r>
    </w:p>
    <w:p w:rsidR="00211DB7" w:rsidRDefault="00211DB7" w:rsidP="00211DB7">
      <w:pPr>
        <w:pStyle w:val="a7"/>
        <w:numPr>
          <w:ilvl w:val="0"/>
          <w:numId w:val="1"/>
        </w:numPr>
        <w:spacing w:line="800" w:lineRule="exact"/>
        <w:rPr>
          <w:rFonts w:hAnsi="宋体" w:cs="宋体"/>
          <w:sz w:val="36"/>
          <w:szCs w:val="36"/>
        </w:rPr>
      </w:pPr>
      <w:r>
        <w:rPr>
          <w:rFonts w:hAnsi="SimHei" w:cs="宋体" w:hint="eastAsia" w:ascii="SimHei" w:eastAsia="黑体"/>
          <w:sz w:val="36"/>
          <w:szCs w:val="36"/>
        </w:rPr>
        <w:t>培训</w:t>
      </w:r>
      <w:r>
        <w:rPr>
          <w:rFonts w:hAnsi="SimHei" w:cs="宋体" w:hint="eastAsia" w:ascii="SimHei" w:eastAsia="黑体"/>
          <w:sz w:val="36"/>
          <w:szCs w:val="36"/>
          <w:u w:val="dotted"/>
        </w:rPr>
        <w:t xml:space="preserve">                                  </w:t>
      </w:r>
    </w:p>
    <w:p w:rsidR="00211DB7" w:rsidRDefault="00211DB7" w:rsidP="00211DB7">
      <w:pPr>
        <w:pStyle w:val="a7"/>
        <w:numPr>
          <w:ilvl w:val="0"/>
          <w:numId w:val="1"/>
        </w:numPr>
        <w:spacing w:line="800" w:lineRule="exact"/>
        <w:rPr>
          <w:rFonts w:hAnsi="宋体" w:cs="宋体"/>
          <w:sz w:val="36"/>
          <w:szCs w:val="36"/>
        </w:rPr>
      </w:pPr>
      <w:r>
        <w:rPr>
          <w:rFonts w:hAnsi="SimHei" w:cs="宋体" w:hint="eastAsia" w:ascii="SimHei" w:eastAsia="黑体"/>
          <w:sz w:val="36"/>
          <w:szCs w:val="36"/>
        </w:rPr>
        <w:t>考核</w:t>
      </w:r>
      <w:r>
        <w:rPr>
          <w:rFonts w:hAnsi="SimHei" w:cs="宋体" w:hint="eastAsia" w:ascii="SimHei" w:eastAsia="黑体"/>
          <w:sz w:val="36"/>
          <w:szCs w:val="36"/>
          <w:u w:val="dotted"/>
        </w:rPr>
        <w:t xml:space="preserve">                                </w:t>
      </w:r>
      <w:r>
        <w:rPr>
          <w:rFonts w:hAnsi="SimHei" w:cs="宋体" w:ascii="SimHei" w:eastAsia="黑体"/>
          <w:sz w:val="36"/>
          <w:szCs w:val="36"/>
          <w:u w:val="dotted"/>
        </w:rPr>
        <w:t xml:space="preserve"> </w:t>
      </w:r>
      <w:r>
        <w:rPr>
          <w:rFonts w:hAnsi="SimHei" w:cs="宋体" w:hint="eastAsia" w:ascii="SimHei" w:eastAsia="黑体"/>
          <w:sz w:val="36"/>
          <w:szCs w:val="36"/>
          <w:u w:val="dotted"/>
        </w:rPr>
        <w:t xml:space="preserve"> </w:t>
      </w:r>
    </w:p>
    <w:p w:rsidR="00211DB7" w:rsidRDefault="00211DB7" w:rsidP="00211DB7">
      <w:pPr>
        <w:pStyle w:val="a7"/>
        <w:numPr>
          <w:ilvl w:val="0"/>
          <w:numId w:val="1"/>
        </w:numPr>
        <w:spacing w:line="800" w:lineRule="exact"/>
        <w:rPr>
          <w:rFonts w:hAnsi="宋体" w:cs="宋体"/>
          <w:sz w:val="36"/>
          <w:szCs w:val="36"/>
        </w:rPr>
      </w:pPr>
      <w:r>
        <w:rPr>
          <w:rFonts w:hAnsi="SimHei" w:cs="宋体" w:hint="eastAsia" w:ascii="SimHei" w:eastAsia="黑体"/>
          <w:sz w:val="36"/>
          <w:szCs w:val="36"/>
        </w:rPr>
        <w:t>薪金</w:t>
      </w:r>
      <w:r>
        <w:rPr>
          <w:rFonts w:hAnsi="SimHei" w:cs="宋体" w:hint="eastAsia" w:ascii="SimHei" w:eastAsia="黑体"/>
          <w:sz w:val="36"/>
          <w:szCs w:val="36"/>
          <w:u w:val="dotted"/>
        </w:rPr>
        <w:t xml:space="preserve">                                  </w:t>
      </w:r>
    </w:p>
    <w:p w:rsidR="00211DB7" w:rsidRDefault="00211DB7" w:rsidP="00211DB7">
      <w:pPr>
        <w:pStyle w:val="a7"/>
        <w:numPr>
          <w:ilvl w:val="0"/>
          <w:numId w:val="1"/>
        </w:numPr>
        <w:spacing w:line="800" w:lineRule="exact"/>
        <w:rPr>
          <w:rFonts w:hAnsi="宋体" w:cs="宋体"/>
          <w:sz w:val="36"/>
          <w:szCs w:val="36"/>
        </w:rPr>
      </w:pPr>
      <w:r>
        <w:rPr>
          <w:rFonts w:hAnsi="SimHei" w:cs="宋体" w:hint="eastAsia" w:ascii="SimHei" w:eastAsia="黑体"/>
          <w:sz w:val="36"/>
          <w:szCs w:val="36"/>
        </w:rPr>
        <w:t>奖惩</w:t>
      </w:r>
      <w:r>
        <w:rPr>
          <w:rFonts w:hAnsi="SimHei" w:cs="宋体" w:hint="eastAsia" w:ascii="SimHei" w:eastAsia="黑体"/>
          <w:sz w:val="36"/>
          <w:szCs w:val="36"/>
          <w:u w:val="dotted"/>
        </w:rPr>
        <w:t xml:space="preserve">                                  </w:t>
      </w:r>
    </w:p>
    <w:p w:rsidR="00211DB7" w:rsidRDefault="00211DB7" w:rsidP="00211DB7">
      <w:pPr>
        <w:pStyle w:val="a7"/>
        <w:numPr>
          <w:ilvl w:val="0"/>
          <w:numId w:val="1"/>
        </w:numPr>
        <w:spacing w:line="800" w:lineRule="exact"/>
        <w:rPr>
          <w:rFonts w:hAnsi="宋体" w:cs="宋体"/>
          <w:sz w:val="36"/>
          <w:szCs w:val="36"/>
        </w:rPr>
      </w:pPr>
      <w:r>
        <w:rPr>
          <w:rFonts w:hAnsi="SimHei" w:cs="宋体" w:hint="eastAsia" w:ascii="SimHei" w:eastAsia="黑体"/>
          <w:sz w:val="36"/>
          <w:szCs w:val="36"/>
        </w:rPr>
        <w:t>其它</w:t>
      </w:r>
      <w:r>
        <w:rPr>
          <w:rFonts w:hAnsi="SimHei" w:cs="宋体" w:hint="eastAsia" w:ascii="SimHei" w:eastAsia="黑体"/>
          <w:sz w:val="36"/>
          <w:szCs w:val="36"/>
          <w:u w:val="dotted"/>
        </w:rPr>
        <w:t xml:space="preserve">                                  </w:t>
      </w:r>
    </w:p>
    <w:p w:rsidR="00211DB7" w:rsidRDefault="00211DB7" w:rsidP="00211DB7">
      <w:pPr>
        <w:pStyle w:val="a7"/>
        <w:spacing w:line="800" w:lineRule="exact"/>
        <w:rPr>
          <w:rFonts w:hAnsi="宋体" w:cs="宋体"/>
          <w:sz w:val="36"/>
          <w:szCs w:val="36"/>
        </w:rPr>
      </w:pPr>
    </w:p>
    <w:p w:rsidR="00211DB7" w:rsidRDefault="00211DB7" w:rsidP="00211DB7">
      <w:pPr>
        <w:pStyle w:val="a7"/>
        <w:jc w:val="center"/>
        <w:rPr>
          <w:rFonts w:hAnsi="宋体" w:cs="宋体"/>
          <w:sz w:val="36"/>
          <w:szCs w:val="36"/>
        </w:rPr>
      </w:pPr>
    </w:p>
    <w:p w:rsidR="00211DB7" w:rsidRDefault="00211DB7" w:rsidP="00211DB7">
      <w:pPr>
        <w:pStyle w:val="a7"/>
        <w:jc w:val="center"/>
        <w:rPr>
          <w:rFonts w:hAnsi="宋体" w:cs="宋体"/>
          <w:b/>
          <w:sz w:val="36"/>
          <w:szCs w:val="36"/>
        </w:rPr>
      </w:pPr>
    </w:p>
    <w:p w:rsidR="00211DB7" w:rsidRDefault="00211DB7" w:rsidP="00211DB7">
      <w:pPr>
        <w:pStyle w:val="a7"/>
        <w:jc w:val="center"/>
        <w:rPr>
          <w:rFonts w:hAnsi="宋体" w:cs="宋体"/>
          <w:b/>
          <w:sz w:val="28"/>
          <w:szCs w:val="28"/>
        </w:rPr>
      </w:pPr>
    </w:p>
    <w:p w:rsidR="00211DB7" w:rsidRDefault="00211DB7" w:rsidP="00211DB7">
      <w:pPr>
        <w:pStyle w:val="a7"/>
        <w:jc w:val="center"/>
        <w:rPr>
          <w:rFonts w:hAnsi="宋体" w:cs="宋体"/>
          <w:b/>
          <w:sz w:val="28"/>
          <w:szCs w:val="28"/>
        </w:rPr>
      </w:pPr>
    </w:p>
    <w:p w:rsidR="00211DB7" w:rsidRDefault="00211DB7" w:rsidP="00211DB7">
      <w:pPr>
        <w:pStyle w:val="a7"/>
        <w:jc w:val="center"/>
        <w:rPr>
          <w:rFonts w:hAnsi="宋体" w:cs="宋体"/>
          <w:b/>
          <w:sz w:val="36"/>
          <w:szCs w:val="36"/>
        </w:rPr>
      </w:pPr>
    </w:p>
    <w:p w:rsidR="00211DB7" w:rsidRDefault="00211DB7" w:rsidP="00211DB7">
      <w:pPr>
        <w:pStyle w:val="a7"/>
        <w:jc w:val="center"/>
        <w:rPr>
          <w:rFonts w:hAnsi="宋体" w:cs="宋体"/>
          <w:b/>
          <w:sz w:val="36"/>
          <w:szCs w:val="36"/>
        </w:rPr>
      </w:pPr>
    </w:p>
    <w:p w:rsidR="00211DB7" w:rsidRPr="001237C2" w:rsidRDefault="00211DB7" w:rsidP="00211DB7">
      <w:pPr>
        <w:pStyle w:val="a7"/>
        <w:jc w:val="center"/>
        <w:rPr>
          <w:rFonts w:ascii="仿宋" w:eastAsia="仿宋" w:hAnsi="仿宋" w:cs="仿宋"/>
          <w:b/>
          <w:sz w:val="36"/>
          <w:szCs w:val="36"/>
        </w:rPr>
      </w:pPr>
      <w:r w:rsidRPr="001237C2">
        <w:rPr>
          <w:rFonts w:ascii="SimHei" w:eastAsia="黑体" w:hAnsi="SimHei" w:cs="仿宋" w:hint="eastAsia"/>
          <w:b/>
          <w:sz w:val="36"/>
          <w:szCs w:val="36"/>
        </w:rPr>
        <w:t>北京</w:t>
      </w:r>
      <w:r w:rsidR="006218C9">
        <w:rPr>
          <w:rFonts w:ascii="SimHei" w:eastAsia="黑体" w:hAnsi="SimHei" w:cs="仿宋" w:hint="eastAsia"/>
          <w:b/>
          <w:sz w:val="36"/>
          <w:szCs w:val="36"/>
        </w:rPr>
        <w:t>****</w:t>
      </w:r>
      <w:r w:rsidRPr="001237C2">
        <w:rPr>
          <w:rFonts w:ascii="SimHei" w:eastAsia="黑体" w:hAnsi="SimHei" w:cs="仿宋" w:hint="eastAsia"/>
          <w:b/>
          <w:sz w:val="36"/>
          <w:szCs w:val="36"/>
        </w:rPr>
        <w:t>科技公司员工手册</w:t>
      </w:r>
    </w:p>
    <w:p w:rsidR="00211DB7" w:rsidRDefault="00211DB7" w:rsidP="00211DB7">
      <w:pPr>
        <w:pStyle w:val="a7"/>
        <w:jc w:val="center"/>
        <w:rPr>
          <w:rFonts w:ascii="仿宋" w:eastAsia="仿宋" w:hAnsi="仿宋" w:cs="仿宋"/>
          <w:b/>
          <w:sz w:val="36"/>
          <w:szCs w:val="36"/>
        </w:rPr>
      </w:pPr>
    </w:p>
    <w:p w:rsidR="00211DB7" w:rsidRDefault="00211DB7" w:rsidP="00211DB7">
      <w:pPr>
        <w:pStyle w:val="a7"/>
        <w:jc w:val="center"/>
        <w:rPr>
          <w:rFonts w:ascii="仿宋" w:eastAsia="仿宋" w:hAnsi="仿宋" w:cs="仿宋"/>
          <w:b/>
          <w:sz w:val="44"/>
          <w:szCs w:val="44"/>
        </w:rPr>
      </w:pPr>
      <w:r>
        <w:rPr>
          <w:rFonts w:ascii="SimHei" w:eastAsia="黑体" w:hAnsi="SimHei" w:cs="仿宋" w:hint="eastAsia"/>
          <w:b/>
          <w:sz w:val="44"/>
          <w:szCs w:val="44"/>
        </w:rPr>
        <w:t>前 言</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本《北京</w:t>
      </w:r>
      <w:r w:rsidR="006218C9">
        <w:rPr>
          <w:rFonts w:ascii="SimHei" w:eastAsia="黑体" w:hAnsi="SimHei" w:cs="仿宋" w:hint="eastAsia"/>
          <w:sz w:val="32"/>
          <w:szCs w:val="32"/>
        </w:rPr>
        <w:t>****</w:t>
      </w:r>
      <w:r>
        <w:rPr>
          <w:rFonts w:ascii="SimHei" w:eastAsia="黑体" w:hAnsi="SimHei" w:cs="仿宋" w:hint="eastAsia"/>
          <w:sz w:val="32"/>
          <w:szCs w:val="32"/>
        </w:rPr>
        <w:t xml:space="preserve">科技有限责任公司员工手册》（以下简称“员工手册”或“手册”）根据《中华人民共和国劳动法》、《中华人民共和国劳动合同法》、《中华人民共和国劳动合同法实施条例》及其他相关法律法规以及公司章程，就公司员工管理的基本事项而制定，为员工提供有关权利、义务的详尽资料。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1、本手册适用于经公司人力资源</w:t>
      </w:r>
      <w:r>
        <w:rPr>
          <w:rFonts w:ascii="SimHei" w:eastAsia="黑体" w:hAnsi="SimHei" w:cs="仿宋" w:hint="eastAsia"/>
          <w:color w:val="000000"/>
          <w:sz w:val="32"/>
          <w:szCs w:val="32"/>
        </w:rPr>
        <w:t>部</w:t>
      </w:r>
      <w:r>
        <w:rPr>
          <w:rFonts w:ascii="SimHei" w:eastAsia="黑体" w:hAnsi="SimHei" w:cs="仿宋" w:hint="eastAsia"/>
          <w:sz w:val="32"/>
          <w:szCs w:val="32"/>
        </w:rPr>
        <w:t xml:space="preserve">批准录用的所有员工。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2、本手册所称“公司”特指北京</w:t>
      </w:r>
      <w:r w:rsidR="006218C9">
        <w:rPr>
          <w:rFonts w:ascii="SimHei" w:eastAsia="黑体" w:hAnsi="SimHei" w:cs="仿宋" w:hint="eastAsia"/>
          <w:sz w:val="32"/>
          <w:szCs w:val="32"/>
        </w:rPr>
        <w:t>****</w:t>
      </w:r>
      <w:r>
        <w:rPr>
          <w:rFonts w:ascii="SimHei" w:eastAsia="黑体" w:hAnsi="SimHei" w:cs="仿宋" w:hint="eastAsia"/>
          <w:sz w:val="32"/>
          <w:szCs w:val="32"/>
        </w:rPr>
        <w:t xml:space="preserve">科技公司。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3</w:t>
      </w:r>
      <w:r w:rsidR="001237C2">
        <w:rPr>
          <w:rFonts w:ascii="SimHei" w:eastAsia="黑体" w:hAnsi="SimHei" w:cs="仿宋" w:hint="eastAsia"/>
          <w:sz w:val="32"/>
          <w:szCs w:val="32"/>
        </w:rPr>
        <w:t>、本</w:t>
      </w:r>
      <w:r>
        <w:rPr>
          <w:rFonts w:ascii="SimHei" w:eastAsia="黑体" w:hAnsi="SimHei" w:cs="仿宋" w:hint="eastAsia"/>
          <w:sz w:val="32"/>
          <w:szCs w:val="32"/>
        </w:rPr>
        <w:t xml:space="preserve">手册构成公司规章管理制度的一部分。 </w:t>
      </w:r>
    </w:p>
    <w:p w:rsidR="00211DB7" w:rsidRDefault="00211DB7" w:rsidP="00211DB7">
      <w:pPr>
        <w:pStyle w:val="a7"/>
        <w:spacing w:line="380" w:lineRule="exact"/>
        <w:rPr>
          <w:rFonts w:ascii="仿宋" w:eastAsia="仿宋" w:hAnsi="仿宋" w:cs="仿宋"/>
          <w:sz w:val="32"/>
          <w:szCs w:val="32"/>
        </w:rPr>
      </w:pPr>
    </w:p>
    <w:p w:rsidR="00211DB7" w:rsidRDefault="00211DB7" w:rsidP="00211DB7">
      <w:pPr>
        <w:pStyle w:val="a7"/>
        <w:jc w:val="center"/>
        <w:rPr>
          <w:rFonts w:ascii="仿宋" w:eastAsia="仿宋" w:hAnsi="仿宋" w:cs="仿宋"/>
          <w:b/>
          <w:sz w:val="44"/>
          <w:szCs w:val="44"/>
        </w:rPr>
      </w:pPr>
      <w:r>
        <w:rPr>
          <w:rFonts w:ascii="SimHei" w:eastAsia="黑体" w:hAnsi="SimHei" w:cs="仿宋" w:hint="eastAsia"/>
          <w:b/>
          <w:sz w:val="44"/>
          <w:szCs w:val="44"/>
        </w:rPr>
        <w:t>第一章 入职指引</w:t>
      </w:r>
    </w:p>
    <w:p w:rsidR="00211DB7" w:rsidRDefault="00211DB7" w:rsidP="00211DB7">
      <w:pPr>
        <w:pStyle w:val="a7"/>
        <w:jc w:val="center"/>
        <w:rPr>
          <w:rFonts w:ascii="仿宋" w:eastAsia="仿宋" w:hAnsi="仿宋" w:cs="仿宋"/>
          <w:b/>
          <w:sz w:val="44"/>
          <w:szCs w:val="44"/>
        </w:rPr>
      </w:pP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1、个人资料</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1.1 新员工报到时，须向人力资源部交验证件、学历证明、有关资格证书等证件原件和有效通信地址，予以复印存档备份。同时，需按人力资源部要求提供相应的资料；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1.2 如个人资料有更改或补充时，请员工在 30天内告知公司人力资源部，并提供相应资料，以确保与员工有关的各项权益（姓名、联系方式、户籍地址及现住址、出现紧急情况时的联系人、培训结业或进修毕业情况）；</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1.3 公司提倡正直、诚实，并保留审查员工所提供个人资料的权利，如有虚假，公司将按照劳动合同法的规定解除劳动合同。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2、报到程序</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2.1 接到录用通知后，应在指定日期到公司人力资源部报到，填写相关表格，如因故不能按期前往，应提前与有关人员取得联系，另行确定报到日期。报到程序包括：</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2.1.1 到人力资源部办理报到登记手续，由人力资源部负责人安排入职环节；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2.1.2 领取相关办公物品，录取指纹；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2.1.3 与试用部门负责人见面，并与负责人指定的入职引导人见面；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2.1.4 接受部门培训及工作安排。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3、入职引导人</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3.1 员工试用期间，公司会为其指定相应的入职引导人，以帮助新员工尽快适应环境，尽早进入工作状态。入职引导人的职责包括向新职员介绍本部门职能、人员情况、讲解本职工作内容和要求，帮助了解公司有关制度和规定。任何有关工作的具体事务，如使用办公设备、用餐、用车、报销等，新员工都可咨询入职引导人；</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3.2 新员工对公司的制度或流程有任何不解之处，也可咨询人力资源部；</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3.3 新员工7天之内为观察期。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4、试用与转正</w:t>
      </w:r>
    </w:p>
    <w:p w:rsidR="00211DB7" w:rsidRDefault="00211DB7" w:rsidP="00211DB7">
      <w:pPr>
        <w:pStyle w:val="a7"/>
        <w:spacing w:line="380" w:lineRule="exact"/>
        <w:rPr>
          <w:rFonts w:ascii="仿宋" w:eastAsia="仿宋" w:hAnsi="仿宋" w:cs="仿宋"/>
          <w:color w:val="000000"/>
          <w:sz w:val="32"/>
          <w:szCs w:val="32"/>
        </w:rPr>
      </w:pPr>
      <w:r>
        <w:rPr>
          <w:rFonts w:ascii="SimHei" w:eastAsia="黑体" w:hAnsi="SimHei" w:cs="仿宋" w:hint="eastAsia"/>
          <w:sz w:val="32"/>
          <w:szCs w:val="32"/>
        </w:rPr>
        <w:t xml:space="preserve">4.1 </w:t>
      </w:r>
      <w:r>
        <w:rPr>
          <w:rFonts w:ascii="SimHei" w:eastAsia="黑体" w:hAnsi="SimHei" w:cs="仿宋" w:hint="eastAsia"/>
          <w:color w:val="000000"/>
          <w:sz w:val="32"/>
          <w:szCs w:val="32"/>
        </w:rPr>
        <w:t>试用期为1至3个月，需</w:t>
      </w:r>
      <w:r>
        <w:rPr>
          <w:rFonts w:ascii="SimHei" w:eastAsia="黑体" w:hAnsi="SimHei" w:cs="仿宋" w:hint="eastAsia"/>
          <w:sz w:val="32"/>
          <w:szCs w:val="32"/>
        </w:rPr>
        <w:t>在员工与公司签订的劳动合同中予以明确。在试用期内，如果员工感到公司实际状况、发展机会与预期有较大差距，或由于其它原因而决定离开，可提出辞职，并按规定办理离职手续；相应的，公司也有权在试用期间依据公司规章管理制度及规定解除劳动合同；</w:t>
      </w:r>
      <w:r>
        <w:rPr>
          <w:rFonts w:ascii="SimHei" w:eastAsia="黑体" w:hAnsi="SimHei" w:cs="仿宋" w:hint="eastAsia"/>
          <w:color w:val="000000"/>
          <w:sz w:val="32"/>
          <w:szCs w:val="32"/>
        </w:rPr>
        <w:t xml:space="preserve">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4.2 员工试用期满考核合格，需填写《员工转正审核表》，由试用部门负责人签署意见，报人力资源</w:t>
      </w:r>
      <w:r>
        <w:rPr>
          <w:rFonts w:ascii="SimHei" w:eastAsia="黑体" w:hAnsi="SimHei" w:cs="仿宋" w:hint="eastAsia"/>
          <w:color w:val="000000"/>
          <w:sz w:val="32"/>
          <w:szCs w:val="32"/>
        </w:rPr>
        <w:t>部及</w:t>
      </w:r>
      <w:r>
        <w:rPr>
          <w:rFonts w:ascii="SimHei" w:eastAsia="黑体" w:hAnsi="SimHei" w:cs="仿宋" w:hint="eastAsia"/>
          <w:sz w:val="32"/>
          <w:szCs w:val="32"/>
        </w:rPr>
        <w:t xml:space="preserve">分管负责人审核，由公司首席运营官审批。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5、劳动合同</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5.1公司按《劳动合同法》的规定与建立劳动关系的员工签署书面劳动合同；</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5.2公司与员工有权按照《劳动合同法》的规定变更、解除、终止劳动合同；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5.3公司人力资源部负责员工的招聘、解聘等工作。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 </w:t>
      </w:r>
    </w:p>
    <w:p w:rsidR="00211DB7" w:rsidRDefault="00211DB7" w:rsidP="00211DB7">
      <w:pPr>
        <w:pStyle w:val="a7"/>
        <w:spacing w:line="360" w:lineRule="auto"/>
        <w:ind w:firstLineChars="600" w:firstLine="2650"/>
        <w:rPr>
          <w:rFonts w:ascii="仿宋" w:eastAsia="仿宋" w:hAnsi="仿宋" w:cs="仿宋"/>
          <w:b/>
          <w:sz w:val="44"/>
          <w:szCs w:val="44"/>
        </w:rPr>
      </w:pPr>
      <w:r>
        <w:rPr>
          <w:rFonts w:ascii="SimHei" w:eastAsia="黑体" w:hAnsi="SimHei" w:cs="仿宋" w:hint="eastAsia"/>
          <w:b/>
          <w:sz w:val="44"/>
          <w:szCs w:val="44"/>
        </w:rPr>
        <w:t>第二章 离职手续</w:t>
      </w:r>
    </w:p>
    <w:p w:rsidR="00211DB7" w:rsidRDefault="00211DB7" w:rsidP="00211DB7">
      <w:pPr>
        <w:pStyle w:val="a7"/>
        <w:spacing w:line="480" w:lineRule="auto"/>
        <w:jc w:val="center"/>
        <w:rPr>
          <w:rFonts w:ascii="仿宋" w:eastAsia="仿宋" w:hAnsi="仿宋" w:cs="仿宋"/>
          <w:b/>
          <w:sz w:val="44"/>
          <w:szCs w:val="44"/>
        </w:rPr>
      </w:pPr>
    </w:p>
    <w:p w:rsidR="00211DB7" w:rsidRDefault="00211DB7" w:rsidP="00211DB7">
      <w:pPr>
        <w:pStyle w:val="a7"/>
        <w:spacing w:line="360" w:lineRule="auto"/>
        <w:rPr>
          <w:rFonts w:ascii="仿宋" w:eastAsia="仿宋" w:hAnsi="仿宋" w:cs="仿宋"/>
          <w:sz w:val="32"/>
          <w:szCs w:val="32"/>
        </w:rPr>
      </w:pPr>
      <w:r>
        <w:rPr>
          <w:rFonts w:ascii="SimHei" w:eastAsia="黑体" w:hAnsi="SimHei" w:cs="仿宋" w:hint="eastAsia"/>
          <w:sz w:val="32"/>
          <w:szCs w:val="32"/>
        </w:rPr>
        <w:t>1、双方终止或解除劳动合同，员工在离职前必须完备离职手续，未完备离职手续擅自离职，公司将按旷工处理。离职手</w:t>
      </w:r>
      <w:r>
        <w:rPr>
          <w:rFonts w:ascii="SimHei" w:eastAsia="黑体" w:hAnsi="SimHei" w:cs="仿宋" w:hint="eastAsia"/>
          <w:sz w:val="32"/>
          <w:szCs w:val="32"/>
        </w:rPr>
        <w:t xml:space="preserve">续包括：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1.1 处理工作交接事宜。离职员工必须在规定的时间内做好工作移交，并向公司人力资源部提供书面的、有相关人员签字的移交清单；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1.2 交还所有公司资料、文件、办公用品及其它公物；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1.3 依照公司财务制度报销有关费用，归还公司欠款；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1.4依法</w:t>
      </w:r>
      <w:r>
        <w:rPr>
          <w:rFonts w:ascii="SimHei" w:eastAsia="黑体" w:hAnsi="SimHei" w:cs="仿宋" w:hint="eastAsia"/>
          <w:color w:val="000000"/>
          <w:sz w:val="32"/>
          <w:szCs w:val="32"/>
        </w:rPr>
        <w:t>（规）</w:t>
      </w:r>
      <w:r>
        <w:rPr>
          <w:rFonts w:ascii="SimHei" w:eastAsia="黑体" w:hAnsi="SimHei" w:cs="仿宋" w:hint="eastAsia"/>
          <w:sz w:val="32"/>
          <w:szCs w:val="32"/>
        </w:rPr>
        <w:t>或依约定向公司支付违约金及/或损害赔偿金；</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1.5按公司规定办理其他离职手续；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1.6如与公司签有其它合同（协议），按其它合同（协议）的约定办理；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1.7待所有离职手续完备后，方可结算工资。</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2、员工连续旷工达三日则视为员工主动解除与公司的劳动合同，劳动合同于员工连续旷工满三日之时解除。员工应主动联系公司并与公司办理离职手续。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3、部门负责人或重要岗位管理人员离职，公司将安排离职前审计。 </w:t>
      </w:r>
    </w:p>
    <w:p w:rsidR="00211DB7" w:rsidRDefault="00211DB7" w:rsidP="00211DB7">
      <w:pPr>
        <w:pStyle w:val="a7"/>
        <w:spacing w:line="380" w:lineRule="exact"/>
        <w:rPr>
          <w:rFonts w:ascii="仿宋" w:eastAsia="仿宋" w:hAnsi="仿宋" w:cs="仿宋"/>
          <w:sz w:val="32"/>
          <w:szCs w:val="32"/>
        </w:rPr>
      </w:pPr>
    </w:p>
    <w:p w:rsidR="00211DB7" w:rsidRDefault="00211DB7" w:rsidP="00211DB7">
      <w:pPr>
        <w:pStyle w:val="a7"/>
        <w:spacing w:line="360" w:lineRule="auto"/>
        <w:ind w:firstLineChars="600" w:firstLine="2650"/>
        <w:rPr>
          <w:rFonts w:ascii="仿宋" w:eastAsia="仿宋" w:hAnsi="仿宋" w:cs="仿宋"/>
          <w:b/>
          <w:sz w:val="44"/>
          <w:szCs w:val="44"/>
        </w:rPr>
      </w:pPr>
      <w:r>
        <w:rPr>
          <w:rFonts w:ascii="SimHei" w:eastAsia="黑体" w:hAnsi="SimHei" w:cs="仿宋" w:hint="eastAsia"/>
          <w:b/>
          <w:sz w:val="44"/>
          <w:szCs w:val="44"/>
        </w:rPr>
        <w:t>第三章 员工纪律</w:t>
      </w:r>
    </w:p>
    <w:p w:rsidR="00211DB7" w:rsidRDefault="00211DB7" w:rsidP="00211DB7">
      <w:pPr>
        <w:pStyle w:val="a7"/>
        <w:jc w:val="center"/>
        <w:rPr>
          <w:rFonts w:ascii="仿宋" w:eastAsia="仿宋" w:hAnsi="仿宋" w:cs="仿宋"/>
          <w:b/>
          <w:sz w:val="44"/>
          <w:szCs w:val="44"/>
        </w:rPr>
      </w:pP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1、办公室日常规定</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1.1在公司邀请访客的员工应安排访客在公司指定接待处等候，并确保访客在邀请人陪同下方可进入指定区域洽谈；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1.2 非工作原因，员工不能将任何人带入办公区域；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1.3 员工无论在上班或休息时都应尊重公司其他员工，未经许可不能翻阅或挪用他人文件或物品；</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1.4 保持办公室的整洁（例如：随地吐痰，不乱丢垃圾等）是每一位员工的职责；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1.5 禁止在办公区域内用餐；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1.6 公司办公区域禁止吸烟，吸烟请到办公区域外吸烟区；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1.7 办公时间员工应坚守工作岗位，如需离开（30分钟内）办公室时应经部门负责人许可； 30分钟以上需按程序提报申请；</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1.8 在工作时间不得聊天、高声喧哗，也不得做与工作无关的事情（如使用游戏及股票软件等）；使用电话应注意礼仪，</w:t>
      </w:r>
      <w:r>
        <w:rPr>
          <w:rFonts w:ascii="SimHei" w:eastAsia="黑体" w:hAnsi="SimHei" w:cs="仿宋" w:hint="eastAsia"/>
          <w:sz w:val="32"/>
          <w:szCs w:val="32"/>
        </w:rPr>
        <w:t xml:space="preserve">语言简明。手机应调到振动或较小铃音状态，接听电话时应控制好自己的音量以免影响他人办公；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1.9 为节约能源，员工在工作结束离开办公室时，应确保自己的电脑已关好。最后离开办公室的员工应关闭办公区域所有灯照系统及空调并锁好办公室门；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1.10 员工中午休息时间为</w:t>
      </w:r>
      <w:r>
        <w:rPr>
          <w:rFonts w:ascii="SimHei" w:eastAsia="黑体" w:hAnsi="SimHei" w:cs="仿宋" w:hint="eastAsia"/>
          <w:color w:val="000000"/>
          <w:sz w:val="32"/>
          <w:szCs w:val="32"/>
        </w:rPr>
        <w:t>11：30-13：30。</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2、仪容仪表</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2.1 衣着干净整洁、大方得体，男员工不可留长发，女员工不可艳妆；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2.2 除外勤工作者以外，公司员工上班着装要求为穿着与场所相适应的服装，不能在公司穿拖鞋、短裤、背心等。</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3、廉洁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3.1 本章中，“利益”包括但不限于金钱、礼物、贷款、费用、报酬、受雇工作、合约、服务、优待、款待；</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3.2员工不得利用工作之便向公司任何供应商及其工作人员、或客户及其工作人员、或其他与公司发生或将发生合作或交易的第三方及其工作人员、或同事（以下称“相关人员”）“索”“拿”“卡”“要”任何利益；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3.3 员工不得利用公司与相关人员的商业关系唆使、利用、帮助或间接协助他人获取利益；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3.4 员工不得利用职务便利帮助自己的亲属、朋友等任职于公司，相关人员或竞争对手之企业；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3.5 员工不得利用职务便利为自己或他人谋取属于公司的商业机会；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3.6 员工不得骗取、侵占、挪用公司的财物；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3.7 在任何情况下，员工都不得利用公司资源换取个人利益或为他人谋取利益；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3.8 经部门负责人批准，员工可以与相关人员外出用餐或到其他娱乐场所；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3.9因工作需要公司安排的有关的活动，相关人员需积极响应认真准备；</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3.10员工不得以公司名义赠送礼品于政府官员或相关人员等；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3.11 在财务报销（核销）过程中，员工不得自行或协助他人报销（核销）未实际发生的费用或超出实际发生的费用，不得自行或协助他人伪造虚假票据、资料、图片等进行报销（核</w:t>
      </w:r>
      <w:r>
        <w:rPr>
          <w:rFonts w:ascii="SimHei" w:eastAsia="黑体" w:hAnsi="SimHei" w:cs="仿宋" w:hint="eastAsia"/>
          <w:sz w:val="32"/>
          <w:szCs w:val="32"/>
        </w:rPr>
        <w:t>销），不得有其他弄虚作假的行为。本处“费用”包括但不限于业务费用、市场费用等；</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3.12员工违反廉洁规定的，无论其是否获取了利益，其行为都是严重违反公司劳动纪律及公司规章制度，员工都应赔偿给公司造成的所有损失，公司有权对员工进行通报批评、罚款等处分，公司亦有权解除劳动合同。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4、保密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4.1 员工有义务保守公司秘密，不得在任何时候以任何方式将有关公司的任何资料（包括但不限于非专利技术和经营信息）泄露给任何人；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4.2员工违反保密规定属于严重违反公司劳动纪律及公司规章制度的行为，员工应赔偿给公司造成的所有损失，公司有权对员工进行通报批评、罚款等处分，公司亦有权解除劳动合同；</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4.3员工须按公司规定签订《保密协议》。</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5、利益冲突</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5.1 员工在任职期间，不得投资与公司的经营业务具有竞争性的公司、或自主经营实业、或在其他任何第三方兼职、或以其他任何方式受聘于第三方、或间接为其他任何第三方提供劳务服务。员工如有违反，则为严重违反公司劳动纪律及公司规章制度的行为，员工应赔偿给公司造成的所有损失，公司有权对员工进行通报批评、罚款等处分，公司亦有权解除劳动合同，同时有权采取法律手段予以追究。</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6、公司财物和个人财物</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6.1 员工下班时，应确保锁好门窗和抽屉，以防文件及其它物品遗失或被盗；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6.2 员工不应将贵重的私人物品、钱财带入公司以免发生不必要的麻烦；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6.3 员工应爱护公司财物，如有遗失或损坏，应照价赔偿。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7、接见新闻媒体</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7.1 公司是一个整体形象，员工不得擅自接受任何媒体针对有关公司的采访；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7.2 员工不得擅自以投稿、发贴或新闻发布等形式为公司宣传和介绍，以免有损公司整体形象；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7.3 如果有任何媒体查询公司状况，应立即向其部门负责人报告。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8、考勤制度</w:t>
      </w:r>
    </w:p>
    <w:p w:rsidR="00211DB7" w:rsidRDefault="00211DB7" w:rsidP="00211DB7">
      <w:pPr>
        <w:pStyle w:val="a7"/>
        <w:spacing w:line="380" w:lineRule="exact"/>
        <w:rPr>
          <w:rFonts w:ascii="仿宋" w:eastAsia="仿宋" w:hAnsi="仿宋" w:cs="仿宋"/>
          <w:color w:val="000000"/>
          <w:sz w:val="32"/>
          <w:szCs w:val="32"/>
        </w:rPr>
      </w:pPr>
      <w:r>
        <w:rPr>
          <w:rFonts w:ascii="SimHei" w:eastAsia="黑体" w:hAnsi="SimHei" w:cs="仿宋" w:hint="eastAsia"/>
          <w:sz w:val="32"/>
          <w:szCs w:val="32"/>
        </w:rPr>
        <w:t>8.1 考勤方式：公司员工上下班按公司规定</w:t>
      </w:r>
      <w:r>
        <w:rPr>
          <w:rFonts w:ascii="SimHei" w:eastAsia="黑体" w:hAnsi="SimHei" w:cs="仿宋" w:hint="eastAsia"/>
          <w:color w:val="000000"/>
          <w:sz w:val="32"/>
          <w:szCs w:val="32"/>
        </w:rPr>
        <w:t>(使用“钉钉”智能考勤系统)，作为公司考勤管理依据；</w:t>
      </w:r>
    </w:p>
    <w:p w:rsidR="00211DB7" w:rsidRDefault="00211DB7" w:rsidP="00211DB7">
      <w:pPr>
        <w:pStyle w:val="a7"/>
        <w:spacing w:line="380" w:lineRule="exact"/>
        <w:rPr>
          <w:rFonts w:ascii="仿宋" w:eastAsia="仿宋" w:hAnsi="仿宋" w:cs="仿宋"/>
          <w:color w:val="000000"/>
          <w:sz w:val="32"/>
          <w:szCs w:val="32"/>
        </w:rPr>
      </w:pPr>
      <w:r>
        <w:rPr>
          <w:rFonts w:ascii="SimHei" w:eastAsia="黑体" w:hAnsi="SimHei" w:cs="仿宋" w:hint="eastAsia"/>
          <w:color w:val="000000"/>
          <w:sz w:val="32"/>
          <w:szCs w:val="32"/>
        </w:rPr>
        <w:t>8.1.1  市场营销中心员工上下班应使用签到打卡；</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color w:val="000000"/>
          <w:sz w:val="32"/>
          <w:szCs w:val="32"/>
        </w:rPr>
        <w:t>8.1.2  员工因公司工作需要离开办公区域办事，</w:t>
      </w:r>
      <w:r>
        <w:rPr>
          <w:rFonts w:ascii="SimHei" w:eastAsia="黑体" w:hAnsi="SimHei" w:cs="仿宋" w:hint="eastAsia"/>
          <w:sz w:val="32"/>
          <w:szCs w:val="32"/>
        </w:rPr>
        <w:t>需使用“钉钉”提报“外出”申请，经批准后，使用外勤打卡。否则，一律按旷工处理。</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8.2 考勤管理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8.2.1 公司工作时间为每周一至每周五，每天工作八小时。</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规定上班时间为：</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   上午9:00—11:30， 下午13:30—17:30 （另：1小时根据工作情况调节。）</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备注：公司可视工作需要或季节情况对上下班工作时间重新调整；</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8.2.2考勤负责人需对公司员工出勤情况进行汇总和统计。考勤负责人应将每个月考勤统计表报财务部审核、备案；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8.2.3伪造或协助他人伪造出勤记录或相关证明材料，为严重违反公司劳动纪律及公司规章制度的行为，员工应赔偿给公司造成的所有损失，公司有权对员工进行通报批评、罚款等处分，公司亦有权解除劳动合同；</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8.2.4</w:t>
      </w:r>
      <w:r>
        <w:rPr>
          <w:rFonts w:ascii="SimHei" w:eastAsia="黑体" w:hAnsi="SimHei" w:cs="仿宋"/>
          <w:sz w:val="32"/>
          <w:szCs w:val="32"/>
        </w:rPr>
        <w:t xml:space="preserve"> </w:t>
      </w:r>
      <w:r>
        <w:rPr>
          <w:rFonts w:ascii="SimHei" w:eastAsia="黑体" w:hAnsi="SimHei" w:cs="仿宋" w:hint="eastAsia"/>
          <w:sz w:val="32"/>
          <w:szCs w:val="32"/>
        </w:rPr>
        <w:t>由人力资源部执行员工考勤监督职责，规范公司员工上下班打卡行为。</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8.3处罚制度</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8.3.1 每月迟到2次并是5分钟以内，不作处罚，第3次5分钟以内迟到，处以50元罚款。迟到三次以后：每次迟到5分钟以内处以30元罚款；每次迟到10分钟以下处以50元罚款；每次迟到10至30分钟以内处以100元罚款。</w:t>
      </w:r>
    </w:p>
    <w:p w:rsidR="00211DB7" w:rsidRPr="00EB2268" w:rsidRDefault="00211DB7" w:rsidP="00211DB7">
      <w:pPr>
        <w:pStyle w:val="a7"/>
        <w:spacing w:line="380" w:lineRule="exact"/>
        <w:rPr>
          <w:rFonts w:ascii="仿宋" w:eastAsia="仿宋" w:hAnsi="仿宋" w:cs="仿宋"/>
          <w:sz w:val="32"/>
          <w:szCs w:val="32"/>
        </w:rPr>
      </w:pP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8.4出差</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员工因公出差，应在“钉钉”系统提交出差审批，经批准后方可出差。延期，需再次报批。否则，按旷工处理，费用不予报销。</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8.5 请假</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请假流程：请假4小以内由部门负责人审批；请假4小时以上经部门负责人批准后，由首席运营官核准。</w:t>
      </w:r>
    </w:p>
    <w:p w:rsidR="00211DB7" w:rsidRDefault="00211DB7" w:rsidP="00211D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left"/>
        <w:rPr>
          <w:rFonts w:ascii="仿宋" w:eastAsia="仿宋" w:hAnsi="仿宋" w:cs="仿宋"/>
          <w:kern w:val="0"/>
          <w:sz w:val="32"/>
          <w:szCs w:val="32"/>
        </w:rPr>
      </w:pPr>
      <w:r>
        <w:rPr>
          <w:rFonts w:ascii="SimHei" w:eastAsia="黑体" w:hAnsi="SimHei" w:cs="仿宋" w:hint="eastAsia"/>
          <w:kern w:val="0"/>
          <w:sz w:val="32"/>
          <w:szCs w:val="32"/>
        </w:rPr>
        <w:t>8.5.1“钉钉”系统审批的请假应由人力资源部备案</w:t>
      </w:r>
      <w:r>
        <w:rPr>
          <w:rFonts w:ascii="SimHei" w:eastAsia="黑体" w:hAnsi="SimHei" w:cs="仿宋" w:hint="eastAsia"/>
          <w:spacing w:val="-20"/>
          <w:kern w:val="0"/>
          <w:sz w:val="32"/>
          <w:szCs w:val="32"/>
        </w:rPr>
        <w:t>；</w:t>
      </w:r>
    </w:p>
    <w:p w:rsidR="00211DB7" w:rsidRDefault="00211DB7" w:rsidP="00211D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left"/>
        <w:rPr>
          <w:rFonts w:ascii="仿宋" w:eastAsia="仿宋" w:hAnsi="仿宋" w:cs="仿宋"/>
          <w:kern w:val="0"/>
          <w:sz w:val="32"/>
          <w:szCs w:val="32"/>
        </w:rPr>
      </w:pPr>
      <w:r>
        <w:rPr>
          <w:rFonts w:ascii="SimHei" w:eastAsia="黑体" w:hAnsi="SimHei" w:cs="仿宋" w:hint="eastAsia"/>
          <w:spacing w:val="-20"/>
          <w:kern w:val="0"/>
          <w:sz w:val="32"/>
          <w:szCs w:val="32"/>
        </w:rPr>
        <w:t>8.5.2员工</w:t>
      </w:r>
      <w:r>
        <w:rPr>
          <w:rFonts w:ascii="SimHei" w:eastAsia="黑体" w:hAnsi="SimHei" w:cs="仿宋" w:hint="eastAsia"/>
          <w:kern w:val="0"/>
          <w:sz w:val="32"/>
          <w:szCs w:val="32"/>
        </w:rPr>
        <w:t>请病假需提报病假申请。并按照请假流程报批，事后向人力资源部提交镇级以上医院的诊断书、病休建议书、住院手续等证明方有效；</w:t>
      </w:r>
      <w:r>
        <w:rPr>
          <w:rFonts w:ascii="SimHei" w:eastAsia="黑体" w:hAnsi="SimHei" w:cs="仿宋" w:hint="eastAsia"/>
          <w:sz w:val="32"/>
          <w:szCs w:val="32"/>
        </w:rPr>
        <w:t>病假期间工资按日均工资的60%计算。</w:t>
      </w:r>
    </w:p>
    <w:p w:rsidR="00211DB7" w:rsidRDefault="00211DB7" w:rsidP="00211D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left"/>
        <w:rPr>
          <w:rFonts w:ascii="仿宋" w:eastAsia="仿宋" w:hAnsi="仿宋" w:cs="仿宋"/>
          <w:kern w:val="0"/>
          <w:sz w:val="32"/>
          <w:szCs w:val="32"/>
        </w:rPr>
      </w:pPr>
      <w:r>
        <w:rPr>
          <w:rFonts w:ascii="SimHei" w:eastAsia="黑体" w:hAnsi="SimHei" w:cs="仿宋" w:hint="eastAsia"/>
          <w:kern w:val="0"/>
          <w:sz w:val="32"/>
          <w:szCs w:val="32"/>
        </w:rPr>
        <w:t>8.5.3国家规定的节假日，公司与国家相关法律法规保持一致。</w:t>
      </w:r>
    </w:p>
    <w:p w:rsidR="00211DB7" w:rsidRDefault="00211DB7" w:rsidP="00211DB7">
      <w:pPr>
        <w:pStyle w:val="a7"/>
        <w:spacing w:line="380" w:lineRule="exact"/>
        <w:rPr>
          <w:rFonts w:ascii="仿宋" w:eastAsia="仿宋" w:hAnsi="仿宋" w:cs="仿宋"/>
          <w:b/>
          <w:sz w:val="32"/>
          <w:szCs w:val="32"/>
        </w:rPr>
      </w:pPr>
      <w:r>
        <w:rPr>
          <w:rFonts w:ascii="SimHei" w:eastAsia="黑体" w:hAnsi="SimHei" w:cs="仿宋" w:hint="eastAsia"/>
          <w:b/>
          <w:sz w:val="32"/>
          <w:szCs w:val="32"/>
        </w:rPr>
        <w:t>8.6 旷工</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8.6.1</w:t>
      </w:r>
      <w:r>
        <w:rPr>
          <w:rFonts w:ascii="SimHei" w:eastAsia="黑体" w:hAnsi="SimHei" w:cs="仿宋"/>
          <w:sz w:val="32"/>
          <w:szCs w:val="32"/>
        </w:rPr>
        <w:t xml:space="preserve"> </w:t>
      </w:r>
      <w:r w:rsidRPr="0021245C">
        <w:rPr>
          <w:rFonts w:ascii="SimHei" w:eastAsia="黑体" w:hAnsi="SimHei" w:cs="仿宋" w:hint="eastAsia"/>
          <w:sz w:val="32"/>
          <w:szCs w:val="32"/>
        </w:rPr>
        <w:t>无故不到岗记旷工一次，旷工半天扣除当日工资，旷工一天扣除工资</w:t>
      </w:r>
      <w:r>
        <w:rPr>
          <w:rFonts w:ascii="SimHei" w:eastAsia="黑体" w:hAnsi="SimHei" w:cs="仿宋" w:hint="eastAsia"/>
          <w:sz w:val="32"/>
          <w:szCs w:val="32"/>
        </w:rPr>
        <w:t>金额为：当日</w:t>
      </w:r>
      <w:r w:rsidRPr="0021245C">
        <w:rPr>
          <w:rFonts w:ascii="SimHei" w:eastAsia="黑体" w:hAnsi="SimHei" w:cs="仿宋" w:hint="eastAsia"/>
          <w:sz w:val="32"/>
          <w:szCs w:val="32"/>
        </w:rPr>
        <w:t>工资</w:t>
      </w:r>
      <w:r>
        <w:rPr>
          <w:rFonts w:ascii="SimHei" w:eastAsia="黑体" w:hAnsi="SimHei" w:cs="仿宋" w:hint="eastAsia"/>
          <w:sz w:val="32"/>
          <w:szCs w:val="32"/>
        </w:rPr>
        <w:t>+100</w:t>
      </w:r>
      <w:r w:rsidRPr="0021245C">
        <w:rPr>
          <w:rFonts w:ascii="SimHei" w:eastAsia="黑体" w:hAnsi="SimHei" w:cs="仿宋" w:hint="eastAsia"/>
          <w:sz w:val="32"/>
          <w:szCs w:val="32"/>
        </w:rPr>
        <w:t>元，旷工二天扣除工资</w:t>
      </w:r>
      <w:r>
        <w:rPr>
          <w:rFonts w:ascii="SimHei" w:eastAsia="黑体" w:hAnsi="SimHei" w:cs="仿宋" w:hint="eastAsia"/>
          <w:sz w:val="32"/>
          <w:szCs w:val="32"/>
        </w:rPr>
        <w:t>金额为：两天</w:t>
      </w:r>
      <w:r w:rsidRPr="0021245C">
        <w:rPr>
          <w:rFonts w:ascii="SimHei" w:eastAsia="黑体" w:hAnsi="SimHei" w:cs="仿宋" w:hint="eastAsia"/>
          <w:sz w:val="32"/>
          <w:szCs w:val="32"/>
        </w:rPr>
        <w:t>工资</w:t>
      </w:r>
      <w:r>
        <w:rPr>
          <w:rFonts w:ascii="SimHei" w:eastAsia="黑体" w:hAnsi="SimHei" w:cs="仿宋" w:hint="eastAsia"/>
          <w:sz w:val="32"/>
          <w:szCs w:val="32"/>
        </w:rPr>
        <w:t>+300</w:t>
      </w:r>
      <w:r w:rsidRPr="0021245C">
        <w:rPr>
          <w:rFonts w:ascii="SimHei" w:eastAsia="黑体" w:hAnsi="SimHei" w:cs="仿宋" w:hint="eastAsia"/>
          <w:sz w:val="32"/>
          <w:szCs w:val="32"/>
        </w:rPr>
        <w:t>元。员工有下列情况之一者按旷工论处： a.当月累计迟到、早退或上班中途擅自离岗三次者（每次半小时以内），按旷工一天执行，以此类推计算。  b.迟到、早退或上班途中擅自离岗一次半小时以上，四小时以内为旷工半天，四小时以上为旷工一天。  c.未请假或请假未批准而擅自离开工作岗位者；  d.无特殊原因假满不办理续假手续或续假未批准不上班者； e.出外逾期不归，又无正当理由者；  f.编造虚假理由请假，欺骗公司，经查属实者； h. 由公司、部门安排的值班时间，值班人无故缺席者；</w:t>
      </w:r>
      <w:r>
        <w:rPr>
          <w:rFonts w:ascii="SimHei" w:eastAsia="黑体" w:hAnsi="SimHei" w:cs="仿宋" w:hint="eastAsia"/>
          <w:sz w:val="32"/>
          <w:szCs w:val="32"/>
        </w:rPr>
        <w:t>8.6.2员工连续旷工或季度累计旷工达 3天的，或者年度累计旷工达 8天的，为严重违反公司劳动纪律及规章制度的行为，公司除对员工处以罚款外，亦有权解除劳动合同。</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9、其它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其它规定详见公司有关规章管理制度。</w:t>
      </w:r>
    </w:p>
    <w:p w:rsidR="00211DB7" w:rsidRDefault="00211DB7" w:rsidP="00211DB7">
      <w:pPr>
        <w:pStyle w:val="a7"/>
        <w:spacing w:line="380" w:lineRule="exact"/>
        <w:rPr>
          <w:rFonts w:ascii="仿宋" w:eastAsia="仿宋" w:hAnsi="仿宋" w:cs="仿宋"/>
          <w:sz w:val="32"/>
          <w:szCs w:val="32"/>
        </w:rPr>
      </w:pPr>
    </w:p>
    <w:p w:rsidR="00211DB7" w:rsidRDefault="00211DB7" w:rsidP="00211DB7">
      <w:pPr>
        <w:pStyle w:val="a7"/>
        <w:jc w:val="center"/>
        <w:rPr>
          <w:rFonts w:ascii="仿宋" w:eastAsia="仿宋" w:hAnsi="仿宋" w:cs="仿宋"/>
          <w:b/>
          <w:sz w:val="44"/>
          <w:szCs w:val="44"/>
        </w:rPr>
      </w:pPr>
    </w:p>
    <w:p w:rsidR="00211DB7" w:rsidRDefault="00211DB7" w:rsidP="00211DB7">
      <w:pPr>
        <w:pStyle w:val="a7"/>
        <w:jc w:val="center"/>
        <w:rPr>
          <w:rFonts w:ascii="仿宋" w:eastAsia="仿宋" w:hAnsi="仿宋" w:cs="仿宋"/>
          <w:b/>
          <w:sz w:val="44"/>
          <w:szCs w:val="44"/>
        </w:rPr>
      </w:pPr>
      <w:r>
        <w:rPr>
          <w:rFonts w:ascii="SimHei" w:eastAsia="黑体" w:hAnsi="SimHei" w:cs="仿宋" w:hint="eastAsia"/>
          <w:b/>
          <w:sz w:val="44"/>
          <w:szCs w:val="44"/>
        </w:rPr>
        <w:t>第四章 培 训</w:t>
      </w:r>
    </w:p>
    <w:p w:rsidR="00211DB7" w:rsidRDefault="00211DB7" w:rsidP="00211DB7">
      <w:pPr>
        <w:pStyle w:val="a7"/>
        <w:jc w:val="center"/>
        <w:rPr>
          <w:rFonts w:ascii="仿宋" w:eastAsia="仿宋" w:hAnsi="仿宋" w:cs="仿宋"/>
          <w:b/>
          <w:sz w:val="44"/>
          <w:szCs w:val="44"/>
        </w:rPr>
      </w:pP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1、员工的培训是指业务、技能的培训，公司将员工培训教育作为公司持续成长的重要措施。既针对业务发展需要，又要面向未来发展规划，做到战略性与现实性相结合。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2、 培训作为激励政策的组成部分，以常规培训与专业培训相结合，岗前培训与在职培训相结合。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3、除常规培训及相关职能部门组织的专业培训外，员工不能</w:t>
      </w:r>
      <w:r>
        <w:rPr>
          <w:rFonts w:ascii="SimHei" w:eastAsia="黑体" w:hAnsi="SimHei" w:cs="仿宋" w:hint="eastAsia"/>
          <w:sz w:val="32"/>
          <w:szCs w:val="32"/>
        </w:rPr>
        <w:t xml:space="preserve">胜任工作的，公司可为其安排专项培训。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3.1员工有下列情形之一的，为不胜任工作的表现：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3.1.1工作达不到岗位要求；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3.1.2因失职，被公司累计通报批评 2次；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3.1.3平时考核或年终考核多次达不到要求者。</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3.2培训流程</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人力资源部或员工直接主管负责对员工进行为期 1‐2天的培训，并设定下次考核时间。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4、培训由人力资源部或员工所在职能部门组织。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5、经公司批准公费参加各类公司外部培训并取得合格证书的员工，培训费由公司报销。员工参加此类培训的，其结业证、毕业证、学位证、合格证的复印件及成绩单应报</w:t>
      </w:r>
      <w:r>
        <w:rPr>
          <w:rFonts w:ascii="SimHei" w:eastAsia="黑体" w:hAnsi="SimHei" w:cs="仿宋" w:hint="eastAsia"/>
          <w:color w:val="000000"/>
          <w:sz w:val="32"/>
          <w:szCs w:val="32"/>
        </w:rPr>
        <w:t>人力资源</w:t>
      </w:r>
      <w:r>
        <w:rPr>
          <w:rFonts w:ascii="SimHei" w:eastAsia="黑体" w:hAnsi="SimHei" w:cs="仿宋" w:hint="eastAsia"/>
          <w:sz w:val="32"/>
          <w:szCs w:val="32"/>
        </w:rPr>
        <w:t xml:space="preserve">部备案，并作为员工内部流动、选拔任用的参考依据。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6、公司实施任何培训，人力资源部均负责进行严格的考勤管理。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7、员工应积极参加公司指定的培训，按期完成学习任务，不断提高自己的技术业务水平和实际工作能力，更好地为公司服务。</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 </w:t>
      </w:r>
    </w:p>
    <w:p w:rsidR="00211DB7" w:rsidRDefault="00211DB7" w:rsidP="00211DB7">
      <w:pPr>
        <w:pStyle w:val="a7"/>
        <w:jc w:val="center"/>
        <w:rPr>
          <w:rFonts w:ascii="仿宋" w:eastAsia="仿宋" w:hAnsi="仿宋" w:cs="仿宋"/>
          <w:b/>
          <w:sz w:val="44"/>
          <w:szCs w:val="44"/>
        </w:rPr>
      </w:pPr>
      <w:r>
        <w:rPr>
          <w:rFonts w:ascii="SimHei" w:eastAsia="黑体" w:hAnsi="SimHei" w:cs="仿宋" w:hint="eastAsia"/>
          <w:b/>
          <w:sz w:val="44"/>
          <w:szCs w:val="44"/>
        </w:rPr>
        <w:t>第五章 考 核</w:t>
      </w:r>
    </w:p>
    <w:p w:rsidR="00211DB7" w:rsidRDefault="00211DB7" w:rsidP="00211DB7">
      <w:pPr>
        <w:pStyle w:val="a7"/>
        <w:jc w:val="center"/>
        <w:rPr>
          <w:rFonts w:ascii="仿宋" w:eastAsia="仿宋" w:hAnsi="仿宋" w:cs="仿宋"/>
          <w:b/>
          <w:sz w:val="44"/>
          <w:szCs w:val="44"/>
        </w:rPr>
      </w:pP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1、为帮助员工明确工作目标和工作要求，促进管理人员与员工的沟通交流，提高管理绩效，同时给人力资源开发、调配提供依据，各级主管人员对其下属员工实行绩效考核。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2、通过对员工工作成绩、能力和工作态度的正确评价，为其提薪、晋级、奖励及是否胜任工作等提供依据。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3、考核原则</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3.1以客观事实为依据，考核遵循客观、公正、公开的原则；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3.2采用分层述职、逐级考评法。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4、考核内容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color w:val="000000"/>
          <w:sz w:val="32"/>
          <w:szCs w:val="32"/>
        </w:rPr>
        <w:t>以公司确定的考核内容为标准。</w:t>
      </w:r>
      <w:r>
        <w:rPr>
          <w:rFonts w:ascii="SimHei" w:eastAsia="黑体" w:hAnsi="SimHei" w:cs="仿宋" w:hint="eastAsia"/>
          <w:sz w:val="32"/>
          <w:szCs w:val="32"/>
        </w:rPr>
        <w:t xml:space="preserve">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5、考核方法</w:t>
      </w:r>
    </w:p>
    <w:p w:rsidR="00211DB7" w:rsidRDefault="00211DB7" w:rsidP="00211DB7">
      <w:pPr>
        <w:pStyle w:val="a7"/>
        <w:spacing w:line="380" w:lineRule="exact"/>
        <w:rPr>
          <w:rFonts w:ascii="仿宋" w:eastAsia="仿宋" w:hAnsi="仿宋" w:cs="仿宋"/>
          <w:color w:val="000000"/>
          <w:sz w:val="32"/>
          <w:szCs w:val="32"/>
        </w:rPr>
      </w:pPr>
      <w:r>
        <w:rPr>
          <w:rFonts w:ascii="SimHei" w:eastAsia="黑体" w:hAnsi="SimHei" w:cs="仿宋" w:hint="eastAsia"/>
          <w:sz w:val="32"/>
          <w:szCs w:val="32"/>
        </w:rPr>
        <w:t>5.1</w:t>
      </w:r>
      <w:r>
        <w:rPr>
          <w:rFonts w:ascii="SimHei" w:eastAsia="黑体" w:hAnsi="SimHei" w:cs="仿宋" w:hint="eastAsia"/>
          <w:color w:val="000000"/>
          <w:sz w:val="32"/>
          <w:szCs w:val="32"/>
        </w:rPr>
        <w:t>业务方面绩效考核由各分管归口首席官负责； 其它方面考核由人力资源部负责；</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5.2考核材料交人力资源部存档；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5.3考核评议书由人力资源部统一设计，制作并下发样本。考核结果将与薪金福利、职务升迁、解除劳动合同等有机结合。凡考核成绩为较差的，公司将在当次考核期内取消加薪、晋升和评奖机会；考核成绩为较低的，公司有权对其进行培训或者调整工作岗位，经培训或者调整工作岗位，考核结果仍旧不达标的，公司有权解除劳动合同。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6、具体考核内容及办法由公司相关部门制定《考核细则》 并报人力资源部备案。 </w:t>
      </w:r>
    </w:p>
    <w:p w:rsidR="00211DB7" w:rsidRDefault="00211DB7" w:rsidP="00211DB7">
      <w:pPr>
        <w:pStyle w:val="a7"/>
        <w:spacing w:line="380" w:lineRule="exact"/>
        <w:rPr>
          <w:rFonts w:ascii="仿宋" w:eastAsia="仿宋" w:hAnsi="仿宋" w:cs="仿宋"/>
          <w:sz w:val="32"/>
          <w:szCs w:val="32"/>
        </w:rPr>
      </w:pPr>
    </w:p>
    <w:p w:rsidR="00211DB7" w:rsidRDefault="00211DB7" w:rsidP="00211DB7">
      <w:pPr>
        <w:pStyle w:val="a7"/>
        <w:jc w:val="center"/>
        <w:rPr>
          <w:rFonts w:ascii="仿宋" w:eastAsia="仿宋" w:hAnsi="仿宋" w:cs="仿宋"/>
          <w:b/>
          <w:sz w:val="44"/>
          <w:szCs w:val="44"/>
        </w:rPr>
      </w:pPr>
      <w:r>
        <w:rPr>
          <w:rFonts w:ascii="SimHei" w:eastAsia="黑体" w:hAnsi="SimHei" w:cs="仿宋" w:hint="eastAsia"/>
          <w:b/>
          <w:sz w:val="44"/>
          <w:szCs w:val="44"/>
        </w:rPr>
        <w:t>第六章 薪 金</w:t>
      </w:r>
    </w:p>
    <w:p w:rsidR="00211DB7" w:rsidRDefault="00211DB7" w:rsidP="00211DB7">
      <w:pPr>
        <w:pStyle w:val="a7"/>
        <w:jc w:val="center"/>
        <w:rPr>
          <w:rFonts w:ascii="仿宋" w:eastAsia="仿宋" w:hAnsi="仿宋" w:cs="仿宋"/>
          <w:b/>
          <w:sz w:val="44"/>
          <w:szCs w:val="44"/>
        </w:rPr>
      </w:pP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公司按照其与员工签署的劳动合同及(或）有关书面协议、公司依法制定的规章管理制度的规定向员工支付工资。为提高员工工作的积极性，公司有权单方根据业务开展状况制定有</w:t>
      </w:r>
      <w:r>
        <w:rPr>
          <w:rFonts w:ascii="SimHei" w:eastAsia="黑体" w:hAnsi="SimHei" w:cs="仿宋" w:hint="eastAsia"/>
          <w:color w:val="000000"/>
          <w:sz w:val="32"/>
          <w:szCs w:val="32"/>
        </w:rPr>
        <w:t>关奖励发放制度，并不时对奖励</w:t>
      </w:r>
      <w:r>
        <w:rPr>
          <w:rFonts w:ascii="SimHei" w:eastAsia="黑体" w:hAnsi="SimHei" w:cs="仿宋" w:hint="eastAsia"/>
          <w:sz w:val="32"/>
          <w:szCs w:val="32"/>
        </w:rPr>
        <w:t>制度进行调整。</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 </w:t>
      </w:r>
    </w:p>
    <w:p w:rsidR="00211DB7" w:rsidRDefault="00211DB7" w:rsidP="00211DB7">
      <w:pPr>
        <w:pStyle w:val="a7"/>
        <w:jc w:val="center"/>
        <w:rPr>
          <w:rFonts w:ascii="仿宋" w:eastAsia="仿宋" w:hAnsi="仿宋" w:cs="仿宋"/>
          <w:sz w:val="32"/>
          <w:szCs w:val="32"/>
        </w:rPr>
      </w:pPr>
    </w:p>
    <w:p w:rsidR="00211DB7" w:rsidRDefault="00211DB7" w:rsidP="00211DB7">
      <w:pPr>
        <w:pStyle w:val="a7"/>
        <w:jc w:val="center"/>
        <w:rPr>
          <w:rFonts w:ascii="仿宋" w:eastAsia="仿宋" w:hAnsi="仿宋" w:cs="仿宋"/>
          <w:b/>
          <w:sz w:val="44"/>
          <w:szCs w:val="44"/>
        </w:rPr>
      </w:pPr>
      <w:r>
        <w:rPr>
          <w:rFonts w:ascii="SimHei" w:eastAsia="黑体" w:hAnsi="SimHei" w:cs="仿宋" w:hint="eastAsia"/>
          <w:b/>
          <w:sz w:val="44"/>
          <w:szCs w:val="44"/>
        </w:rPr>
        <w:t>第七章 奖惩</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1、目的及原则：</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1.1 目的</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（1）奖励的目的在于既要使员工得到心理及物质上的满意，又要达到激励员工勤恳工作，奋发向上，争取更好业绩的目的；</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（2）惩戒的目的在于既要促使员工达到并保持应有的工作水准，又要保障公司和员工共同利益和长远利益。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1.2 奖惩的原则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1.2.1 公司对员工的基本要求包括公司的各项规章管理制度，员工的岗位描述、工作目标和临时工作任务；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1.2.2 只有员工的表现较大程度地超过公司对员工的基本要求时，才能够给予奖励；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1.2.3 员工的表现达不到公司对员工的基本要求，根据情节不同，均要给予相应惩戒；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1.2.4 惩戒处罚的相应结果必须告知本人，本人有向上级申诉的权利；</w:t>
      </w:r>
    </w:p>
    <w:p w:rsidR="00211DB7" w:rsidRDefault="00211DB7" w:rsidP="00211DB7">
      <w:pPr>
        <w:pStyle w:val="a7"/>
        <w:spacing w:line="380" w:lineRule="exact"/>
        <w:rPr>
          <w:rFonts w:ascii="仿宋" w:eastAsia="仿宋" w:hAnsi="仿宋" w:cs="仿宋"/>
          <w:color w:val="000000"/>
          <w:sz w:val="32"/>
          <w:szCs w:val="32"/>
        </w:rPr>
      </w:pPr>
      <w:r>
        <w:rPr>
          <w:rFonts w:ascii="SimHei" w:eastAsia="黑体" w:hAnsi="SimHei" w:cs="仿宋" w:hint="eastAsia"/>
          <w:color w:val="000000"/>
          <w:sz w:val="32"/>
          <w:szCs w:val="32"/>
        </w:rPr>
        <w:t xml:space="preserve">1.2.5 员工违反公司规章管理制度，对该罚不罚护短的管理人员由公司综合运营部测评并提出处罚方案，报首席运营官核批。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2、奖励内容</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2.1 奖励方式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2.1.1通告表扬；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2.1.2奖金奖励；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2.1.3加薪；</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2.1.4晋升提级。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2.2 公司可视具体情况对有如下表现的员工将给予不同奖励：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2.2.1在本职岗位上表现优异，工作成绩突出者；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2.2.2对公司业务有特殊贡献者；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2.2.3为公司取得荣誉或有其它重大功绩者；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2.2.4提出合理化建议，经公司采纳创造良好效益者；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2.2.5年度考核成绩特别优异的员工；</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2.2.6对公司作出其他贡献，董事会认为应当给予奖励者。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3、处罚内容</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按照规定的标准（规章管理制度、岗位职责、工作目标、工作计划等）检查员工的表现，对达不到标准的员工，视情节轻重给予相应的处罚。 检查员工对公司的各项规章管理制度的执行情况，如果违反有关纪律规章管理制度，由相应部门提交“处理通知书”，交人力资源部审核后报首席运营官审批并将处理情况予以公示； 考查员工岗位职责以及工作目标、工作计划的完成情况，如员工负有直接责任和领导责任，因其失职行为对公司产生不利影响或给公司造成其他不良后果，由相应部门提交“处理通知书”，交人力资源部审核后报首席运营官审批并将处理情况予以公示。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3.1 对于员工的违反规章管理制度的行为，视情节轻重，公司将作以下处理及处罚：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3.1.1口头警告；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3.1.2书面警告；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3.1.3 记过（严重书面警告）、记大过；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3.1.4罚款；</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3.1.5通报批评；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3.1.6 解除劳动合同。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3.2 员工有以下行为者，且未给公司造成损失的，予以口头警告：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3.2.1 在办公室用餐 1到 2次；</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3.2.2 在办公室喝酒 1到 2次；</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3.2.3 破坏工作环境卫生（例如：乱扔垃圾、随地吐痰等）1到2次；</w:t>
      </w:r>
    </w:p>
    <w:p w:rsidR="00211DB7" w:rsidRPr="00F72BD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3.2.4</w:t>
      </w:r>
      <w:r>
        <w:rPr>
          <w:rFonts w:ascii="SimHei" w:eastAsia="黑体" w:hAnsi="SimHei" w:cs="仿宋"/>
          <w:sz w:val="32"/>
          <w:szCs w:val="32"/>
        </w:rPr>
        <w:t xml:space="preserve"> </w:t>
      </w:r>
      <w:r w:rsidRPr="00F638FF">
        <w:rPr>
          <w:rFonts w:ascii="SimHei" w:eastAsia="黑体" w:hAnsi="SimHei" w:cs="仿宋" w:hint="eastAsia"/>
          <w:sz w:val="32"/>
          <w:szCs w:val="32"/>
        </w:rPr>
        <w:t>在办公室大声喧哗；</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3.2.5 在无危险的情况下，初次启动消防门警报。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3.3 员工有以下行为者，予以书面警告：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3.3.1 未办理请假手续在工作时间办理私人事务者；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3.3.2 在办公时间睡觉；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3.3.3未经批准擅离职守，怠慢工作；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3.3.4 不服从主管或领导的合法、合理指示；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3.3.5 未在规定期限内完成工作任务，但未造成损失或影响者；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3.3.6 不尊重上司或同事，在办公室说粗话；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3.3.7 违反公司保密制度，泄漏本人工资、奖金或到处打听同事的工资等； </w:t>
      </w:r>
    </w:p>
    <w:p w:rsidR="00211DB7" w:rsidRDefault="00211DB7" w:rsidP="00211DB7">
      <w:pPr>
        <w:pStyle w:val="a7"/>
        <w:spacing w:line="380" w:lineRule="exact"/>
        <w:rPr>
          <w:rFonts w:ascii="仿宋" w:eastAsia="仿宋" w:hAnsi="仿宋" w:cs="仿宋"/>
          <w:color w:val="000000"/>
          <w:sz w:val="32"/>
          <w:szCs w:val="32"/>
        </w:rPr>
      </w:pPr>
      <w:r>
        <w:rPr>
          <w:rFonts w:ascii="SimHei" w:eastAsia="黑体" w:hAnsi="SimHei" w:cs="仿宋" w:hint="eastAsia"/>
          <w:color w:val="000000"/>
          <w:sz w:val="32"/>
          <w:szCs w:val="32"/>
        </w:rPr>
        <w:t xml:space="preserve">3.3.8在无危险的情况下，再次启动消防门警报；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3.3.9在办公时间做与工作无关的事情。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3.4 员工有以下行为者，予以记过：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3.4.1 违反公司保密制度，再次泄漏本人工资、奖金或到处打听同事的工资等；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3.4.2 在无危险的情况下，第三次启动消防门警报；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3.4.3有本章第3.2、3.3条所述情形之一且给公司造成损失未超过500 元者。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3.5 员工有以下行为者，予以记大过：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3.5.1 不遵守公司规章管理制度或工作安排，给公司造成损失或不良影响者；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3.5.2 不服从合理的工作安排或岗位调动，影响正常工作秩序者；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3.5.3 拒绝听从主管指示或辱骂主管或领导；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3.5.4 在规定期限内未完成工作，对公司造成损失达500元者；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3.5.5 蓄意破坏公司或同事财物，造成损失不足 500元者；</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3.5.6 违反公司保密制度，第三次泄露本人工资、奖金或到</w:t>
      </w:r>
      <w:r>
        <w:rPr>
          <w:rFonts w:ascii="SimHei" w:eastAsia="黑体" w:hAnsi="SimHei" w:cs="仿宋" w:hint="eastAsia"/>
          <w:sz w:val="32"/>
          <w:szCs w:val="32"/>
        </w:rPr>
        <w:t xml:space="preserve">处打听同事的工资等；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3.5.7 在无危险的情况下，第四次启动消防门警报；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3.5.8有本章第3.2、3.3条所述情形之一且给公司造成损失达500 元者。</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3.6 罚款</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3.6.1员工有本章第 3.7条、3.8条中任何一款行为的，公司有权对其单处或并处罚款；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3.6.2 公司根据本手册的相关规定对员工处以罚款的，除本手册或公司其他规章管理制度对罚款金额有明确规定外，具体罚款金额均由公司视情况决定，但对同一员工单项和当月累计罚款金额不得超过该员工当月工资的百分之三十，且实施罚款后的月工资不得低于北京市政府公布的北京市最低工资标准。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3.7 以下行为属严重违反公司规章管理制度的行为，员工有下列情形之一的，公司有权解除劳动合同：</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3.7.1 除旷工外，一年内累计 2次记大过或劳动合同期内累计 3次记大过的；一年内累计 5次记过或劳动合同期内累计 8次记过的；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3.7.2 违反本员工手册第三章第3条所述之“廉洁”、第4条所述之“保密”或第5条之“利益冲突”规定的；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3.7.3 制造、散布谣言、破坏内部团结，造成不良影响的；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3.7.4 蓄意破坏公司或同事财物，造成损失达 500元的；</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3.7.5 盗窃公司或同事财物的；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3.7.6 对公司客户及往来单位人员态度恶劣，给公司造成影响的；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3.7.7 申请各假期、办理福利待遇弄虚作假的；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3.7.8 借用公司或公司关联单位的资金、财务资料、设备、技术资料等逾期归还且经催告后在 7个工作日内仍未归还的；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3.7.9违反公司保密制度，泄露公司商业秘密；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3.7.10不服从合理的工作安排或岗位调动，严重影响正常工作秩序的；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3.7.11当众顶撞、诋毁、诬蔑公司主管或领导的；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3.7.12 离职前怠于办理工作交接，经公司书面催告后仍怠于办理的；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3.7.13工作时间吸毒、走私贩卖或非法持有毒品的；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3.7.14工作时间观看色情刊物或浏览色情网站的；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3.7.15工作时间赌博、酗酒闹事的；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3.7.16工作时间打架斗殴的（正当防卫行为除外）；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3.7.17未经领导批准，擅自修改合同内容给公司增加风险或造成公司损失的；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3.7.18伪造签名或文件或其他任何意图欺骗行为；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3.7.19其他严重违反公司规章管理制度，给公司造成 500元以上经济损失或恶劣影响的。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3.8以下行为属严重失职、营私舞弊，给公司造成重大损害的行为。员工有下列情形之一的，公司有权解除劳动合同：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3.8.1 工作不负责任，管理混乱，不认真执行岗位职责或因严重失职、因过错给公司造成直接或间接经济损失达 500元或不良信誉的；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3.8.2 拒不服从主管领导的指挥与管理，不执行上级决议（或决定），造成工作被动（或失误），致使工作不能圆满完成者；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3.8.3 交办的文稿、资料、合同、文档中出现错误，给公司造成被动局面和负面影响或给公司造成损失达 2000元的；</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3.8.4发生事故或异常情况，知情人员隐瞒实情或未及时上报、或未及时处理者；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3.8.5 具有审批权限的员工对有关事项进行审批时，未尽审慎责任，给公司造成直接或间接经济损失达 2000元或不良信誉的；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3.8.6其它失职、营私舞弊，给公司造成损失达 2000元的。</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3.9 通报批评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3.9.1 员工失职，但未达到严重失职标准的，公司可给予通报批评处罚；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3.9.2 员工被书面警告、记过、记大过、罚款、解除劳动合同的，均可同时通报批评。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3.10 员工违反公司考勤制度的依照本手册第三章第 8条的规定处理。 </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4、按照公司其他规章管理制度或通知的规定应当予以奖励的，其奖励方式、程序等按照该规章管理制度或通知的规定执行；员工违反公司依照相关法律、法规制定的其他规章制度的，按照该规章制度处理。 </w:t>
      </w:r>
    </w:p>
    <w:p w:rsidR="00211DB7" w:rsidRDefault="00211DB7" w:rsidP="00211DB7">
      <w:pPr>
        <w:pStyle w:val="a7"/>
        <w:jc w:val="center"/>
        <w:rPr>
          <w:rFonts w:ascii="仿宋" w:eastAsia="仿宋" w:hAnsi="仿宋" w:cs="仿宋"/>
          <w:b/>
          <w:sz w:val="36"/>
          <w:szCs w:val="36"/>
        </w:rPr>
      </w:pPr>
    </w:p>
    <w:p w:rsidR="00211DB7" w:rsidRDefault="00211DB7" w:rsidP="00211DB7">
      <w:pPr>
        <w:pStyle w:val="a7"/>
        <w:jc w:val="center"/>
        <w:rPr>
          <w:rFonts w:ascii="仿宋" w:eastAsia="仿宋" w:hAnsi="仿宋" w:cs="仿宋"/>
          <w:b/>
          <w:sz w:val="44"/>
          <w:szCs w:val="44"/>
        </w:rPr>
      </w:pPr>
      <w:r>
        <w:rPr>
          <w:rFonts w:ascii="SimHei" w:eastAsia="黑体" w:hAnsi="SimHei" w:cs="仿宋" w:hint="eastAsia"/>
          <w:b/>
          <w:sz w:val="44"/>
          <w:szCs w:val="44"/>
        </w:rPr>
        <w:t>第八章 其 它</w:t>
      </w:r>
    </w:p>
    <w:p w:rsidR="00211DB7" w:rsidRDefault="00211DB7" w:rsidP="00211DB7">
      <w:pPr>
        <w:pStyle w:val="a7"/>
        <w:jc w:val="center"/>
        <w:rPr>
          <w:rFonts w:ascii="仿宋" w:eastAsia="仿宋" w:hAnsi="仿宋" w:cs="仿宋"/>
          <w:b/>
          <w:sz w:val="44"/>
          <w:szCs w:val="44"/>
        </w:rPr>
      </w:pP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1、本员工手册属公司规章管理制度的组成部分。</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2、随着公司业务发展，公司的规章管理制度和基本政策会做相应的调整和更新，在上述情况下，以更新后的内容为准。</w:t>
      </w:r>
    </w:p>
    <w:p w:rsidR="00211DB7" w:rsidRPr="00DC254D"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3、本员工手册解释权归公司人力资源部。</w:t>
      </w:r>
    </w:p>
    <w:p w:rsidR="00211DB7" w:rsidRDefault="00211DB7" w:rsidP="00211DB7">
      <w:pPr>
        <w:pStyle w:val="a7"/>
        <w:spacing w:line="380" w:lineRule="exact"/>
        <w:rPr>
          <w:rFonts w:ascii="仿宋" w:eastAsia="仿宋" w:hAnsi="仿宋" w:cs="仿宋"/>
          <w:sz w:val="32"/>
          <w:szCs w:val="32"/>
        </w:rPr>
      </w:pPr>
      <w:r>
        <w:rPr>
          <w:rFonts w:ascii="SimHei" w:eastAsia="黑体" w:hAnsi="SimHei" w:cs="仿宋" w:hint="eastAsia"/>
          <w:sz w:val="32"/>
          <w:szCs w:val="32"/>
        </w:rPr>
        <w:t xml:space="preserve">4、本员工手册于发布之日起实施。 </w:t>
      </w:r>
    </w:p>
    <w:p w:rsidR="00211DB7" w:rsidRPr="001632E8" w:rsidRDefault="00211DB7" w:rsidP="00211DB7">
      <w:pPr>
        <w:pStyle w:val="a7"/>
        <w:spacing w:line="380" w:lineRule="exact"/>
        <w:rPr>
          <w:rFonts w:ascii="仿宋" w:eastAsia="仿宋" w:hAnsi="仿宋" w:cs="仿宋"/>
          <w:sz w:val="32"/>
          <w:szCs w:val="32"/>
        </w:rPr>
      </w:pPr>
    </w:p>
    <w:p w:rsidR="00211DB7" w:rsidRDefault="00211DB7" w:rsidP="00211DB7">
      <w:pPr>
        <w:pStyle w:val="a7"/>
        <w:spacing w:line="380" w:lineRule="exact"/>
        <w:rPr>
          <w:rFonts w:ascii="仿宋" w:eastAsia="仿宋" w:hAnsi="仿宋" w:cs="仿宋"/>
          <w:sz w:val="32"/>
          <w:szCs w:val="32"/>
        </w:rPr>
      </w:pPr>
    </w:p>
    <w:p w:rsidR="00211DB7" w:rsidRDefault="00211DB7" w:rsidP="00211DB7">
      <w:pPr>
        <w:pStyle w:val="a7"/>
        <w:spacing w:line="380" w:lineRule="exact"/>
        <w:rPr>
          <w:rFonts w:ascii="仿宋" w:eastAsia="仿宋" w:hAnsi="仿宋" w:cs="仿宋"/>
          <w:sz w:val="32"/>
          <w:szCs w:val="32"/>
        </w:rPr>
      </w:pPr>
    </w:p>
    <w:p w:rsidR="00211DB7" w:rsidRDefault="00211DB7" w:rsidP="00211DB7">
      <w:pPr>
        <w:pStyle w:val="a7"/>
        <w:spacing w:line="380" w:lineRule="exact"/>
        <w:rPr>
          <w:rFonts w:ascii="仿宋" w:eastAsia="仿宋" w:hAnsi="仿宋" w:cs="仿宋"/>
          <w:sz w:val="32"/>
          <w:szCs w:val="32"/>
        </w:rPr>
      </w:pPr>
    </w:p>
    <w:p w:rsidR="00211DB7" w:rsidRPr="00DC1E8E" w:rsidRDefault="00211DB7" w:rsidP="00211DB7">
      <w:pPr>
        <w:pStyle w:val="a7"/>
        <w:ind w:right="420"/>
        <w:jc w:val="right"/>
        <w:rPr>
          <w:rFonts w:ascii="仿宋" w:eastAsia="仿宋" w:hAnsi="仿宋" w:cs="仿宋"/>
          <w:sz w:val="30"/>
          <w:szCs w:val="30"/>
        </w:rPr>
      </w:pPr>
      <w:r w:rsidRPr="00DC1E8E">
        <w:rPr>
          <w:rFonts w:ascii="SimHei" w:eastAsia="黑体" w:hAnsi="SimHei" w:cs="仿宋" w:hint="eastAsia"/>
          <w:sz w:val="30"/>
          <w:szCs w:val="30"/>
        </w:rPr>
        <w:t>北京</w:t>
      </w:r>
      <w:r w:rsidR="006218C9">
        <w:rPr>
          <w:rFonts w:ascii="SimHei" w:eastAsia="黑体" w:hAnsi="SimHei" w:cs="仿宋" w:hint="eastAsia"/>
          <w:sz w:val="30"/>
          <w:szCs w:val="30"/>
        </w:rPr>
        <w:t>****</w:t>
      </w:r>
      <w:r w:rsidRPr="00DC1E8E">
        <w:rPr>
          <w:rFonts w:ascii="SimHei" w:eastAsia="黑体" w:hAnsi="SimHei" w:cs="仿宋" w:hint="eastAsia"/>
          <w:sz w:val="30"/>
          <w:szCs w:val="30"/>
        </w:rPr>
        <w:t>科技公司</w:t>
      </w:r>
    </w:p>
    <w:p w:rsidR="00211DB7" w:rsidRPr="008D565B" w:rsidRDefault="00211DB7" w:rsidP="00211DB7">
      <w:pPr>
        <w:pStyle w:val="a7"/>
        <w:ind w:right="1300"/>
        <w:jc w:val="right"/>
        <w:rPr>
          <w:rFonts w:ascii="仿宋" w:eastAsia="仿宋" w:hAnsi="仿宋" w:cs="仿宋"/>
          <w:sz w:val="24"/>
          <w:szCs w:val="24"/>
        </w:rPr>
      </w:pPr>
      <w:r w:rsidRPr="00DC1E8E">
        <w:rPr>
          <w:rFonts w:ascii="SimHei" w:eastAsia="黑体" w:hAnsi="SimHei" w:cs="仿宋" w:hint="eastAsia"/>
          <w:sz w:val="24"/>
          <w:szCs w:val="24"/>
        </w:rPr>
        <w:t xml:space="preserve">2018年04 月 </w:t>
      </w:r>
      <w:r>
        <w:rPr>
          <w:rFonts w:ascii="SimHei" w:eastAsia="黑体" w:hAnsi="SimHei" w:cs="仿宋" w:hint="eastAsia"/>
          <w:sz w:val="24"/>
          <w:szCs w:val="24"/>
        </w:rPr>
        <w:t>0</w:t>
      </w:r>
      <w:r w:rsidRPr="00DC1E8E">
        <w:rPr>
          <w:rFonts w:ascii="SimHei" w:eastAsia="黑体" w:hAnsi="SimHei" w:cs="仿宋" w:hint="eastAsia"/>
          <w:sz w:val="24"/>
          <w:szCs w:val="24"/>
        </w:rPr>
        <w:t>1日</w:t>
      </w:r>
      <w:r>
        <w:rPr>
          <w:rFonts w:hAnsi="SimHei" w:cs="宋体" w:hint="eastAsia" w:ascii="SimHei" w:eastAsia="黑体"/>
        </w:rPr>
        <w:t xml:space="preserve"> </w:t>
      </w:r>
    </w:p>
    <w:p w:rsidR="007038DF" w:rsidRPr="00DD6D06" w:rsidRDefault="00423975" w:rsidP="00DD6D06">
      <w:bookmarkStart w:id="0" w:name="_GoBack"/>
      <w:bookmarkEnd w:id="0"/>
    </w:p>
    <w:sectPr w:rsidR="007038DF" w:rsidRPr="00DD6D06">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975" w:rsidRDefault="00423975" w:rsidP="00F24838">
      <w:r>
        <w:separator/>
      </w:r>
    </w:p>
  </w:endnote>
  <w:endnote w:type="continuationSeparator" w:id="0">
    <w:p w:rsidR="00423975" w:rsidRDefault="00423975" w:rsidP="00F24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7784854"/>
      <w:docPartObj>
        <w:docPartGallery w:val="Page Numbers (Bottom of Page)"/>
        <w:docPartUnique/>
      </w:docPartObj>
    </w:sdtPr>
    <w:sdtEndPr/>
    <w:sdtContent>
      <w:sdt>
        <w:sdtPr>
          <w:id w:val="-1769616900"/>
          <w:docPartObj>
            <w:docPartGallery w:val="Page Numbers (Top of Page)"/>
            <w:docPartUnique/>
          </w:docPartObj>
        </w:sdtPr>
        <w:sdtEndPr/>
        <w:sdtContent>
          <w:p w:rsidR="00F24838" w:rsidRDefault="002B538B" w:rsidP="00F24838">
            <w:pPr>
              <w:pStyle w:val="a5"/>
              <w:ind w:right="720" w:firstLineChars="200" w:firstLine="360"/>
            </w:pPr>
            <w:r>
              <w:t>2018-04-01</w:t>
            </w:r>
            <w:r w:rsidR="00F24838">
              <w:t xml:space="preserve">                         </w:t>
            </w:r>
            <w:r w:rsidR="00F24838" w:rsidRPr="00F24838">
              <w:t>未经许可不得扩散</w:t>
            </w:r>
            <w:r w:rsidR="00F24838" w:rsidRPr="00F24838">
              <w:t xml:space="preserve"> </w:t>
            </w:r>
            <w:r w:rsidR="00F24838">
              <w:t xml:space="preserve">                      </w:t>
            </w:r>
            <w:r w:rsidR="00F24838">
              <w:rPr>
                <w:b/>
                <w:bCs/>
                <w:sz w:val="24"/>
                <w:szCs w:val="24"/>
              </w:rPr>
              <w:fldChar w:fldCharType="begin"/>
            </w:r>
            <w:r w:rsidR="00F24838">
              <w:rPr>
                <w:b/>
                <w:bCs/>
              </w:rPr>
              <w:instrText>PAGE</w:instrText>
            </w:r>
            <w:r w:rsidR="00F24838">
              <w:rPr>
                <w:b/>
                <w:bCs/>
                <w:sz w:val="24"/>
                <w:szCs w:val="24"/>
              </w:rPr>
              <w:fldChar w:fldCharType="separate"/>
            </w:r>
            <w:r w:rsidR="006218C9">
              <w:rPr>
                <w:b/>
                <w:bCs/>
                <w:noProof/>
              </w:rPr>
              <w:t>16</w:t>
            </w:r>
            <w:r w:rsidR="00F24838">
              <w:rPr>
                <w:b/>
                <w:bCs/>
                <w:sz w:val="24"/>
                <w:szCs w:val="24"/>
              </w:rPr>
              <w:fldChar w:fldCharType="end"/>
            </w:r>
            <w:r w:rsidR="00F24838">
              <w:rPr>
                <w:lang w:val="zh-CN"/>
              </w:rPr>
              <w:t xml:space="preserve"> / </w:t>
            </w:r>
            <w:r w:rsidR="00F24838">
              <w:rPr>
                <w:b/>
                <w:bCs/>
                <w:sz w:val="24"/>
                <w:szCs w:val="24"/>
              </w:rPr>
              <w:fldChar w:fldCharType="begin"/>
            </w:r>
            <w:r w:rsidR="00F24838">
              <w:rPr>
                <w:b/>
                <w:bCs/>
              </w:rPr>
              <w:instrText>NUMPAGES</w:instrText>
            </w:r>
            <w:r w:rsidR="00F24838">
              <w:rPr>
                <w:b/>
                <w:bCs/>
                <w:sz w:val="24"/>
                <w:szCs w:val="24"/>
              </w:rPr>
              <w:fldChar w:fldCharType="separate"/>
            </w:r>
            <w:r w:rsidR="006218C9">
              <w:rPr>
                <w:b/>
                <w:bCs/>
                <w:noProof/>
              </w:rPr>
              <w:t>16</w:t>
            </w:r>
            <w:r w:rsidR="00F24838">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975" w:rsidRDefault="00423975" w:rsidP="00F24838">
      <w:r>
        <w:separator/>
      </w:r>
    </w:p>
  </w:footnote>
  <w:footnote w:type="continuationSeparator" w:id="0">
    <w:p w:rsidR="00423975" w:rsidRDefault="00423975" w:rsidP="00F248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E0EAD766BBCC4EA48A33F2AC87BF396E"/>
      </w:placeholder>
      <w:temporary/>
      <w:showingPlcHdr/>
      <w15:appearance w15:val="hidden"/>
    </w:sdtPr>
    <w:sdtContent>
      <w:p w:rsidR="006218C9" w:rsidRDefault="006218C9">
        <w:pPr>
          <w:pStyle w:val="a3"/>
        </w:pPr>
        <w:r>
          <w:rPr>
            <w:lang w:val="zh-CN"/>
          </w:rPr>
          <w:t>[</w:t>
        </w:r>
        <w:r>
          <w:rPr>
            <w:lang w:val="zh-CN"/>
          </w:rPr>
          <w:t>在此处键入</w:t>
        </w:r>
        <w:r>
          <w:rPr>
            <w:lang w:val="zh-CN"/>
          </w:rPr>
          <w:t>]</w:t>
        </w:r>
      </w:p>
    </w:sdtContent>
  </w:sdt>
  <w:p w:rsidR="00DD6D06" w:rsidRPr="00DE39D5" w:rsidRDefault="00DD6D06" w:rsidP="00DD6D06">
    <w:pPr>
      <w:pStyle w:val="a3"/>
      <w:ind w:left="4860" w:hangingChars="2700" w:hanging="48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0B0E92"/>
    <w:multiLevelType w:val="multilevel"/>
    <w:tmpl w:val="660B0E92"/>
    <w:lvl w:ilvl="0">
      <w:start w:val="1"/>
      <w:numFmt w:val="japaneseCounting"/>
      <w:lvlText w:val="第%1章"/>
      <w:lvlJc w:val="left"/>
      <w:pPr>
        <w:tabs>
          <w:tab w:val="num" w:pos="1140"/>
        </w:tabs>
        <w:ind w:left="1140" w:hanging="114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838"/>
    <w:rsid w:val="001237C2"/>
    <w:rsid w:val="00211DB7"/>
    <w:rsid w:val="002B538B"/>
    <w:rsid w:val="00345514"/>
    <w:rsid w:val="003D709E"/>
    <w:rsid w:val="00423975"/>
    <w:rsid w:val="006218C9"/>
    <w:rsid w:val="00637A59"/>
    <w:rsid w:val="00A75B14"/>
    <w:rsid w:val="00DD6D06"/>
    <w:rsid w:val="00EB4E19"/>
    <w:rsid w:val="00F24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E4AD14-0C46-4AD2-B23A-94874228B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DB7"/>
    <w:pPr>
      <w:widowControl w:val="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48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24838"/>
    <w:rPr>
      <w:sz w:val="18"/>
      <w:szCs w:val="18"/>
    </w:rPr>
  </w:style>
  <w:style w:type="paragraph" w:styleId="a5">
    <w:name w:val="footer"/>
    <w:basedOn w:val="a"/>
    <w:link w:val="a6"/>
    <w:uiPriority w:val="99"/>
    <w:unhideWhenUsed/>
    <w:rsid w:val="00F24838"/>
    <w:pPr>
      <w:tabs>
        <w:tab w:val="center" w:pos="4153"/>
        <w:tab w:val="right" w:pos="8306"/>
      </w:tabs>
      <w:snapToGrid w:val="0"/>
      <w:jc w:val="left"/>
    </w:pPr>
    <w:rPr>
      <w:sz w:val="18"/>
      <w:szCs w:val="18"/>
    </w:rPr>
  </w:style>
  <w:style w:type="character" w:customStyle="1" w:styleId="a6">
    <w:name w:val="页脚 字符"/>
    <w:basedOn w:val="a0"/>
    <w:link w:val="a5"/>
    <w:uiPriority w:val="99"/>
    <w:rsid w:val="00F24838"/>
    <w:rPr>
      <w:sz w:val="18"/>
      <w:szCs w:val="18"/>
    </w:rPr>
  </w:style>
  <w:style w:type="paragraph" w:styleId="a7">
    <w:name w:val="Plain Text"/>
    <w:basedOn w:val="a"/>
    <w:link w:val="a8"/>
    <w:rsid w:val="00211DB7"/>
    <w:rPr>
      <w:rFonts w:ascii="宋体" w:hAnsi="Courier New" w:cs="Courier New"/>
      <w:sz w:val="21"/>
      <w:szCs w:val="21"/>
    </w:rPr>
  </w:style>
  <w:style w:type="character" w:customStyle="1" w:styleId="a8">
    <w:name w:val="纯文本 字符"/>
    <w:basedOn w:val="a0"/>
    <w:link w:val="a7"/>
    <w:rsid w:val="00211DB7"/>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EAD766BBCC4EA48A33F2AC87BF396E"/>
        <w:category>
          <w:name w:val="常规"/>
          <w:gallery w:val="placeholder"/>
        </w:category>
        <w:types>
          <w:type w:val="bbPlcHdr"/>
        </w:types>
        <w:behaviors>
          <w:behavior w:val="content"/>
        </w:behaviors>
        <w:guid w:val="{A9FFF21C-755A-4971-91A2-E9BEB7E3432B}"/>
      </w:docPartPr>
      <w:docPartBody>
        <w:p w:rsidR="00000000" w:rsidRDefault="00C75063" w:rsidP="00C75063">
          <w:pPr>
            <w:pStyle w:val="E0EAD766BBCC4EA48A33F2AC87BF396E"/>
          </w:pPr>
          <w:r>
            <w:rPr>
              <w:lang w:val="zh-CN"/>
            </w:rPr>
            <w:t>[在此处键入]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063"/>
    <w:rsid w:val="00C75063"/>
    <w:rsid w:val="00F97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0EAD766BBCC4EA48A33F2AC87BF396E">
    <w:name w:val="E0EAD766BBCC4EA48A33F2AC87BF396E"/>
    <w:rsid w:val="00C7506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1464</Words>
  <Characters>8346</Characters>
  <Application>Microsoft Office Word</Application>
  <DocSecurity>0</DocSecurity>
  <Lines>69</Lines>
  <Paragraphs>19</Paragraphs>
  <ScaleCrop>false</ScaleCrop>
  <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张树龙</dc:creator>
  <cp:keywords/>
  <dc:description/>
  <cp:lastModifiedBy>Windows 用户</cp:lastModifiedBy>
  <cp:revision>4</cp:revision>
  <dcterms:created xsi:type="dcterms:W3CDTF">2018-04-01T05:36:00Z</dcterms:created>
  <dcterms:modified xsi:type="dcterms:W3CDTF">2018-08-23T06:24:00Z</dcterms:modified>
</cp:coreProperties>
</file>