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50"/>
          <w:szCs w:val="50"/>
          <w:lang w:eastAsia="zh-CN"/>
        </w:rPr>
      </w:pPr>
      <w:r>
        <w:rPr>
          <w:rFonts w:ascii="SimHei" w:hAnsi="SimHei" w:eastAsia="黑体"/>
          <w:b/>
          <w:sz w:val="50"/>
          <w:szCs w:val="50"/>
          <w:lang w:eastAsia="zh-CN"/>
        </w:rPr>
      </w:r>
    </w:p>
    <w:p>
      <w:pPr>
        <w:pStyle w:val="Normal"/>
        <w:jc w:val="center"/>
        <w:rPr>
          <w:b/>
          <w:b/>
          <w:sz w:val="50"/>
          <w:szCs w:val="50"/>
          <w:lang w:eastAsia="zh-CN"/>
        </w:rPr>
      </w:pPr>
      <w:r>
        <w:rPr>
          <w:rFonts w:ascii="SimHei" w:hAnsi="SimHei" w:eastAsia="黑体"/>
          <w:b/>
          <w:sz w:val="50"/>
          <w:szCs w:val="50"/>
          <w:lang w:eastAsia="zh-CN"/>
        </w:rPr>
      </w:r>
    </w:p>
    <w:p>
      <w:pPr>
        <w:pStyle w:val="Normal"/>
        <w:jc w:val="center"/>
        <w:rPr>
          <w:b/>
          <w:b/>
          <w:sz w:val="50"/>
          <w:szCs w:val="50"/>
          <w:lang w:eastAsia="zh-CN"/>
        </w:rPr>
      </w:pPr>
      <w:r>
        <w:rPr>
          <w:rFonts w:ascii="SimHei" w:hAnsi="SimHei" w:eastAsia="黑体"/>
          <w:b/>
          <w:sz w:val="50"/>
          <w:szCs w:val="50"/>
          <w:lang w:eastAsia="zh-CN"/>
        </w:rPr>
      </w:r>
    </w:p>
    <w:p>
      <w:pPr>
        <w:pStyle w:val="Normal"/>
        <w:jc w:val="center"/>
        <w:rPr>
          <w:rFonts w:eastAsia="宋体"/>
          <w:b/>
          <w:b/>
          <w:bCs/>
          <w:sz w:val="72"/>
          <w:szCs w:val="72"/>
          <w:lang w:eastAsia="zh-CN"/>
        </w:rPr>
      </w:pPr>
      <w:r>
        <w:rPr>
          <w:rFonts w:ascii="SimHei" w:hAnsi="SimHei" w:eastAsia="黑体"/>
          <w:b/>
          <w:bCs/>
          <w:sz w:val="72"/>
          <w:szCs w:val="72"/>
          <w:lang w:val="en-US" w:eastAsia="zh-CN"/>
        </w:rPr>
        <w:t>*****</w:t>
      </w:r>
      <w:r>
        <w:rPr>
          <w:rFonts w:ascii="SimHei" w:hAnsi="SimHei" w:eastAsia="黑体"/>
          <w:b/>
          <w:bCs/>
          <w:sz w:val="72"/>
          <w:szCs w:val="72"/>
          <w:lang w:eastAsia="zh-CN"/>
        </w:rPr>
        <w:t>企业管理公司</w:t>
      </w:r>
    </w:p>
    <w:p>
      <w:pPr>
        <w:pStyle w:val="Normal"/>
        <w:jc w:val="center"/>
        <w:rPr>
          <w:rFonts w:eastAsia="宋体"/>
          <w:b/>
          <w:b/>
          <w:bCs/>
          <w:sz w:val="50"/>
          <w:szCs w:val="50"/>
          <w:lang w:eastAsia="zh-CN"/>
        </w:rPr>
      </w:pPr>
      <w:r>
        <w:rPr>
          <w:rFonts w:eastAsia="黑体" w:ascii="SimHei" w:hAnsi="SimHei"/>
          <w:b/>
          <w:bCs/>
          <w:sz w:val="50"/>
          <w:szCs w:val="50"/>
          <w:lang w:eastAsia="zh-CN"/>
        </w:rPr>
      </w:r>
    </w:p>
    <w:p>
      <w:pPr>
        <w:pStyle w:val="Normal"/>
        <w:jc w:val="center"/>
        <w:rPr>
          <w:b/>
          <w:b/>
          <w:sz w:val="50"/>
          <w:szCs w:val="50"/>
          <w:lang w:eastAsia="zh-CN"/>
        </w:rPr>
      </w:pPr>
      <w:r>
        <w:rPr>
          <w:rFonts w:ascii="SimHei" w:hAnsi="SimHei" w:eastAsia="黑体"/>
          <w:b/>
          <w:sz w:val="50"/>
          <w:szCs w:val="50"/>
          <w:lang w:eastAsia="zh-CN"/>
        </w:rPr>
      </w:r>
    </w:p>
    <w:p>
      <w:pPr>
        <w:pStyle w:val="Normal"/>
        <w:jc w:val="center"/>
        <w:rPr>
          <w:b/>
          <w:b/>
          <w:sz w:val="50"/>
          <w:szCs w:val="50"/>
          <w:lang w:eastAsia="zh-CN"/>
        </w:rPr>
      </w:pPr>
      <w:r>
        <w:rPr>
          <w:rFonts w:ascii="SimHei" w:hAnsi="SimHei" w:eastAsia="黑体"/>
          <w:b/>
          <w:sz w:val="50"/>
          <w:szCs w:val="50"/>
          <w:lang w:eastAsia="zh-CN"/>
        </w:rPr>
      </w:r>
    </w:p>
    <w:p>
      <w:pPr>
        <w:pStyle w:val="Normal"/>
        <w:jc w:val="center"/>
        <w:rPr>
          <w:b/>
          <w:b/>
          <w:sz w:val="50"/>
          <w:szCs w:val="50"/>
          <w:lang w:eastAsia="zh-CN"/>
        </w:rPr>
      </w:pPr>
      <w:r>
        <w:rPr>
          <w:rFonts w:ascii="SimHei" w:hAnsi="SimHei" w:eastAsia="黑体"/>
          <w:b/>
          <w:sz w:val="50"/>
          <w:szCs w:val="50"/>
          <w:lang w:eastAsia="zh-CN"/>
        </w:rPr>
      </w:r>
    </w:p>
    <w:p>
      <w:pPr>
        <w:pStyle w:val="Normal"/>
        <w:jc w:val="center"/>
        <w:rPr>
          <w:b/>
          <w:b/>
          <w:sz w:val="50"/>
          <w:szCs w:val="50"/>
          <w:lang w:eastAsia="zh-CN"/>
        </w:rPr>
      </w:pPr>
      <w:r>
        <w:rPr>
          <w:rFonts w:ascii="SimHei" w:hAnsi="SimHei" w:eastAsia="黑体"/>
          <w:b/>
          <w:sz w:val="50"/>
          <w:szCs w:val="50"/>
          <w:lang w:eastAsia="zh-CN"/>
        </w:rPr>
      </w:r>
    </w:p>
    <w:p>
      <w:pPr>
        <w:pStyle w:val="Normal"/>
        <w:jc w:val="center"/>
        <w:rPr>
          <w:b/>
          <w:b/>
          <w:sz w:val="50"/>
          <w:szCs w:val="50"/>
          <w:lang w:eastAsia="zh-CN"/>
        </w:rPr>
      </w:pPr>
      <w:r>
        <w:rPr>
          <w:rFonts w:ascii="SimHei" w:hAnsi="SimHei" w:eastAsia="黑体"/>
          <w:b/>
          <w:sz w:val="50"/>
          <w:szCs w:val="50"/>
          <w:lang w:eastAsia="zh-CN"/>
        </w:rPr>
      </w:r>
    </w:p>
    <w:p>
      <w:pPr>
        <w:pStyle w:val="Normal"/>
        <w:jc w:val="center"/>
        <w:rPr>
          <w:b/>
          <w:b/>
          <w:bCs/>
          <w:sz w:val="26"/>
          <w:szCs w:val="26"/>
          <w:lang w:eastAsia="zh-CN"/>
        </w:rPr>
      </w:pPr>
      <w:r>
        <w:rPr>
          <w:rFonts w:ascii="SimHei" w:hAnsi="SimHei" w:eastAsia="黑体"/>
          <w:b/>
          <w:bCs/>
          <w:sz w:val="26"/>
          <w:szCs w:val="26"/>
          <w:lang w:eastAsia="zh-CN"/>
        </w:rPr>
      </w:r>
    </w:p>
    <w:p>
      <w:pPr>
        <w:pStyle w:val="Normal"/>
        <w:jc w:val="center"/>
        <w:rPr>
          <w:b/>
          <w:b/>
          <w:sz w:val="90"/>
          <w:szCs w:val="90"/>
          <w:lang w:eastAsia="zh-CN"/>
        </w:rPr>
      </w:pPr>
      <w:r>
        <w:rPr>
          <w:rFonts w:ascii="SimHei" w:hAnsi="SimHei" w:eastAsia="黑体"/>
          <w:b/>
          <w:sz w:val="90"/>
          <w:szCs w:val="90"/>
        </w:rPr>
        <w:t>员</w:t>
      </w:r>
      <w:r>
        <w:rPr>
          <w:rFonts w:ascii="SimHei" w:hAnsi="SimHei" w:eastAsia="黑体"/>
          <w:b/>
          <w:sz w:val="90"/>
          <w:szCs w:val="90"/>
          <w:lang w:eastAsia="zh-CN"/>
        </w:rPr>
        <w:t>工手册</w:t>
      </w:r>
    </w:p>
    <w:p>
      <w:pPr>
        <w:pStyle w:val="Normal"/>
        <w:jc w:val="both"/>
        <w:rPr>
          <w:b/>
          <w:b/>
          <w:sz w:val="50"/>
          <w:szCs w:val="50"/>
          <w:lang w:eastAsia="zh-CN"/>
        </w:rPr>
      </w:pPr>
      <w:r>
        <w:rPr>
          <w:rFonts w:ascii="SimHei" w:hAnsi="SimHei" w:eastAsia="黑体"/>
          <w:b/>
          <w:sz w:val="50"/>
          <w:szCs w:val="50"/>
          <w:lang w:eastAsia="zh-CN"/>
        </w:rPr>
      </w:r>
    </w:p>
    <w:p>
      <w:pPr>
        <w:pStyle w:val="Normal"/>
        <w:jc w:val="center"/>
        <w:rPr>
          <w:b/>
          <w:b/>
          <w:bCs/>
          <w:sz w:val="26"/>
          <w:szCs w:val="26"/>
          <w:lang w:eastAsia="zh-CN"/>
        </w:rPr>
      </w:pPr>
      <w:r>
        <w:rPr>
          <w:rFonts w:ascii="SimHei" w:hAnsi="SimHei" w:eastAsia="黑体"/>
          <w:b/>
          <w:bCs/>
          <w:sz w:val="26"/>
          <w:szCs w:val="26"/>
          <w:lang w:eastAsia="zh-CN"/>
        </w:rPr>
      </w:r>
    </w:p>
    <w:p>
      <w:pPr>
        <w:pStyle w:val="Normal"/>
        <w:jc w:val="center"/>
        <w:rPr>
          <w:b/>
          <w:b/>
          <w:bCs/>
          <w:sz w:val="26"/>
          <w:szCs w:val="26"/>
          <w:lang w:eastAsia="zh-CN"/>
        </w:rPr>
      </w:pPr>
      <w:r>
        <w:rPr>
          <w:rFonts w:ascii="SimHei" w:hAnsi="SimHei" w:eastAsia="黑体"/>
          <w:b/>
          <w:bCs/>
          <w:sz w:val="26"/>
          <w:szCs w:val="26"/>
          <w:lang w:eastAsia="zh-CN"/>
        </w:rPr>
      </w:r>
    </w:p>
    <w:p>
      <w:pPr>
        <w:pStyle w:val="Normal"/>
        <w:jc w:val="center"/>
        <w:rPr>
          <w:b/>
          <w:b/>
          <w:bCs/>
          <w:sz w:val="26"/>
          <w:szCs w:val="26"/>
          <w:lang w:eastAsia="zh-CN"/>
        </w:rPr>
      </w:pPr>
      <w:r>
        <w:rPr>
          <w:rFonts w:ascii="SimHei" w:hAnsi="SimHei" w:eastAsia="黑体"/>
          <w:b/>
          <w:bCs/>
          <w:sz w:val="26"/>
          <w:szCs w:val="26"/>
          <w:lang w:eastAsia="zh-CN"/>
        </w:rPr>
      </w:r>
    </w:p>
    <w:p>
      <w:pPr>
        <w:pStyle w:val="Normal"/>
        <w:jc w:val="center"/>
        <w:rPr>
          <w:b/>
          <w:b/>
          <w:bCs/>
          <w:sz w:val="26"/>
          <w:szCs w:val="26"/>
          <w:lang w:eastAsia="zh-CN"/>
        </w:rPr>
      </w:pPr>
      <w:r>
        <w:rPr>
          <w:rFonts w:ascii="SimHei" w:hAnsi="SimHei" w:eastAsia="黑体"/>
          <w:b/>
          <w:bCs/>
          <w:sz w:val="26"/>
          <w:szCs w:val="26"/>
          <w:lang w:eastAsia="zh-CN"/>
        </w:rPr>
      </w:r>
    </w:p>
    <w:p>
      <w:pPr>
        <w:pStyle w:val="Normal"/>
        <w:jc w:val="center"/>
        <w:rPr>
          <w:b/>
          <w:b/>
          <w:bCs/>
          <w:sz w:val="26"/>
          <w:szCs w:val="26"/>
          <w:lang w:eastAsia="zh-CN"/>
        </w:rPr>
      </w:pPr>
      <w:r>
        <w:rPr>
          <w:rFonts w:ascii="SimHei" w:hAnsi="SimHei" w:eastAsia="黑体"/>
          <w:b/>
          <w:bCs/>
          <w:sz w:val="26"/>
          <w:szCs w:val="26"/>
          <w:lang w:eastAsia="zh-CN"/>
        </w:rPr>
      </w:r>
    </w:p>
    <w:p>
      <w:pPr>
        <w:pStyle w:val="Normal"/>
        <w:jc w:val="center"/>
        <w:rPr>
          <w:b/>
          <w:b/>
          <w:bCs/>
          <w:sz w:val="26"/>
          <w:szCs w:val="26"/>
          <w:lang w:eastAsia="zh-CN"/>
        </w:rPr>
      </w:pPr>
      <w:r>
        <w:rPr>
          <w:rFonts w:ascii="SimHei" w:hAnsi="SimHei" w:eastAsia="黑体"/>
          <w:b/>
          <w:bCs/>
          <w:sz w:val="26"/>
          <w:szCs w:val="26"/>
          <w:lang w:eastAsia="zh-CN"/>
        </w:rPr>
      </w:r>
    </w:p>
    <w:p>
      <w:pPr>
        <w:pStyle w:val="Normal"/>
        <w:jc w:val="center"/>
        <w:rPr>
          <w:b/>
          <w:b/>
          <w:bCs/>
          <w:sz w:val="26"/>
          <w:szCs w:val="26"/>
          <w:lang w:eastAsia="zh-CN"/>
        </w:rPr>
      </w:pPr>
      <w:r>
        <w:rPr>
          <w:rFonts w:ascii="SimHei" w:hAnsi="SimHei" w:eastAsia="黑体"/>
          <w:b/>
          <w:bCs/>
          <w:sz w:val="26"/>
          <w:szCs w:val="26"/>
          <w:lang w:eastAsia="zh-CN"/>
        </w:rPr>
      </w:r>
    </w:p>
    <w:p>
      <w:pPr>
        <w:pStyle w:val="Normal"/>
        <w:jc w:val="center"/>
        <w:rPr>
          <w:b/>
          <w:b/>
          <w:bCs/>
          <w:sz w:val="26"/>
          <w:szCs w:val="26"/>
          <w:lang w:eastAsia="zh-CN"/>
        </w:rPr>
      </w:pPr>
      <w:r>
        <w:rPr>
          <w:rFonts w:ascii="SimHei" w:hAnsi="SimHei" w:eastAsia="黑体"/>
          <w:b/>
          <w:bCs/>
          <w:sz w:val="26"/>
          <w:szCs w:val="26"/>
          <w:lang w:eastAsia="zh-CN"/>
        </w:rPr>
      </w:r>
    </w:p>
    <w:p>
      <w:pPr>
        <w:pStyle w:val="Normal"/>
        <w:jc w:val="center"/>
        <w:rPr>
          <w:b/>
          <w:b/>
          <w:bCs/>
          <w:sz w:val="26"/>
          <w:szCs w:val="26"/>
          <w:lang w:eastAsia="zh-CN"/>
        </w:rPr>
      </w:pPr>
      <w:r>
        <w:rPr>
          <w:rFonts w:ascii="SimHei" w:hAnsi="SimHei" w:eastAsia="黑体"/>
          <w:b/>
          <w:bCs/>
          <w:sz w:val="26"/>
          <w:szCs w:val="26"/>
          <w:lang w:eastAsia="zh-CN"/>
        </w:rPr>
      </w:r>
    </w:p>
    <w:p>
      <w:pPr>
        <w:pStyle w:val="Normal"/>
        <w:jc w:val="center"/>
        <w:rPr>
          <w:b/>
          <w:b/>
          <w:bCs/>
          <w:sz w:val="26"/>
          <w:szCs w:val="26"/>
          <w:lang w:eastAsia="zh-CN"/>
        </w:rPr>
      </w:pPr>
      <w:r>
        <w:rPr>
          <w:rFonts w:ascii="SimHei" w:hAnsi="SimHei" w:eastAsia="黑体"/>
          <w:b/>
          <w:bCs/>
          <w:sz w:val="26"/>
          <w:szCs w:val="26"/>
          <w:lang w:eastAsia="zh-CN"/>
        </w:rPr>
      </w:r>
    </w:p>
    <w:p>
      <w:pPr>
        <w:pStyle w:val="Normal"/>
        <w:jc w:val="center"/>
        <w:rPr>
          <w:b/>
          <w:b/>
          <w:bCs/>
          <w:sz w:val="26"/>
          <w:szCs w:val="26"/>
          <w:lang w:eastAsia="zh-CN"/>
        </w:rPr>
      </w:pPr>
      <w:r>
        <w:rPr>
          <w:rFonts w:ascii="SimHei" w:hAnsi="SimHei" w:eastAsia="黑体"/>
          <w:b/>
          <w:bCs/>
          <w:sz w:val="26"/>
          <w:szCs w:val="26"/>
          <w:lang w:eastAsia="zh-CN"/>
        </w:rPr>
      </w:r>
    </w:p>
    <w:p>
      <w:pPr>
        <w:pStyle w:val="Normal"/>
        <w:jc w:val="center"/>
        <w:rPr>
          <w:b/>
          <w:b/>
          <w:bCs/>
          <w:sz w:val="26"/>
          <w:szCs w:val="26"/>
          <w:lang w:eastAsia="zh-CN"/>
        </w:rPr>
      </w:pPr>
      <w:r>
        <w:rPr>
          <w:rFonts w:ascii="SimHei" w:hAnsi="SimHei" w:eastAsia="黑体"/>
          <w:b/>
          <w:bCs/>
          <w:sz w:val="26"/>
          <w:szCs w:val="26"/>
          <w:lang w:eastAsia="zh-CN"/>
        </w:rPr>
      </w:r>
    </w:p>
    <w:p>
      <w:pPr>
        <w:pStyle w:val="Normal"/>
        <w:jc w:val="center"/>
        <w:rPr>
          <w:b/>
          <w:b/>
          <w:bCs/>
          <w:sz w:val="26"/>
          <w:szCs w:val="26"/>
          <w:lang w:eastAsia="zh-CN"/>
        </w:rPr>
      </w:pPr>
      <w:r>
        <w:rPr>
          <w:rFonts w:ascii="SimHei" w:hAnsi="SimHei" w:eastAsia="黑体"/>
          <w:b/>
          <w:bCs/>
          <w:sz w:val="26"/>
          <w:szCs w:val="26"/>
          <w:lang w:eastAsia="zh-CN"/>
        </w:rPr>
      </w:r>
    </w:p>
    <w:p>
      <w:pPr>
        <w:pStyle w:val="Normal"/>
        <w:jc w:val="both"/>
        <w:rPr>
          <w:b/>
          <w:b/>
          <w:bCs/>
          <w:sz w:val="26"/>
          <w:szCs w:val="26"/>
          <w:lang w:eastAsia="zh-CN"/>
        </w:rPr>
      </w:pPr>
      <w:r>
        <w:rPr>
          <w:rFonts w:ascii="SimHei" w:hAnsi="SimHei" w:eastAsia="黑体"/>
          <w:b/>
          <w:bCs/>
          <w:sz w:val="26"/>
          <w:szCs w:val="26"/>
          <w:lang w:eastAsia="zh-CN"/>
        </w:rPr>
      </w:r>
    </w:p>
    <w:p>
      <w:pPr>
        <w:pStyle w:val="Normal"/>
        <w:jc w:val="center"/>
        <w:rPr>
          <w:b/>
          <w:b/>
          <w:bCs/>
          <w:sz w:val="26"/>
          <w:szCs w:val="26"/>
          <w:lang w:eastAsia="zh-CN"/>
        </w:rPr>
      </w:pPr>
      <w:r>
        <w:rPr>
          <w:rFonts w:ascii="SimHei" w:hAnsi="SimHei" w:eastAsia="黑体"/>
          <w:b/>
          <w:bCs/>
          <w:sz w:val="26"/>
          <w:szCs w:val="26"/>
          <w:lang w:eastAsia="zh-CN"/>
        </w:rPr>
      </w:r>
    </w:p>
    <w:p>
      <w:pPr>
        <w:pStyle w:val="Normal"/>
        <w:jc w:val="both"/>
        <w:rPr>
          <w:b/>
          <w:b/>
          <w:bCs/>
          <w:sz w:val="30"/>
          <w:szCs w:val="30"/>
          <w:lang w:eastAsia="zh-CN"/>
        </w:rPr>
      </w:pPr>
      <w:r>
        <w:rPr>
          <w:rFonts w:ascii="SimHei" w:hAnsi="SimHei" w:eastAsia="黑体"/>
          <w:b/>
          <w:bCs/>
          <w:sz w:val="30"/>
          <w:szCs w:val="30"/>
          <w:lang w:eastAsia="zh-CN"/>
        </w:rPr>
      </w:r>
    </w:p>
    <w:p>
      <w:pPr>
        <w:pStyle w:val="Normal"/>
        <w:jc w:val="center"/>
        <w:rPr>
          <w:b/>
          <w:b/>
          <w:bCs/>
          <w:sz w:val="30"/>
          <w:szCs w:val="30"/>
          <w:lang w:eastAsia="zh-CN"/>
        </w:rPr>
      </w:pPr>
      <w:r>
        <w:rPr>
          <w:rFonts w:ascii="SimHei" w:hAnsi="SimHei" w:eastAsia="黑体"/>
          <w:b/>
          <w:bCs/>
          <w:sz w:val="30"/>
          <w:szCs w:val="30"/>
          <w:lang w:eastAsia="zh-CN"/>
        </w:rPr>
        <w:t>前</w:t>
      </w:r>
      <w:r>
        <w:rPr>
          <w:rFonts w:eastAsia="黑体" w:ascii="SimHei" w:hAnsi="SimHei"/>
          <w:b/>
          <w:bCs/>
          <w:sz w:val="30"/>
          <w:szCs w:val="30"/>
          <w:lang w:val="en-US" w:eastAsia="zh-CN"/>
        </w:rPr>
        <w:t xml:space="preserve">  </w:t>
      </w:r>
      <w:r>
        <w:rPr>
          <w:rFonts w:ascii="SimHei" w:hAnsi="SimHei" w:eastAsia="黑体"/>
          <w:b/>
          <w:bCs/>
          <w:sz w:val="30"/>
          <w:szCs w:val="30"/>
          <w:lang w:eastAsia="zh-CN"/>
        </w:rPr>
        <w:t>言</w:t>
      </w:r>
    </w:p>
    <w:p>
      <w:pPr>
        <w:pStyle w:val="Normal"/>
        <w:rPr>
          <w:sz w:val="26"/>
          <w:szCs w:val="26"/>
          <w:lang w:eastAsia="zh-CN"/>
        </w:rPr>
      </w:pPr>
      <w:r>
        <w:rPr>
          <w:rFonts w:eastAsia="黑体" w:ascii="SimHei" w:hAnsi="SimHei"/>
          <w:sz w:val="26"/>
          <w:szCs w:val="26"/>
          <w:lang w:val="en-US" w:eastAsia="zh-CN"/>
        </w:rPr>
        <w:t xml:space="preserve">   </w:t>
      </w:r>
      <w:r>
        <w:rPr>
          <w:rFonts w:ascii="SimHei" w:hAnsi="SimHei" w:eastAsia="黑体"/>
          <w:sz w:val="26"/>
          <w:szCs w:val="26"/>
          <w:lang w:eastAsia="zh-CN"/>
        </w:rPr>
        <w:t>欢迎您加入</w:t>
      </w:r>
      <w:r>
        <w:rPr>
          <w:rFonts w:ascii="SimHei" w:hAnsi="SimHei" w:eastAsia="黑体"/>
          <w:sz w:val="26"/>
          <w:szCs w:val="26"/>
          <w:lang w:val="en-US" w:eastAsia="zh-CN"/>
        </w:rPr>
        <w:t>***</w:t>
      </w:r>
      <w:r>
        <w:rPr>
          <w:rFonts w:ascii="SimHei" w:hAnsi="SimHei" w:eastAsia="黑体"/>
          <w:sz w:val="26"/>
          <w:szCs w:val="26"/>
          <w:lang w:eastAsia="zh-CN"/>
        </w:rPr>
        <w:t>，共同参与公司未来的发展，在此谨祝您工作愉快！</w:t>
      </w:r>
    </w:p>
    <w:p>
      <w:pPr>
        <w:pStyle w:val="Normal"/>
        <w:rPr>
          <w:sz w:val="26"/>
          <w:szCs w:val="26"/>
          <w:lang w:eastAsia="zh-CN"/>
        </w:rPr>
      </w:pPr>
      <w:r>
        <w:rPr>
          <w:rFonts w:eastAsia="黑体" w:ascii="SimHei" w:hAnsi="SimHei"/>
          <w:sz w:val="26"/>
          <w:szCs w:val="26"/>
          <w:lang w:val="en-US" w:eastAsia="zh-CN"/>
        </w:rPr>
        <w:t xml:space="preserve">   </w:t>
      </w:r>
      <w:r>
        <w:rPr>
          <w:rFonts w:ascii="SimHei" w:hAnsi="SimHei" w:eastAsia="黑体"/>
          <w:sz w:val="26"/>
          <w:szCs w:val="26"/>
          <w:lang w:val="en-US" w:eastAsia="zh-CN"/>
        </w:rPr>
        <w:t>***</w:t>
      </w:r>
      <w:r>
        <w:rPr>
          <w:rFonts w:ascii="SimHei" w:hAnsi="SimHei" w:eastAsia="黑体"/>
          <w:sz w:val="26"/>
          <w:szCs w:val="26"/>
          <w:lang w:eastAsia="zh-CN"/>
        </w:rPr>
        <w:t>过去的每一点成就，都有赖于</w:t>
      </w:r>
      <w:r>
        <w:rPr>
          <w:rFonts w:ascii="SimHei" w:hAnsi="SimHei" w:eastAsia="黑体"/>
          <w:sz w:val="26"/>
          <w:szCs w:val="26"/>
          <w:lang w:val="en-US" w:eastAsia="zh-CN"/>
        </w:rPr>
        <w:t>***</w:t>
      </w:r>
      <w:r>
        <w:rPr>
          <w:rFonts w:ascii="SimHei" w:hAnsi="SimHei" w:eastAsia="黑体"/>
          <w:sz w:val="26"/>
          <w:szCs w:val="26"/>
          <w:lang w:eastAsia="zh-CN"/>
        </w:rPr>
        <w:t>全体员工的努力。</w:t>
      </w:r>
      <w:r>
        <w:rPr>
          <w:rFonts w:ascii="SimHei" w:hAnsi="SimHei" w:eastAsia="黑体"/>
          <w:sz w:val="26"/>
          <w:szCs w:val="26"/>
          <w:lang w:val="en-US" w:eastAsia="zh-CN"/>
        </w:rPr>
        <w:t>***</w:t>
      </w:r>
      <w:r>
        <w:rPr>
          <w:rFonts w:ascii="SimHei" w:hAnsi="SimHei" w:eastAsia="黑体"/>
          <w:sz w:val="26"/>
          <w:szCs w:val="26"/>
          <w:lang w:eastAsia="zh-CN"/>
        </w:rPr>
        <w:t>明天的每一个进步，从今天开始，都与您的努力密切相关。</w:t>
      </w:r>
    </w:p>
    <w:p>
      <w:pPr>
        <w:pStyle w:val="Normal"/>
        <w:rPr>
          <w:sz w:val="26"/>
          <w:szCs w:val="26"/>
          <w:lang w:eastAsia="zh-CN"/>
        </w:rPr>
      </w:pPr>
      <w:r>
        <w:rPr>
          <w:rFonts w:eastAsia="黑体" w:ascii="SimHei" w:hAnsi="SimHei"/>
          <w:sz w:val="26"/>
          <w:szCs w:val="26"/>
          <w:lang w:val="en-US" w:eastAsia="zh-CN"/>
        </w:rPr>
        <w:t xml:space="preserve">   </w:t>
      </w:r>
      <w:r>
        <w:rPr>
          <w:rFonts w:ascii="SimHei" w:hAnsi="SimHei" w:eastAsia="黑体"/>
          <w:sz w:val="26"/>
          <w:szCs w:val="26"/>
          <w:lang w:eastAsia="zh-CN"/>
        </w:rPr>
        <w:t>本手册将向您陈述</w:t>
      </w:r>
      <w:r>
        <w:rPr>
          <w:rFonts w:ascii="SimHei" w:hAnsi="SimHei" w:eastAsia="黑体"/>
          <w:sz w:val="26"/>
          <w:szCs w:val="26"/>
          <w:lang w:val="en-US" w:eastAsia="zh-CN"/>
        </w:rPr>
        <w:t>***</w:t>
      </w:r>
      <w:r>
        <w:rPr>
          <w:rFonts w:ascii="SimHei" w:hAnsi="SimHei" w:eastAsia="黑体"/>
          <w:sz w:val="26"/>
          <w:szCs w:val="26"/>
          <w:lang w:eastAsia="zh-CN"/>
        </w:rPr>
        <w:t>的价值观，介绍</w:t>
      </w:r>
      <w:r>
        <w:rPr>
          <w:rFonts w:ascii="SimHei" w:hAnsi="SimHei" w:eastAsia="黑体"/>
          <w:sz w:val="26"/>
          <w:szCs w:val="26"/>
          <w:lang w:val="en-US" w:eastAsia="zh-CN"/>
        </w:rPr>
        <w:t>***</w:t>
      </w:r>
      <w:r>
        <w:rPr>
          <w:rFonts w:ascii="SimHei" w:hAnsi="SimHei" w:eastAsia="黑体"/>
          <w:sz w:val="26"/>
          <w:szCs w:val="26"/>
          <w:lang w:eastAsia="zh-CN"/>
        </w:rPr>
        <w:t>内部最基本的规章制度，讲解您在</w:t>
      </w:r>
      <w:r>
        <w:rPr>
          <w:rFonts w:ascii="SimHei" w:hAnsi="SimHei" w:eastAsia="黑体"/>
          <w:sz w:val="26"/>
          <w:szCs w:val="26"/>
          <w:lang w:val="en-US" w:eastAsia="zh-CN"/>
        </w:rPr>
        <w:t>***</w:t>
      </w:r>
      <w:r>
        <w:rPr>
          <w:rFonts w:ascii="SimHei" w:hAnsi="SimHei" w:eastAsia="黑体"/>
          <w:sz w:val="26"/>
          <w:szCs w:val="26"/>
          <w:lang w:eastAsia="zh-CN"/>
        </w:rPr>
        <w:t>所拥有的基本权利、应履行的责任和义务，帮助您更快的融入团队，愉快的开展工作。</w:t>
      </w:r>
    </w:p>
    <w:p>
      <w:pPr>
        <w:pStyle w:val="Normal"/>
        <w:rPr>
          <w:sz w:val="26"/>
          <w:szCs w:val="26"/>
          <w:lang w:eastAsia="zh-CN"/>
        </w:rPr>
      </w:pPr>
      <w:r>
        <w:rPr>
          <w:rFonts w:eastAsia="黑体" w:ascii="SimHei" w:hAnsi="SimHei"/>
          <w:sz w:val="26"/>
          <w:szCs w:val="26"/>
          <w:lang w:val="en-US" w:eastAsia="zh-CN"/>
        </w:rPr>
        <w:t xml:space="preserve">   </w:t>
      </w:r>
      <w:r>
        <w:rPr>
          <w:rFonts w:ascii="SimHei" w:hAnsi="SimHei" w:eastAsia="黑体"/>
          <w:sz w:val="26"/>
          <w:szCs w:val="26"/>
          <w:lang w:eastAsia="zh-CN"/>
        </w:rPr>
        <w:t>本手册适用于所有与本公司签订的正式劳动合同的员工，其他临时人员、实习人员及劳务派遣人员的管理参照本手册执行。所有人员务必全面了解本手册各项内容并切实遵行。</w:t>
      </w:r>
    </w:p>
    <w:p>
      <w:pPr>
        <w:pStyle w:val="Normal"/>
        <w:rPr>
          <w:sz w:val="26"/>
          <w:szCs w:val="26"/>
          <w:lang w:eastAsia="zh-CN"/>
        </w:rPr>
      </w:pPr>
      <w:r>
        <w:rPr>
          <w:rFonts w:eastAsia="黑体" w:ascii="SimHei" w:hAnsi="SimHei"/>
          <w:sz w:val="26"/>
          <w:szCs w:val="26"/>
          <w:lang w:val="en-US" w:eastAsia="zh-CN"/>
        </w:rPr>
        <w:t xml:space="preserve">   </w:t>
      </w:r>
      <w:r>
        <w:rPr>
          <w:rFonts w:ascii="SimHei" w:hAnsi="SimHei" w:eastAsia="黑体"/>
          <w:sz w:val="26"/>
          <w:szCs w:val="26"/>
          <w:lang w:eastAsia="zh-CN"/>
        </w:rPr>
        <w:t>本手册未提及事宜，均按国家的相关劳动法律、法规、管理条例及公司有关规定执行。</w:t>
      </w:r>
    </w:p>
    <w:p>
      <w:pPr>
        <w:pStyle w:val="Normal"/>
        <w:rPr>
          <w:sz w:val="26"/>
          <w:szCs w:val="26"/>
          <w:lang w:eastAsia="zh-CN"/>
        </w:rPr>
      </w:pPr>
      <w:r>
        <w:rPr>
          <w:rFonts w:eastAsia="黑体" w:ascii="SimHei" w:hAnsi="SimHei"/>
          <w:sz w:val="26"/>
          <w:szCs w:val="26"/>
          <w:lang w:val="en-US" w:eastAsia="zh-CN"/>
        </w:rPr>
        <w:t xml:space="preserve">   </w:t>
      </w:r>
      <w:r>
        <w:rPr>
          <w:rFonts w:ascii="SimHei" w:hAnsi="SimHei" w:eastAsia="黑体"/>
          <w:sz w:val="26"/>
          <w:szCs w:val="26"/>
          <w:lang w:eastAsia="zh-CN"/>
        </w:rPr>
        <w:t>本手册是根据现行法律法规制定的，如遇法律法规规章调整，公司将根据新的法律法规规章修订，修订部分一经公示即视为通过并生效。</w:t>
      </w:r>
    </w:p>
    <w:p>
      <w:pPr>
        <w:pStyle w:val="Normal"/>
        <w:rPr>
          <w:sz w:val="26"/>
          <w:szCs w:val="26"/>
          <w:lang w:eastAsia="zh-CN"/>
        </w:rPr>
      </w:pPr>
      <w:r>
        <w:rPr>
          <w:rFonts w:eastAsia="黑体" w:ascii="SimHei" w:hAnsi="SimHei"/>
          <w:sz w:val="26"/>
          <w:szCs w:val="26"/>
          <w:lang w:val="en-US" w:eastAsia="zh-CN"/>
        </w:rPr>
        <w:t xml:space="preserve">   </w:t>
      </w:r>
      <w:r>
        <w:rPr>
          <w:rFonts w:ascii="SimHei" w:hAnsi="SimHei" w:eastAsia="黑体"/>
          <w:sz w:val="26"/>
          <w:szCs w:val="26"/>
          <w:lang w:eastAsia="zh-CN"/>
        </w:rPr>
        <w:t>本手册同时以文本版、电子网络版或其它形式与员工见面，各种形式的版本具有同等效力。</w:t>
      </w:r>
    </w:p>
    <w:p>
      <w:pPr>
        <w:pStyle w:val="Normal"/>
        <w:rPr>
          <w:sz w:val="26"/>
          <w:szCs w:val="26"/>
          <w:lang w:eastAsia="zh-CN"/>
        </w:rPr>
      </w:pPr>
      <w:r>
        <w:rPr>
          <w:rFonts w:eastAsia="黑体" w:ascii="SimHei" w:hAnsi="SimHei"/>
          <w:sz w:val="26"/>
          <w:szCs w:val="26"/>
          <w:lang w:val="en-US" w:eastAsia="zh-CN"/>
        </w:rPr>
        <w:t xml:space="preserve">   </w:t>
      </w:r>
      <w:r>
        <w:rPr>
          <w:rFonts w:ascii="SimHei" w:hAnsi="SimHei" w:eastAsia="黑体"/>
          <w:sz w:val="26"/>
          <w:szCs w:val="26"/>
          <w:lang w:eastAsia="zh-CN"/>
        </w:rPr>
        <w:t>本手册的解释权归苏州</w:t>
      </w:r>
      <w:r>
        <w:rPr>
          <w:rFonts w:ascii="SimHei" w:hAnsi="SimHei" w:eastAsia="黑体"/>
          <w:sz w:val="26"/>
          <w:szCs w:val="26"/>
          <w:lang w:val="en-US" w:eastAsia="zh-CN"/>
        </w:rPr>
        <w:t>***</w:t>
      </w:r>
      <w:r>
        <w:rPr>
          <w:rFonts w:ascii="SimHei" w:hAnsi="SimHei" w:eastAsia="黑体"/>
          <w:sz w:val="26"/>
          <w:szCs w:val="26"/>
          <w:lang w:eastAsia="zh-CN"/>
        </w:rPr>
        <w:t>企业管理公司人力资源部，如有不明事项，请向所在部门负责人或人力资源部咨询。</w:t>
      </w:r>
    </w:p>
    <w:p>
      <w:pPr>
        <w:pStyle w:val="Normal"/>
        <w:rPr>
          <w:sz w:val="26"/>
          <w:szCs w:val="26"/>
          <w:lang w:val="en-US" w:eastAsia="zh-CN"/>
        </w:rPr>
      </w:pPr>
      <w:r>
        <w:rPr>
          <w:rFonts w:eastAsia="黑体" w:ascii="SimHei" w:hAnsi="SimHei"/>
          <w:sz w:val="26"/>
          <w:szCs w:val="26"/>
          <w:lang w:val="en-US" w:eastAsia="zh-CN"/>
        </w:rPr>
        <w:t xml:space="preserve">   </w:t>
      </w:r>
      <w:r>
        <w:rPr>
          <w:rFonts w:ascii="SimHei" w:hAnsi="SimHei" w:eastAsia="黑体"/>
          <w:sz w:val="26"/>
          <w:szCs w:val="26"/>
          <w:lang w:eastAsia="zh-CN"/>
        </w:rPr>
        <w:t>本手册自</w:t>
      </w:r>
      <w:r>
        <w:rPr>
          <w:rFonts w:eastAsia="黑体" w:ascii="SimHei" w:hAnsi="SimHei"/>
          <w:sz w:val="26"/>
          <w:szCs w:val="26"/>
          <w:lang w:val="en-US" w:eastAsia="zh-CN"/>
        </w:rPr>
        <w:t xml:space="preserve">     </w:t>
      </w:r>
      <w:r>
        <w:rPr>
          <w:rFonts w:ascii="SimHei" w:hAnsi="SimHei" w:eastAsia="黑体"/>
          <w:sz w:val="26"/>
          <w:szCs w:val="26"/>
          <w:lang w:val="en-US" w:eastAsia="zh-CN"/>
        </w:rPr>
        <w:t>年</w:t>
      </w:r>
      <w:r>
        <w:rPr>
          <w:rFonts w:eastAsia="黑体" w:ascii="SimHei" w:hAnsi="SimHei"/>
          <w:sz w:val="26"/>
          <w:szCs w:val="26"/>
          <w:lang w:val="en-US" w:eastAsia="zh-CN"/>
        </w:rPr>
        <w:t xml:space="preserve"> </w:t>
      </w:r>
      <w:r>
        <w:rPr>
          <w:rFonts w:ascii="SimHei" w:hAnsi="SimHei" w:eastAsia="黑体"/>
          <w:sz w:val="26"/>
          <w:szCs w:val="26"/>
          <w:lang w:val="en-US" w:eastAsia="zh-CN"/>
        </w:rPr>
        <w:t>月</w:t>
      </w:r>
      <w:r>
        <w:rPr>
          <w:rFonts w:eastAsia="黑体" w:ascii="SimHei" w:hAnsi="SimHei"/>
          <w:sz w:val="26"/>
          <w:szCs w:val="26"/>
          <w:lang w:val="en-US" w:eastAsia="zh-CN"/>
        </w:rPr>
        <w:t xml:space="preserve"> </w:t>
      </w:r>
      <w:r>
        <w:rPr>
          <w:rFonts w:ascii="SimHei" w:hAnsi="SimHei" w:eastAsia="黑体"/>
          <w:sz w:val="26"/>
          <w:szCs w:val="26"/>
          <w:lang w:val="en-US" w:eastAsia="zh-CN"/>
        </w:rPr>
        <w:t>日起生效。</w:t>
      </w:r>
    </w:p>
    <w:p>
      <w:pPr>
        <w:pStyle w:val="Normal"/>
        <w:rPr>
          <w:sz w:val="26"/>
          <w:szCs w:val="26"/>
          <w:lang w:val="en-US" w:eastAsia="zh-CN"/>
        </w:rPr>
      </w:pPr>
      <w:r>
        <w:rPr>
          <w:rFonts w:ascii="SimHei" w:hAnsi="SimHei" w:eastAsia="黑体"/>
          <w:sz w:val="26"/>
          <w:szCs w:val="26"/>
          <w:lang w:val="en-US" w:eastAsia="zh-CN"/>
        </w:rPr>
      </w:r>
    </w:p>
    <w:p>
      <w:pPr>
        <w:pStyle w:val="Normal"/>
        <w:rPr>
          <w:sz w:val="26"/>
          <w:szCs w:val="26"/>
          <w:lang w:val="en-US" w:eastAsia="zh-CN"/>
        </w:rPr>
      </w:pPr>
      <w:r>
        <w:rPr>
          <w:rFonts w:ascii="SimHei" w:hAnsi="SimHei" w:eastAsia="黑体"/>
          <w:sz w:val="26"/>
          <w:szCs w:val="26"/>
          <w:lang w:val="en-US" w:eastAsia="zh-CN"/>
        </w:rPr>
        <w:t>您可登陆公司网站</w:t>
      </w:r>
      <w:r>
        <w:rPr>
          <w:rFonts w:ascii="SimHei" w:hAnsi="SimHei" w:eastAsia="黑体"/>
          <w:sz w:val="26"/>
          <w:szCs w:val="26"/>
          <w:lang w:val="en-US" w:eastAsia="zh-CN"/>
        </w:rPr>
        <w:t>www.rzxsz.com</w:t>
      </w:r>
      <w:r>
        <w:rPr>
          <w:rFonts w:ascii="SimHei" w:hAnsi="SimHei" w:eastAsia="黑体"/>
          <w:sz w:val="26"/>
          <w:szCs w:val="26"/>
          <w:lang w:val="en-US" w:eastAsia="zh-CN"/>
        </w:rPr>
        <w:t>了解公司更多的信息。</w:t>
      </w:r>
    </w:p>
    <w:p>
      <w:pPr>
        <w:pStyle w:val="Normal"/>
        <w:rPr>
          <w:sz w:val="26"/>
          <w:szCs w:val="26"/>
          <w:lang w:val="en-US" w:eastAsia="zh-CN"/>
        </w:rPr>
      </w:pPr>
      <w:r>
        <w:rPr>
          <w:rFonts w:eastAsia="黑体" w:ascii="SimHei" w:hAnsi="SimHei"/>
          <w:sz w:val="26"/>
          <w:szCs w:val="26"/>
          <w:lang w:val="en-US" w:eastAsia="zh-CN"/>
        </w:rPr>
        <w:t xml:space="preserve">                             </w:t>
      </w:r>
      <w:r>
        <w:rPr>
          <w:rFonts w:ascii="SimHei" w:hAnsi="SimHei" w:eastAsia="黑体"/>
          <w:sz w:val="26"/>
          <w:szCs w:val="26"/>
          <w:lang w:val="en-US" w:eastAsia="zh-CN"/>
        </w:rPr>
        <w:t>公司地址：</w:t>
      </w:r>
    </w:p>
    <w:p>
      <w:pPr>
        <w:pStyle w:val="Normal"/>
        <w:rPr>
          <w:sz w:val="26"/>
          <w:szCs w:val="26"/>
          <w:lang w:val="en-US" w:eastAsia="zh-CN"/>
        </w:rPr>
      </w:pPr>
      <w:r>
        <w:rPr>
          <w:rFonts w:eastAsia="黑体" w:ascii="SimHei" w:hAnsi="SimHei"/>
          <w:sz w:val="26"/>
          <w:szCs w:val="26"/>
          <w:lang w:val="en-US" w:eastAsia="zh-CN"/>
        </w:rPr>
        <w:t xml:space="preserve">                             </w:t>
      </w:r>
      <w:r>
        <w:rPr>
          <w:rFonts w:ascii="SimHei" w:hAnsi="SimHei" w:eastAsia="黑体"/>
          <w:sz w:val="26"/>
          <w:szCs w:val="26"/>
          <w:lang w:val="en-US" w:eastAsia="zh-CN"/>
        </w:rPr>
        <w:t>邮政编码：</w:t>
      </w:r>
      <w:r>
        <w:rPr>
          <w:rFonts w:ascii="SimHei" w:hAnsi="SimHei" w:eastAsia="黑体"/>
          <w:sz w:val="26"/>
          <w:szCs w:val="26"/>
          <w:lang w:val="en-US" w:eastAsia="zh-CN"/>
        </w:rPr>
        <w:t>215021</w:t>
      </w:r>
    </w:p>
    <w:p>
      <w:pPr>
        <w:pStyle w:val="Normal"/>
        <w:rPr>
          <w:sz w:val="26"/>
          <w:szCs w:val="26"/>
          <w:lang w:val="en-US" w:eastAsia="zh-CN"/>
        </w:rPr>
      </w:pPr>
      <w:r>
        <w:rPr>
          <w:rFonts w:eastAsia="黑体" w:ascii="SimHei" w:hAnsi="SimHei"/>
          <w:sz w:val="26"/>
          <w:szCs w:val="26"/>
          <w:lang w:val="en-US" w:eastAsia="zh-CN"/>
        </w:rPr>
        <w:t xml:space="preserve">                             </w:t>
      </w:r>
      <w:r>
        <w:rPr>
          <w:rFonts w:ascii="SimHei" w:hAnsi="SimHei" w:eastAsia="黑体"/>
          <w:sz w:val="26"/>
          <w:szCs w:val="26"/>
          <w:lang w:val="en-US" w:eastAsia="zh-CN"/>
        </w:rPr>
        <w:t>公司电话：</w:t>
      </w:r>
      <w:r>
        <w:rPr>
          <w:rFonts w:eastAsia="黑体" w:ascii="SimHei" w:hAnsi="SimHei"/>
          <w:sz w:val="26"/>
          <w:szCs w:val="26"/>
          <w:lang w:val="en-US" w:eastAsia="zh-CN"/>
        </w:rPr>
        <w:t xml:space="preserve">                             </w:t>
      </w:r>
    </w:p>
    <w:p>
      <w:pPr>
        <w:pStyle w:val="Normal"/>
        <w:spacing w:lineRule="auto" w:line="360"/>
        <w:jc w:val="center"/>
        <w:rPr>
          <w:rFonts w:ascii="宋体" w:hAnsi="宋体" w:cs="宋体"/>
          <w:sz w:val="26"/>
          <w:szCs w:val="26"/>
          <w:lang w:val="en-US" w:eastAsia="zh-CN"/>
        </w:rPr>
      </w:pPr>
      <w:r>
        <w:rPr>
          <w:rFonts w:ascii="SimHei" w:hAnsi="SimHei" w:cs="宋体" w:eastAsia="黑体"/>
          <w:b/>
          <w:bCs/>
          <w:sz w:val="36"/>
          <w:szCs w:val="36"/>
          <w:lang w:val="en-US" w:eastAsia="zh-CN"/>
        </w:rPr>
        <w:t>致公司全体员工</w:t>
      </w:r>
    </w:p>
    <w:p>
      <w:pPr>
        <w:pStyle w:val="Normal"/>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rPr>
        <w:t>欢迎</w:t>
      </w:r>
      <w:r>
        <w:rPr>
          <w:rFonts w:ascii="SimHei" w:hAnsi="SimHei" w:cs="宋体" w:eastAsia="黑体"/>
          <w:sz w:val="26"/>
          <w:szCs w:val="26"/>
          <w:lang w:eastAsia="zh-CN"/>
        </w:rPr>
        <w:t>您</w:t>
      </w:r>
      <w:r>
        <w:rPr>
          <w:rFonts w:ascii="SimHei" w:hAnsi="SimHei" w:cs="宋体" w:eastAsia="黑体"/>
          <w:sz w:val="26"/>
          <w:szCs w:val="26"/>
        </w:rPr>
        <w:t>加入本企业，</w:t>
      </w:r>
      <w:r>
        <w:rPr>
          <w:rFonts w:ascii="SimHei" w:hAnsi="SimHei" w:cs="宋体" w:eastAsia="黑体"/>
          <w:sz w:val="26"/>
          <w:szCs w:val="26"/>
          <w:lang w:eastAsia="zh-CN"/>
        </w:rPr>
        <w:t>成为</w:t>
      </w:r>
      <w:r>
        <w:rPr>
          <w:rFonts w:cs="宋体" w:ascii="SimHei" w:hAnsi="SimHei" w:eastAsia="黑体"/>
          <w:sz w:val="26"/>
          <w:szCs w:val="26"/>
          <w:lang w:val="en-US" w:eastAsia="zh-CN"/>
        </w:rPr>
        <w:t>***</w:t>
      </w:r>
      <w:r>
        <w:rPr>
          <w:rFonts w:ascii="SimHei" w:hAnsi="SimHei" w:cs="宋体" w:eastAsia="黑体"/>
          <w:sz w:val="26"/>
          <w:szCs w:val="26"/>
          <w:lang w:eastAsia="zh-CN"/>
        </w:rPr>
        <w:t>大家庭的一员！</w:t>
      </w:r>
    </w:p>
    <w:p>
      <w:pPr>
        <w:pStyle w:val="Normal"/>
        <w:spacing w:lineRule="auto" w:line="360"/>
        <w:rPr>
          <w:rFonts w:ascii="宋体" w:hAnsi="宋体" w:cs="宋体"/>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rPr>
        <w:t>公司</w:t>
      </w:r>
      <w:r>
        <w:rPr>
          <w:rFonts w:ascii="SimHei" w:hAnsi="SimHei" w:cs="宋体" w:eastAsia="黑体"/>
          <w:sz w:val="26"/>
          <w:szCs w:val="26"/>
          <w:lang w:eastAsia="zh-CN"/>
        </w:rPr>
        <w:t>目前</w:t>
      </w:r>
      <w:r>
        <w:rPr>
          <w:rFonts w:ascii="SimHei" w:hAnsi="SimHei" w:cs="宋体" w:eastAsia="黑体"/>
          <w:sz w:val="26"/>
          <w:szCs w:val="26"/>
        </w:rPr>
        <w:t>正在系统地进行经营变革，管理创新，重新整合我们的企业文化，每一位</w:t>
      </w:r>
      <w:r>
        <w:rPr>
          <w:rFonts w:cs="宋体" w:ascii="SimHei" w:hAnsi="SimHei" w:eastAsia="黑体"/>
          <w:sz w:val="26"/>
          <w:szCs w:val="26"/>
          <w:lang w:val="en-US" w:eastAsia="zh-CN"/>
        </w:rPr>
        <w:t>***</w:t>
      </w:r>
      <w:r>
        <w:rPr>
          <w:rFonts w:ascii="SimHei" w:hAnsi="SimHei" w:cs="宋体" w:eastAsia="黑体"/>
          <w:sz w:val="26"/>
          <w:szCs w:val="26"/>
        </w:rPr>
        <w:t>公司人都应当积极参与。只有参与才能更好理解，只有理解才能</w:t>
      </w:r>
      <w:r>
        <w:rPr>
          <w:rFonts w:ascii="SimHei" w:hAnsi="SimHei" w:cs="宋体" w:eastAsia="黑体"/>
          <w:sz w:val="26"/>
          <w:szCs w:val="26"/>
          <w:lang w:eastAsia="zh-CN"/>
        </w:rPr>
        <w:t>达到</w:t>
      </w:r>
      <w:r>
        <w:rPr>
          <w:rFonts w:ascii="SimHei" w:hAnsi="SimHei" w:cs="宋体" w:eastAsia="黑体"/>
          <w:sz w:val="26"/>
          <w:szCs w:val="26"/>
        </w:rPr>
        <w:t>共识。公司的制度规范需要每个</w:t>
      </w:r>
      <w:r>
        <w:rPr>
          <w:rFonts w:ascii="SimHei" w:hAnsi="SimHei" w:cs="宋体" w:eastAsia="黑体"/>
          <w:sz w:val="26"/>
          <w:szCs w:val="26"/>
          <w:lang w:eastAsia="zh-CN"/>
        </w:rPr>
        <w:t>融至信</w:t>
      </w:r>
      <w:r>
        <w:rPr>
          <w:rFonts w:ascii="SimHei" w:hAnsi="SimHei" w:cs="宋体" w:eastAsia="黑体"/>
          <w:sz w:val="26"/>
          <w:szCs w:val="26"/>
        </w:rPr>
        <w:t>公司人自觉遵照执行。我们不能有任何违背公司利益（同样也是员工利益）的言行，这也是一种最基本的职业道德要求。我们都希望、也一定会看到，在全体员工的努力推动下，公司将一步步接近我们的目标，而公司的每一位员工，都会在公司这个朝气蓬勃、不断进取的现代化企业中，迅速成长！</w:t>
      </w:r>
      <w:r>
        <w:rPr>
          <w:rFonts w:ascii="SimHei" w:hAnsi="SimHei" w:cs="宋体" w:eastAsia="黑体"/>
          <w:sz w:val="26"/>
          <w:szCs w:val="26"/>
          <w:lang w:eastAsia="zh-CN"/>
        </w:rPr>
        <w:t>公司未来的发展前景是突破</w:t>
      </w:r>
      <w:r>
        <w:rPr>
          <w:rFonts w:cs="宋体" w:ascii="SimHei" w:hAnsi="SimHei" w:eastAsia="黑体"/>
          <w:sz w:val="26"/>
          <w:szCs w:val="26"/>
          <w:lang w:val="en-US" w:eastAsia="zh-CN"/>
        </w:rPr>
        <w:t>50</w:t>
      </w:r>
      <w:r>
        <w:rPr>
          <w:rFonts w:ascii="SimHei" w:hAnsi="SimHei" w:cs="宋体" w:eastAsia="黑体"/>
          <w:sz w:val="26"/>
          <w:szCs w:val="26"/>
          <w:lang w:val="en-US" w:eastAsia="zh-CN"/>
        </w:rPr>
        <w:t>人，</w:t>
      </w:r>
      <w:r>
        <w:rPr>
          <w:rFonts w:ascii="SimHei" w:hAnsi="SimHei" w:cs="宋体" w:eastAsia="黑体"/>
          <w:sz w:val="26"/>
          <w:szCs w:val="26"/>
          <w:lang w:eastAsia="zh-CN"/>
        </w:rPr>
        <w:t>我们给每位员工提供加薪晋升的机会，只要你有能力，只要你能胜任，我们必会给你提供优越的薪资待遇及岗位的提升！希望你能够充分发挥自己的实际能力，为公司及个人创造丰厚的利益！</w:t>
      </w:r>
    </w:p>
    <w:p>
      <w:pPr>
        <w:pStyle w:val="Normal"/>
        <w:spacing w:lineRule="auto" w:line="360"/>
        <w:rPr>
          <w:rFonts w:ascii="宋体" w:hAnsi="宋体" w:cs="宋体"/>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公司的发展有赖于各位员工的爱岗敬业、尽职尽责、齐心协力，在未来的日子里，公司期望与您一起共同奋斗，一起分享我们取得的事业成果。</w:t>
      </w:r>
    </w:p>
    <w:p>
      <w:pPr>
        <w:pStyle w:val="Normal"/>
        <w:spacing w:lineRule="auto" w:line="360"/>
        <w:rPr>
          <w:rFonts w:ascii="宋体" w:hAnsi="宋体" w:cs="宋体"/>
          <w:b/>
          <w:b/>
          <w:bCs/>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rPr>
        <w:t>此手册的主要目的是让每一位员工清楚地了解作为本企业一员所要共同遵守的工作规范准则，并能同心协力，精诚团结，使企业成</w:t>
      </w:r>
      <w:r>
        <w:rPr>
          <w:rFonts w:ascii="SimHei" w:hAnsi="SimHei" w:cs="宋体" w:eastAsia="黑体"/>
          <w:sz w:val="26"/>
          <w:szCs w:val="26"/>
          <w:lang w:eastAsia="zh-CN"/>
        </w:rPr>
        <w:t>为行业中的</w:t>
      </w:r>
      <w:r>
        <w:rPr>
          <w:rFonts w:ascii="SimHei" w:hAnsi="SimHei" w:cs="宋体" w:eastAsia="黑体"/>
          <w:sz w:val="26"/>
          <w:szCs w:val="26"/>
        </w:rPr>
        <w:t>佼佼者。</w:t>
      </w:r>
    </w:p>
    <w:p>
      <w:pPr>
        <w:pStyle w:val="Normal"/>
        <w:rPr>
          <w:sz w:val="26"/>
          <w:szCs w:val="26"/>
          <w:lang w:val="en-US" w:eastAsia="zh-CN"/>
        </w:rPr>
      </w:pPr>
      <w:r>
        <w:rPr>
          <w:rFonts w:eastAsia="黑体" w:ascii="SimHei" w:hAnsi="SimHei"/>
          <w:sz w:val="26"/>
          <w:szCs w:val="26"/>
          <w:lang w:val="en-US" w:eastAsia="zh-CN"/>
        </w:rPr>
        <w:t xml:space="preserve">      </w:t>
      </w:r>
    </w:p>
    <w:p>
      <w:pPr>
        <w:pStyle w:val="Normal"/>
        <w:rPr>
          <w:sz w:val="26"/>
          <w:szCs w:val="26"/>
          <w:lang w:val="en-US" w:eastAsia="zh-CN"/>
        </w:rPr>
      </w:pPr>
      <w:r>
        <w:rPr>
          <w:rFonts w:ascii="SimHei" w:hAnsi="SimHei" w:eastAsia="黑体"/>
          <w:sz w:val="26"/>
          <w:szCs w:val="26"/>
          <w:lang w:val="en-US" w:eastAsia="zh-CN"/>
        </w:rPr>
      </w:r>
    </w:p>
    <w:p>
      <w:pPr>
        <w:pStyle w:val="Normal"/>
        <w:rPr>
          <w:lang w:eastAsia="zh-CN"/>
        </w:rPr>
      </w:pPr>
      <w:r>
        <w:rPr>
          <w:rFonts w:ascii="SimHei" w:hAnsi="SimHei" w:eastAsia="黑体"/>
          <w:lang w:eastAsia="zh-CN"/>
        </w:rPr>
      </w:r>
    </w:p>
    <w:p>
      <w:pPr>
        <w:pStyle w:val="Normal"/>
        <w:rPr>
          <w:lang w:eastAsia="zh-CN"/>
        </w:rPr>
      </w:pPr>
      <w:r>
        <w:rPr>
          <w:rFonts w:ascii="SimHei" w:hAnsi="SimHei" w:eastAsia="黑体"/>
          <w:lang w:eastAsia="zh-CN"/>
        </w:rPr>
      </w:r>
    </w:p>
    <w:p>
      <w:pPr>
        <w:pStyle w:val="Normal"/>
        <w:rPr>
          <w:lang w:eastAsia="zh-CN"/>
        </w:rPr>
      </w:pPr>
      <w:r>
        <w:rPr>
          <w:rFonts w:ascii="SimHei" w:hAnsi="SimHei" w:eastAsia="黑体"/>
          <w:lang w:eastAsia="zh-CN"/>
        </w:rPr>
      </w:r>
    </w:p>
    <w:p>
      <w:pPr>
        <w:pStyle w:val="Normal"/>
        <w:rPr>
          <w:lang w:eastAsia="zh-CN"/>
        </w:rPr>
      </w:pPr>
      <w:r>
        <w:rPr>
          <w:rFonts w:ascii="SimHei" w:hAnsi="SimHei" w:eastAsia="黑体"/>
          <w:lang w:eastAsia="zh-CN"/>
        </w:rPr>
      </w:r>
    </w:p>
    <w:p>
      <w:pPr>
        <w:pStyle w:val="Normal"/>
        <w:rPr>
          <w:lang w:eastAsia="zh-CN"/>
        </w:rPr>
      </w:pPr>
      <w:r>
        <w:rPr>
          <w:rFonts w:ascii="SimHei" w:hAnsi="SimHei" w:eastAsia="黑体"/>
          <w:lang w:eastAsia="zh-CN"/>
        </w:rPr>
      </w:r>
    </w:p>
    <w:p>
      <w:pPr>
        <w:pStyle w:val="Normal"/>
        <w:jc w:val="both"/>
        <w:rPr>
          <w:lang w:eastAsia="zh-CN"/>
        </w:rPr>
      </w:pPr>
      <w:r>
        <w:rPr>
          <w:rFonts w:ascii="SimHei" w:hAnsi="SimHei" w:eastAsia="黑体"/>
          <w:lang w:eastAsia="zh-CN"/>
        </w:rPr>
      </w:r>
    </w:p>
    <w:p>
      <w:pPr>
        <w:pStyle w:val="Normal"/>
        <w:jc w:val="center"/>
        <w:rPr>
          <w:lang w:eastAsia="zh-CN"/>
        </w:rPr>
      </w:pPr>
      <w:r>
        <w:rPr>
          <w:rFonts w:ascii="SimHei" w:hAnsi="SimHei" w:eastAsia="黑体"/>
          <w:lang w:eastAsia="zh-CN"/>
        </w:rPr>
      </w:r>
    </w:p>
    <w:p>
      <w:pPr>
        <w:pStyle w:val="Normal"/>
        <w:jc w:val="center"/>
        <w:rPr>
          <w:lang w:eastAsia="zh-CN"/>
        </w:rPr>
      </w:pPr>
      <w:r>
        <w:rPr>
          <w:rFonts w:ascii="SimHei" w:hAnsi="SimHei" w:eastAsia="黑体"/>
          <w:lang w:eastAsia="zh-CN"/>
        </w:rPr>
      </w:r>
    </w:p>
    <w:p>
      <w:pPr>
        <w:pStyle w:val="Normal"/>
        <w:jc w:val="center"/>
        <w:rPr>
          <w:lang w:eastAsia="zh-CN"/>
        </w:rPr>
      </w:pPr>
      <w:r>
        <w:rPr>
          <w:rFonts w:ascii="SimHei" w:hAnsi="SimHei" w:eastAsia="黑体"/>
          <w:lang w:eastAsia="zh-CN"/>
        </w:rPr>
      </w:r>
    </w:p>
    <w:p>
      <w:pPr>
        <w:pStyle w:val="Normal"/>
        <w:jc w:val="both"/>
        <w:rPr>
          <w:lang w:eastAsia="zh-CN"/>
        </w:rPr>
      </w:pPr>
      <w:r>
        <w:rPr>
          <w:rFonts w:ascii="SimHei" w:hAnsi="SimHei" w:eastAsia="黑体"/>
          <w:lang w:eastAsia="zh-CN"/>
        </w:rPr>
      </w:r>
    </w:p>
    <w:p>
      <w:pPr>
        <w:pStyle w:val="Normal"/>
        <w:jc w:val="center"/>
        <w:rPr>
          <w:lang w:eastAsia="zh-CN"/>
        </w:rPr>
      </w:pPr>
      <w:r>
        <w:rPr>
          <w:rFonts w:ascii="SimHei" w:hAnsi="SimHei" w:eastAsia="黑体"/>
          <w:lang w:eastAsia="zh-CN"/>
        </w:rPr>
      </w:r>
    </w:p>
    <w:p>
      <w:pPr>
        <w:pStyle w:val="Normal"/>
        <w:jc w:val="center"/>
        <w:rPr>
          <w:lang w:eastAsia="zh-CN"/>
        </w:rPr>
      </w:pPr>
      <w:r>
        <w:rPr>
          <w:rFonts w:ascii="SimHei" w:hAnsi="SimHei" w:eastAsia="黑体"/>
          <w:lang w:eastAsia="zh-CN"/>
        </w:rPr>
      </w:r>
    </w:p>
    <w:p>
      <w:pPr>
        <w:pStyle w:val="Normal"/>
        <w:jc w:val="center"/>
        <w:rPr>
          <w:lang w:eastAsia="zh-CN"/>
        </w:rPr>
      </w:pPr>
      <w:r>
        <w:rPr>
          <w:rFonts w:ascii="SimHei" w:hAnsi="SimHei" w:eastAsia="黑体"/>
          <w:sz w:val="24"/>
          <w:szCs w:val="24"/>
          <w:lang w:eastAsia="zh-CN"/>
        </w:rPr>
        <w:t>目录</w:t>
      </w:r>
    </w:p>
    <w:p>
      <w:pPr>
        <w:pStyle w:val="Normal"/>
        <w:jc w:val="start"/>
        <w:rPr>
          <w:lang w:eastAsia="zh-CN"/>
        </w:rPr>
      </w:pPr>
      <w:r>
        <w:rPr>
          <w:rFonts w:ascii="SimHei" w:hAnsi="SimHei" w:eastAsia="黑体"/>
          <w:lang w:eastAsia="zh-CN"/>
        </w:rPr>
        <w:t>公司简介</w:t>
      </w:r>
    </w:p>
    <w:p>
      <w:pPr>
        <w:pStyle w:val="Normal"/>
        <w:jc w:val="start"/>
        <w:rPr>
          <w:lang w:eastAsia="zh-CN"/>
        </w:rPr>
      </w:pPr>
      <w:r>
        <w:rPr>
          <w:rFonts w:ascii="SimHei" w:hAnsi="SimHei" w:eastAsia="黑体"/>
          <w:lang w:eastAsia="zh-CN"/>
        </w:rPr>
        <w:t>公司企业文化</w:t>
      </w:r>
    </w:p>
    <w:p>
      <w:pPr>
        <w:pStyle w:val="Normal"/>
        <w:jc w:val="start"/>
        <w:rPr>
          <w:lang w:eastAsia="zh-CN"/>
        </w:rPr>
      </w:pPr>
      <w:r>
        <w:rPr>
          <w:rFonts w:ascii="SimHei" w:hAnsi="SimHei" w:eastAsia="黑体"/>
          <w:lang w:val="en-US" w:eastAsia="zh-CN"/>
        </w:rPr>
        <w:t>第一编</w:t>
      </w:r>
      <w:r>
        <w:rPr>
          <w:rFonts w:eastAsia="黑体" w:ascii="SimHei" w:hAnsi="SimHei"/>
          <w:lang w:val="en-US" w:eastAsia="zh-CN"/>
        </w:rPr>
        <w:t xml:space="preserve"> </w:t>
      </w:r>
      <w:r>
        <w:rPr>
          <w:rFonts w:ascii="SimHei" w:hAnsi="SimHei" w:eastAsia="黑体"/>
          <w:lang w:val="en-US" w:eastAsia="zh-CN"/>
        </w:rPr>
        <w:t>行政管理制度</w:t>
      </w:r>
    </w:p>
    <w:p>
      <w:pPr>
        <w:pStyle w:val="Normal"/>
        <w:numPr>
          <w:ilvl w:val="0"/>
          <w:numId w:val="2"/>
        </w:numPr>
        <w:rPr>
          <w:lang w:val="en-US" w:eastAsia="zh-CN"/>
        </w:rPr>
      </w:pPr>
      <w:r>
        <w:rPr>
          <w:rFonts w:ascii="SimHei" w:hAnsi="SimHei" w:eastAsia="黑体"/>
          <w:lang w:val="en-US" w:eastAsia="zh-CN"/>
        </w:rPr>
        <w:t>员工工作规范</w:t>
      </w:r>
    </w:p>
    <w:p>
      <w:pPr>
        <w:pStyle w:val="Normal"/>
        <w:numPr>
          <w:ilvl w:val="0"/>
          <w:numId w:val="0"/>
        </w:numPr>
        <w:ind w:start="0" w:hanging="0"/>
        <w:rPr>
          <w:lang w:val="en-US" w:eastAsia="zh-CN"/>
        </w:rPr>
      </w:pPr>
      <w:r>
        <w:rPr>
          <w:rFonts w:eastAsia="黑体" w:ascii="SimHei" w:hAnsi="SimHei"/>
          <w:lang w:val="en-US" w:eastAsia="zh-CN"/>
        </w:rPr>
        <w:t xml:space="preserve">    </w:t>
      </w:r>
      <w:r>
        <w:rPr>
          <w:rFonts w:ascii="SimHei" w:hAnsi="SimHei" w:eastAsia="黑体"/>
          <w:lang w:val="en-US" w:eastAsia="zh-CN"/>
        </w:rPr>
        <w:t>第一节</w:t>
      </w:r>
      <w:r>
        <w:rPr>
          <w:rFonts w:eastAsia="黑体" w:ascii="SimHei" w:hAnsi="SimHei"/>
          <w:lang w:val="en-US" w:eastAsia="zh-CN"/>
        </w:rPr>
        <w:t xml:space="preserve"> </w:t>
      </w:r>
      <w:r>
        <w:rPr>
          <w:rFonts w:ascii="SimHei" w:hAnsi="SimHei" w:eastAsia="黑体"/>
          <w:lang w:val="en-US" w:eastAsia="zh-CN"/>
        </w:rPr>
        <w:t>员工行为准则</w:t>
      </w:r>
    </w:p>
    <w:p>
      <w:pPr>
        <w:pStyle w:val="Normal"/>
        <w:numPr>
          <w:ilvl w:val="0"/>
          <w:numId w:val="0"/>
        </w:numPr>
        <w:ind w:start="0" w:hanging="0"/>
        <w:rPr>
          <w:lang w:val="en-US" w:eastAsia="zh-CN"/>
        </w:rPr>
      </w:pPr>
      <w:r>
        <w:rPr>
          <w:rFonts w:eastAsia="黑体" w:ascii="SimHei" w:hAnsi="SimHei"/>
          <w:lang w:val="en-US" w:eastAsia="zh-CN"/>
        </w:rPr>
        <w:t xml:space="preserve">    </w:t>
      </w:r>
      <w:r>
        <w:rPr>
          <w:rFonts w:ascii="SimHei" w:hAnsi="SimHei" w:eastAsia="黑体"/>
          <w:lang w:val="en-US" w:eastAsia="zh-CN"/>
        </w:rPr>
        <w:t>第二节</w:t>
      </w:r>
      <w:r>
        <w:rPr>
          <w:rFonts w:eastAsia="黑体" w:ascii="SimHei" w:hAnsi="SimHei"/>
          <w:lang w:val="en-US" w:eastAsia="zh-CN"/>
        </w:rPr>
        <w:t xml:space="preserve"> </w:t>
      </w:r>
      <w:r>
        <w:rPr>
          <w:rFonts w:ascii="SimHei" w:hAnsi="SimHei" w:eastAsia="黑体"/>
          <w:lang w:val="en-US" w:eastAsia="zh-CN"/>
        </w:rPr>
        <w:t>礼仪行为规范</w:t>
      </w:r>
    </w:p>
    <w:p>
      <w:pPr>
        <w:pStyle w:val="Normal"/>
        <w:numPr>
          <w:ilvl w:val="0"/>
          <w:numId w:val="0"/>
        </w:numPr>
        <w:ind w:start="0" w:hanging="0"/>
        <w:rPr>
          <w:lang w:val="en-US" w:eastAsia="zh-CN"/>
        </w:rPr>
      </w:pPr>
      <w:r>
        <w:rPr>
          <w:rFonts w:eastAsia="黑体" w:ascii="SimHei" w:hAnsi="SimHei"/>
          <w:lang w:val="en-US" w:eastAsia="zh-CN"/>
        </w:rPr>
        <w:t xml:space="preserve">    </w:t>
      </w:r>
      <w:r>
        <w:rPr>
          <w:rFonts w:ascii="SimHei" w:hAnsi="SimHei" w:eastAsia="黑体"/>
          <w:lang w:val="en-US" w:eastAsia="zh-CN"/>
        </w:rPr>
        <w:t>第三节</w:t>
      </w:r>
      <w:r>
        <w:rPr>
          <w:rFonts w:eastAsia="黑体" w:ascii="SimHei" w:hAnsi="SimHei"/>
          <w:lang w:val="en-US" w:eastAsia="zh-CN"/>
        </w:rPr>
        <w:t xml:space="preserve"> </w:t>
      </w:r>
      <w:r>
        <w:rPr>
          <w:rFonts w:ascii="SimHei" w:hAnsi="SimHei" w:eastAsia="黑体"/>
          <w:lang w:val="en-US" w:eastAsia="zh-CN"/>
        </w:rPr>
        <w:t>环境管理规范</w:t>
      </w:r>
    </w:p>
    <w:p>
      <w:pPr>
        <w:pStyle w:val="Normal"/>
        <w:numPr>
          <w:ilvl w:val="0"/>
          <w:numId w:val="0"/>
        </w:numPr>
        <w:ind w:start="0" w:firstLine="420"/>
        <w:rPr>
          <w:lang w:val="en-US" w:eastAsia="zh-CN"/>
        </w:rPr>
      </w:pPr>
      <w:r>
        <w:rPr>
          <w:rFonts w:ascii="SimHei" w:hAnsi="SimHei" w:eastAsia="黑体"/>
          <w:lang w:val="en-US" w:eastAsia="zh-CN"/>
        </w:rPr>
        <w:t>第四节</w:t>
      </w:r>
      <w:r>
        <w:rPr>
          <w:rFonts w:eastAsia="黑体" w:ascii="SimHei" w:hAnsi="SimHei"/>
          <w:lang w:val="en-US" w:eastAsia="zh-CN"/>
        </w:rPr>
        <w:t xml:space="preserve"> </w:t>
      </w:r>
      <w:r>
        <w:rPr>
          <w:rFonts w:ascii="SimHei" w:hAnsi="SimHei" w:eastAsia="黑体"/>
          <w:lang w:val="en-US" w:eastAsia="zh-CN"/>
        </w:rPr>
        <w:t>秩序管理规范</w:t>
      </w:r>
      <w:r>
        <w:rPr>
          <w:rFonts w:eastAsia="黑体" w:ascii="SimHei" w:hAnsi="SimHei"/>
          <w:lang w:val="en-US" w:eastAsia="zh-CN"/>
        </w:rPr>
        <w:t xml:space="preserve"> </w:t>
      </w:r>
    </w:p>
    <w:p>
      <w:pPr>
        <w:pStyle w:val="Normal"/>
        <w:numPr>
          <w:ilvl w:val="0"/>
          <w:numId w:val="0"/>
        </w:numPr>
        <w:ind w:start="0" w:firstLine="420"/>
        <w:rPr>
          <w:lang w:val="en-US" w:eastAsia="zh-CN"/>
        </w:rPr>
      </w:pPr>
      <w:r>
        <w:rPr>
          <w:rFonts w:ascii="SimHei" w:hAnsi="SimHei" w:eastAsia="黑体"/>
          <w:lang w:val="en-US" w:eastAsia="zh-CN"/>
        </w:rPr>
        <w:t>第五节</w:t>
      </w:r>
      <w:r>
        <w:rPr>
          <w:rFonts w:eastAsia="黑体" w:ascii="SimHei" w:hAnsi="SimHei"/>
          <w:lang w:val="en-US" w:eastAsia="zh-CN"/>
        </w:rPr>
        <w:t xml:space="preserve"> </w:t>
      </w:r>
      <w:r>
        <w:rPr>
          <w:rFonts w:ascii="SimHei" w:hAnsi="SimHei" w:eastAsia="黑体"/>
          <w:lang w:val="en-US" w:eastAsia="zh-CN"/>
        </w:rPr>
        <w:t>安全管理规范</w:t>
      </w:r>
    </w:p>
    <w:p>
      <w:pPr>
        <w:pStyle w:val="Normal"/>
        <w:numPr>
          <w:ilvl w:val="0"/>
          <w:numId w:val="0"/>
        </w:numPr>
        <w:ind w:start="0" w:hanging="0"/>
        <w:rPr>
          <w:lang w:val="en-US" w:eastAsia="zh-CN"/>
        </w:rPr>
      </w:pPr>
      <w:r>
        <w:rPr>
          <w:rFonts w:ascii="SimHei" w:hAnsi="SimHei" w:eastAsia="黑体"/>
          <w:lang w:val="en-US" w:eastAsia="zh-CN"/>
        </w:rPr>
        <w:t>第二章</w:t>
      </w:r>
      <w:r>
        <w:rPr>
          <w:rFonts w:eastAsia="黑体" w:ascii="SimHei" w:hAnsi="SimHei"/>
          <w:lang w:val="en-US" w:eastAsia="zh-CN"/>
        </w:rPr>
        <w:t xml:space="preserve"> </w:t>
      </w:r>
      <w:r>
        <w:rPr>
          <w:rFonts w:ascii="SimHei" w:hAnsi="SimHei" w:eastAsia="黑体"/>
          <w:lang w:val="en-US" w:eastAsia="zh-CN"/>
        </w:rPr>
        <w:t>考勤管理制度</w:t>
      </w:r>
    </w:p>
    <w:p>
      <w:pPr>
        <w:pStyle w:val="Normal"/>
        <w:numPr>
          <w:ilvl w:val="0"/>
          <w:numId w:val="0"/>
        </w:numPr>
        <w:ind w:start="0" w:firstLine="420"/>
        <w:rPr>
          <w:lang w:val="en-US" w:eastAsia="zh-CN"/>
        </w:rPr>
      </w:pPr>
      <w:r>
        <w:rPr>
          <w:rFonts w:ascii="SimHei" w:hAnsi="SimHei" w:eastAsia="黑体"/>
          <w:lang w:val="en-US" w:eastAsia="zh-CN"/>
        </w:rPr>
        <w:t>第一节</w:t>
      </w:r>
      <w:r>
        <w:rPr>
          <w:rFonts w:eastAsia="黑体" w:ascii="SimHei" w:hAnsi="SimHei"/>
          <w:lang w:val="en-US" w:eastAsia="zh-CN"/>
        </w:rPr>
        <w:t xml:space="preserve"> </w:t>
      </w:r>
      <w:r>
        <w:rPr>
          <w:rFonts w:ascii="SimHei" w:hAnsi="SimHei" w:eastAsia="黑体"/>
          <w:lang w:val="en-US" w:eastAsia="zh-CN"/>
        </w:rPr>
        <w:t>上下班时间规定</w:t>
      </w:r>
    </w:p>
    <w:p>
      <w:pPr>
        <w:pStyle w:val="Normal"/>
        <w:numPr>
          <w:ilvl w:val="0"/>
          <w:numId w:val="0"/>
        </w:numPr>
        <w:ind w:start="0" w:firstLine="420"/>
        <w:rPr>
          <w:lang w:val="en-US" w:eastAsia="zh-CN"/>
        </w:rPr>
      </w:pPr>
      <w:r>
        <w:rPr>
          <w:rFonts w:ascii="SimHei" w:hAnsi="SimHei" w:eastAsia="黑体"/>
          <w:lang w:val="en-US" w:eastAsia="zh-CN"/>
        </w:rPr>
        <w:t>第二节</w:t>
      </w:r>
      <w:r>
        <w:rPr>
          <w:rFonts w:eastAsia="黑体" w:ascii="SimHei" w:hAnsi="SimHei"/>
          <w:lang w:val="en-US" w:eastAsia="zh-CN"/>
        </w:rPr>
        <w:t xml:space="preserve"> </w:t>
      </w:r>
      <w:r>
        <w:rPr>
          <w:rFonts w:ascii="SimHei" w:hAnsi="SimHei" w:eastAsia="黑体"/>
          <w:lang w:val="en-US" w:eastAsia="zh-CN"/>
        </w:rPr>
        <w:t>打卡、忘打卡</w:t>
      </w:r>
    </w:p>
    <w:p>
      <w:pPr>
        <w:pStyle w:val="Normal"/>
        <w:numPr>
          <w:ilvl w:val="0"/>
          <w:numId w:val="0"/>
        </w:numPr>
        <w:ind w:start="0" w:firstLine="420"/>
        <w:rPr>
          <w:lang w:val="en-US" w:eastAsia="zh-CN"/>
        </w:rPr>
      </w:pPr>
      <w:r>
        <w:rPr>
          <w:rFonts w:ascii="SimHei" w:hAnsi="SimHei" w:eastAsia="黑体"/>
          <w:lang w:val="en-US" w:eastAsia="zh-CN"/>
        </w:rPr>
        <w:t>第三节</w:t>
      </w:r>
      <w:r>
        <w:rPr>
          <w:rFonts w:eastAsia="黑体" w:ascii="SimHei" w:hAnsi="SimHei"/>
          <w:lang w:val="en-US" w:eastAsia="zh-CN"/>
        </w:rPr>
        <w:t xml:space="preserve"> </w:t>
      </w:r>
      <w:r>
        <w:rPr>
          <w:rFonts w:ascii="SimHei" w:hAnsi="SimHei" w:eastAsia="黑体"/>
          <w:lang w:val="en-US" w:eastAsia="zh-CN"/>
        </w:rPr>
        <w:t>迟到、早退、旷工</w:t>
      </w:r>
    </w:p>
    <w:p>
      <w:pPr>
        <w:pStyle w:val="Normal"/>
        <w:numPr>
          <w:ilvl w:val="0"/>
          <w:numId w:val="0"/>
        </w:numPr>
        <w:ind w:start="0" w:hanging="0"/>
        <w:rPr>
          <w:lang w:val="en-US" w:eastAsia="zh-CN"/>
        </w:rPr>
      </w:pPr>
      <w:r>
        <w:rPr>
          <w:rFonts w:ascii="SimHei" w:hAnsi="SimHei" w:eastAsia="黑体"/>
          <w:lang w:val="en-US" w:eastAsia="zh-CN"/>
        </w:rPr>
        <w:t>第三章</w:t>
      </w:r>
      <w:r>
        <w:rPr>
          <w:rFonts w:eastAsia="黑体" w:ascii="SimHei" w:hAnsi="SimHei"/>
          <w:lang w:val="en-US" w:eastAsia="zh-CN"/>
        </w:rPr>
        <w:t xml:space="preserve"> </w:t>
      </w:r>
      <w:r>
        <w:rPr>
          <w:rFonts w:ascii="SimHei" w:hAnsi="SimHei" w:eastAsia="黑体"/>
          <w:lang w:val="en-US" w:eastAsia="zh-CN"/>
        </w:rPr>
        <w:t>出差管理制度</w:t>
      </w:r>
    </w:p>
    <w:p>
      <w:pPr>
        <w:pStyle w:val="Normal"/>
        <w:numPr>
          <w:ilvl w:val="0"/>
          <w:numId w:val="0"/>
        </w:numPr>
        <w:ind w:start="0" w:hanging="0"/>
        <w:rPr>
          <w:lang w:val="en-US" w:eastAsia="zh-CN"/>
        </w:rPr>
      </w:pPr>
      <w:r>
        <w:rPr>
          <w:rFonts w:eastAsia="黑体" w:ascii="SimHei" w:hAnsi="SimHei"/>
          <w:lang w:val="en-US" w:eastAsia="zh-CN"/>
        </w:rPr>
        <w:t xml:space="preserve">    </w:t>
      </w:r>
      <w:r>
        <w:rPr>
          <w:rFonts w:ascii="SimHei" w:hAnsi="SimHei" w:eastAsia="黑体"/>
          <w:lang w:val="en-US" w:eastAsia="zh-CN"/>
        </w:rPr>
        <w:t>第一节</w:t>
      </w:r>
      <w:r>
        <w:rPr>
          <w:rFonts w:eastAsia="黑体" w:ascii="SimHei" w:hAnsi="SimHei"/>
          <w:lang w:val="en-US" w:eastAsia="zh-CN"/>
        </w:rPr>
        <w:t xml:space="preserve"> </w:t>
      </w:r>
      <w:r>
        <w:rPr>
          <w:rFonts w:ascii="SimHei" w:hAnsi="SimHei" w:eastAsia="黑体"/>
          <w:lang w:val="en-US" w:eastAsia="zh-CN"/>
        </w:rPr>
        <w:t>出差</w:t>
      </w:r>
    </w:p>
    <w:p>
      <w:pPr>
        <w:pStyle w:val="Normal"/>
        <w:numPr>
          <w:ilvl w:val="0"/>
          <w:numId w:val="0"/>
        </w:numPr>
        <w:ind w:start="0" w:hanging="0"/>
        <w:rPr>
          <w:lang w:val="en-US" w:eastAsia="zh-CN"/>
        </w:rPr>
      </w:pPr>
      <w:r>
        <w:rPr>
          <w:rFonts w:eastAsia="黑体" w:ascii="SimHei" w:hAnsi="SimHei"/>
          <w:lang w:val="en-US" w:eastAsia="zh-CN"/>
        </w:rPr>
        <w:t xml:space="preserve">    </w:t>
      </w:r>
      <w:r>
        <w:rPr>
          <w:rFonts w:ascii="SimHei" w:hAnsi="SimHei" w:eastAsia="黑体"/>
          <w:lang w:val="en-US" w:eastAsia="zh-CN"/>
        </w:rPr>
        <w:t>第二节</w:t>
      </w:r>
      <w:r>
        <w:rPr>
          <w:rFonts w:eastAsia="黑体" w:ascii="SimHei" w:hAnsi="SimHei"/>
          <w:lang w:val="en-US" w:eastAsia="zh-CN"/>
        </w:rPr>
        <w:t xml:space="preserve"> </w:t>
      </w:r>
      <w:r>
        <w:rPr>
          <w:rFonts w:ascii="SimHei" w:hAnsi="SimHei" w:eastAsia="黑体"/>
          <w:lang w:val="en-US" w:eastAsia="zh-CN"/>
        </w:rPr>
        <w:t>费用报销标准</w:t>
      </w:r>
    </w:p>
    <w:p>
      <w:pPr>
        <w:pStyle w:val="Normal"/>
        <w:numPr>
          <w:ilvl w:val="0"/>
          <w:numId w:val="0"/>
        </w:numPr>
        <w:ind w:start="0" w:hanging="0"/>
        <w:rPr>
          <w:lang w:val="en-US" w:eastAsia="zh-CN"/>
        </w:rPr>
      </w:pPr>
      <w:r>
        <w:rPr>
          <w:rFonts w:eastAsia="黑体" w:ascii="SimHei" w:hAnsi="SimHei"/>
          <w:lang w:val="en-US" w:eastAsia="zh-CN"/>
        </w:rPr>
        <w:t xml:space="preserve">    </w:t>
      </w:r>
      <w:r>
        <w:rPr>
          <w:rFonts w:ascii="SimHei" w:hAnsi="SimHei" w:eastAsia="黑体"/>
          <w:lang w:val="en-US" w:eastAsia="zh-CN"/>
        </w:rPr>
        <w:t>第三节</w:t>
      </w:r>
      <w:r>
        <w:rPr>
          <w:rFonts w:eastAsia="黑体" w:ascii="SimHei" w:hAnsi="SimHei"/>
          <w:lang w:val="en-US" w:eastAsia="zh-CN"/>
        </w:rPr>
        <w:t xml:space="preserve"> </w:t>
      </w:r>
      <w:r>
        <w:rPr>
          <w:rFonts w:ascii="SimHei" w:hAnsi="SimHei" w:eastAsia="黑体"/>
          <w:lang w:val="en-US" w:eastAsia="zh-CN"/>
        </w:rPr>
        <w:t>通讯费用</w:t>
      </w:r>
    </w:p>
    <w:p>
      <w:pPr>
        <w:pStyle w:val="Normal"/>
        <w:numPr>
          <w:ilvl w:val="0"/>
          <w:numId w:val="3"/>
        </w:numPr>
        <w:ind w:start="0" w:hanging="0"/>
        <w:rPr>
          <w:lang w:val="en-US" w:eastAsia="zh-CN"/>
        </w:rPr>
      </w:pPr>
      <w:r>
        <w:rPr>
          <w:rFonts w:ascii="SimHei" w:hAnsi="SimHei" w:eastAsia="黑体"/>
          <w:lang w:val="en-US" w:eastAsia="zh-CN"/>
        </w:rPr>
        <w:t>办公室物资管理制度</w:t>
      </w:r>
    </w:p>
    <w:p>
      <w:pPr>
        <w:pStyle w:val="Normal"/>
        <w:numPr>
          <w:ilvl w:val="0"/>
          <w:numId w:val="0"/>
        </w:numPr>
        <w:ind w:start="0" w:firstLine="420"/>
        <w:rPr>
          <w:lang w:val="en-US" w:eastAsia="zh-CN"/>
        </w:rPr>
      </w:pPr>
      <w:r>
        <w:rPr>
          <w:rFonts w:ascii="SimHei" w:hAnsi="SimHei" w:eastAsia="黑体"/>
          <w:lang w:val="en-US" w:eastAsia="zh-CN"/>
        </w:rPr>
        <w:t>第一节</w:t>
      </w:r>
      <w:r>
        <w:rPr>
          <w:rFonts w:eastAsia="黑体" w:ascii="SimHei" w:hAnsi="SimHei"/>
          <w:lang w:val="en-US" w:eastAsia="zh-CN"/>
        </w:rPr>
        <w:t xml:space="preserve"> </w:t>
      </w:r>
      <w:r>
        <w:rPr>
          <w:rFonts w:ascii="SimHei" w:hAnsi="SimHei" w:eastAsia="黑体"/>
          <w:lang w:val="en-US" w:eastAsia="zh-CN"/>
        </w:rPr>
        <w:t>物资采购</w:t>
      </w:r>
    </w:p>
    <w:p>
      <w:pPr>
        <w:pStyle w:val="Normal"/>
        <w:numPr>
          <w:ilvl w:val="0"/>
          <w:numId w:val="0"/>
        </w:numPr>
        <w:ind w:start="0" w:firstLine="420"/>
        <w:rPr>
          <w:lang w:val="en-US" w:eastAsia="zh-CN"/>
        </w:rPr>
      </w:pPr>
      <w:r>
        <w:rPr>
          <w:rFonts w:ascii="SimHei" w:hAnsi="SimHei" w:eastAsia="黑体"/>
          <w:lang w:val="en-US" w:eastAsia="zh-CN"/>
        </w:rPr>
        <w:t>第二节</w:t>
      </w:r>
      <w:r>
        <w:rPr>
          <w:rFonts w:eastAsia="黑体" w:ascii="SimHei" w:hAnsi="SimHei"/>
          <w:lang w:val="en-US" w:eastAsia="zh-CN"/>
        </w:rPr>
        <w:t xml:space="preserve"> </w:t>
      </w:r>
      <w:r>
        <w:rPr>
          <w:rFonts w:ascii="SimHei" w:hAnsi="SimHei" w:eastAsia="黑体"/>
          <w:lang w:val="en-US" w:eastAsia="zh-CN"/>
        </w:rPr>
        <w:t>物资领用管理</w:t>
      </w:r>
    </w:p>
    <w:p>
      <w:pPr>
        <w:pStyle w:val="Normal"/>
        <w:numPr>
          <w:ilvl w:val="0"/>
          <w:numId w:val="0"/>
        </w:numPr>
        <w:ind w:start="0" w:firstLine="420"/>
        <w:rPr>
          <w:lang w:val="en-US" w:eastAsia="zh-CN"/>
        </w:rPr>
      </w:pPr>
      <w:r>
        <w:rPr>
          <w:rFonts w:ascii="SimHei" w:hAnsi="SimHei" w:eastAsia="黑体"/>
          <w:lang w:val="en-US" w:eastAsia="zh-CN"/>
        </w:rPr>
        <w:t>第三节</w:t>
      </w:r>
      <w:r>
        <w:rPr>
          <w:rFonts w:eastAsia="黑体" w:ascii="SimHei" w:hAnsi="SimHei"/>
          <w:lang w:val="en-US" w:eastAsia="zh-CN"/>
        </w:rPr>
        <w:t xml:space="preserve"> </w:t>
      </w:r>
      <w:r>
        <w:rPr>
          <w:rFonts w:ascii="SimHei" w:hAnsi="SimHei" w:eastAsia="黑体"/>
          <w:lang w:val="en-US" w:eastAsia="zh-CN"/>
        </w:rPr>
        <w:t>公司物资借用</w:t>
      </w:r>
    </w:p>
    <w:p>
      <w:pPr>
        <w:pStyle w:val="Normal"/>
        <w:numPr>
          <w:ilvl w:val="0"/>
          <w:numId w:val="0"/>
        </w:numPr>
        <w:ind w:start="0" w:hanging="0"/>
        <w:rPr>
          <w:lang w:val="en-US" w:eastAsia="zh-CN"/>
        </w:rPr>
      </w:pPr>
      <w:r>
        <w:rPr>
          <w:rFonts w:ascii="SimHei" w:hAnsi="SimHei" w:eastAsia="黑体"/>
          <w:lang w:val="en-US" w:eastAsia="zh-CN"/>
        </w:rPr>
        <w:t>第五章</w:t>
      </w:r>
      <w:r>
        <w:rPr>
          <w:rFonts w:eastAsia="黑体" w:ascii="SimHei" w:hAnsi="SimHei"/>
          <w:lang w:val="en-US" w:eastAsia="zh-CN"/>
        </w:rPr>
        <w:t xml:space="preserve"> </w:t>
      </w:r>
      <w:r>
        <w:rPr>
          <w:rFonts w:ascii="SimHei" w:hAnsi="SimHei" w:eastAsia="黑体"/>
          <w:lang w:val="en-US" w:eastAsia="zh-CN"/>
        </w:rPr>
        <w:t>公司车辆管理制度</w:t>
      </w:r>
    </w:p>
    <w:p>
      <w:pPr>
        <w:pStyle w:val="Normal"/>
        <w:numPr>
          <w:ilvl w:val="0"/>
          <w:numId w:val="0"/>
        </w:numPr>
        <w:ind w:start="0" w:firstLine="420"/>
        <w:rPr>
          <w:lang w:val="en-US" w:eastAsia="zh-CN"/>
        </w:rPr>
      </w:pPr>
      <w:r>
        <w:rPr>
          <w:rFonts w:ascii="SimHei" w:hAnsi="SimHei" w:eastAsia="黑体"/>
          <w:lang w:val="en-US" w:eastAsia="zh-CN"/>
        </w:rPr>
        <w:t>第一节</w:t>
      </w:r>
      <w:r>
        <w:rPr>
          <w:rFonts w:eastAsia="黑体" w:ascii="SimHei" w:hAnsi="SimHei"/>
          <w:lang w:val="en-US" w:eastAsia="zh-CN"/>
        </w:rPr>
        <w:t xml:space="preserve"> </w:t>
      </w:r>
      <w:r>
        <w:rPr>
          <w:rFonts w:ascii="SimHei" w:hAnsi="SimHei" w:eastAsia="黑体"/>
          <w:lang w:val="en-US" w:eastAsia="zh-CN"/>
        </w:rPr>
        <w:t>用车原则</w:t>
      </w:r>
    </w:p>
    <w:p>
      <w:pPr>
        <w:pStyle w:val="Normal"/>
        <w:numPr>
          <w:ilvl w:val="0"/>
          <w:numId w:val="0"/>
        </w:numPr>
        <w:ind w:start="0" w:firstLine="420"/>
        <w:rPr>
          <w:lang w:val="en-US" w:eastAsia="zh-CN"/>
        </w:rPr>
      </w:pPr>
      <w:r>
        <w:rPr>
          <w:rFonts w:ascii="SimHei" w:hAnsi="SimHei" w:eastAsia="黑体"/>
          <w:lang w:val="en-US" w:eastAsia="zh-CN"/>
        </w:rPr>
        <w:t>第二节</w:t>
      </w:r>
      <w:r>
        <w:rPr>
          <w:rFonts w:eastAsia="黑体" w:ascii="SimHei" w:hAnsi="SimHei"/>
          <w:lang w:val="en-US" w:eastAsia="zh-CN"/>
        </w:rPr>
        <w:t xml:space="preserve"> </w:t>
      </w:r>
      <w:r>
        <w:rPr>
          <w:rFonts w:ascii="SimHei" w:hAnsi="SimHei" w:eastAsia="黑体"/>
          <w:lang w:val="en-US" w:eastAsia="zh-CN"/>
        </w:rPr>
        <w:t>车辆的维修及保养</w:t>
      </w:r>
    </w:p>
    <w:p>
      <w:pPr>
        <w:pStyle w:val="Normal"/>
        <w:numPr>
          <w:ilvl w:val="0"/>
          <w:numId w:val="0"/>
        </w:numPr>
        <w:ind w:start="0" w:firstLine="420"/>
        <w:rPr>
          <w:lang w:val="en-US" w:eastAsia="zh-CN"/>
        </w:rPr>
      </w:pPr>
      <w:r>
        <w:rPr>
          <w:rFonts w:ascii="SimHei" w:hAnsi="SimHei" w:eastAsia="黑体"/>
          <w:lang w:val="en-US" w:eastAsia="zh-CN"/>
        </w:rPr>
        <w:t>第三节</w:t>
      </w:r>
      <w:r>
        <w:rPr>
          <w:rFonts w:eastAsia="黑体" w:ascii="SimHei" w:hAnsi="SimHei"/>
          <w:lang w:val="en-US" w:eastAsia="zh-CN"/>
        </w:rPr>
        <w:t xml:space="preserve"> </w:t>
      </w:r>
      <w:r>
        <w:rPr>
          <w:rFonts w:ascii="SimHei" w:hAnsi="SimHei" w:eastAsia="黑体"/>
          <w:lang w:val="en-US" w:eastAsia="zh-CN"/>
        </w:rPr>
        <w:t>车辆安全</w:t>
      </w:r>
    </w:p>
    <w:p>
      <w:pPr>
        <w:pStyle w:val="Normal"/>
        <w:numPr>
          <w:ilvl w:val="0"/>
          <w:numId w:val="0"/>
        </w:numPr>
        <w:ind w:start="0" w:firstLine="420"/>
        <w:rPr>
          <w:lang w:val="en-US" w:eastAsia="zh-CN"/>
        </w:rPr>
      </w:pPr>
      <w:r>
        <w:rPr>
          <w:rFonts w:ascii="SimHei" w:hAnsi="SimHei" w:eastAsia="黑体"/>
          <w:lang w:val="en-US" w:eastAsia="zh-CN"/>
        </w:rPr>
        <w:t>第四节</w:t>
      </w:r>
      <w:r>
        <w:rPr>
          <w:rFonts w:eastAsia="黑体" w:ascii="SimHei" w:hAnsi="SimHei"/>
          <w:lang w:val="en-US" w:eastAsia="zh-CN"/>
        </w:rPr>
        <w:t xml:space="preserve"> </w:t>
      </w:r>
      <w:r>
        <w:rPr>
          <w:rFonts w:ascii="SimHei" w:hAnsi="SimHei" w:eastAsia="黑体"/>
          <w:lang w:val="en-US" w:eastAsia="zh-CN"/>
        </w:rPr>
        <w:t>违规和事故的处理</w:t>
      </w:r>
    </w:p>
    <w:p>
      <w:pPr>
        <w:pStyle w:val="Normal"/>
        <w:numPr>
          <w:ilvl w:val="0"/>
          <w:numId w:val="0"/>
        </w:numPr>
        <w:ind w:start="0" w:hanging="0"/>
        <w:rPr>
          <w:lang w:val="en-US" w:eastAsia="zh-CN"/>
        </w:rPr>
      </w:pPr>
      <w:r>
        <w:rPr>
          <w:rFonts w:ascii="SimHei" w:hAnsi="SimHei" w:eastAsia="黑体"/>
          <w:lang w:val="en-US" w:eastAsia="zh-CN"/>
        </w:rPr>
        <w:t>第六章</w:t>
      </w:r>
      <w:r>
        <w:rPr>
          <w:rFonts w:eastAsia="黑体" w:ascii="SimHei" w:hAnsi="SimHei"/>
          <w:lang w:val="en-US" w:eastAsia="zh-CN"/>
        </w:rPr>
        <w:t xml:space="preserve"> </w:t>
      </w:r>
      <w:r>
        <w:rPr>
          <w:rFonts w:ascii="SimHei" w:hAnsi="SimHei" w:eastAsia="黑体"/>
          <w:lang w:val="en-US" w:eastAsia="zh-CN"/>
        </w:rPr>
        <w:t>办公室卫生管理制度</w:t>
      </w:r>
      <w:r>
        <w:rPr>
          <w:rFonts w:eastAsia="黑体" w:ascii="SimHei" w:hAnsi="SimHei"/>
          <w:lang w:val="en-US" w:eastAsia="zh-CN"/>
        </w:rPr>
        <w:t xml:space="preserve"> </w:t>
      </w:r>
    </w:p>
    <w:p>
      <w:pPr>
        <w:pStyle w:val="Normal"/>
        <w:numPr>
          <w:ilvl w:val="0"/>
          <w:numId w:val="0"/>
        </w:numPr>
        <w:ind w:start="0" w:hanging="0"/>
        <w:rPr>
          <w:lang w:val="en-US" w:eastAsia="zh-CN"/>
        </w:rPr>
      </w:pPr>
      <w:r>
        <w:rPr>
          <w:rFonts w:ascii="SimHei" w:hAnsi="SimHei" w:eastAsia="黑体"/>
          <w:lang w:val="en-US" w:eastAsia="zh-CN"/>
        </w:rPr>
        <w:t>第七章</w:t>
      </w:r>
      <w:r>
        <w:rPr>
          <w:rFonts w:eastAsia="黑体" w:ascii="SimHei" w:hAnsi="SimHei"/>
          <w:lang w:val="en-US" w:eastAsia="zh-CN"/>
        </w:rPr>
        <w:t xml:space="preserve"> </w:t>
      </w:r>
      <w:r>
        <w:rPr>
          <w:rFonts w:ascii="SimHei" w:hAnsi="SimHei" w:eastAsia="黑体"/>
          <w:lang w:val="en-US" w:eastAsia="zh-CN"/>
        </w:rPr>
        <w:t>财务管理制度</w:t>
      </w:r>
    </w:p>
    <w:p>
      <w:pPr>
        <w:pStyle w:val="Normal"/>
        <w:numPr>
          <w:ilvl w:val="0"/>
          <w:numId w:val="0"/>
        </w:numPr>
        <w:ind w:start="0" w:firstLine="420"/>
        <w:rPr>
          <w:lang w:val="en-US" w:eastAsia="zh-CN"/>
        </w:rPr>
      </w:pPr>
      <w:r>
        <w:rPr>
          <w:rFonts w:ascii="SimHei" w:hAnsi="SimHei" w:eastAsia="黑体"/>
          <w:lang w:val="en-US" w:eastAsia="zh-CN"/>
        </w:rPr>
        <w:t>第一节</w:t>
      </w:r>
      <w:r>
        <w:rPr>
          <w:rFonts w:eastAsia="黑体" w:ascii="SimHei" w:hAnsi="SimHei"/>
          <w:lang w:val="en-US" w:eastAsia="zh-CN"/>
        </w:rPr>
        <w:t xml:space="preserve"> </w:t>
      </w:r>
      <w:r>
        <w:rPr>
          <w:rFonts w:ascii="SimHei" w:hAnsi="SimHei" w:eastAsia="黑体"/>
          <w:lang w:val="en-US" w:eastAsia="zh-CN"/>
        </w:rPr>
        <w:t>公司财务部门的职责范围</w:t>
      </w:r>
    </w:p>
    <w:p>
      <w:pPr>
        <w:pStyle w:val="Normal"/>
        <w:numPr>
          <w:ilvl w:val="0"/>
          <w:numId w:val="0"/>
        </w:numPr>
        <w:ind w:start="0" w:firstLine="420"/>
        <w:rPr>
          <w:lang w:val="en-US" w:eastAsia="zh-CN"/>
        </w:rPr>
      </w:pPr>
      <w:r>
        <w:rPr>
          <w:rFonts w:ascii="SimHei" w:hAnsi="SimHei" w:eastAsia="黑体"/>
          <w:lang w:val="en-US" w:eastAsia="zh-CN"/>
        </w:rPr>
        <w:t>第二节</w:t>
      </w:r>
      <w:r>
        <w:rPr>
          <w:rFonts w:eastAsia="黑体" w:ascii="SimHei" w:hAnsi="SimHei"/>
          <w:lang w:val="en-US" w:eastAsia="zh-CN"/>
        </w:rPr>
        <w:t xml:space="preserve"> </w:t>
      </w:r>
      <w:r>
        <w:rPr>
          <w:rFonts w:ascii="SimHei" w:hAnsi="SimHei" w:eastAsia="黑体"/>
          <w:lang w:val="en-US" w:eastAsia="zh-CN"/>
        </w:rPr>
        <w:t>借款和各种费用开支标准及审核制度</w:t>
      </w:r>
    </w:p>
    <w:p>
      <w:pPr>
        <w:pStyle w:val="Normal"/>
        <w:numPr>
          <w:ilvl w:val="0"/>
          <w:numId w:val="0"/>
        </w:numPr>
        <w:ind w:start="0" w:hanging="0"/>
        <w:rPr>
          <w:lang w:val="en-US" w:eastAsia="zh-CN"/>
        </w:rPr>
      </w:pPr>
      <w:r>
        <w:rPr>
          <w:rFonts w:ascii="SimHei" w:hAnsi="SimHei" w:eastAsia="黑体"/>
          <w:lang w:val="en-US" w:eastAsia="zh-CN"/>
        </w:rPr>
        <w:t>第二编</w:t>
      </w:r>
      <w:r>
        <w:rPr>
          <w:rFonts w:eastAsia="黑体" w:ascii="SimHei" w:hAnsi="SimHei"/>
          <w:lang w:val="en-US" w:eastAsia="zh-CN"/>
        </w:rPr>
        <w:t xml:space="preserve"> </w:t>
      </w:r>
      <w:r>
        <w:rPr>
          <w:rFonts w:ascii="SimHei" w:hAnsi="SimHei" w:eastAsia="黑体"/>
          <w:lang w:val="en-US" w:eastAsia="zh-CN"/>
        </w:rPr>
        <w:t>人事管理制度</w:t>
      </w:r>
    </w:p>
    <w:p>
      <w:pPr>
        <w:pStyle w:val="Normal"/>
        <w:numPr>
          <w:ilvl w:val="0"/>
          <w:numId w:val="0"/>
        </w:numPr>
        <w:ind w:start="0" w:hanging="0"/>
        <w:rPr>
          <w:lang w:val="en-US" w:eastAsia="zh-CN"/>
        </w:rPr>
      </w:pPr>
      <w:r>
        <w:rPr>
          <w:rFonts w:ascii="SimHei" w:hAnsi="SimHei" w:eastAsia="黑体"/>
          <w:lang w:val="en-US" w:eastAsia="zh-CN"/>
        </w:rPr>
        <w:t>第一章</w:t>
      </w:r>
      <w:r>
        <w:rPr>
          <w:rFonts w:eastAsia="黑体" w:ascii="SimHei" w:hAnsi="SimHei"/>
          <w:lang w:val="en-US" w:eastAsia="zh-CN"/>
        </w:rPr>
        <w:t xml:space="preserve"> </w:t>
      </w:r>
      <w:r>
        <w:rPr>
          <w:rFonts w:ascii="SimHei" w:hAnsi="SimHei" w:eastAsia="黑体"/>
          <w:lang w:val="en-US" w:eastAsia="zh-CN"/>
        </w:rPr>
        <w:t>招聘与录用</w:t>
      </w:r>
    </w:p>
    <w:p>
      <w:pPr>
        <w:pStyle w:val="Normal"/>
        <w:numPr>
          <w:ilvl w:val="0"/>
          <w:numId w:val="0"/>
        </w:numPr>
        <w:tabs>
          <w:tab w:val="clear" w:pos="420"/>
          <w:tab w:val="left" w:pos="3476" w:leader="none"/>
        </w:tabs>
        <w:ind w:start="0" w:firstLine="420"/>
        <w:rPr>
          <w:lang w:val="en-US" w:eastAsia="zh-CN"/>
        </w:rPr>
      </w:pPr>
      <w:r>
        <w:rPr>
          <w:rFonts w:ascii="SimHei" w:hAnsi="SimHei" w:eastAsia="黑体"/>
          <w:lang w:val="en-US" w:eastAsia="zh-CN"/>
        </w:rPr>
        <w:t>第一节</w:t>
      </w:r>
      <w:r>
        <w:rPr>
          <w:rFonts w:eastAsia="黑体" w:ascii="SimHei" w:hAnsi="SimHei"/>
          <w:lang w:val="en-US" w:eastAsia="zh-CN"/>
        </w:rPr>
        <w:t xml:space="preserve"> </w:t>
      </w:r>
      <w:r>
        <w:rPr>
          <w:rFonts w:ascii="SimHei" w:hAnsi="SimHei" w:eastAsia="黑体"/>
          <w:lang w:val="en-US" w:eastAsia="zh-CN"/>
        </w:rPr>
        <w:t>招聘</w:t>
      </w:r>
      <w:r>
        <w:rPr>
          <w:rFonts w:ascii="SimHei" w:hAnsi="SimHei" w:eastAsia="黑体"/>
          <w:lang w:val="en-US" w:eastAsia="zh-CN"/>
        </w:rPr>
        <w:tab/>
      </w:r>
    </w:p>
    <w:p>
      <w:pPr>
        <w:pStyle w:val="Normal"/>
        <w:numPr>
          <w:ilvl w:val="0"/>
          <w:numId w:val="0"/>
        </w:numPr>
        <w:ind w:start="0" w:firstLine="420"/>
        <w:rPr>
          <w:lang w:val="en-US" w:eastAsia="zh-CN"/>
        </w:rPr>
      </w:pPr>
      <w:r>
        <w:rPr>
          <w:rFonts w:ascii="SimHei" w:hAnsi="SimHei" w:eastAsia="黑体"/>
          <w:lang w:val="en-US" w:eastAsia="zh-CN"/>
        </w:rPr>
        <w:t>第二节</w:t>
      </w:r>
      <w:r>
        <w:rPr>
          <w:rFonts w:eastAsia="黑体" w:ascii="SimHei" w:hAnsi="SimHei"/>
          <w:lang w:val="en-US" w:eastAsia="zh-CN"/>
        </w:rPr>
        <w:t xml:space="preserve"> </w:t>
      </w:r>
      <w:r>
        <w:rPr>
          <w:rFonts w:ascii="SimHei" w:hAnsi="SimHei" w:eastAsia="黑体"/>
          <w:lang w:val="en-US" w:eastAsia="zh-CN"/>
        </w:rPr>
        <w:t>新员工报到管理</w:t>
      </w:r>
    </w:p>
    <w:p>
      <w:pPr>
        <w:pStyle w:val="Normal"/>
        <w:numPr>
          <w:ilvl w:val="0"/>
          <w:numId w:val="0"/>
        </w:numPr>
        <w:ind w:start="0" w:hanging="0"/>
        <w:rPr>
          <w:lang w:val="en-US" w:eastAsia="zh-CN"/>
        </w:rPr>
      </w:pPr>
      <w:r>
        <w:rPr>
          <w:rFonts w:ascii="SimHei" w:hAnsi="SimHei" w:eastAsia="黑体"/>
          <w:lang w:val="en-US" w:eastAsia="zh-CN"/>
        </w:rPr>
        <w:t>第二章</w:t>
      </w:r>
      <w:r>
        <w:rPr>
          <w:rFonts w:eastAsia="黑体" w:ascii="SimHei" w:hAnsi="SimHei"/>
          <w:lang w:val="en-US" w:eastAsia="zh-CN"/>
        </w:rPr>
        <w:t xml:space="preserve"> </w:t>
      </w:r>
      <w:r>
        <w:rPr>
          <w:rFonts w:ascii="SimHei" w:hAnsi="SimHei" w:eastAsia="黑体"/>
          <w:lang w:val="en-US" w:eastAsia="zh-CN"/>
        </w:rPr>
        <w:t>绩效管理与薪资</w:t>
      </w:r>
    </w:p>
    <w:p>
      <w:pPr>
        <w:pStyle w:val="Normal"/>
        <w:numPr>
          <w:ilvl w:val="0"/>
          <w:numId w:val="0"/>
        </w:numPr>
        <w:ind w:start="0" w:hanging="0"/>
        <w:rPr>
          <w:lang w:val="en-US" w:eastAsia="zh-CN"/>
        </w:rPr>
      </w:pPr>
      <w:r>
        <w:rPr>
          <w:rFonts w:eastAsia="黑体" w:ascii="SimHei" w:hAnsi="SimHei"/>
          <w:lang w:val="en-US" w:eastAsia="zh-CN"/>
        </w:rPr>
        <w:t xml:space="preserve">    </w:t>
      </w:r>
      <w:r>
        <w:rPr>
          <w:rFonts w:ascii="SimHei" w:hAnsi="SimHei" w:eastAsia="黑体"/>
          <w:lang w:val="en-US" w:eastAsia="zh-CN"/>
        </w:rPr>
        <w:t>第一节</w:t>
      </w:r>
      <w:r>
        <w:rPr>
          <w:rFonts w:eastAsia="黑体" w:ascii="SimHei" w:hAnsi="SimHei"/>
          <w:lang w:val="en-US" w:eastAsia="zh-CN"/>
        </w:rPr>
        <w:t xml:space="preserve"> </w:t>
      </w:r>
      <w:r>
        <w:rPr>
          <w:rFonts w:ascii="SimHei" w:hAnsi="SimHei" w:eastAsia="黑体"/>
          <w:lang w:val="en-US" w:eastAsia="zh-CN"/>
        </w:rPr>
        <w:t>绩效管理</w:t>
      </w:r>
    </w:p>
    <w:p>
      <w:pPr>
        <w:pStyle w:val="Normal"/>
        <w:numPr>
          <w:ilvl w:val="0"/>
          <w:numId w:val="7"/>
        </w:numPr>
        <w:ind w:start="0" w:firstLine="420"/>
        <w:rPr>
          <w:lang w:val="en-US" w:eastAsia="zh-CN"/>
        </w:rPr>
      </w:pPr>
      <w:r>
        <w:rPr>
          <w:rFonts w:ascii="SimHei" w:hAnsi="SimHei" w:eastAsia="黑体"/>
          <w:lang w:val="en-US" w:eastAsia="zh-CN"/>
        </w:rPr>
        <w:t>薪资结构</w:t>
      </w:r>
    </w:p>
    <w:p>
      <w:pPr>
        <w:pStyle w:val="Normal"/>
        <w:numPr>
          <w:ilvl w:val="0"/>
          <w:numId w:val="7"/>
        </w:numPr>
        <w:ind w:start="0" w:firstLine="420"/>
        <w:rPr>
          <w:lang w:val="en-US" w:eastAsia="zh-CN"/>
        </w:rPr>
      </w:pPr>
      <w:r>
        <w:rPr>
          <w:rFonts w:ascii="SimHei" w:hAnsi="SimHei" w:eastAsia="黑体"/>
          <w:lang w:val="en-US" w:eastAsia="zh-CN"/>
        </w:rPr>
        <w:t>工资和津贴</w:t>
      </w:r>
    </w:p>
    <w:p>
      <w:pPr>
        <w:pStyle w:val="Normal"/>
        <w:numPr>
          <w:ilvl w:val="0"/>
          <w:numId w:val="0"/>
        </w:numPr>
        <w:ind w:start="0" w:firstLine="420"/>
        <w:rPr>
          <w:lang w:val="en-US" w:eastAsia="zh-CN"/>
        </w:rPr>
      </w:pPr>
      <w:r>
        <w:rPr>
          <w:rFonts w:ascii="SimHei" w:hAnsi="SimHei" w:eastAsia="黑体"/>
          <w:lang w:val="en-US" w:eastAsia="zh-CN"/>
        </w:rPr>
        <w:t>第四节</w:t>
      </w:r>
      <w:r>
        <w:rPr>
          <w:rFonts w:eastAsia="黑体" w:ascii="SimHei" w:hAnsi="SimHei"/>
          <w:lang w:val="en-US" w:eastAsia="zh-CN"/>
        </w:rPr>
        <w:t xml:space="preserve"> </w:t>
      </w:r>
      <w:r>
        <w:rPr>
          <w:rFonts w:ascii="SimHei" w:hAnsi="SimHei" w:eastAsia="黑体"/>
          <w:lang w:val="en-US" w:eastAsia="zh-CN"/>
        </w:rPr>
        <w:t>薪资调整机制</w:t>
      </w:r>
    </w:p>
    <w:p>
      <w:pPr>
        <w:pStyle w:val="Normal"/>
        <w:numPr>
          <w:ilvl w:val="0"/>
          <w:numId w:val="0"/>
        </w:numPr>
        <w:ind w:start="0" w:hanging="0"/>
        <w:rPr>
          <w:lang w:val="en-US" w:eastAsia="zh-CN"/>
        </w:rPr>
      </w:pPr>
      <w:r>
        <w:rPr>
          <w:rFonts w:eastAsia="黑体" w:ascii="SimHei" w:hAnsi="SimHei"/>
          <w:lang w:val="en-US" w:eastAsia="zh-CN"/>
        </w:rPr>
        <w:t xml:space="preserve">    </w:t>
      </w:r>
      <w:r>
        <w:rPr>
          <w:rFonts w:ascii="SimHei" w:hAnsi="SimHei" w:eastAsia="黑体"/>
          <w:lang w:val="en-US" w:eastAsia="zh-CN"/>
        </w:rPr>
        <w:t>第五节</w:t>
      </w:r>
      <w:r>
        <w:rPr>
          <w:rFonts w:eastAsia="黑体" w:ascii="SimHei" w:hAnsi="SimHei"/>
          <w:lang w:val="en-US" w:eastAsia="zh-CN"/>
        </w:rPr>
        <w:t xml:space="preserve"> </w:t>
      </w:r>
      <w:r>
        <w:rPr>
          <w:rFonts w:ascii="SimHei" w:hAnsi="SimHei" w:eastAsia="黑体"/>
          <w:lang w:val="en-US" w:eastAsia="zh-CN"/>
        </w:rPr>
        <w:t>升职、降职</w:t>
      </w:r>
    </w:p>
    <w:p>
      <w:pPr>
        <w:pStyle w:val="Normal"/>
        <w:numPr>
          <w:ilvl w:val="0"/>
          <w:numId w:val="0"/>
        </w:numPr>
        <w:ind w:start="0" w:hanging="0"/>
        <w:rPr>
          <w:lang w:val="en-US" w:eastAsia="zh-CN"/>
        </w:rPr>
      </w:pPr>
      <w:r>
        <w:rPr>
          <w:rFonts w:ascii="SimHei" w:hAnsi="SimHei" w:eastAsia="黑体"/>
          <w:lang w:val="en-US" w:eastAsia="zh-CN"/>
        </w:rPr>
        <w:t>第三章</w:t>
      </w:r>
      <w:r>
        <w:rPr>
          <w:rFonts w:eastAsia="黑体" w:ascii="SimHei" w:hAnsi="SimHei"/>
          <w:lang w:val="en-US" w:eastAsia="zh-CN"/>
        </w:rPr>
        <w:t xml:space="preserve"> </w:t>
      </w:r>
      <w:r>
        <w:rPr>
          <w:rFonts w:ascii="SimHei" w:hAnsi="SimHei" w:eastAsia="黑体"/>
          <w:lang w:val="en-US" w:eastAsia="zh-CN"/>
        </w:rPr>
        <w:t>劳动关系管理</w:t>
      </w:r>
    </w:p>
    <w:p>
      <w:pPr>
        <w:pStyle w:val="Normal"/>
        <w:numPr>
          <w:ilvl w:val="0"/>
          <w:numId w:val="0"/>
        </w:numPr>
        <w:ind w:start="0" w:hanging="0"/>
        <w:rPr>
          <w:lang w:val="en-US" w:eastAsia="zh-CN"/>
        </w:rPr>
      </w:pPr>
      <w:r>
        <w:rPr>
          <w:rFonts w:eastAsia="黑体" w:ascii="SimHei" w:hAnsi="SimHei"/>
          <w:lang w:val="en-US" w:eastAsia="zh-CN"/>
        </w:rPr>
        <w:t xml:space="preserve">    </w:t>
      </w:r>
      <w:r>
        <w:rPr>
          <w:rFonts w:ascii="SimHei" w:hAnsi="SimHei" w:eastAsia="黑体"/>
          <w:lang w:val="en-US" w:eastAsia="zh-CN"/>
        </w:rPr>
        <w:t>第一节</w:t>
      </w:r>
      <w:r>
        <w:rPr>
          <w:rFonts w:eastAsia="黑体" w:ascii="SimHei" w:hAnsi="SimHei"/>
          <w:lang w:val="en-US" w:eastAsia="zh-CN"/>
        </w:rPr>
        <w:t xml:space="preserve"> </w:t>
      </w:r>
      <w:r>
        <w:rPr>
          <w:rFonts w:ascii="SimHei" w:hAnsi="SimHei" w:eastAsia="黑体"/>
          <w:lang w:val="en-US" w:eastAsia="zh-CN"/>
        </w:rPr>
        <w:t>合同管理</w:t>
      </w:r>
    </w:p>
    <w:p>
      <w:pPr>
        <w:pStyle w:val="Normal"/>
        <w:numPr>
          <w:ilvl w:val="0"/>
          <w:numId w:val="0"/>
        </w:numPr>
        <w:ind w:start="0" w:hanging="0"/>
        <w:rPr>
          <w:lang w:val="en-US" w:eastAsia="zh-CN"/>
        </w:rPr>
      </w:pPr>
      <w:r>
        <w:rPr>
          <w:rFonts w:eastAsia="黑体" w:ascii="SimHei" w:hAnsi="SimHei"/>
          <w:lang w:val="en-US" w:eastAsia="zh-CN"/>
        </w:rPr>
        <w:t xml:space="preserve">    </w:t>
      </w:r>
      <w:r>
        <w:rPr>
          <w:rFonts w:ascii="SimHei" w:hAnsi="SimHei" w:eastAsia="黑体"/>
          <w:lang w:val="en-US" w:eastAsia="zh-CN"/>
        </w:rPr>
        <w:t>第二节</w:t>
      </w:r>
      <w:r>
        <w:rPr>
          <w:rFonts w:eastAsia="黑体" w:ascii="SimHei" w:hAnsi="SimHei"/>
          <w:lang w:val="en-US" w:eastAsia="zh-CN"/>
        </w:rPr>
        <w:t xml:space="preserve"> </w:t>
      </w:r>
      <w:r>
        <w:rPr>
          <w:rFonts w:ascii="SimHei" w:hAnsi="SimHei" w:eastAsia="黑体"/>
          <w:lang w:val="en-US" w:eastAsia="zh-CN"/>
        </w:rPr>
        <w:t>劳动合同变更、解除</w:t>
      </w:r>
    </w:p>
    <w:p>
      <w:pPr>
        <w:pStyle w:val="Normal"/>
        <w:numPr>
          <w:ilvl w:val="0"/>
          <w:numId w:val="0"/>
        </w:numPr>
        <w:ind w:start="0" w:hanging="0"/>
        <w:rPr>
          <w:lang w:val="en-US" w:eastAsia="zh-CN"/>
        </w:rPr>
      </w:pPr>
      <w:r>
        <w:rPr>
          <w:rFonts w:eastAsia="黑体" w:ascii="SimHei" w:hAnsi="SimHei"/>
          <w:lang w:val="en-US" w:eastAsia="zh-CN"/>
        </w:rPr>
        <w:t xml:space="preserve">    </w:t>
      </w:r>
      <w:r>
        <w:rPr>
          <w:rFonts w:ascii="SimHei" w:hAnsi="SimHei" w:eastAsia="黑体"/>
          <w:lang w:val="en-US" w:eastAsia="zh-CN"/>
        </w:rPr>
        <w:t>第三节</w:t>
      </w:r>
      <w:r>
        <w:rPr>
          <w:rFonts w:eastAsia="黑体" w:ascii="SimHei" w:hAnsi="SimHei"/>
          <w:lang w:val="en-US" w:eastAsia="zh-CN"/>
        </w:rPr>
        <w:t xml:space="preserve"> </w:t>
      </w:r>
      <w:r>
        <w:rPr>
          <w:rFonts w:ascii="SimHei" w:hAnsi="SimHei" w:eastAsia="黑体"/>
          <w:lang w:val="en-US" w:eastAsia="zh-CN"/>
        </w:rPr>
        <w:t>员工离职管理</w:t>
      </w:r>
    </w:p>
    <w:p>
      <w:pPr>
        <w:pStyle w:val="Normal"/>
        <w:numPr>
          <w:ilvl w:val="0"/>
          <w:numId w:val="0"/>
        </w:numPr>
        <w:ind w:start="0" w:firstLine="420"/>
        <w:rPr>
          <w:lang w:val="en-US" w:eastAsia="zh-CN"/>
        </w:rPr>
      </w:pPr>
      <w:r>
        <w:rPr>
          <w:rFonts w:ascii="SimHei" w:hAnsi="SimHei" w:eastAsia="黑体"/>
          <w:lang w:val="en-US" w:eastAsia="zh-CN"/>
        </w:rPr>
        <w:t>第四节</w:t>
      </w:r>
      <w:r>
        <w:rPr>
          <w:rFonts w:eastAsia="黑体" w:ascii="SimHei" w:hAnsi="SimHei"/>
          <w:lang w:val="en-US" w:eastAsia="zh-CN"/>
        </w:rPr>
        <w:t xml:space="preserve"> </w:t>
      </w:r>
      <w:r>
        <w:rPr>
          <w:rFonts w:ascii="SimHei" w:hAnsi="SimHei" w:eastAsia="黑体"/>
          <w:lang w:val="en-US" w:eastAsia="zh-CN"/>
        </w:rPr>
        <w:t>公司终止聘用关系（解聘）</w:t>
      </w:r>
    </w:p>
    <w:p>
      <w:pPr>
        <w:pStyle w:val="Normal"/>
        <w:numPr>
          <w:ilvl w:val="0"/>
          <w:numId w:val="0"/>
        </w:numPr>
        <w:ind w:start="0" w:hanging="0"/>
        <w:rPr>
          <w:lang w:val="en-US" w:eastAsia="zh-CN"/>
        </w:rPr>
      </w:pPr>
      <w:r>
        <w:rPr>
          <w:rFonts w:ascii="SimHei" w:hAnsi="SimHei" w:eastAsia="黑体"/>
          <w:lang w:val="en-US" w:eastAsia="zh-CN"/>
        </w:rPr>
        <w:t>第四章</w:t>
      </w:r>
      <w:r>
        <w:rPr>
          <w:rFonts w:eastAsia="黑体" w:ascii="SimHei" w:hAnsi="SimHei"/>
          <w:lang w:val="en-US" w:eastAsia="zh-CN"/>
        </w:rPr>
        <w:t xml:space="preserve"> </w:t>
      </w:r>
      <w:r>
        <w:rPr>
          <w:rFonts w:ascii="SimHei" w:hAnsi="SimHei" w:eastAsia="黑体"/>
          <w:lang w:val="en-US" w:eastAsia="zh-CN"/>
        </w:rPr>
        <w:t>福利</w:t>
      </w:r>
      <w:r>
        <w:rPr>
          <w:rFonts w:eastAsia="黑体" w:ascii="SimHei" w:hAnsi="SimHei"/>
          <w:lang w:val="en-US" w:eastAsia="zh-CN"/>
        </w:rPr>
        <w:t xml:space="preserve">     </w:t>
      </w:r>
    </w:p>
    <w:p>
      <w:pPr>
        <w:pStyle w:val="Normal"/>
        <w:numPr>
          <w:ilvl w:val="0"/>
          <w:numId w:val="0"/>
        </w:numPr>
        <w:ind w:start="0" w:hanging="0"/>
        <w:rPr>
          <w:lang w:val="en-US" w:eastAsia="zh-CN"/>
        </w:rPr>
      </w:pPr>
      <w:r>
        <w:rPr>
          <w:rFonts w:eastAsia="黑体" w:ascii="SimHei" w:hAnsi="SimHei"/>
          <w:lang w:val="en-US" w:eastAsia="zh-CN"/>
        </w:rPr>
        <w:t xml:space="preserve">    </w:t>
      </w:r>
      <w:r>
        <w:rPr>
          <w:rFonts w:ascii="SimHei" w:hAnsi="SimHei" w:eastAsia="黑体"/>
          <w:lang w:val="en-US" w:eastAsia="zh-CN"/>
        </w:rPr>
        <w:t>第一节</w:t>
      </w:r>
      <w:r>
        <w:rPr>
          <w:rFonts w:eastAsia="黑体" w:ascii="SimHei" w:hAnsi="SimHei"/>
          <w:lang w:val="en-US" w:eastAsia="zh-CN"/>
        </w:rPr>
        <w:t xml:space="preserve"> </w:t>
      </w:r>
      <w:r>
        <w:rPr>
          <w:rFonts w:ascii="SimHei" w:hAnsi="SimHei" w:eastAsia="黑体"/>
          <w:lang w:val="en-US" w:eastAsia="zh-CN"/>
        </w:rPr>
        <w:t>休假及请假规定</w:t>
      </w:r>
    </w:p>
    <w:p>
      <w:pPr>
        <w:pStyle w:val="Normal"/>
        <w:numPr>
          <w:ilvl w:val="0"/>
          <w:numId w:val="0"/>
        </w:numPr>
        <w:ind w:start="0" w:hanging="0"/>
        <w:rPr>
          <w:lang w:val="en-US" w:eastAsia="zh-CN"/>
        </w:rPr>
      </w:pPr>
      <w:r>
        <w:rPr>
          <w:rFonts w:eastAsia="黑体" w:ascii="SimHei" w:hAnsi="SimHei"/>
          <w:lang w:val="en-US" w:eastAsia="zh-CN"/>
        </w:rPr>
        <w:t xml:space="preserve">    </w:t>
      </w:r>
      <w:r>
        <w:rPr>
          <w:rFonts w:ascii="SimHei" w:hAnsi="SimHei" w:eastAsia="黑体"/>
          <w:lang w:val="en-US" w:eastAsia="zh-CN"/>
        </w:rPr>
        <w:t>第二节</w:t>
      </w:r>
      <w:r>
        <w:rPr>
          <w:rFonts w:eastAsia="黑体" w:ascii="SimHei" w:hAnsi="SimHei"/>
          <w:lang w:val="en-US" w:eastAsia="zh-CN"/>
        </w:rPr>
        <w:t xml:space="preserve"> </w:t>
      </w:r>
      <w:r>
        <w:rPr>
          <w:rFonts w:ascii="SimHei" w:hAnsi="SimHei" w:eastAsia="黑体"/>
          <w:lang w:val="en-US" w:eastAsia="zh-CN"/>
        </w:rPr>
        <w:t>社会保险</w:t>
      </w:r>
    </w:p>
    <w:p>
      <w:pPr>
        <w:pStyle w:val="Normal"/>
        <w:numPr>
          <w:ilvl w:val="0"/>
          <w:numId w:val="0"/>
        </w:numPr>
        <w:ind w:start="0" w:hanging="0"/>
        <w:rPr>
          <w:lang w:val="en-US" w:eastAsia="zh-CN"/>
        </w:rPr>
      </w:pPr>
      <w:r>
        <w:rPr>
          <w:rFonts w:eastAsia="黑体" w:ascii="SimHei" w:hAnsi="SimHei"/>
          <w:lang w:val="en-US" w:eastAsia="zh-CN"/>
        </w:rPr>
        <w:t xml:space="preserve">    </w:t>
      </w:r>
      <w:r>
        <w:rPr>
          <w:rFonts w:ascii="SimHei" w:hAnsi="SimHei" w:eastAsia="黑体"/>
          <w:lang w:val="en-US" w:eastAsia="zh-CN"/>
        </w:rPr>
        <w:t>第三节</w:t>
      </w:r>
      <w:r>
        <w:rPr>
          <w:rFonts w:eastAsia="黑体" w:ascii="SimHei" w:hAnsi="SimHei"/>
          <w:lang w:val="en-US" w:eastAsia="zh-CN"/>
        </w:rPr>
        <w:t xml:space="preserve"> </w:t>
      </w:r>
      <w:r>
        <w:rPr>
          <w:rFonts w:ascii="SimHei" w:hAnsi="SimHei" w:eastAsia="黑体"/>
          <w:lang w:val="en-US" w:eastAsia="zh-CN"/>
        </w:rPr>
        <w:t>餐补</w:t>
      </w:r>
    </w:p>
    <w:p>
      <w:pPr>
        <w:pStyle w:val="Normal"/>
        <w:numPr>
          <w:ilvl w:val="0"/>
          <w:numId w:val="7"/>
        </w:numPr>
        <w:ind w:start="0" w:firstLine="420"/>
        <w:rPr>
          <w:lang w:val="en-US" w:eastAsia="zh-CN"/>
        </w:rPr>
      </w:pPr>
      <w:r>
        <w:rPr>
          <w:rFonts w:ascii="SimHei" w:hAnsi="SimHei" w:eastAsia="黑体"/>
          <w:lang w:val="en-US" w:eastAsia="zh-CN"/>
        </w:rPr>
        <w:t>员工活动</w:t>
      </w:r>
    </w:p>
    <w:p>
      <w:pPr>
        <w:pStyle w:val="Normal"/>
        <w:numPr>
          <w:ilvl w:val="0"/>
          <w:numId w:val="7"/>
        </w:numPr>
        <w:ind w:start="0" w:firstLine="420"/>
        <w:rPr>
          <w:lang w:val="en-US" w:eastAsia="zh-CN"/>
        </w:rPr>
      </w:pPr>
      <w:r>
        <w:rPr>
          <w:rFonts w:ascii="SimHei" w:hAnsi="SimHei" w:eastAsia="黑体"/>
          <w:lang w:val="en-US" w:eastAsia="zh-CN"/>
        </w:rPr>
        <w:t>其它福利待遇</w:t>
      </w:r>
    </w:p>
    <w:p>
      <w:pPr>
        <w:pStyle w:val="Normal"/>
        <w:numPr>
          <w:ilvl w:val="0"/>
          <w:numId w:val="0"/>
        </w:numPr>
        <w:ind w:start="0" w:hanging="0"/>
        <w:rPr>
          <w:lang w:val="en-US" w:eastAsia="zh-CN"/>
        </w:rPr>
      </w:pPr>
      <w:r>
        <w:rPr>
          <w:rFonts w:ascii="SimHei" w:hAnsi="SimHei" w:eastAsia="黑体"/>
          <w:lang w:val="en-US" w:eastAsia="zh-CN"/>
        </w:rPr>
        <w:t>第五章</w:t>
      </w:r>
      <w:r>
        <w:rPr>
          <w:rFonts w:eastAsia="黑体" w:ascii="SimHei" w:hAnsi="SimHei"/>
          <w:lang w:val="en-US" w:eastAsia="zh-CN"/>
        </w:rPr>
        <w:t xml:space="preserve"> </w:t>
      </w:r>
      <w:r>
        <w:rPr>
          <w:rFonts w:ascii="SimHei" w:hAnsi="SimHei" w:eastAsia="黑体"/>
          <w:lang w:val="en-US" w:eastAsia="zh-CN"/>
        </w:rPr>
        <w:t>奖励与处分</w:t>
      </w:r>
    </w:p>
    <w:p>
      <w:pPr>
        <w:pStyle w:val="Normal"/>
        <w:numPr>
          <w:ilvl w:val="0"/>
          <w:numId w:val="0"/>
        </w:numPr>
        <w:ind w:start="0" w:hanging="0"/>
        <w:rPr>
          <w:lang w:val="en-US" w:eastAsia="zh-CN"/>
        </w:rPr>
      </w:pPr>
      <w:r>
        <w:rPr>
          <w:rFonts w:eastAsia="黑体" w:ascii="SimHei" w:hAnsi="SimHei"/>
          <w:lang w:val="en-US" w:eastAsia="zh-CN"/>
        </w:rPr>
        <w:t xml:space="preserve">    </w:t>
      </w:r>
      <w:r>
        <w:rPr>
          <w:rFonts w:ascii="SimHei" w:hAnsi="SimHei" w:eastAsia="黑体"/>
          <w:lang w:val="en-US" w:eastAsia="zh-CN"/>
        </w:rPr>
        <w:t>第一节</w:t>
      </w:r>
      <w:r>
        <w:rPr>
          <w:rFonts w:eastAsia="黑体" w:ascii="SimHei" w:hAnsi="SimHei"/>
          <w:lang w:val="en-US" w:eastAsia="zh-CN"/>
        </w:rPr>
        <w:t xml:space="preserve"> </w:t>
      </w:r>
      <w:r>
        <w:rPr>
          <w:rFonts w:ascii="SimHei" w:hAnsi="SimHei" w:eastAsia="黑体"/>
          <w:lang w:val="en-US" w:eastAsia="zh-CN"/>
        </w:rPr>
        <w:t>奖励</w:t>
      </w:r>
    </w:p>
    <w:p>
      <w:pPr>
        <w:pStyle w:val="Normal"/>
        <w:numPr>
          <w:ilvl w:val="0"/>
          <w:numId w:val="0"/>
        </w:numPr>
        <w:ind w:start="0" w:hanging="0"/>
        <w:rPr>
          <w:lang w:val="en-US" w:eastAsia="zh-CN"/>
        </w:rPr>
      </w:pPr>
      <w:r>
        <w:rPr>
          <w:rFonts w:eastAsia="黑体" w:ascii="SimHei" w:hAnsi="SimHei"/>
          <w:lang w:val="en-US" w:eastAsia="zh-CN"/>
        </w:rPr>
        <w:t xml:space="preserve">    </w:t>
      </w:r>
      <w:r>
        <w:rPr>
          <w:rFonts w:ascii="SimHei" w:hAnsi="SimHei" w:eastAsia="黑体"/>
          <w:lang w:val="en-US" w:eastAsia="zh-CN"/>
        </w:rPr>
        <w:t>第二节</w:t>
      </w:r>
      <w:r>
        <w:rPr>
          <w:rFonts w:eastAsia="黑体" w:ascii="SimHei" w:hAnsi="SimHei"/>
          <w:lang w:val="en-US" w:eastAsia="zh-CN"/>
        </w:rPr>
        <w:t xml:space="preserve"> </w:t>
      </w:r>
      <w:r>
        <w:rPr>
          <w:rFonts w:ascii="SimHei" w:hAnsi="SimHei" w:eastAsia="黑体"/>
          <w:lang w:val="en-US" w:eastAsia="zh-CN"/>
        </w:rPr>
        <w:t>处分</w:t>
      </w:r>
    </w:p>
    <w:p>
      <w:pPr>
        <w:pStyle w:val="Normal"/>
        <w:numPr>
          <w:ilvl w:val="0"/>
          <w:numId w:val="0"/>
        </w:numPr>
        <w:ind w:start="0" w:hanging="0"/>
        <w:rPr>
          <w:lang w:val="en-US" w:eastAsia="zh-CN"/>
        </w:rPr>
      </w:pPr>
      <w:r>
        <w:rPr>
          <w:rFonts w:ascii="SimHei" w:hAnsi="SimHei" w:eastAsia="黑体"/>
          <w:lang w:val="en-US" w:eastAsia="zh-CN"/>
        </w:rPr>
        <w:t>第六章</w:t>
      </w:r>
      <w:r>
        <w:rPr>
          <w:rFonts w:eastAsia="黑体" w:ascii="SimHei" w:hAnsi="SimHei"/>
          <w:lang w:val="en-US" w:eastAsia="zh-CN"/>
        </w:rPr>
        <w:t xml:space="preserve"> </w:t>
      </w:r>
      <w:r>
        <w:rPr>
          <w:rFonts w:ascii="SimHei" w:hAnsi="SimHei" w:eastAsia="黑体"/>
          <w:lang w:val="en-US" w:eastAsia="zh-CN"/>
        </w:rPr>
        <w:t>员工关系与沟通</w:t>
      </w:r>
    </w:p>
    <w:p>
      <w:pPr>
        <w:pStyle w:val="Normal"/>
        <w:numPr>
          <w:ilvl w:val="0"/>
          <w:numId w:val="0"/>
        </w:numPr>
        <w:ind w:start="0" w:hanging="0"/>
        <w:rPr>
          <w:lang w:val="en-US" w:eastAsia="zh-CN"/>
        </w:rPr>
      </w:pPr>
      <w:r>
        <w:rPr>
          <w:rFonts w:eastAsia="黑体" w:ascii="SimHei" w:hAnsi="SimHei"/>
          <w:lang w:val="en-US" w:eastAsia="zh-CN"/>
        </w:rPr>
        <w:t xml:space="preserve">      </w:t>
      </w:r>
      <w:r>
        <w:rPr>
          <w:rFonts w:ascii="SimHei" w:hAnsi="SimHei" w:eastAsia="黑体"/>
          <w:lang w:val="en-US" w:eastAsia="zh-CN"/>
        </w:rPr>
        <w:t>第一节</w:t>
      </w:r>
      <w:r>
        <w:rPr>
          <w:rFonts w:eastAsia="黑体" w:ascii="SimHei" w:hAnsi="SimHei"/>
          <w:lang w:val="en-US" w:eastAsia="zh-CN"/>
        </w:rPr>
        <w:t xml:space="preserve"> </w:t>
      </w:r>
      <w:r>
        <w:rPr>
          <w:rFonts w:ascii="SimHei" w:hAnsi="SimHei" w:eastAsia="黑体"/>
          <w:lang w:val="en-US" w:eastAsia="zh-CN"/>
        </w:rPr>
        <w:t>信息沟通</w:t>
      </w:r>
    </w:p>
    <w:p>
      <w:pPr>
        <w:pStyle w:val="Normal"/>
        <w:numPr>
          <w:ilvl w:val="0"/>
          <w:numId w:val="0"/>
        </w:numPr>
        <w:ind w:start="0" w:hanging="0"/>
        <w:rPr>
          <w:lang w:val="en-US" w:eastAsia="zh-CN"/>
        </w:rPr>
      </w:pPr>
      <w:r>
        <w:rPr>
          <w:rFonts w:eastAsia="黑体" w:ascii="SimHei" w:hAnsi="SimHei"/>
          <w:lang w:val="en-US" w:eastAsia="zh-CN"/>
        </w:rPr>
        <w:t xml:space="preserve">      </w:t>
      </w:r>
      <w:r>
        <w:rPr>
          <w:rFonts w:ascii="SimHei" w:hAnsi="SimHei" w:eastAsia="黑体"/>
          <w:lang w:val="en-US" w:eastAsia="zh-CN"/>
        </w:rPr>
        <w:t>第二节</w:t>
      </w:r>
      <w:r>
        <w:rPr>
          <w:rFonts w:eastAsia="黑体" w:ascii="SimHei" w:hAnsi="SimHei"/>
          <w:lang w:val="en-US" w:eastAsia="zh-CN"/>
        </w:rPr>
        <w:t xml:space="preserve"> </w:t>
      </w:r>
      <w:r>
        <w:rPr>
          <w:rFonts w:ascii="SimHei" w:hAnsi="SimHei" w:eastAsia="黑体"/>
          <w:lang w:val="en-US" w:eastAsia="zh-CN"/>
        </w:rPr>
        <w:t>沟通渠道</w:t>
      </w:r>
    </w:p>
    <w:p>
      <w:pPr>
        <w:pStyle w:val="Normal"/>
        <w:numPr>
          <w:ilvl w:val="0"/>
          <w:numId w:val="0"/>
        </w:numPr>
        <w:ind w:start="0" w:hanging="0"/>
        <w:rPr>
          <w:lang w:val="en-US" w:eastAsia="zh-CN"/>
        </w:rPr>
      </w:pPr>
      <w:r>
        <w:rPr>
          <w:rFonts w:eastAsia="黑体" w:ascii="SimHei" w:hAnsi="SimHei"/>
          <w:lang w:val="en-US" w:eastAsia="zh-CN"/>
        </w:rPr>
        <w:t xml:space="preserve">      </w:t>
      </w:r>
      <w:r>
        <w:rPr>
          <w:rFonts w:ascii="SimHei" w:hAnsi="SimHei" w:eastAsia="黑体"/>
          <w:lang w:val="en-US" w:eastAsia="zh-CN"/>
        </w:rPr>
        <w:t>第三节</w:t>
      </w:r>
      <w:r>
        <w:rPr>
          <w:rFonts w:eastAsia="黑体" w:ascii="SimHei" w:hAnsi="SimHei"/>
          <w:lang w:val="en-US" w:eastAsia="zh-CN"/>
        </w:rPr>
        <w:t xml:space="preserve"> </w:t>
      </w:r>
      <w:r>
        <w:rPr>
          <w:rFonts w:ascii="SimHei" w:hAnsi="SimHei" w:eastAsia="黑体"/>
          <w:lang w:val="en-US" w:eastAsia="zh-CN"/>
        </w:rPr>
        <w:t>合理化建议</w:t>
      </w:r>
    </w:p>
    <w:p>
      <w:pPr>
        <w:pStyle w:val="Normal"/>
        <w:numPr>
          <w:ilvl w:val="0"/>
          <w:numId w:val="0"/>
        </w:numPr>
        <w:ind w:start="0" w:hanging="0"/>
        <w:rPr>
          <w:lang w:val="en-US" w:eastAsia="zh-CN"/>
        </w:rPr>
      </w:pPr>
      <w:r>
        <w:rPr>
          <w:rFonts w:ascii="SimHei" w:hAnsi="SimHei" w:eastAsia="黑体"/>
          <w:lang w:val="en-US" w:eastAsia="zh-CN"/>
        </w:rPr>
        <w:t>第七章</w:t>
      </w:r>
      <w:r>
        <w:rPr>
          <w:rFonts w:eastAsia="黑体" w:ascii="SimHei" w:hAnsi="SimHei"/>
          <w:lang w:val="en-US" w:eastAsia="zh-CN"/>
        </w:rPr>
        <w:t xml:space="preserve"> </w:t>
      </w:r>
      <w:r>
        <w:rPr>
          <w:rFonts w:ascii="SimHei" w:hAnsi="SimHei" w:eastAsia="黑体"/>
          <w:lang w:val="en-US" w:eastAsia="zh-CN"/>
        </w:rPr>
        <w:t>培训考核与发展</w:t>
      </w:r>
    </w:p>
    <w:p>
      <w:pPr>
        <w:pStyle w:val="Normal"/>
        <w:numPr>
          <w:ilvl w:val="0"/>
          <w:numId w:val="0"/>
        </w:numPr>
        <w:ind w:start="0" w:hanging="0"/>
        <w:rPr>
          <w:lang w:val="en-US" w:eastAsia="zh-CN"/>
        </w:rPr>
      </w:pPr>
      <w:r>
        <w:rPr>
          <w:rFonts w:eastAsia="黑体" w:ascii="SimHei" w:hAnsi="SimHei"/>
          <w:lang w:val="en-US" w:eastAsia="zh-CN"/>
        </w:rPr>
        <w:t xml:space="preserve">      </w:t>
      </w:r>
      <w:r>
        <w:rPr>
          <w:rFonts w:ascii="SimHei" w:hAnsi="SimHei" w:eastAsia="黑体"/>
          <w:lang w:val="en-US" w:eastAsia="zh-CN"/>
        </w:rPr>
        <w:t>第一节</w:t>
      </w:r>
      <w:r>
        <w:rPr>
          <w:rFonts w:eastAsia="黑体" w:ascii="SimHei" w:hAnsi="SimHei"/>
          <w:lang w:val="en-US" w:eastAsia="zh-CN"/>
        </w:rPr>
        <w:t xml:space="preserve"> </w:t>
      </w:r>
      <w:r>
        <w:rPr>
          <w:rFonts w:ascii="SimHei" w:hAnsi="SimHei" w:eastAsia="黑体"/>
          <w:lang w:val="en-US" w:eastAsia="zh-CN"/>
        </w:rPr>
        <w:t>培训与发展</w:t>
      </w:r>
    </w:p>
    <w:p>
      <w:pPr>
        <w:pStyle w:val="Normal"/>
        <w:numPr>
          <w:ilvl w:val="0"/>
          <w:numId w:val="0"/>
        </w:numPr>
        <w:ind w:start="0" w:hanging="0"/>
        <w:rPr>
          <w:lang w:val="en-US" w:eastAsia="zh-CN"/>
        </w:rPr>
      </w:pPr>
      <w:r>
        <w:rPr>
          <w:rFonts w:eastAsia="黑体" w:ascii="SimHei" w:hAnsi="SimHei"/>
          <w:lang w:val="en-US" w:eastAsia="zh-CN"/>
        </w:rPr>
        <w:t xml:space="preserve">      </w:t>
      </w:r>
      <w:r>
        <w:rPr>
          <w:rFonts w:ascii="SimHei" w:hAnsi="SimHei" w:eastAsia="黑体"/>
          <w:lang w:val="en-US" w:eastAsia="zh-CN"/>
        </w:rPr>
        <w:t>第二节</w:t>
      </w:r>
      <w:r>
        <w:rPr>
          <w:rFonts w:eastAsia="黑体" w:ascii="SimHei" w:hAnsi="SimHei"/>
          <w:lang w:val="en-US" w:eastAsia="zh-CN"/>
        </w:rPr>
        <w:t xml:space="preserve"> </w:t>
      </w:r>
      <w:r>
        <w:rPr>
          <w:rFonts w:ascii="SimHei" w:hAnsi="SimHei" w:eastAsia="黑体"/>
          <w:lang w:val="en-US" w:eastAsia="zh-CN"/>
        </w:rPr>
        <w:t>新员工入职培训</w:t>
      </w:r>
    </w:p>
    <w:p>
      <w:pPr>
        <w:pStyle w:val="Normal"/>
        <w:numPr>
          <w:ilvl w:val="0"/>
          <w:numId w:val="0"/>
        </w:numPr>
        <w:ind w:start="0" w:hanging="0"/>
        <w:rPr>
          <w:lang w:val="en-US" w:eastAsia="zh-CN"/>
        </w:rPr>
      </w:pPr>
      <w:r>
        <w:rPr>
          <w:rFonts w:eastAsia="黑体" w:ascii="SimHei" w:hAnsi="SimHei"/>
          <w:lang w:val="en-US" w:eastAsia="zh-CN"/>
        </w:rPr>
        <w:t xml:space="preserve">      </w:t>
      </w:r>
      <w:r>
        <w:rPr>
          <w:rFonts w:ascii="SimHei" w:hAnsi="SimHei" w:eastAsia="黑体"/>
          <w:lang w:val="en-US" w:eastAsia="zh-CN"/>
        </w:rPr>
        <w:t>第三节</w:t>
      </w:r>
      <w:r>
        <w:rPr>
          <w:rFonts w:eastAsia="黑体" w:ascii="SimHei" w:hAnsi="SimHei"/>
          <w:lang w:val="en-US" w:eastAsia="zh-CN"/>
        </w:rPr>
        <w:t xml:space="preserve"> </w:t>
      </w:r>
      <w:r>
        <w:rPr>
          <w:rFonts w:ascii="SimHei" w:hAnsi="SimHei" w:eastAsia="黑体"/>
          <w:lang w:val="en-US" w:eastAsia="zh-CN"/>
        </w:rPr>
        <w:t>考核评价</w:t>
      </w:r>
    </w:p>
    <w:p>
      <w:pPr>
        <w:pStyle w:val="Normal"/>
        <w:numPr>
          <w:ilvl w:val="0"/>
          <w:numId w:val="0"/>
        </w:numPr>
        <w:ind w:start="0" w:hanging="0"/>
        <w:rPr>
          <w:lang w:val="en-US" w:eastAsia="zh-CN"/>
        </w:rPr>
      </w:pPr>
      <w:r>
        <w:rPr>
          <w:rFonts w:ascii="SimHei" w:hAnsi="SimHei" w:eastAsia="黑体"/>
          <w:lang w:val="en-US" w:eastAsia="zh-CN"/>
        </w:rPr>
        <w:t>第八章</w:t>
      </w:r>
      <w:r>
        <w:rPr>
          <w:rFonts w:eastAsia="黑体" w:ascii="SimHei" w:hAnsi="SimHei"/>
          <w:lang w:val="en-US" w:eastAsia="zh-CN"/>
        </w:rPr>
        <w:t xml:space="preserve"> </w:t>
      </w:r>
      <w:r>
        <w:rPr>
          <w:rFonts w:ascii="SimHei" w:hAnsi="SimHei" w:eastAsia="黑体"/>
          <w:lang w:val="en-US" w:eastAsia="zh-CN"/>
        </w:rPr>
        <w:t>日报周报月报管理制度</w:t>
      </w:r>
    </w:p>
    <w:p>
      <w:pPr>
        <w:pStyle w:val="Normal"/>
        <w:numPr>
          <w:ilvl w:val="0"/>
          <w:numId w:val="0"/>
        </w:numPr>
        <w:ind w:start="0" w:hanging="0"/>
        <w:rPr>
          <w:lang w:val="en-US" w:eastAsia="zh-CN"/>
        </w:rPr>
      </w:pPr>
      <w:r>
        <w:rPr>
          <w:rFonts w:ascii="SimHei" w:hAnsi="SimHei" w:eastAsia="黑体"/>
          <w:lang w:val="en-US" w:eastAsia="zh-CN"/>
        </w:rPr>
        <w:t>第九章</w:t>
      </w:r>
      <w:r>
        <w:rPr>
          <w:rFonts w:eastAsia="黑体" w:ascii="SimHei" w:hAnsi="SimHei"/>
          <w:lang w:val="en-US" w:eastAsia="zh-CN"/>
        </w:rPr>
        <w:t xml:space="preserve"> </w:t>
      </w:r>
      <w:r>
        <w:rPr>
          <w:rFonts w:ascii="SimHei" w:hAnsi="SimHei" w:eastAsia="黑体"/>
          <w:lang w:val="en-US" w:eastAsia="zh-CN"/>
        </w:rPr>
        <w:t>保密管理规定</w:t>
      </w:r>
    </w:p>
    <w:p>
      <w:pPr>
        <w:pStyle w:val="Normal"/>
        <w:tabs>
          <w:tab w:val="clear" w:pos="420"/>
          <w:tab w:val="left" w:pos="360" w:leader="none"/>
          <w:tab w:val="left" w:pos="720" w:leader="none"/>
        </w:tabs>
        <w:spacing w:lineRule="auto" w:line="360"/>
        <w:ind w:start="737" w:hanging="420"/>
        <w:jc w:val="center"/>
        <w:rPr>
          <w:rFonts w:ascii="宋体" w:hAnsi="宋体" w:cs="宋体"/>
          <w:b/>
          <w:b/>
          <w:bCs/>
          <w:sz w:val="34"/>
          <w:szCs w:val="34"/>
          <w:lang w:val="en-US" w:eastAsia="zh-CN"/>
        </w:rPr>
      </w:pPr>
      <w:r>
        <w:rPr>
          <w:rFonts w:cs="宋体" w:ascii="SimHei" w:hAnsi="SimHei" w:eastAsia="黑体"/>
          <w:b/>
          <w:bCs/>
          <w:sz w:val="34"/>
          <w:szCs w:val="34"/>
          <w:lang w:val="en-US" w:eastAsia="zh-CN"/>
        </w:rPr>
      </w:r>
    </w:p>
    <w:p>
      <w:pPr>
        <w:pStyle w:val="Normal"/>
        <w:tabs>
          <w:tab w:val="clear" w:pos="420"/>
          <w:tab w:val="left" w:pos="360" w:leader="none"/>
          <w:tab w:val="left" w:pos="720" w:leader="none"/>
        </w:tabs>
        <w:spacing w:lineRule="auto" w:line="360"/>
        <w:ind w:start="737" w:hanging="420"/>
        <w:jc w:val="center"/>
        <w:rPr>
          <w:rFonts w:ascii="宋体" w:hAnsi="宋体" w:cs="宋体"/>
          <w:b/>
          <w:b/>
          <w:bCs/>
          <w:sz w:val="34"/>
          <w:szCs w:val="34"/>
          <w:lang w:eastAsia="zh-CN"/>
        </w:rPr>
      </w:pPr>
      <w:r>
        <w:rPr>
          <w:rFonts w:cs="宋体" w:ascii="SimHei" w:hAnsi="SimHei" w:eastAsia="黑体"/>
          <w:b/>
          <w:bCs/>
          <w:sz w:val="34"/>
          <w:szCs w:val="34"/>
          <w:lang w:eastAsia="zh-CN"/>
        </w:rPr>
      </w:r>
    </w:p>
    <w:p>
      <w:pPr>
        <w:pStyle w:val="Normal"/>
        <w:tabs>
          <w:tab w:val="clear" w:pos="420"/>
          <w:tab w:val="left" w:pos="360" w:leader="none"/>
          <w:tab w:val="left" w:pos="720" w:leader="none"/>
        </w:tabs>
        <w:spacing w:lineRule="auto" w:line="360"/>
        <w:ind w:start="737" w:hanging="420"/>
        <w:jc w:val="center"/>
        <w:rPr>
          <w:rFonts w:ascii="宋体" w:hAnsi="宋体" w:cs="宋体"/>
          <w:b/>
          <w:b/>
          <w:bCs/>
          <w:sz w:val="34"/>
          <w:szCs w:val="34"/>
          <w:lang w:eastAsia="zh-CN"/>
        </w:rPr>
      </w:pPr>
      <w:r>
        <w:rPr>
          <w:rFonts w:cs="宋体" w:ascii="SimHei" w:hAnsi="SimHei" w:eastAsia="黑体"/>
          <w:b/>
          <w:bCs/>
          <w:sz w:val="34"/>
          <w:szCs w:val="34"/>
          <w:lang w:eastAsia="zh-CN"/>
        </w:rPr>
      </w:r>
    </w:p>
    <w:p>
      <w:pPr>
        <w:pStyle w:val="Normal"/>
        <w:tabs>
          <w:tab w:val="clear" w:pos="420"/>
          <w:tab w:val="left" w:pos="360" w:leader="none"/>
          <w:tab w:val="left" w:pos="720" w:leader="none"/>
        </w:tabs>
        <w:spacing w:lineRule="auto" w:line="360"/>
        <w:ind w:start="737" w:hanging="420"/>
        <w:jc w:val="center"/>
        <w:rPr>
          <w:rFonts w:ascii="宋体" w:hAnsi="宋体" w:cs="宋体"/>
          <w:b/>
          <w:b/>
          <w:bCs/>
          <w:sz w:val="34"/>
          <w:szCs w:val="34"/>
          <w:lang w:eastAsia="zh-CN"/>
        </w:rPr>
      </w:pPr>
      <w:r>
        <w:rPr>
          <w:rFonts w:cs="宋体" w:ascii="SimHei" w:hAnsi="SimHei" w:eastAsia="黑体"/>
          <w:b/>
          <w:bCs/>
          <w:sz w:val="34"/>
          <w:szCs w:val="34"/>
          <w:lang w:eastAsia="zh-CN"/>
        </w:rPr>
      </w:r>
    </w:p>
    <w:p>
      <w:pPr>
        <w:pStyle w:val="Normal"/>
        <w:tabs>
          <w:tab w:val="clear" w:pos="420"/>
          <w:tab w:val="left" w:pos="360" w:leader="none"/>
          <w:tab w:val="left" w:pos="720" w:leader="none"/>
        </w:tabs>
        <w:spacing w:lineRule="auto" w:line="360"/>
        <w:ind w:start="737" w:hanging="420"/>
        <w:jc w:val="center"/>
        <w:rPr>
          <w:rFonts w:ascii="宋体" w:hAnsi="宋体" w:cs="宋体"/>
          <w:b/>
          <w:b/>
          <w:bCs/>
          <w:sz w:val="34"/>
          <w:szCs w:val="34"/>
          <w:lang w:eastAsia="zh-CN"/>
        </w:rPr>
      </w:pPr>
      <w:r>
        <w:rPr>
          <w:rFonts w:cs="宋体" w:ascii="SimHei" w:hAnsi="SimHei" w:eastAsia="黑体"/>
          <w:b/>
          <w:bCs/>
          <w:sz w:val="34"/>
          <w:szCs w:val="34"/>
          <w:lang w:eastAsia="zh-CN"/>
        </w:rPr>
      </w:r>
    </w:p>
    <w:p>
      <w:pPr>
        <w:pStyle w:val="Normal"/>
        <w:tabs>
          <w:tab w:val="clear" w:pos="420"/>
          <w:tab w:val="left" w:pos="360" w:leader="none"/>
          <w:tab w:val="left" w:pos="720" w:leader="none"/>
        </w:tabs>
        <w:spacing w:lineRule="auto" w:line="360"/>
        <w:ind w:start="737" w:hanging="420"/>
        <w:jc w:val="center"/>
        <w:rPr>
          <w:rFonts w:ascii="宋体" w:hAnsi="宋体" w:cs="宋体"/>
          <w:b/>
          <w:b/>
          <w:bCs/>
          <w:sz w:val="34"/>
          <w:szCs w:val="34"/>
          <w:lang w:eastAsia="zh-CN"/>
        </w:rPr>
      </w:pPr>
      <w:r>
        <w:rPr>
          <w:rFonts w:cs="宋体" w:ascii="SimHei" w:hAnsi="SimHei" w:eastAsia="黑体"/>
          <w:b/>
          <w:bCs/>
          <w:sz w:val="34"/>
          <w:szCs w:val="34"/>
          <w:lang w:eastAsia="zh-CN"/>
        </w:rPr>
      </w:r>
    </w:p>
    <w:p>
      <w:pPr>
        <w:pStyle w:val="Normal"/>
        <w:tabs>
          <w:tab w:val="clear" w:pos="420"/>
          <w:tab w:val="left" w:pos="360" w:leader="none"/>
          <w:tab w:val="left" w:pos="720" w:leader="none"/>
        </w:tabs>
        <w:spacing w:lineRule="auto" w:line="360"/>
        <w:ind w:start="737" w:hanging="420"/>
        <w:jc w:val="center"/>
        <w:rPr>
          <w:rFonts w:ascii="宋体" w:hAnsi="宋体" w:cs="宋体"/>
          <w:b/>
          <w:b/>
          <w:bCs/>
          <w:sz w:val="34"/>
          <w:szCs w:val="34"/>
          <w:lang w:eastAsia="zh-CN"/>
        </w:rPr>
      </w:pPr>
      <w:r>
        <w:rPr>
          <w:rFonts w:cs="宋体" w:ascii="SimHei" w:hAnsi="SimHei" w:eastAsia="黑体"/>
          <w:b/>
          <w:bCs/>
          <w:sz w:val="34"/>
          <w:szCs w:val="34"/>
          <w:lang w:eastAsia="zh-CN"/>
        </w:rPr>
      </w:r>
    </w:p>
    <w:p>
      <w:pPr>
        <w:pStyle w:val="Normal"/>
        <w:tabs>
          <w:tab w:val="clear" w:pos="420"/>
          <w:tab w:val="left" w:pos="360" w:leader="none"/>
          <w:tab w:val="left" w:pos="720" w:leader="none"/>
        </w:tabs>
        <w:spacing w:lineRule="auto" w:line="360"/>
        <w:ind w:start="737" w:hanging="420"/>
        <w:jc w:val="center"/>
        <w:rPr>
          <w:rFonts w:ascii="宋体" w:hAnsi="宋体" w:cs="宋体"/>
          <w:b/>
          <w:b/>
          <w:bCs/>
          <w:sz w:val="34"/>
          <w:szCs w:val="34"/>
          <w:lang w:eastAsia="zh-CN"/>
        </w:rPr>
      </w:pPr>
      <w:r>
        <w:rPr>
          <w:rFonts w:cs="宋体" w:ascii="SimHei" w:hAnsi="SimHei" w:eastAsia="黑体"/>
          <w:b/>
          <w:bCs/>
          <w:sz w:val="34"/>
          <w:szCs w:val="34"/>
          <w:lang w:eastAsia="zh-CN"/>
        </w:rPr>
      </w:r>
    </w:p>
    <w:p>
      <w:pPr>
        <w:pStyle w:val="Normal"/>
        <w:tabs>
          <w:tab w:val="clear" w:pos="420"/>
          <w:tab w:val="left" w:pos="360" w:leader="none"/>
          <w:tab w:val="left" w:pos="720" w:leader="none"/>
        </w:tabs>
        <w:spacing w:lineRule="auto" w:line="360"/>
        <w:ind w:start="737" w:hanging="420"/>
        <w:jc w:val="center"/>
        <w:rPr>
          <w:rFonts w:ascii="宋体" w:hAnsi="宋体" w:cs="宋体"/>
          <w:b/>
          <w:b/>
          <w:bCs/>
          <w:sz w:val="34"/>
          <w:szCs w:val="34"/>
          <w:lang w:eastAsia="zh-CN"/>
        </w:rPr>
      </w:pPr>
      <w:r>
        <w:rPr>
          <w:rFonts w:cs="宋体" w:ascii="SimHei" w:hAnsi="SimHei" w:eastAsia="黑体"/>
          <w:b/>
          <w:bCs/>
          <w:sz w:val="34"/>
          <w:szCs w:val="34"/>
          <w:lang w:eastAsia="zh-CN"/>
        </w:rPr>
      </w:r>
    </w:p>
    <w:p>
      <w:pPr>
        <w:pStyle w:val="Normal"/>
        <w:tabs>
          <w:tab w:val="clear" w:pos="420"/>
          <w:tab w:val="left" w:pos="360" w:leader="none"/>
          <w:tab w:val="left" w:pos="720" w:leader="none"/>
        </w:tabs>
        <w:spacing w:lineRule="auto" w:line="360"/>
        <w:ind w:start="737" w:hanging="420"/>
        <w:jc w:val="center"/>
        <w:rPr>
          <w:rFonts w:ascii="宋体" w:hAnsi="宋体" w:cs="宋体"/>
          <w:b/>
          <w:b/>
          <w:bCs/>
          <w:sz w:val="34"/>
          <w:szCs w:val="34"/>
          <w:lang w:eastAsia="zh-CN"/>
        </w:rPr>
      </w:pPr>
      <w:r>
        <w:rPr>
          <w:rFonts w:cs="宋体" w:ascii="SimHei" w:hAnsi="SimHei" w:eastAsia="黑体"/>
          <w:b/>
          <w:bCs/>
          <w:sz w:val="34"/>
          <w:szCs w:val="34"/>
          <w:lang w:eastAsia="zh-CN"/>
        </w:rPr>
      </w:r>
    </w:p>
    <w:p>
      <w:pPr>
        <w:pStyle w:val="Normal"/>
        <w:tabs>
          <w:tab w:val="clear" w:pos="420"/>
          <w:tab w:val="left" w:pos="360" w:leader="none"/>
          <w:tab w:val="left" w:pos="720" w:leader="none"/>
        </w:tabs>
        <w:spacing w:lineRule="auto" w:line="360"/>
        <w:ind w:start="737" w:hanging="420"/>
        <w:jc w:val="center"/>
        <w:rPr>
          <w:rFonts w:ascii="宋体" w:hAnsi="宋体" w:cs="宋体"/>
          <w:b/>
          <w:b/>
          <w:bCs/>
          <w:sz w:val="34"/>
          <w:szCs w:val="34"/>
          <w:lang w:eastAsia="zh-CN"/>
        </w:rPr>
      </w:pPr>
      <w:r>
        <w:rPr>
          <w:rFonts w:cs="宋体" w:ascii="SimHei" w:hAnsi="SimHei" w:eastAsia="黑体"/>
          <w:b/>
          <w:bCs/>
          <w:sz w:val="34"/>
          <w:szCs w:val="34"/>
          <w:lang w:eastAsia="zh-CN"/>
        </w:rPr>
      </w:r>
    </w:p>
    <w:p>
      <w:pPr>
        <w:pStyle w:val="Normal"/>
        <w:tabs>
          <w:tab w:val="clear" w:pos="420"/>
          <w:tab w:val="left" w:pos="360" w:leader="none"/>
          <w:tab w:val="left" w:pos="720" w:leader="none"/>
        </w:tabs>
        <w:spacing w:lineRule="auto" w:line="360"/>
        <w:ind w:start="737" w:hanging="420"/>
        <w:jc w:val="center"/>
        <w:rPr>
          <w:rFonts w:ascii="宋体" w:hAnsi="宋体" w:cs="宋体"/>
          <w:b/>
          <w:b/>
          <w:bCs/>
          <w:sz w:val="34"/>
          <w:szCs w:val="34"/>
          <w:lang w:eastAsia="zh-CN"/>
        </w:rPr>
      </w:pPr>
      <w:r>
        <w:rPr>
          <w:rFonts w:cs="宋体" w:ascii="SimHei" w:hAnsi="SimHei" w:eastAsia="黑体"/>
          <w:b/>
          <w:bCs/>
          <w:sz w:val="34"/>
          <w:szCs w:val="34"/>
          <w:lang w:eastAsia="zh-CN"/>
        </w:rPr>
      </w:r>
    </w:p>
    <w:p>
      <w:pPr>
        <w:pStyle w:val="Normal"/>
        <w:tabs>
          <w:tab w:val="clear" w:pos="420"/>
          <w:tab w:val="left" w:pos="360" w:leader="none"/>
          <w:tab w:val="left" w:pos="720" w:leader="none"/>
        </w:tabs>
        <w:spacing w:lineRule="auto" w:line="360"/>
        <w:ind w:start="737" w:hanging="420"/>
        <w:jc w:val="center"/>
        <w:rPr>
          <w:rFonts w:ascii="宋体" w:hAnsi="宋体" w:cs="宋体"/>
          <w:b/>
          <w:b/>
          <w:bCs/>
          <w:sz w:val="34"/>
          <w:szCs w:val="34"/>
          <w:lang w:eastAsia="zh-CN"/>
        </w:rPr>
      </w:pPr>
      <w:r>
        <w:rPr>
          <w:rFonts w:ascii="SimHei" w:hAnsi="SimHei" w:cs="宋体" w:eastAsia="黑体"/>
          <w:b/>
          <w:bCs/>
          <w:sz w:val="34"/>
          <w:szCs w:val="34"/>
          <w:lang w:eastAsia="zh-CN"/>
        </w:rPr>
        <w:t>公司简介</w:t>
      </w:r>
    </w:p>
    <w:p>
      <w:pPr>
        <w:pStyle w:val="Normal"/>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rPr>
        <w:t>苏州</w:t>
      </w:r>
      <w:r>
        <w:rPr>
          <w:rFonts w:cs="宋体" w:ascii="SimHei" w:hAnsi="SimHei" w:eastAsia="黑体"/>
          <w:sz w:val="26"/>
          <w:szCs w:val="26"/>
          <w:lang w:val="en-US" w:eastAsia="zh-CN"/>
        </w:rPr>
        <w:t>***</w:t>
      </w:r>
      <w:r>
        <w:rPr>
          <w:rFonts w:ascii="SimHei" w:hAnsi="SimHei" w:cs="宋体" w:eastAsia="黑体"/>
          <w:sz w:val="26"/>
          <w:szCs w:val="26"/>
        </w:rPr>
        <w:t>企业管理公司位于苏州工业园区，成立于</w:t>
      </w:r>
      <w:r>
        <w:rPr>
          <w:rFonts w:cs="宋体" w:ascii="SimHei" w:hAnsi="SimHei" w:eastAsia="黑体"/>
          <w:sz w:val="26"/>
          <w:szCs w:val="26"/>
        </w:rPr>
        <w:t>2012</w:t>
      </w:r>
      <w:r>
        <w:rPr>
          <w:rFonts w:ascii="SimHei" w:hAnsi="SimHei" w:cs="宋体" w:eastAsia="黑体"/>
          <w:sz w:val="26"/>
          <w:szCs w:val="26"/>
        </w:rPr>
        <w:t>年</w:t>
      </w:r>
      <w:r>
        <w:rPr>
          <w:rFonts w:cs="宋体" w:ascii="SimHei" w:hAnsi="SimHei" w:eastAsia="黑体"/>
          <w:sz w:val="26"/>
          <w:szCs w:val="26"/>
          <w:lang w:val="en-US" w:eastAsia="zh-CN"/>
        </w:rPr>
        <w:t>9</w:t>
      </w:r>
      <w:r>
        <w:rPr>
          <w:rFonts w:ascii="SimHei" w:hAnsi="SimHei" w:cs="宋体" w:eastAsia="黑体"/>
          <w:sz w:val="26"/>
          <w:szCs w:val="26"/>
          <w:lang w:val="en-US" w:eastAsia="zh-CN"/>
        </w:rPr>
        <w:t>月份</w:t>
      </w:r>
      <w:r>
        <w:rPr>
          <w:rFonts w:ascii="SimHei" w:hAnsi="SimHei" w:cs="宋体" w:eastAsia="黑体"/>
          <w:sz w:val="26"/>
          <w:szCs w:val="26"/>
        </w:rPr>
        <w:t>，</w:t>
      </w:r>
      <w:r>
        <w:rPr>
          <w:rFonts w:ascii="SimHei" w:hAnsi="SimHei" w:cs="宋体" w:eastAsia="黑体"/>
          <w:sz w:val="26"/>
          <w:szCs w:val="26"/>
          <w:lang w:val="en-US" w:eastAsia="zh-CN"/>
        </w:rPr>
        <w:t>总部位于苏州工业园区，旗下有：</w:t>
      </w:r>
      <w:r>
        <w:rPr>
          <w:rFonts w:cs="宋体" w:ascii="SimHei" w:hAnsi="SimHei" w:eastAsia="黑体"/>
          <w:sz w:val="26"/>
          <w:szCs w:val="26"/>
          <w:lang w:val="en-US" w:eastAsia="zh-CN"/>
        </w:rPr>
        <w:t>***</w:t>
      </w:r>
      <w:r>
        <w:rPr>
          <w:rFonts w:ascii="SimHei" w:hAnsi="SimHei" w:cs="宋体" w:eastAsia="黑体"/>
          <w:sz w:val="26"/>
          <w:szCs w:val="26"/>
          <w:lang w:val="en-US" w:eastAsia="zh-CN"/>
        </w:rPr>
        <w:t>实业公司、</w:t>
      </w:r>
      <w:r>
        <w:rPr>
          <w:rFonts w:cs="宋体" w:ascii="SimHei" w:hAnsi="SimHei" w:eastAsia="黑体"/>
          <w:sz w:val="26"/>
          <w:szCs w:val="26"/>
          <w:lang w:val="en-US" w:eastAsia="zh-CN"/>
        </w:rPr>
        <w:t>***</w:t>
      </w:r>
      <w:r>
        <w:rPr>
          <w:rFonts w:ascii="SimHei" w:hAnsi="SimHei" w:cs="宋体" w:eastAsia="黑体"/>
          <w:sz w:val="26"/>
          <w:szCs w:val="26"/>
          <w:lang w:val="en-US" w:eastAsia="zh-CN"/>
        </w:rPr>
        <w:t>服务外包公司</w:t>
      </w:r>
      <w:r>
        <w:rPr>
          <w:rFonts w:cs="宋体" w:ascii="SimHei" w:hAnsi="SimHei" w:eastAsia="黑体"/>
          <w:sz w:val="26"/>
          <w:szCs w:val="26"/>
          <w:lang w:val="en-US" w:eastAsia="zh-CN"/>
        </w:rPr>
        <w:t>***</w:t>
      </w:r>
      <w:r>
        <w:rPr>
          <w:rFonts w:ascii="SimHei" w:hAnsi="SimHei" w:cs="宋体" w:eastAsia="黑体"/>
          <w:sz w:val="26"/>
          <w:szCs w:val="26"/>
          <w:lang w:val="en-US" w:eastAsia="zh-CN"/>
        </w:rPr>
        <w:t>人力资源公司、南京</w:t>
      </w:r>
      <w:r>
        <w:rPr>
          <w:rFonts w:cs="宋体" w:ascii="SimHei" w:hAnsi="SimHei" w:eastAsia="黑体"/>
          <w:sz w:val="26"/>
          <w:szCs w:val="26"/>
          <w:lang w:val="en-US" w:eastAsia="zh-CN"/>
        </w:rPr>
        <w:t>***</w:t>
      </w:r>
      <w:r>
        <w:rPr>
          <w:rFonts w:ascii="SimHei" w:hAnsi="SimHei" w:cs="宋体" w:eastAsia="黑体"/>
          <w:sz w:val="26"/>
          <w:szCs w:val="26"/>
          <w:lang w:val="en-US" w:eastAsia="zh-CN"/>
        </w:rPr>
        <w:t>分公司、西安</w:t>
      </w:r>
      <w:r>
        <w:rPr>
          <w:rFonts w:cs="宋体" w:ascii="SimHei" w:hAnsi="SimHei" w:eastAsia="黑体"/>
          <w:sz w:val="26"/>
          <w:szCs w:val="26"/>
          <w:lang w:val="en-US" w:eastAsia="zh-CN"/>
        </w:rPr>
        <w:t>***</w:t>
      </w:r>
      <w:r>
        <w:rPr>
          <w:rFonts w:ascii="SimHei" w:hAnsi="SimHei" w:cs="宋体" w:eastAsia="黑体"/>
          <w:sz w:val="26"/>
          <w:szCs w:val="26"/>
          <w:lang w:val="en-US" w:eastAsia="zh-CN"/>
        </w:rPr>
        <w:t>分公司、洛阳</w:t>
      </w:r>
      <w:r>
        <w:rPr>
          <w:rFonts w:cs="宋体" w:ascii="SimHei" w:hAnsi="SimHei" w:eastAsia="黑体"/>
          <w:sz w:val="26"/>
          <w:szCs w:val="26"/>
          <w:lang w:val="en-US" w:eastAsia="zh-CN"/>
        </w:rPr>
        <w:t>***</w:t>
      </w:r>
      <w:r>
        <w:rPr>
          <w:rFonts w:ascii="SimHei" w:hAnsi="SimHei" w:cs="宋体" w:eastAsia="黑体"/>
          <w:sz w:val="26"/>
          <w:szCs w:val="26"/>
          <w:lang w:val="en-US" w:eastAsia="zh-CN"/>
        </w:rPr>
        <w:t>分公司、徐州</w:t>
      </w:r>
      <w:r>
        <w:rPr>
          <w:rFonts w:cs="宋体" w:ascii="SimHei" w:hAnsi="SimHei" w:eastAsia="黑体"/>
          <w:sz w:val="26"/>
          <w:szCs w:val="26"/>
          <w:lang w:val="en-US" w:eastAsia="zh-CN"/>
        </w:rPr>
        <w:t>***</w:t>
      </w:r>
      <w:r>
        <w:rPr>
          <w:rFonts w:ascii="SimHei" w:hAnsi="SimHei" w:cs="宋体" w:eastAsia="黑体"/>
          <w:sz w:val="26"/>
          <w:szCs w:val="26"/>
          <w:lang w:val="en-US" w:eastAsia="zh-CN"/>
        </w:rPr>
        <w:t>分公司、安徽</w:t>
      </w:r>
      <w:r>
        <w:rPr>
          <w:rFonts w:cs="宋体" w:ascii="SimHei" w:hAnsi="SimHei" w:eastAsia="黑体"/>
          <w:sz w:val="26"/>
          <w:szCs w:val="26"/>
          <w:lang w:val="en-US" w:eastAsia="zh-CN"/>
        </w:rPr>
        <w:t>***</w:t>
      </w:r>
      <w:r>
        <w:rPr>
          <w:rFonts w:ascii="SimHei" w:hAnsi="SimHei" w:cs="宋体" w:eastAsia="黑体"/>
          <w:sz w:val="26"/>
          <w:szCs w:val="26"/>
          <w:lang w:val="en-US" w:eastAsia="zh-CN"/>
        </w:rPr>
        <w:t>分公司、山西运城融至信分公司、陕西宝鸡融至信分公司、河南商丘融至信分公司等等，融至信</w:t>
      </w:r>
      <w:r>
        <w:rPr>
          <w:rFonts w:ascii="SimHei" w:hAnsi="SimHei" w:cs="宋体" w:eastAsia="黑体"/>
          <w:sz w:val="26"/>
          <w:szCs w:val="26"/>
        </w:rPr>
        <w:t>是一家集企业管理服务、人事外包、人才招聘</w:t>
      </w:r>
      <w:r>
        <w:rPr>
          <w:rFonts w:ascii="SimHei" w:hAnsi="SimHei" w:cs="宋体" w:eastAsia="黑体"/>
          <w:sz w:val="26"/>
          <w:szCs w:val="26"/>
          <w:lang w:eastAsia="zh-CN"/>
        </w:rPr>
        <w:t>、</w:t>
      </w:r>
      <w:r>
        <w:rPr>
          <w:rFonts w:ascii="SimHei" w:hAnsi="SimHei" w:cs="宋体" w:eastAsia="黑体"/>
          <w:sz w:val="26"/>
          <w:szCs w:val="26"/>
        </w:rPr>
        <w:t>以承接服务外包（生产线外包）的方式从事企业生产流程处理和品质检测处理等服务于一体的专业机构。</w:t>
      </w:r>
    </w:p>
    <w:p>
      <w:pPr>
        <w:pStyle w:val="Normal"/>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rPr>
        <w:t>我们公司是第一批获得江苏省人力资源和社会保障厅、苏州人力资源和社会保障局签发的劳务派遣经营许可证的单位之一，也是苏州工业园区人力资源服务行业协会的会员单位，现已与多家企业合作，为他们排忧解难。</w:t>
      </w:r>
    </w:p>
    <w:p>
      <w:pPr>
        <w:pStyle w:val="Normal"/>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rPr>
        <w:t>我们公司现已与山东、河南、陕西、甘肃、云南、四川</w:t>
      </w:r>
      <w:r>
        <w:rPr>
          <w:rFonts w:ascii="SimHei" w:hAnsi="SimHei" w:cs="宋体" w:eastAsia="黑体"/>
          <w:sz w:val="26"/>
          <w:szCs w:val="26"/>
          <w:lang w:eastAsia="zh-CN"/>
        </w:rPr>
        <w:t>、吉林</w:t>
      </w:r>
      <w:r>
        <w:rPr>
          <w:rFonts w:ascii="SimHei" w:hAnsi="SimHei" w:cs="宋体" w:eastAsia="黑体"/>
          <w:sz w:val="26"/>
          <w:szCs w:val="26"/>
        </w:rPr>
        <w:t>等地的大中院校开展校企合作项目，并进行多次研讨会，致力于给学生提供更好地实习发展平台，为企业提供更优质、更专业的员工。</w:t>
      </w:r>
    </w:p>
    <w:p>
      <w:pPr>
        <w:pStyle w:val="Normal"/>
        <w:spacing w:lineRule="auto" w:line="360"/>
        <w:rPr>
          <w:rFonts w:ascii="宋体" w:hAnsi="宋体" w:cs="宋体"/>
          <w:b/>
          <w:b/>
          <w:bCs/>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rPr>
        <w:t>作为一家年轻的公司，</w:t>
      </w:r>
      <w:r>
        <w:rPr>
          <w:rFonts w:cs="宋体" w:ascii="SimHei" w:hAnsi="SimHei" w:eastAsia="黑体"/>
          <w:sz w:val="26"/>
          <w:szCs w:val="26"/>
          <w:lang w:val="en-US" w:eastAsia="zh-CN"/>
        </w:rPr>
        <w:t>***</w:t>
      </w:r>
      <w:r>
        <w:rPr>
          <w:rFonts w:ascii="SimHei" w:hAnsi="SimHei" w:cs="宋体" w:eastAsia="黑体"/>
          <w:sz w:val="26"/>
          <w:szCs w:val="26"/>
        </w:rPr>
        <w:t>拥有着源源不断的活力，我们的团队虽然不一定是最好的，但一定是最用心的。我们以员工的诉求为己任，以客户的需求为目标，及时高效的解决员工的问题，做好员工与企业沟通的桥梁，为企业免除后顾之忧。</w:t>
      </w:r>
    </w:p>
    <w:p>
      <w:pPr>
        <w:pStyle w:val="Normal"/>
        <w:tabs>
          <w:tab w:val="clear" w:pos="420"/>
          <w:tab w:val="left" w:pos="360" w:leader="none"/>
          <w:tab w:val="left" w:pos="720" w:leader="none"/>
        </w:tabs>
        <w:spacing w:lineRule="auto" w:line="360"/>
        <w:ind w:start="737" w:hanging="420"/>
        <w:jc w:val="center"/>
        <w:rPr>
          <w:rFonts w:ascii="宋体" w:hAnsi="宋体" w:cs="宋体"/>
          <w:b/>
          <w:b/>
          <w:bCs/>
          <w:sz w:val="34"/>
          <w:szCs w:val="34"/>
          <w:lang w:eastAsia="zh-CN"/>
        </w:rPr>
      </w:pPr>
      <w:r>
        <w:rPr>
          <w:rFonts w:cs="宋体" w:ascii="SimHei" w:hAnsi="SimHei" w:eastAsia="黑体"/>
          <w:b/>
          <w:bCs/>
          <w:sz w:val="34"/>
          <w:szCs w:val="34"/>
          <w:lang w:eastAsia="zh-CN"/>
        </w:rPr>
      </w:r>
    </w:p>
    <w:p>
      <w:pPr>
        <w:pStyle w:val="Normal"/>
        <w:tabs>
          <w:tab w:val="clear" w:pos="420"/>
          <w:tab w:val="left" w:pos="360" w:leader="none"/>
          <w:tab w:val="left" w:pos="720" w:leader="none"/>
        </w:tabs>
        <w:spacing w:lineRule="auto" w:line="360"/>
        <w:ind w:start="737" w:hanging="420"/>
        <w:jc w:val="center"/>
        <w:rPr>
          <w:rFonts w:ascii="宋体" w:hAnsi="宋体" w:cs="宋体"/>
          <w:b/>
          <w:b/>
          <w:bCs/>
          <w:sz w:val="34"/>
          <w:szCs w:val="34"/>
          <w:lang w:eastAsia="zh-CN"/>
        </w:rPr>
      </w:pPr>
      <w:r>
        <w:rPr>
          <w:rFonts w:cs="宋体" w:ascii="SimHei" w:hAnsi="SimHei" w:eastAsia="黑体"/>
          <w:b/>
          <w:bCs/>
          <w:sz w:val="34"/>
          <w:szCs w:val="34"/>
          <w:lang w:eastAsia="zh-CN"/>
        </w:rPr>
      </w:r>
    </w:p>
    <w:p>
      <w:pPr>
        <w:pStyle w:val="Normal"/>
        <w:tabs>
          <w:tab w:val="clear" w:pos="420"/>
          <w:tab w:val="left" w:pos="360" w:leader="none"/>
          <w:tab w:val="left" w:pos="720" w:leader="none"/>
        </w:tabs>
        <w:spacing w:lineRule="auto" w:line="360"/>
        <w:ind w:start="737" w:hanging="420"/>
        <w:jc w:val="center"/>
        <w:rPr>
          <w:rFonts w:ascii="宋体" w:hAnsi="宋体" w:cs="宋体"/>
          <w:b/>
          <w:b/>
          <w:bCs/>
          <w:sz w:val="34"/>
          <w:szCs w:val="34"/>
          <w:lang w:eastAsia="zh-CN"/>
        </w:rPr>
      </w:pPr>
      <w:r>
        <w:rPr>
          <w:rFonts w:cs="宋体" w:ascii="SimHei" w:hAnsi="SimHei" w:eastAsia="黑体"/>
          <w:b/>
          <w:bCs/>
          <w:sz w:val="34"/>
          <w:szCs w:val="34"/>
          <w:lang w:eastAsia="zh-CN"/>
        </w:rPr>
      </w:r>
    </w:p>
    <w:p>
      <w:pPr>
        <w:pStyle w:val="Normal"/>
        <w:tabs>
          <w:tab w:val="clear" w:pos="420"/>
          <w:tab w:val="left" w:pos="360" w:leader="none"/>
          <w:tab w:val="left" w:pos="720" w:leader="none"/>
        </w:tabs>
        <w:spacing w:lineRule="auto" w:line="360"/>
        <w:jc w:val="both"/>
        <w:rPr>
          <w:rFonts w:ascii="宋体" w:hAnsi="宋体" w:cs="宋体"/>
          <w:b/>
          <w:b/>
          <w:bCs/>
          <w:sz w:val="34"/>
          <w:szCs w:val="34"/>
          <w:lang w:eastAsia="zh-CN"/>
        </w:rPr>
      </w:pPr>
      <w:r>
        <w:rPr>
          <w:rFonts w:cs="宋体" w:ascii="SimHei" w:hAnsi="SimHei" w:eastAsia="黑体"/>
          <w:b/>
          <w:bCs/>
          <w:sz w:val="34"/>
          <w:szCs w:val="34"/>
          <w:lang w:eastAsia="zh-CN"/>
        </w:rPr>
      </w:r>
    </w:p>
    <w:p>
      <w:pPr>
        <w:pStyle w:val="Normal"/>
        <w:tabs>
          <w:tab w:val="clear" w:pos="420"/>
          <w:tab w:val="left" w:pos="360" w:leader="none"/>
          <w:tab w:val="left" w:pos="720" w:leader="none"/>
        </w:tabs>
        <w:spacing w:lineRule="auto" w:line="360"/>
        <w:ind w:start="737" w:hanging="420"/>
        <w:jc w:val="center"/>
        <w:rPr>
          <w:rFonts w:ascii="宋体" w:hAnsi="宋体" w:cs="宋体"/>
          <w:b/>
          <w:b/>
          <w:bCs/>
          <w:sz w:val="34"/>
          <w:szCs w:val="34"/>
          <w:lang w:eastAsia="zh-CN"/>
        </w:rPr>
      </w:pPr>
      <w:r>
        <w:rPr>
          <w:rFonts w:ascii="SimHei" w:hAnsi="SimHei" w:cs="宋体" w:eastAsia="黑体"/>
          <w:b/>
          <w:bCs/>
          <w:sz w:val="34"/>
          <w:szCs w:val="34"/>
          <w:lang w:eastAsia="zh-CN"/>
        </w:rPr>
        <w:t>公司企业文化</w:t>
      </w:r>
    </w:p>
    <w:p>
      <w:pPr>
        <w:pStyle w:val="Normal"/>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 xml:space="preserve">一 </w:t>
      </w:r>
      <w:r>
        <w:rPr>
          <w:rFonts w:cs="宋体" w:ascii="SimHei" w:hAnsi="SimHei" w:eastAsia="黑体"/>
          <w:sz w:val="26"/>
          <w:szCs w:val="26"/>
          <w:lang w:val="en-US" w:eastAsia="zh-CN"/>
        </w:rPr>
        <w:t>***</w:t>
      </w:r>
      <w:r>
        <w:rPr>
          <w:rFonts w:ascii="SimHei" w:hAnsi="SimHei" w:cs="宋体" w:eastAsia="黑体"/>
          <w:sz w:val="26"/>
          <w:szCs w:val="26"/>
          <w:lang w:val="en-US" w:eastAsia="zh-CN"/>
        </w:rPr>
        <w:t>服务理念：融洽和谐、至臻至诚、信达天下</w:t>
      </w:r>
    </w:p>
    <w:p>
      <w:pPr>
        <w:pStyle w:val="Normal"/>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 xml:space="preserve">二 </w:t>
      </w:r>
      <w:r>
        <w:rPr>
          <w:rFonts w:cs="宋体" w:ascii="SimHei" w:hAnsi="SimHei" w:eastAsia="黑体"/>
          <w:sz w:val="26"/>
          <w:szCs w:val="26"/>
          <w:lang w:val="en-US" w:eastAsia="zh-CN"/>
        </w:rPr>
        <w:t>***</w:t>
      </w:r>
      <w:r>
        <w:rPr>
          <w:rFonts w:ascii="SimHei" w:hAnsi="SimHei" w:cs="宋体" w:eastAsia="黑体"/>
          <w:sz w:val="26"/>
          <w:szCs w:val="26"/>
          <w:lang w:val="en-US" w:eastAsia="zh-CN"/>
        </w:rPr>
        <w:t>信条：诚</w:t>
      </w:r>
      <w:r>
        <w:rPr>
          <w:rFonts w:cs="宋体" w:ascii="SimHei" w:hAnsi="SimHei" w:eastAsia="黑体"/>
          <w:sz w:val="26"/>
          <w:szCs w:val="26"/>
          <w:lang w:val="en-US" w:eastAsia="zh-CN"/>
        </w:rPr>
        <w:t>--</w:t>
      </w:r>
      <w:r>
        <w:rPr>
          <w:rFonts w:ascii="SimHei" w:hAnsi="SimHei" w:cs="宋体" w:eastAsia="黑体"/>
          <w:sz w:val="26"/>
          <w:szCs w:val="26"/>
          <w:lang w:val="en-US" w:eastAsia="zh-CN"/>
        </w:rPr>
        <w:t>立人为本；信</w:t>
      </w:r>
      <w:r>
        <w:rPr>
          <w:rFonts w:cs="宋体" w:ascii="SimHei" w:hAnsi="SimHei" w:eastAsia="黑体"/>
          <w:sz w:val="26"/>
          <w:szCs w:val="26"/>
          <w:lang w:val="en-US" w:eastAsia="zh-CN"/>
        </w:rPr>
        <w:t>--</w:t>
      </w:r>
      <w:r>
        <w:rPr>
          <w:rFonts w:ascii="SimHei" w:hAnsi="SimHei" w:cs="宋体" w:eastAsia="黑体"/>
          <w:sz w:val="26"/>
          <w:szCs w:val="26"/>
          <w:lang w:val="en-US" w:eastAsia="zh-CN"/>
        </w:rPr>
        <w:t>处世之道</w:t>
      </w:r>
    </w:p>
    <w:p>
      <w:pPr>
        <w:pStyle w:val="Normal"/>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 xml:space="preserve">三 </w:t>
      </w:r>
      <w:r>
        <w:rPr>
          <w:rFonts w:cs="宋体" w:ascii="SimHei" w:hAnsi="SimHei" w:eastAsia="黑体"/>
          <w:sz w:val="26"/>
          <w:szCs w:val="26"/>
          <w:lang w:val="en-US" w:eastAsia="zh-CN"/>
        </w:rPr>
        <w:t>***</w:t>
      </w:r>
      <w:r>
        <w:rPr>
          <w:rFonts w:ascii="SimHei" w:hAnsi="SimHei" w:cs="宋体" w:eastAsia="黑体"/>
          <w:sz w:val="26"/>
          <w:szCs w:val="26"/>
          <w:lang w:val="en-US" w:eastAsia="zh-CN"/>
        </w:rPr>
        <w:t>标准：专业、及时、精准、保密</w:t>
      </w:r>
    </w:p>
    <w:p>
      <w:pPr>
        <w:pStyle w:val="Normal"/>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 xml:space="preserve">四 </w:t>
      </w:r>
      <w:r>
        <w:rPr>
          <w:rFonts w:cs="宋体" w:ascii="SimHei" w:hAnsi="SimHei" w:eastAsia="黑体"/>
          <w:sz w:val="26"/>
          <w:szCs w:val="26"/>
          <w:lang w:val="en-US" w:eastAsia="zh-CN"/>
        </w:rPr>
        <w:t>***</w:t>
      </w:r>
      <w:r>
        <w:rPr>
          <w:rFonts w:ascii="SimHei" w:hAnsi="SimHei" w:cs="宋体" w:eastAsia="黑体"/>
          <w:sz w:val="26"/>
          <w:szCs w:val="26"/>
          <w:lang w:val="en-US" w:eastAsia="zh-CN"/>
        </w:rPr>
        <w:t>理念：和谐、融洽、团队合作</w:t>
      </w:r>
    </w:p>
    <w:p>
      <w:pPr>
        <w:pStyle w:val="Normal"/>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 xml:space="preserve">五 </w:t>
      </w:r>
      <w:r>
        <w:rPr>
          <w:rFonts w:cs="宋体" w:ascii="SimHei" w:hAnsi="SimHei" w:eastAsia="黑体"/>
          <w:sz w:val="26"/>
          <w:szCs w:val="26"/>
          <w:lang w:val="en-US" w:eastAsia="zh-CN"/>
        </w:rPr>
        <w:t>***</w:t>
      </w:r>
      <w:r>
        <w:rPr>
          <w:rFonts w:ascii="SimHei" w:hAnsi="SimHei" w:cs="宋体" w:eastAsia="黑体"/>
          <w:sz w:val="26"/>
          <w:szCs w:val="26"/>
          <w:lang w:val="en-US" w:eastAsia="zh-CN"/>
        </w:rPr>
        <w:t>目标：成为中国人力资源服务外包行业知名品牌，立做中国行业蓝领的管家。</w:t>
      </w:r>
      <w:r>
        <w:rPr>
          <w:rFonts w:cs="宋体" w:ascii="SimHei" w:hAnsi="SimHei" w:eastAsia="黑体"/>
          <w:sz w:val="26"/>
          <w:szCs w:val="26"/>
          <w:lang w:val="en-US" w:eastAsia="zh-CN"/>
        </w:rPr>
        <w:t>***</w:t>
      </w:r>
      <w:r>
        <w:rPr>
          <w:rFonts w:ascii="SimHei" w:hAnsi="SimHei" w:cs="宋体" w:eastAsia="黑体"/>
          <w:sz w:val="26"/>
          <w:szCs w:val="26"/>
          <w:lang w:val="en-US" w:eastAsia="zh-CN"/>
        </w:rPr>
        <w:t>企业愿景：致力于成为中国人力资源外包行业第一品牌！</w:t>
      </w:r>
    </w:p>
    <w:p>
      <w:pPr>
        <w:pStyle w:val="Normal"/>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 xml:space="preserve">六 </w:t>
      </w:r>
      <w:r>
        <w:rPr>
          <w:rFonts w:cs="宋体" w:ascii="SimHei" w:hAnsi="SimHei" w:eastAsia="黑体"/>
          <w:sz w:val="26"/>
          <w:szCs w:val="26"/>
          <w:lang w:val="en-US" w:eastAsia="zh-CN"/>
        </w:rPr>
        <w:t>***</w:t>
      </w:r>
      <w:r>
        <w:rPr>
          <w:rFonts w:ascii="SimHei" w:hAnsi="SimHei" w:cs="宋体" w:eastAsia="黑体"/>
          <w:sz w:val="26"/>
          <w:szCs w:val="26"/>
          <w:lang w:val="en-US" w:eastAsia="zh-CN"/>
        </w:rPr>
        <w:t>客户服务理念</w:t>
      </w:r>
      <w:r>
        <w:rPr>
          <w:rFonts w:cs="宋体" w:ascii="SimHei" w:hAnsi="SimHei" w:eastAsia="黑体"/>
          <w:sz w:val="26"/>
          <w:szCs w:val="26"/>
          <w:lang w:val="en-US" w:eastAsia="zh-CN"/>
        </w:rPr>
        <w:t>--</w:t>
      </w:r>
      <w:r>
        <w:rPr>
          <w:rFonts w:ascii="SimHei" w:hAnsi="SimHei" w:cs="宋体" w:eastAsia="黑体"/>
          <w:sz w:val="26"/>
          <w:szCs w:val="26"/>
          <w:lang w:val="en-US" w:eastAsia="zh-CN"/>
        </w:rPr>
        <w:t>真诚美好、追求无限、诚信经营、贴心服务。</w:t>
      </w:r>
    </w:p>
    <w:p>
      <w:pPr>
        <w:pStyle w:val="Normal"/>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 xml:space="preserve">七 </w:t>
      </w:r>
      <w:r>
        <w:rPr>
          <w:rFonts w:cs="宋体" w:ascii="SimHei" w:hAnsi="SimHei" w:eastAsia="黑体"/>
          <w:sz w:val="26"/>
          <w:szCs w:val="26"/>
          <w:lang w:val="en-US" w:eastAsia="zh-CN"/>
        </w:rPr>
        <w:t>***</w:t>
      </w:r>
      <w:r>
        <w:rPr>
          <w:rFonts w:ascii="SimHei" w:hAnsi="SimHei" w:cs="宋体" w:eastAsia="黑体"/>
          <w:sz w:val="26"/>
          <w:szCs w:val="26"/>
          <w:lang w:val="en-US" w:eastAsia="zh-CN"/>
        </w:rPr>
        <w:t>人才观</w:t>
      </w:r>
      <w:r>
        <w:rPr>
          <w:rFonts w:cs="宋体" w:ascii="SimHei" w:hAnsi="SimHei" w:eastAsia="黑体"/>
          <w:sz w:val="26"/>
          <w:szCs w:val="26"/>
          <w:lang w:val="en-US" w:eastAsia="zh-CN"/>
        </w:rPr>
        <w:t>--</w:t>
      </w:r>
      <w:r>
        <w:rPr>
          <w:rFonts w:ascii="SimHei" w:hAnsi="SimHei" w:cs="宋体" w:eastAsia="黑体"/>
          <w:sz w:val="26"/>
          <w:szCs w:val="26"/>
          <w:lang w:val="en-US" w:eastAsia="zh-CN"/>
        </w:rPr>
        <w:t>有德有才是上品；有德无才是次品；无德无才是废品；有才无德是毒品。</w:t>
      </w:r>
    </w:p>
    <w:p>
      <w:pPr>
        <w:pStyle w:val="Normal"/>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 xml:space="preserve">八 </w:t>
      </w:r>
      <w:r>
        <w:rPr>
          <w:rFonts w:cs="宋体" w:ascii="SimHei" w:hAnsi="SimHei" w:eastAsia="黑体"/>
          <w:sz w:val="26"/>
          <w:szCs w:val="26"/>
          <w:lang w:val="en-US" w:eastAsia="zh-CN"/>
        </w:rPr>
        <w:t>***</w:t>
      </w:r>
      <w:r>
        <w:rPr>
          <w:rFonts w:ascii="SimHei" w:hAnsi="SimHei" w:cs="宋体" w:eastAsia="黑体"/>
          <w:sz w:val="26"/>
          <w:szCs w:val="26"/>
          <w:lang w:val="en-US" w:eastAsia="zh-CN"/>
        </w:rPr>
        <w:t>工作观</w:t>
      </w:r>
      <w:r>
        <w:rPr>
          <w:rFonts w:cs="宋体" w:ascii="SimHei" w:hAnsi="SimHei" w:eastAsia="黑体"/>
          <w:sz w:val="26"/>
          <w:szCs w:val="26"/>
          <w:lang w:val="en-US" w:eastAsia="zh-CN"/>
        </w:rPr>
        <w:t>--</w:t>
      </w:r>
      <w:r>
        <w:rPr>
          <w:rFonts w:ascii="SimHei" w:hAnsi="SimHei" w:cs="宋体" w:eastAsia="黑体"/>
          <w:sz w:val="26"/>
          <w:szCs w:val="26"/>
          <w:lang w:val="en-US" w:eastAsia="zh-CN"/>
        </w:rPr>
        <w:t>把工作当作是事业，把事业融入生命；八小时内求生存，八小时外求发展。</w:t>
      </w:r>
    </w:p>
    <w:p>
      <w:pPr>
        <w:pStyle w:val="Normal"/>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 xml:space="preserve">九 </w:t>
      </w:r>
      <w:r>
        <w:rPr>
          <w:rFonts w:cs="宋体" w:ascii="SimHei" w:hAnsi="SimHei" w:eastAsia="黑体"/>
          <w:sz w:val="26"/>
          <w:szCs w:val="26"/>
          <w:lang w:val="en-US" w:eastAsia="zh-CN"/>
        </w:rPr>
        <w:t>***</w:t>
      </w:r>
      <w:r>
        <w:rPr>
          <w:rFonts w:ascii="SimHei" w:hAnsi="SimHei" w:cs="宋体" w:eastAsia="黑体"/>
          <w:sz w:val="26"/>
          <w:szCs w:val="26"/>
          <w:lang w:val="en-US" w:eastAsia="zh-CN"/>
        </w:rPr>
        <w:t>人精神</w:t>
      </w:r>
      <w:r>
        <w:rPr>
          <w:rFonts w:cs="宋体" w:ascii="SimHei" w:hAnsi="SimHei" w:eastAsia="黑体"/>
          <w:sz w:val="26"/>
          <w:szCs w:val="26"/>
          <w:lang w:val="en-US" w:eastAsia="zh-CN"/>
        </w:rPr>
        <w:t>--</w:t>
      </w:r>
      <w:r>
        <w:rPr>
          <w:rFonts w:ascii="SimHei" w:hAnsi="SimHei" w:cs="宋体" w:eastAsia="黑体"/>
          <w:sz w:val="26"/>
          <w:szCs w:val="26"/>
          <w:lang w:val="en-US" w:eastAsia="zh-CN"/>
        </w:rPr>
        <w:t>团结奋进、自强不息、文明和谐、开拓创新。</w:t>
      </w:r>
    </w:p>
    <w:p>
      <w:pPr>
        <w:pStyle w:val="Normal"/>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 xml:space="preserve">十 </w:t>
      </w:r>
      <w:r>
        <w:rPr>
          <w:rFonts w:cs="宋体" w:ascii="SimHei" w:hAnsi="SimHei" w:eastAsia="黑体"/>
          <w:sz w:val="26"/>
          <w:szCs w:val="26"/>
          <w:lang w:val="en-US" w:eastAsia="zh-CN"/>
        </w:rPr>
        <w:t>***</w:t>
      </w:r>
      <w:r>
        <w:rPr>
          <w:rFonts w:ascii="SimHei" w:hAnsi="SimHei" w:cs="宋体" w:eastAsia="黑体"/>
          <w:sz w:val="26"/>
          <w:szCs w:val="26"/>
          <w:lang w:val="en-US" w:eastAsia="zh-CN"/>
        </w:rPr>
        <w:t>组织文化</w:t>
      </w:r>
      <w:r>
        <w:rPr>
          <w:rFonts w:cs="宋体" w:ascii="SimHei" w:hAnsi="SimHei" w:eastAsia="黑体"/>
          <w:sz w:val="26"/>
          <w:szCs w:val="26"/>
          <w:lang w:val="en-US" w:eastAsia="zh-CN"/>
        </w:rPr>
        <w:t>--</w:t>
      </w:r>
      <w:r>
        <w:rPr>
          <w:rFonts w:ascii="SimHei" w:hAnsi="SimHei" w:cs="宋体" w:eastAsia="黑体"/>
          <w:sz w:val="26"/>
          <w:szCs w:val="26"/>
          <w:lang w:val="en-US" w:eastAsia="zh-CN"/>
        </w:rPr>
        <w:t>打造学习创新型组织，塑造高效执行力团队；没有完美的个人，只有完美的团队。</w:t>
      </w:r>
    </w:p>
    <w:p>
      <w:pPr>
        <w:pStyle w:val="Normal"/>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 xml:space="preserve">十一 </w:t>
      </w:r>
      <w:r>
        <w:rPr>
          <w:rFonts w:cs="宋体" w:ascii="SimHei" w:hAnsi="SimHei" w:eastAsia="黑体"/>
          <w:sz w:val="26"/>
          <w:szCs w:val="26"/>
          <w:lang w:val="en-US" w:eastAsia="zh-CN"/>
        </w:rPr>
        <w:t>***</w:t>
      </w:r>
      <w:r>
        <w:rPr>
          <w:rFonts w:ascii="SimHei" w:hAnsi="SimHei" w:cs="宋体" w:eastAsia="黑体"/>
          <w:sz w:val="26"/>
          <w:szCs w:val="26"/>
          <w:lang w:val="en-US" w:eastAsia="zh-CN"/>
        </w:rPr>
        <w:t>人力资源管理理念金字塔</w:t>
      </w:r>
      <w:r>
        <w:rPr>
          <w:rFonts w:cs="宋体" w:ascii="SimHei" w:hAnsi="SimHei" w:eastAsia="黑体"/>
          <w:sz w:val="26"/>
          <w:szCs w:val="26"/>
          <w:lang w:val="en-US" w:eastAsia="zh-CN"/>
        </w:rPr>
        <w:t>--</w:t>
      </w:r>
      <w:r>
        <w:rPr>
          <w:rFonts w:ascii="SimHei" w:hAnsi="SimHei" w:cs="宋体" w:eastAsia="黑体"/>
          <w:sz w:val="26"/>
          <w:szCs w:val="26"/>
          <w:lang w:val="en-US" w:eastAsia="zh-CN"/>
        </w:rPr>
        <w:t>高绩效、高福利；精兵强将，宁缺毋滥；能者上，平者让，庸者下；岗位能设能撤、职位能上能下；</w:t>
      </w:r>
    </w:p>
    <w:p>
      <w:pPr>
        <w:pStyle w:val="Normal"/>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 xml:space="preserve">十二 </w:t>
      </w:r>
      <w:r>
        <w:rPr>
          <w:rFonts w:cs="宋体" w:ascii="SimHei" w:hAnsi="SimHei" w:eastAsia="黑体"/>
          <w:sz w:val="26"/>
          <w:szCs w:val="26"/>
          <w:lang w:val="en-US" w:eastAsia="zh-CN"/>
        </w:rPr>
        <w:t>***</w:t>
      </w:r>
      <w:r>
        <w:rPr>
          <w:rFonts w:ascii="SimHei" w:hAnsi="SimHei" w:cs="宋体" w:eastAsia="黑体"/>
          <w:sz w:val="26"/>
          <w:szCs w:val="26"/>
          <w:lang w:val="en-US" w:eastAsia="zh-CN"/>
        </w:rPr>
        <w:t>经营理念</w:t>
      </w:r>
      <w:r>
        <w:rPr>
          <w:rFonts w:cs="宋体" w:ascii="SimHei" w:hAnsi="SimHei" w:eastAsia="黑体"/>
          <w:sz w:val="26"/>
          <w:szCs w:val="26"/>
          <w:lang w:val="en-US" w:eastAsia="zh-CN"/>
        </w:rPr>
        <w:t>--</w:t>
      </w:r>
      <w:r>
        <w:rPr>
          <w:rFonts w:ascii="SimHei" w:hAnsi="SimHei" w:cs="宋体" w:eastAsia="黑体"/>
          <w:sz w:val="26"/>
          <w:szCs w:val="26"/>
          <w:lang w:val="en-US" w:eastAsia="zh-CN"/>
        </w:rPr>
        <w:t>思路创新求发展、人才创新赢市场、管理创新促效益。</w:t>
      </w:r>
    </w:p>
    <w:p>
      <w:pPr>
        <w:pStyle w:val="Normal"/>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 xml:space="preserve">十三 </w:t>
      </w:r>
      <w:r>
        <w:rPr>
          <w:rFonts w:cs="宋体" w:ascii="SimHei" w:hAnsi="SimHei" w:eastAsia="黑体"/>
          <w:sz w:val="26"/>
          <w:szCs w:val="26"/>
          <w:lang w:val="en-US" w:eastAsia="zh-CN"/>
        </w:rPr>
        <w:t>***</w:t>
      </w:r>
      <w:r>
        <w:rPr>
          <w:rFonts w:ascii="SimHei" w:hAnsi="SimHei" w:cs="宋体" w:eastAsia="黑体"/>
          <w:sz w:val="26"/>
          <w:szCs w:val="26"/>
          <w:lang w:val="en-US" w:eastAsia="zh-CN"/>
        </w:rPr>
        <w:t>企业经营管理战略</w:t>
      </w:r>
      <w:r>
        <w:rPr>
          <w:rFonts w:cs="宋体" w:ascii="SimHei" w:hAnsi="SimHei" w:eastAsia="黑体"/>
          <w:sz w:val="26"/>
          <w:szCs w:val="26"/>
          <w:lang w:val="en-US" w:eastAsia="zh-CN"/>
        </w:rPr>
        <w:t>--</w:t>
      </w:r>
      <w:r>
        <w:rPr>
          <w:rFonts w:ascii="SimHei" w:hAnsi="SimHei" w:cs="宋体" w:eastAsia="黑体"/>
          <w:sz w:val="26"/>
          <w:szCs w:val="26"/>
          <w:lang w:val="en-US" w:eastAsia="zh-CN"/>
        </w:rPr>
        <w:t>放眼全球、布局未来、打造品牌、创建品牌。</w:t>
      </w:r>
    </w:p>
    <w:p>
      <w:pPr>
        <w:pStyle w:val="Normal"/>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 xml:space="preserve">十四 </w:t>
      </w:r>
      <w:r>
        <w:rPr>
          <w:rFonts w:cs="宋体" w:ascii="SimHei" w:hAnsi="SimHei" w:eastAsia="黑体"/>
          <w:sz w:val="26"/>
          <w:szCs w:val="26"/>
          <w:lang w:val="en-US" w:eastAsia="zh-CN"/>
        </w:rPr>
        <w:t>***</w:t>
      </w:r>
      <w:r>
        <w:rPr>
          <w:rFonts w:ascii="SimHei" w:hAnsi="SimHei" w:cs="宋体" w:eastAsia="黑体"/>
          <w:sz w:val="26"/>
          <w:szCs w:val="26"/>
          <w:lang w:val="en-US" w:eastAsia="zh-CN"/>
        </w:rPr>
        <w:t>核心价值观</w:t>
      </w:r>
      <w:r>
        <w:rPr>
          <w:rFonts w:cs="宋体" w:ascii="SimHei" w:hAnsi="SimHei" w:eastAsia="黑体"/>
          <w:sz w:val="26"/>
          <w:szCs w:val="26"/>
          <w:lang w:val="en-US" w:eastAsia="zh-CN"/>
        </w:rPr>
        <w:t>--</w:t>
      </w:r>
      <w:r>
        <w:rPr>
          <w:rFonts w:ascii="SimHei" w:hAnsi="SimHei" w:cs="宋体" w:eastAsia="黑体"/>
          <w:sz w:val="26"/>
          <w:szCs w:val="26"/>
          <w:lang w:val="en-US" w:eastAsia="zh-CN"/>
        </w:rPr>
        <w:t xml:space="preserve">思想上高瞻远瞩；行动上脚踏实地；心态上宁静致远。十五 </w:t>
      </w:r>
      <w:r>
        <w:rPr>
          <w:rFonts w:cs="宋体" w:ascii="SimHei" w:hAnsi="SimHei" w:eastAsia="黑体"/>
          <w:sz w:val="26"/>
          <w:szCs w:val="26"/>
          <w:lang w:val="en-US" w:eastAsia="zh-CN"/>
        </w:rPr>
        <w:t>***</w:t>
      </w:r>
      <w:r>
        <w:rPr>
          <w:rFonts w:ascii="SimHei" w:hAnsi="SimHei" w:cs="宋体" w:eastAsia="黑体"/>
          <w:sz w:val="26"/>
          <w:szCs w:val="26"/>
          <w:lang w:val="en-US" w:eastAsia="zh-CN"/>
        </w:rPr>
        <w:t>企业哲学</w:t>
      </w:r>
      <w:r>
        <w:rPr>
          <w:rFonts w:cs="宋体" w:ascii="SimHei" w:hAnsi="SimHei" w:eastAsia="黑体"/>
          <w:sz w:val="26"/>
          <w:szCs w:val="26"/>
          <w:lang w:val="en-US" w:eastAsia="zh-CN"/>
        </w:rPr>
        <w:t>--</w:t>
      </w:r>
      <w:r>
        <w:rPr>
          <w:rFonts w:ascii="SimHei" w:hAnsi="SimHei" w:cs="宋体" w:eastAsia="黑体"/>
          <w:sz w:val="26"/>
          <w:szCs w:val="26"/>
          <w:lang w:val="en-US" w:eastAsia="zh-CN"/>
        </w:rPr>
        <w:t>视今天为落后，以明天为起点；高层使命感，中层危机感，基层紧迫感。</w:t>
      </w:r>
    </w:p>
    <w:p>
      <w:pPr>
        <w:pStyle w:val="Normal"/>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 xml:space="preserve">十六 </w:t>
      </w:r>
      <w:r>
        <w:rPr>
          <w:rFonts w:cs="宋体" w:ascii="SimHei" w:hAnsi="SimHei" w:eastAsia="黑体"/>
          <w:sz w:val="26"/>
          <w:szCs w:val="26"/>
          <w:lang w:val="en-US" w:eastAsia="zh-CN"/>
        </w:rPr>
        <w:t>***</w:t>
      </w:r>
      <w:r>
        <w:rPr>
          <w:rFonts w:ascii="SimHei" w:hAnsi="SimHei" w:cs="宋体" w:eastAsia="黑体"/>
          <w:sz w:val="26"/>
          <w:szCs w:val="26"/>
          <w:lang w:val="en-US" w:eastAsia="zh-CN"/>
        </w:rPr>
        <w:t>企业行为守则</w:t>
      </w:r>
      <w:r>
        <w:rPr>
          <w:rFonts w:cs="宋体" w:ascii="SimHei" w:hAnsi="SimHei" w:eastAsia="黑体"/>
          <w:sz w:val="26"/>
          <w:szCs w:val="26"/>
          <w:lang w:val="en-US" w:eastAsia="zh-CN"/>
        </w:rPr>
        <w:t>--</w:t>
      </w:r>
      <w:r>
        <w:rPr>
          <w:rFonts w:ascii="SimHei" w:hAnsi="SimHei" w:cs="宋体" w:eastAsia="黑体"/>
          <w:sz w:val="26"/>
          <w:szCs w:val="26"/>
          <w:lang w:val="en-US" w:eastAsia="zh-CN"/>
        </w:rPr>
        <w:t>信心坚定，目标明确；民主决策，科学管理；诚信守法，勤业廉洁；公正处事，公平待人。</w:t>
      </w:r>
    </w:p>
    <w:p>
      <w:pPr>
        <w:pStyle w:val="Normal"/>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 xml:space="preserve">十七 </w:t>
      </w:r>
      <w:r>
        <w:rPr>
          <w:rFonts w:cs="宋体" w:ascii="SimHei" w:hAnsi="SimHei" w:eastAsia="黑体"/>
          <w:sz w:val="26"/>
          <w:szCs w:val="26"/>
          <w:lang w:val="en-US" w:eastAsia="zh-CN"/>
        </w:rPr>
        <w:t>***</w:t>
      </w:r>
      <w:r>
        <w:rPr>
          <w:rFonts w:ascii="SimHei" w:hAnsi="SimHei" w:cs="宋体" w:eastAsia="黑体"/>
          <w:sz w:val="26"/>
          <w:szCs w:val="26"/>
          <w:lang w:val="en-US" w:eastAsia="zh-CN"/>
        </w:rPr>
        <w:t>管理者行为守则</w:t>
      </w:r>
      <w:r>
        <w:rPr>
          <w:rFonts w:cs="宋体" w:ascii="SimHei" w:hAnsi="SimHei" w:eastAsia="黑体"/>
          <w:sz w:val="26"/>
          <w:szCs w:val="26"/>
          <w:lang w:val="en-US" w:eastAsia="zh-CN"/>
        </w:rPr>
        <w:t>--</w:t>
      </w:r>
      <w:r>
        <w:rPr>
          <w:rFonts w:ascii="SimHei" w:hAnsi="SimHei" w:cs="宋体" w:eastAsia="黑体"/>
          <w:sz w:val="26"/>
          <w:szCs w:val="26"/>
          <w:lang w:val="en-US" w:eastAsia="zh-CN"/>
        </w:rPr>
        <w:t>恪守职责，勇于负责；刻苦钻研，精通业务；务实高效，严谨细致；廉洁自律，按章办事。</w:t>
      </w:r>
    </w:p>
    <w:p>
      <w:pPr>
        <w:pStyle w:val="Normal"/>
        <w:numPr>
          <w:ilvl w:val="0"/>
          <w:numId w:val="0"/>
        </w:numPr>
        <w:ind w:start="0" w:hanging="0"/>
        <w:rPr>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 xml:space="preserve">十八 </w:t>
      </w:r>
      <w:r>
        <w:rPr>
          <w:rFonts w:cs="宋体" w:ascii="SimHei" w:hAnsi="SimHei" w:eastAsia="黑体"/>
          <w:sz w:val="26"/>
          <w:szCs w:val="26"/>
          <w:lang w:val="en-US" w:eastAsia="zh-CN"/>
        </w:rPr>
        <w:t>***</w:t>
      </w:r>
      <w:r>
        <w:rPr>
          <w:rFonts w:ascii="SimHei" w:hAnsi="SimHei" w:cs="宋体" w:eastAsia="黑体"/>
          <w:sz w:val="26"/>
          <w:szCs w:val="26"/>
          <w:lang w:val="en-US" w:eastAsia="zh-CN"/>
        </w:rPr>
        <w:t>员工行为守则</w:t>
      </w:r>
      <w:r>
        <w:rPr>
          <w:rFonts w:cs="宋体" w:ascii="SimHei" w:hAnsi="SimHei" w:eastAsia="黑体"/>
          <w:sz w:val="26"/>
          <w:szCs w:val="26"/>
          <w:lang w:val="en-US" w:eastAsia="zh-CN"/>
        </w:rPr>
        <w:t>--</w:t>
      </w:r>
      <w:r>
        <w:rPr>
          <w:rFonts w:ascii="SimHei" w:hAnsi="SimHei" w:cs="宋体" w:eastAsia="黑体"/>
          <w:sz w:val="26"/>
          <w:szCs w:val="26"/>
          <w:lang w:val="en-US" w:eastAsia="zh-CN"/>
        </w:rPr>
        <w:t>敬业爱岗，精通业务；认真学习，不断进取；服从领导，团结同事；服务第一，顾客至上。</w:t>
      </w:r>
    </w:p>
    <w:p>
      <w:pPr>
        <w:pStyle w:val="Normal"/>
        <w:widowControl w:val="false"/>
        <w:numPr>
          <w:ilvl w:val="0"/>
          <w:numId w:val="0"/>
        </w:numPr>
        <w:ind w:start="0" w:hanging="0"/>
        <w:jc w:val="center"/>
        <w:rPr>
          <w:sz w:val="28"/>
          <w:szCs w:val="28"/>
          <w:lang w:val="en-US" w:eastAsia="zh-CN"/>
        </w:rPr>
      </w:pPr>
      <w:r>
        <w:rPr>
          <w:rFonts w:eastAsia="黑体" w:ascii="SimHei" w:hAnsi="SimHei"/>
          <w:sz w:val="28"/>
          <w:szCs w:val="28"/>
          <w:lang w:val="en-US" w:eastAsia="zh-CN"/>
        </w:rPr>
        <w:t xml:space="preserve"> </w:t>
      </w:r>
    </w:p>
    <w:p>
      <w:pPr>
        <w:pStyle w:val="Normal"/>
        <w:widowControl w:val="false"/>
        <w:numPr>
          <w:ilvl w:val="0"/>
          <w:numId w:val="0"/>
        </w:numPr>
        <w:ind w:start="0" w:hanging="0"/>
        <w:jc w:val="center"/>
        <w:rPr>
          <w:sz w:val="28"/>
          <w:szCs w:val="28"/>
          <w:lang w:val="en-US" w:eastAsia="zh-CN"/>
        </w:rPr>
      </w:pPr>
      <w:r>
        <w:rPr>
          <w:rFonts w:ascii="SimHei" w:hAnsi="SimHei" w:eastAsia="黑体"/>
          <w:sz w:val="28"/>
          <w:szCs w:val="28"/>
          <w:lang w:val="en-US" w:eastAsia="zh-CN"/>
        </w:rPr>
      </w:r>
    </w:p>
    <w:p>
      <w:pPr>
        <w:pStyle w:val="Normal"/>
        <w:widowControl w:val="false"/>
        <w:numPr>
          <w:ilvl w:val="0"/>
          <w:numId w:val="0"/>
        </w:numPr>
        <w:ind w:start="0" w:hanging="0"/>
        <w:jc w:val="center"/>
        <w:rPr>
          <w:sz w:val="28"/>
          <w:szCs w:val="28"/>
          <w:lang w:val="en-US" w:eastAsia="zh-CN"/>
        </w:rPr>
      </w:pPr>
      <w:r>
        <w:rPr>
          <w:rFonts w:ascii="SimHei" w:hAnsi="SimHei" w:eastAsia="黑体"/>
          <w:sz w:val="28"/>
          <w:szCs w:val="28"/>
          <w:lang w:val="en-US" w:eastAsia="zh-CN"/>
        </w:rPr>
      </w:r>
    </w:p>
    <w:p>
      <w:pPr>
        <w:pStyle w:val="Normal"/>
        <w:widowControl w:val="false"/>
        <w:numPr>
          <w:ilvl w:val="0"/>
          <w:numId w:val="0"/>
        </w:numPr>
        <w:ind w:start="0" w:hanging="0"/>
        <w:jc w:val="center"/>
        <w:rPr>
          <w:sz w:val="28"/>
          <w:szCs w:val="28"/>
          <w:lang w:val="en-US" w:eastAsia="zh-CN"/>
        </w:rPr>
      </w:pPr>
      <w:r>
        <w:rPr>
          <w:rFonts w:ascii="SimHei" w:hAnsi="SimHei" w:eastAsia="黑体"/>
          <w:sz w:val="28"/>
          <w:szCs w:val="28"/>
          <w:lang w:val="en-US" w:eastAsia="zh-CN"/>
        </w:rPr>
      </w:r>
    </w:p>
    <w:p>
      <w:pPr>
        <w:pStyle w:val="Normal"/>
        <w:widowControl w:val="false"/>
        <w:numPr>
          <w:ilvl w:val="0"/>
          <w:numId w:val="0"/>
        </w:numPr>
        <w:ind w:start="0" w:hanging="0"/>
        <w:jc w:val="center"/>
        <w:rPr>
          <w:sz w:val="28"/>
          <w:szCs w:val="28"/>
          <w:lang w:val="en-US" w:eastAsia="zh-CN"/>
        </w:rPr>
      </w:pPr>
      <w:r>
        <w:rPr>
          <w:rFonts w:ascii="SimHei" w:hAnsi="SimHei" w:eastAsia="黑体"/>
          <w:sz w:val="28"/>
          <w:szCs w:val="28"/>
          <w:lang w:val="en-US" w:eastAsia="zh-CN"/>
        </w:rPr>
      </w:r>
    </w:p>
    <w:p>
      <w:pPr>
        <w:pStyle w:val="Normal"/>
        <w:widowControl w:val="false"/>
        <w:numPr>
          <w:ilvl w:val="0"/>
          <w:numId w:val="0"/>
        </w:numPr>
        <w:ind w:start="0" w:hanging="0"/>
        <w:jc w:val="center"/>
        <w:rPr>
          <w:sz w:val="28"/>
          <w:szCs w:val="28"/>
          <w:lang w:val="en-US" w:eastAsia="zh-CN"/>
        </w:rPr>
      </w:pPr>
      <w:r>
        <w:rPr>
          <w:rFonts w:ascii="SimHei" w:hAnsi="SimHei" w:eastAsia="黑体"/>
          <w:sz w:val="28"/>
          <w:szCs w:val="28"/>
          <w:lang w:val="en-US" w:eastAsia="zh-CN"/>
        </w:rPr>
      </w:r>
    </w:p>
    <w:p>
      <w:pPr>
        <w:pStyle w:val="Normal"/>
        <w:widowControl w:val="false"/>
        <w:numPr>
          <w:ilvl w:val="0"/>
          <w:numId w:val="0"/>
        </w:numPr>
        <w:ind w:start="0" w:hanging="0"/>
        <w:jc w:val="center"/>
        <w:rPr>
          <w:sz w:val="28"/>
          <w:szCs w:val="28"/>
          <w:lang w:val="en-US" w:eastAsia="zh-CN"/>
        </w:rPr>
      </w:pPr>
      <w:r>
        <w:rPr>
          <w:rFonts w:ascii="SimHei" w:hAnsi="SimHei" w:eastAsia="黑体"/>
          <w:sz w:val="28"/>
          <w:szCs w:val="28"/>
          <w:lang w:val="en-US" w:eastAsia="zh-CN"/>
        </w:rPr>
      </w:r>
    </w:p>
    <w:p>
      <w:pPr>
        <w:pStyle w:val="Normal"/>
        <w:widowControl w:val="false"/>
        <w:numPr>
          <w:ilvl w:val="0"/>
          <w:numId w:val="0"/>
        </w:numPr>
        <w:ind w:start="0" w:hanging="0"/>
        <w:jc w:val="center"/>
        <w:rPr>
          <w:sz w:val="28"/>
          <w:szCs w:val="28"/>
          <w:lang w:val="en-US" w:eastAsia="zh-CN"/>
        </w:rPr>
      </w:pPr>
      <w:r>
        <w:rPr>
          <w:rFonts w:ascii="SimHei" w:hAnsi="SimHei" w:eastAsia="黑体"/>
          <w:sz w:val="28"/>
          <w:szCs w:val="28"/>
          <w:lang w:val="en-US" w:eastAsia="zh-CN"/>
        </w:rPr>
      </w:r>
    </w:p>
    <w:p>
      <w:pPr>
        <w:pStyle w:val="Normal"/>
        <w:widowControl w:val="false"/>
        <w:numPr>
          <w:ilvl w:val="0"/>
          <w:numId w:val="0"/>
        </w:numPr>
        <w:ind w:start="0" w:hanging="0"/>
        <w:jc w:val="center"/>
        <w:rPr>
          <w:sz w:val="28"/>
          <w:szCs w:val="28"/>
          <w:lang w:val="en-US" w:eastAsia="zh-CN"/>
        </w:rPr>
      </w:pPr>
      <w:r>
        <w:rPr>
          <w:rFonts w:ascii="SimHei" w:hAnsi="SimHei" w:eastAsia="黑体"/>
          <w:sz w:val="28"/>
          <w:szCs w:val="28"/>
          <w:lang w:val="en-US" w:eastAsia="zh-CN"/>
        </w:rPr>
      </w:r>
    </w:p>
    <w:p>
      <w:pPr>
        <w:pStyle w:val="Normal"/>
        <w:widowControl w:val="false"/>
        <w:numPr>
          <w:ilvl w:val="0"/>
          <w:numId w:val="0"/>
        </w:numPr>
        <w:ind w:start="0" w:hanging="0"/>
        <w:jc w:val="center"/>
        <w:rPr>
          <w:sz w:val="28"/>
          <w:szCs w:val="28"/>
          <w:lang w:val="en-US" w:eastAsia="zh-CN"/>
        </w:rPr>
      </w:pPr>
      <w:r>
        <w:rPr>
          <w:rFonts w:ascii="SimHei" w:hAnsi="SimHei" w:eastAsia="黑体"/>
          <w:sz w:val="28"/>
          <w:szCs w:val="28"/>
          <w:lang w:val="en-US" w:eastAsia="zh-CN"/>
        </w:rPr>
      </w:r>
    </w:p>
    <w:p>
      <w:pPr>
        <w:pStyle w:val="Normal"/>
        <w:widowControl w:val="false"/>
        <w:numPr>
          <w:ilvl w:val="0"/>
          <w:numId w:val="0"/>
        </w:numPr>
        <w:ind w:start="0" w:hanging="0"/>
        <w:jc w:val="center"/>
        <w:rPr>
          <w:sz w:val="28"/>
          <w:szCs w:val="28"/>
          <w:lang w:val="en-US" w:eastAsia="zh-CN"/>
        </w:rPr>
      </w:pPr>
      <w:r>
        <w:rPr>
          <w:rFonts w:ascii="SimHei" w:hAnsi="SimHei" w:eastAsia="黑体"/>
          <w:sz w:val="28"/>
          <w:szCs w:val="28"/>
          <w:lang w:val="en-US" w:eastAsia="zh-CN"/>
        </w:rPr>
      </w:r>
    </w:p>
    <w:p>
      <w:pPr>
        <w:pStyle w:val="Normal"/>
        <w:widowControl w:val="false"/>
        <w:numPr>
          <w:ilvl w:val="0"/>
          <w:numId w:val="0"/>
        </w:numPr>
        <w:ind w:start="0" w:hanging="0"/>
        <w:jc w:val="center"/>
        <w:rPr>
          <w:sz w:val="28"/>
          <w:szCs w:val="28"/>
          <w:lang w:val="en-US" w:eastAsia="zh-CN"/>
        </w:rPr>
      </w:pPr>
      <w:r>
        <w:rPr>
          <w:rFonts w:ascii="SimHei" w:hAnsi="SimHei" w:eastAsia="黑体"/>
          <w:sz w:val="28"/>
          <w:szCs w:val="28"/>
          <w:lang w:val="en-US" w:eastAsia="zh-CN"/>
        </w:rPr>
      </w:r>
    </w:p>
    <w:p>
      <w:pPr>
        <w:pStyle w:val="Normal"/>
        <w:widowControl w:val="false"/>
        <w:numPr>
          <w:ilvl w:val="0"/>
          <w:numId w:val="0"/>
        </w:numPr>
        <w:ind w:start="0" w:hanging="0"/>
        <w:jc w:val="center"/>
        <w:rPr>
          <w:sz w:val="28"/>
          <w:szCs w:val="28"/>
          <w:lang w:val="en-US" w:eastAsia="zh-CN"/>
        </w:rPr>
      </w:pPr>
      <w:r>
        <w:rPr>
          <w:rFonts w:ascii="SimHei" w:hAnsi="SimHei" w:eastAsia="黑体"/>
          <w:sz w:val="28"/>
          <w:szCs w:val="28"/>
          <w:lang w:val="en-US" w:eastAsia="zh-CN"/>
        </w:rPr>
      </w:r>
    </w:p>
    <w:p>
      <w:pPr>
        <w:pStyle w:val="Normal"/>
        <w:widowControl w:val="false"/>
        <w:numPr>
          <w:ilvl w:val="0"/>
          <w:numId w:val="0"/>
        </w:numPr>
        <w:ind w:start="0" w:hanging="0"/>
        <w:jc w:val="center"/>
        <w:rPr>
          <w:sz w:val="28"/>
          <w:szCs w:val="28"/>
          <w:lang w:val="en-US" w:eastAsia="zh-CN"/>
        </w:rPr>
      </w:pPr>
      <w:r>
        <w:rPr>
          <w:rFonts w:ascii="SimHei" w:hAnsi="SimHei" w:eastAsia="黑体"/>
          <w:sz w:val="28"/>
          <w:szCs w:val="28"/>
          <w:lang w:val="en-US" w:eastAsia="zh-CN"/>
        </w:rPr>
      </w:r>
    </w:p>
    <w:p>
      <w:pPr>
        <w:pStyle w:val="Normal"/>
        <w:widowControl w:val="false"/>
        <w:numPr>
          <w:ilvl w:val="0"/>
          <w:numId w:val="0"/>
        </w:numPr>
        <w:ind w:start="0" w:hanging="0"/>
        <w:jc w:val="center"/>
        <w:rPr>
          <w:sz w:val="28"/>
          <w:szCs w:val="28"/>
          <w:lang w:val="en-US" w:eastAsia="zh-CN"/>
        </w:rPr>
      </w:pPr>
      <w:r>
        <w:rPr>
          <w:rFonts w:ascii="SimHei" w:hAnsi="SimHei" w:eastAsia="黑体"/>
          <w:sz w:val="28"/>
          <w:szCs w:val="28"/>
          <w:lang w:val="en-US" w:eastAsia="zh-CN"/>
        </w:rPr>
      </w:r>
    </w:p>
    <w:p>
      <w:pPr>
        <w:pStyle w:val="Normal"/>
        <w:widowControl w:val="false"/>
        <w:numPr>
          <w:ilvl w:val="0"/>
          <w:numId w:val="0"/>
        </w:numPr>
        <w:ind w:start="0" w:hanging="0"/>
        <w:jc w:val="center"/>
        <w:rPr>
          <w:sz w:val="28"/>
          <w:szCs w:val="28"/>
          <w:lang w:val="en-US" w:eastAsia="zh-CN"/>
        </w:rPr>
      </w:pPr>
      <w:r>
        <w:rPr>
          <w:rFonts w:ascii="SimHei" w:hAnsi="SimHei" w:eastAsia="黑体"/>
          <w:sz w:val="28"/>
          <w:szCs w:val="28"/>
          <w:lang w:val="en-US" w:eastAsia="zh-CN"/>
        </w:rPr>
      </w:r>
    </w:p>
    <w:p>
      <w:pPr>
        <w:pStyle w:val="Normal"/>
        <w:widowControl w:val="false"/>
        <w:numPr>
          <w:ilvl w:val="0"/>
          <w:numId w:val="0"/>
        </w:numPr>
        <w:ind w:start="0" w:hanging="0"/>
        <w:jc w:val="center"/>
        <w:rPr>
          <w:sz w:val="28"/>
          <w:szCs w:val="28"/>
          <w:lang w:val="en-US" w:eastAsia="zh-CN"/>
        </w:rPr>
      </w:pPr>
      <w:r>
        <w:rPr>
          <w:rFonts w:ascii="SimHei" w:hAnsi="SimHei" w:eastAsia="黑体"/>
          <w:sz w:val="28"/>
          <w:szCs w:val="28"/>
          <w:lang w:val="en-US" w:eastAsia="zh-CN"/>
        </w:rPr>
      </w:r>
    </w:p>
    <w:p>
      <w:pPr>
        <w:pStyle w:val="Normal"/>
        <w:widowControl w:val="false"/>
        <w:numPr>
          <w:ilvl w:val="0"/>
          <w:numId w:val="0"/>
        </w:numPr>
        <w:ind w:start="0" w:hanging="0"/>
        <w:jc w:val="center"/>
        <w:rPr>
          <w:b/>
          <w:b/>
          <w:bCs/>
          <w:sz w:val="28"/>
          <w:szCs w:val="28"/>
          <w:lang w:val="en-US" w:eastAsia="zh-CN"/>
        </w:rPr>
      </w:pPr>
      <w:r>
        <w:rPr>
          <w:rFonts w:ascii="SimHei" w:hAnsi="SimHei" w:eastAsia="黑体"/>
          <w:b/>
          <w:bCs/>
          <w:sz w:val="28"/>
          <w:szCs w:val="28"/>
          <w:lang w:val="en-US" w:eastAsia="zh-CN"/>
        </w:rPr>
        <w:t>第一章</w:t>
      </w:r>
      <w:r>
        <w:rPr>
          <w:rFonts w:eastAsia="黑体" w:ascii="SimHei" w:hAnsi="SimHei"/>
          <w:b/>
          <w:bCs/>
          <w:sz w:val="28"/>
          <w:szCs w:val="28"/>
          <w:lang w:val="en-US" w:eastAsia="zh-CN"/>
        </w:rPr>
        <w:t xml:space="preserve"> </w:t>
      </w:r>
      <w:r>
        <w:rPr>
          <w:rFonts w:ascii="SimHei" w:hAnsi="SimHei" w:eastAsia="黑体"/>
          <w:b/>
          <w:bCs/>
          <w:sz w:val="28"/>
          <w:szCs w:val="28"/>
          <w:lang w:val="en-US" w:eastAsia="zh-CN"/>
        </w:rPr>
        <w:t>员工工作规范</w:t>
      </w:r>
    </w:p>
    <w:p>
      <w:pPr>
        <w:pStyle w:val="Normal"/>
        <w:widowControl w:val="false"/>
        <w:numPr>
          <w:ilvl w:val="0"/>
          <w:numId w:val="0"/>
        </w:numPr>
        <w:ind w:start="0" w:hanging="0"/>
        <w:jc w:val="center"/>
        <w:rPr>
          <w:b/>
          <w:b/>
          <w:bCs/>
          <w:sz w:val="24"/>
          <w:szCs w:val="24"/>
          <w:lang w:val="en-US" w:eastAsia="zh-CN"/>
        </w:rPr>
      </w:pPr>
      <w:r>
        <w:rPr>
          <w:rFonts w:ascii="SimHei" w:hAnsi="SimHei" w:eastAsia="黑体"/>
          <w:b/>
          <w:bCs/>
          <w:sz w:val="24"/>
          <w:szCs w:val="24"/>
          <w:lang w:val="en-US" w:eastAsia="zh-CN"/>
        </w:rPr>
        <w:t>第一节</w:t>
      </w:r>
      <w:r>
        <w:rPr>
          <w:rFonts w:eastAsia="黑体" w:ascii="SimHei" w:hAnsi="SimHei"/>
          <w:b/>
          <w:bCs/>
          <w:sz w:val="24"/>
          <w:szCs w:val="24"/>
          <w:lang w:val="en-US" w:eastAsia="zh-CN"/>
        </w:rPr>
        <w:t xml:space="preserve"> </w:t>
      </w:r>
      <w:r>
        <w:rPr>
          <w:rFonts w:ascii="SimHei" w:hAnsi="SimHei" w:eastAsia="黑体"/>
          <w:b/>
          <w:bCs/>
          <w:sz w:val="24"/>
          <w:szCs w:val="24"/>
          <w:lang w:val="en-US" w:eastAsia="zh-CN"/>
        </w:rPr>
        <w:t>员工行为准则</w:t>
      </w:r>
      <w:r>
        <w:rPr>
          <w:rFonts w:eastAsia="黑体" w:ascii="SimHei" w:hAnsi="SimHei"/>
          <w:b/>
          <w:bCs/>
          <w:sz w:val="24"/>
          <w:szCs w:val="24"/>
          <w:lang w:val="en-US" w:eastAsia="zh-CN"/>
        </w:rPr>
        <w:t xml:space="preserve"> </w:t>
      </w:r>
    </w:p>
    <w:p>
      <w:pPr>
        <w:pStyle w:val="Normal"/>
        <w:spacing w:lineRule="auto" w:line="360"/>
        <w:ind w:start="0" w:hanging="0"/>
        <w:rPr>
          <w:sz w:val="26"/>
          <w:szCs w:val="26"/>
          <w:lang w:val="en-US" w:eastAsia="zh-CN"/>
        </w:rPr>
      </w:pPr>
      <w:r>
        <w:rPr>
          <w:rFonts w:ascii="SimHei" w:hAnsi="SimHei" w:eastAsia="黑体"/>
          <w:sz w:val="26"/>
          <w:szCs w:val="26"/>
          <w:lang w:val="en-US" w:eastAsia="zh-CN"/>
        </w:rPr>
        <w:t>一</w:t>
      </w:r>
      <w:r>
        <w:rPr>
          <w:rFonts w:eastAsia="黑体" w:ascii="SimHei" w:hAnsi="SimHei"/>
          <w:sz w:val="26"/>
          <w:szCs w:val="26"/>
          <w:lang w:val="en-US" w:eastAsia="zh-CN"/>
        </w:rPr>
        <w:t xml:space="preserve"> </w:t>
      </w:r>
      <w:r>
        <w:rPr>
          <w:rFonts w:ascii="SimHei" w:hAnsi="SimHei" w:eastAsia="黑体"/>
          <w:sz w:val="26"/>
          <w:szCs w:val="26"/>
          <w:lang w:val="en-US" w:eastAsia="zh-CN"/>
        </w:rPr>
        <w:t>尽忠职守，服从领导，保守业务秘密；爱护公司财物，不浪费，不化公为私；遵守公司一切规章制度及工作守则；保持公司信誉，不做任何有损公司信誉的行为。</w:t>
      </w:r>
    </w:p>
    <w:p>
      <w:pPr>
        <w:pStyle w:val="Normal"/>
        <w:spacing w:lineRule="auto" w:line="360"/>
        <w:ind w:start="0" w:hanging="0"/>
        <w:rPr>
          <w:sz w:val="26"/>
          <w:szCs w:val="26"/>
          <w:lang w:val="en-US" w:eastAsia="zh-CN"/>
        </w:rPr>
      </w:pPr>
      <w:r>
        <w:rPr>
          <w:rFonts w:ascii="SimHei" w:hAnsi="SimHei" w:eastAsia="黑体"/>
          <w:sz w:val="26"/>
          <w:szCs w:val="26"/>
          <w:lang w:val="en-US" w:eastAsia="zh-CN"/>
        </w:rPr>
        <w:t>二</w:t>
      </w:r>
      <w:r>
        <w:rPr>
          <w:rFonts w:eastAsia="黑体" w:ascii="SimHei" w:hAnsi="SimHei"/>
          <w:sz w:val="26"/>
          <w:szCs w:val="26"/>
          <w:lang w:val="en-US" w:eastAsia="zh-CN"/>
        </w:rPr>
        <w:t xml:space="preserve"> </w:t>
      </w:r>
      <w:r>
        <w:rPr>
          <w:rFonts w:ascii="SimHei" w:hAnsi="SimHei" w:eastAsia="黑体"/>
          <w:sz w:val="26"/>
          <w:szCs w:val="26"/>
          <w:lang w:val="en-US" w:eastAsia="zh-CN"/>
        </w:rPr>
        <w:t>员工应努力提高自己的工作技能，提高工作效率；热爱本职工作，对自己的工作职责负全责；员工之间应通力合作，互相配合，不得相互拆台或搬弄事非；对本职工作应争取时效，不拖延，不积压；待人接物态度谦和，以争取公司同仁与客户的合作。</w:t>
      </w:r>
    </w:p>
    <w:p>
      <w:pPr>
        <w:pStyle w:val="Normal"/>
        <w:widowControl w:val="false"/>
        <w:numPr>
          <w:ilvl w:val="0"/>
          <w:numId w:val="0"/>
        </w:numPr>
        <w:ind w:start="0" w:hanging="0"/>
        <w:jc w:val="center"/>
        <w:rPr>
          <w:b/>
          <w:b/>
          <w:bCs/>
          <w:sz w:val="24"/>
          <w:szCs w:val="24"/>
          <w:lang w:val="en-US" w:eastAsia="zh-CN"/>
        </w:rPr>
      </w:pPr>
      <w:r>
        <w:rPr>
          <w:rFonts w:ascii="SimHei" w:hAnsi="SimHei" w:eastAsia="黑体"/>
          <w:b/>
          <w:bCs/>
          <w:sz w:val="24"/>
          <w:szCs w:val="24"/>
          <w:lang w:val="en-US" w:eastAsia="zh-CN"/>
        </w:rPr>
        <w:t>第二节</w:t>
      </w:r>
      <w:r>
        <w:rPr>
          <w:rFonts w:eastAsia="黑体" w:ascii="SimHei" w:hAnsi="SimHei"/>
          <w:b/>
          <w:bCs/>
          <w:sz w:val="24"/>
          <w:szCs w:val="24"/>
          <w:lang w:val="en-US" w:eastAsia="zh-CN"/>
        </w:rPr>
        <w:t xml:space="preserve"> </w:t>
      </w:r>
      <w:r>
        <w:rPr>
          <w:rFonts w:ascii="SimHei" w:hAnsi="SimHei" w:eastAsia="黑体"/>
          <w:b/>
          <w:bCs/>
          <w:sz w:val="24"/>
          <w:szCs w:val="24"/>
          <w:lang w:val="en-US" w:eastAsia="zh-CN"/>
        </w:rPr>
        <w:t>礼仪行为规范</w:t>
      </w:r>
    </w:p>
    <w:p>
      <w:pPr>
        <w:pStyle w:val="Normal"/>
        <w:spacing w:lineRule="auto" w:line="360"/>
        <w:ind w:start="0" w:hanging="0"/>
        <w:rPr>
          <w:sz w:val="26"/>
          <w:szCs w:val="26"/>
          <w:lang w:eastAsia="zh-CN"/>
        </w:rPr>
      </w:pPr>
      <w:r>
        <w:rPr>
          <w:rFonts w:ascii="SimHei" w:hAnsi="SimHei" w:eastAsia="黑体"/>
          <w:sz w:val="26"/>
          <w:szCs w:val="26"/>
          <w:lang w:eastAsia="zh-CN"/>
        </w:rPr>
        <w:t>一</w:t>
      </w:r>
      <w:r>
        <w:rPr>
          <w:rFonts w:eastAsia="黑体" w:ascii="SimHei" w:hAnsi="SimHei"/>
          <w:sz w:val="26"/>
          <w:szCs w:val="26"/>
          <w:lang w:val="en-US" w:eastAsia="zh-CN"/>
        </w:rPr>
        <w:t xml:space="preserve"> </w:t>
      </w:r>
      <w:r>
        <w:rPr>
          <w:rFonts w:ascii="SimHei" w:hAnsi="SimHei" w:eastAsia="黑体"/>
          <w:sz w:val="26"/>
          <w:szCs w:val="26"/>
          <w:lang w:eastAsia="zh-CN"/>
        </w:rPr>
        <w:t>员工上班不得穿拖鞋、超短裤。员工要爱护和妥善保管胸牌，丢失要赔偿工本费</w:t>
      </w:r>
      <w:r>
        <w:rPr>
          <w:rFonts w:ascii="SimHei" w:hAnsi="SimHei" w:eastAsia="黑体"/>
          <w:sz w:val="26"/>
          <w:szCs w:val="26"/>
          <w:lang w:eastAsia="zh-CN"/>
        </w:rPr>
        <w:t>10</w:t>
      </w:r>
      <w:r>
        <w:rPr>
          <w:rFonts w:ascii="SimHei" w:hAnsi="SimHei" w:eastAsia="黑体"/>
          <w:sz w:val="26"/>
          <w:szCs w:val="26"/>
          <w:lang w:eastAsia="zh-CN"/>
        </w:rPr>
        <w:t>元</w:t>
      </w:r>
      <w:r>
        <w:rPr>
          <w:rFonts w:ascii="SimHei" w:hAnsi="SimHei" w:eastAsia="黑体"/>
          <w:sz w:val="26"/>
          <w:szCs w:val="26"/>
          <w:lang w:eastAsia="zh-CN"/>
        </w:rPr>
        <w:t>/</w:t>
      </w:r>
      <w:r>
        <w:rPr>
          <w:rFonts w:ascii="SimHei" w:hAnsi="SimHei" w:eastAsia="黑体"/>
          <w:sz w:val="26"/>
          <w:szCs w:val="26"/>
          <w:lang w:eastAsia="zh-CN"/>
        </w:rPr>
        <w:t>个。佩带胸牌由行政人事部负责检查管理。行政人事部发现员工未佩带胸牌第一次给予提醒，督促其立即佩带。若不及时佩带或第三次发现还未佩带胸牌，记录在册并由该员工签字，纪录在员工的日常考核成绩中。</w:t>
      </w:r>
    </w:p>
    <w:p>
      <w:pPr>
        <w:pStyle w:val="Normal"/>
        <w:spacing w:lineRule="auto" w:line="360"/>
        <w:ind w:start="0" w:hanging="0"/>
        <w:rPr>
          <w:sz w:val="26"/>
          <w:szCs w:val="26"/>
          <w:lang w:eastAsia="zh-CN"/>
        </w:rPr>
      </w:pPr>
      <w:r>
        <w:rPr>
          <w:rFonts w:ascii="SimHei" w:hAnsi="SimHei" w:eastAsia="黑体"/>
          <w:sz w:val="26"/>
          <w:szCs w:val="26"/>
          <w:lang w:eastAsia="zh-CN"/>
        </w:rPr>
        <w:t>二</w:t>
      </w:r>
      <w:r>
        <w:rPr>
          <w:rFonts w:eastAsia="黑体" w:ascii="SimHei" w:hAnsi="SimHei"/>
          <w:sz w:val="26"/>
          <w:szCs w:val="26"/>
          <w:lang w:val="en-US" w:eastAsia="zh-CN"/>
        </w:rPr>
        <w:t xml:space="preserve"> </w:t>
      </w:r>
      <w:r>
        <w:rPr>
          <w:rFonts w:ascii="SimHei" w:hAnsi="SimHei" w:eastAsia="黑体"/>
          <w:sz w:val="26"/>
          <w:szCs w:val="26"/>
          <w:lang w:val="en-US" w:eastAsia="zh-CN"/>
        </w:rPr>
        <w:t>员工礼仪行为应做到：笑容多一点</w:t>
      </w:r>
      <w:r>
        <w:rPr>
          <w:rFonts w:eastAsia="黑体" w:ascii="SimHei" w:hAnsi="SimHei"/>
          <w:sz w:val="26"/>
          <w:szCs w:val="26"/>
          <w:lang w:val="en-US" w:eastAsia="zh-CN"/>
        </w:rPr>
        <w:t xml:space="preserve"> </w:t>
      </w:r>
      <w:r>
        <w:rPr>
          <w:rFonts w:ascii="SimHei" w:hAnsi="SimHei" w:eastAsia="黑体"/>
          <w:sz w:val="26"/>
          <w:szCs w:val="26"/>
          <w:lang w:val="en-US" w:eastAsia="zh-CN"/>
        </w:rPr>
        <w:t>嘴巴甜一点</w:t>
      </w:r>
      <w:r>
        <w:rPr>
          <w:rFonts w:eastAsia="黑体" w:ascii="SimHei" w:hAnsi="SimHei"/>
          <w:sz w:val="26"/>
          <w:szCs w:val="26"/>
          <w:lang w:val="en-US" w:eastAsia="zh-CN"/>
        </w:rPr>
        <w:t xml:space="preserve"> </w:t>
      </w:r>
      <w:r>
        <w:rPr>
          <w:rFonts w:ascii="SimHei" w:hAnsi="SimHei" w:eastAsia="黑体"/>
          <w:sz w:val="26"/>
          <w:szCs w:val="26"/>
          <w:lang w:val="en-US" w:eastAsia="zh-CN"/>
        </w:rPr>
        <w:t>想得细一点</w:t>
      </w:r>
      <w:r>
        <w:rPr>
          <w:rFonts w:eastAsia="黑体" w:ascii="SimHei" w:hAnsi="SimHei"/>
          <w:sz w:val="26"/>
          <w:szCs w:val="26"/>
          <w:lang w:val="en-US" w:eastAsia="zh-CN"/>
        </w:rPr>
        <w:t xml:space="preserve"> </w:t>
      </w:r>
      <w:r>
        <w:rPr>
          <w:rFonts w:ascii="SimHei" w:hAnsi="SimHei" w:eastAsia="黑体"/>
          <w:sz w:val="26"/>
          <w:szCs w:val="26"/>
          <w:lang w:val="en-US" w:eastAsia="zh-CN"/>
        </w:rPr>
        <w:t>说得清一点</w:t>
      </w:r>
      <w:r>
        <w:rPr>
          <w:rFonts w:eastAsia="黑体" w:ascii="SimHei" w:hAnsi="SimHei"/>
          <w:sz w:val="26"/>
          <w:szCs w:val="26"/>
          <w:lang w:val="en-US" w:eastAsia="zh-CN"/>
        </w:rPr>
        <w:t xml:space="preserve"> </w:t>
      </w:r>
      <w:r>
        <w:rPr>
          <w:rFonts w:ascii="SimHei" w:hAnsi="SimHei" w:eastAsia="黑体"/>
          <w:sz w:val="26"/>
          <w:szCs w:val="26"/>
          <w:lang w:val="en-US" w:eastAsia="zh-CN"/>
        </w:rPr>
        <w:t>站得直一点</w:t>
      </w:r>
      <w:r>
        <w:rPr>
          <w:rFonts w:eastAsia="黑体" w:ascii="SimHei" w:hAnsi="SimHei"/>
          <w:sz w:val="26"/>
          <w:szCs w:val="26"/>
          <w:lang w:val="en-US" w:eastAsia="zh-CN"/>
        </w:rPr>
        <w:t xml:space="preserve"> </w:t>
      </w:r>
      <w:r>
        <w:rPr>
          <w:rFonts w:ascii="SimHei" w:hAnsi="SimHei" w:eastAsia="黑体"/>
          <w:sz w:val="26"/>
          <w:szCs w:val="26"/>
          <w:lang w:val="en-US" w:eastAsia="zh-CN"/>
        </w:rPr>
        <w:t>坐得正一点</w:t>
      </w:r>
      <w:r>
        <w:rPr>
          <w:rFonts w:eastAsia="黑体" w:ascii="SimHei" w:hAnsi="SimHei"/>
          <w:sz w:val="26"/>
          <w:szCs w:val="26"/>
          <w:lang w:val="en-US" w:eastAsia="zh-CN"/>
        </w:rPr>
        <w:t xml:space="preserve"> </w:t>
      </w:r>
      <w:r>
        <w:rPr>
          <w:rFonts w:ascii="SimHei" w:hAnsi="SimHei" w:eastAsia="黑体"/>
          <w:sz w:val="26"/>
          <w:szCs w:val="26"/>
          <w:lang w:val="en-US" w:eastAsia="zh-CN"/>
        </w:rPr>
        <w:t>走得快一点</w:t>
      </w:r>
      <w:r>
        <w:rPr>
          <w:rFonts w:eastAsia="黑体" w:ascii="SimHei" w:hAnsi="SimHei"/>
          <w:sz w:val="26"/>
          <w:szCs w:val="26"/>
          <w:lang w:val="en-US" w:eastAsia="zh-CN"/>
        </w:rPr>
        <w:t xml:space="preserve"> </w:t>
      </w:r>
      <w:r>
        <w:rPr>
          <w:rFonts w:ascii="SimHei" w:hAnsi="SimHei" w:eastAsia="黑体"/>
          <w:sz w:val="26"/>
          <w:szCs w:val="26"/>
          <w:lang w:val="en-US" w:eastAsia="zh-CN"/>
        </w:rPr>
        <w:t>穿得雅一点</w:t>
      </w:r>
      <w:r>
        <w:rPr>
          <w:rFonts w:eastAsia="黑体" w:ascii="SimHei" w:hAnsi="SimHei"/>
          <w:sz w:val="26"/>
          <w:szCs w:val="26"/>
          <w:lang w:val="en-US" w:eastAsia="zh-CN"/>
        </w:rPr>
        <w:t xml:space="preserve"> </w:t>
      </w:r>
      <w:r>
        <w:rPr>
          <w:rFonts w:ascii="SimHei" w:hAnsi="SimHei" w:eastAsia="黑体"/>
          <w:sz w:val="26"/>
          <w:szCs w:val="26"/>
          <w:lang w:val="en-US" w:eastAsia="zh-CN"/>
        </w:rPr>
        <w:t>态度诚一点</w:t>
      </w:r>
      <w:r>
        <w:rPr>
          <w:rFonts w:eastAsia="黑体" w:ascii="SimHei" w:hAnsi="SimHei"/>
          <w:sz w:val="26"/>
          <w:szCs w:val="26"/>
          <w:lang w:val="en-US" w:eastAsia="zh-CN"/>
        </w:rPr>
        <w:t xml:space="preserve"> </w:t>
      </w:r>
      <w:r>
        <w:rPr>
          <w:rFonts w:ascii="SimHei" w:hAnsi="SimHei" w:eastAsia="黑体"/>
          <w:sz w:val="26"/>
          <w:szCs w:val="26"/>
          <w:lang w:val="en-US" w:eastAsia="zh-CN"/>
        </w:rPr>
        <w:t>应变活一点</w:t>
      </w:r>
      <w:r>
        <w:rPr>
          <w:rFonts w:eastAsia="黑体" w:ascii="SimHei" w:hAnsi="SimHei"/>
          <w:sz w:val="26"/>
          <w:szCs w:val="26"/>
          <w:lang w:val="en-US" w:eastAsia="zh-CN"/>
        </w:rPr>
        <w:t xml:space="preserve"> </w:t>
      </w:r>
    </w:p>
    <w:p>
      <w:pPr>
        <w:pStyle w:val="Normal"/>
        <w:spacing w:lineRule="auto" w:line="360"/>
        <w:ind w:start="0" w:hanging="0"/>
        <w:rPr>
          <w:sz w:val="26"/>
          <w:szCs w:val="26"/>
          <w:lang w:eastAsia="zh-CN"/>
        </w:rPr>
      </w:pPr>
      <w:r>
        <w:rPr>
          <w:rFonts w:ascii="SimHei" w:hAnsi="SimHei" w:eastAsia="黑体"/>
          <w:sz w:val="26"/>
          <w:szCs w:val="26"/>
          <w:lang w:eastAsia="zh-CN"/>
        </w:rPr>
        <w:t>二</w:t>
      </w:r>
      <w:r>
        <w:rPr>
          <w:rFonts w:eastAsia="黑体" w:ascii="SimHei" w:hAnsi="SimHei"/>
          <w:sz w:val="26"/>
          <w:szCs w:val="26"/>
          <w:lang w:val="en-US" w:eastAsia="zh-CN"/>
        </w:rPr>
        <w:t xml:space="preserve"> </w:t>
      </w:r>
      <w:r>
        <w:rPr>
          <w:rFonts w:ascii="SimHei" w:hAnsi="SimHei" w:eastAsia="黑体"/>
          <w:sz w:val="26"/>
          <w:szCs w:val="26"/>
          <w:lang w:eastAsia="zh-CN"/>
        </w:rPr>
        <w:t>个人仪表端庄。男性需仪容整洁及注意个人卫生；女生服装仪容应大方得体。</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start="210" w:end="210" w:hanging="0"/>
        <w:jc w:val="both"/>
        <w:textAlignment w:val="auto"/>
        <w:rPr>
          <w:sz w:val="26"/>
          <w:szCs w:val="26"/>
          <w:lang w:eastAsia="zh-CN"/>
        </w:rPr>
      </w:pPr>
      <w:r>
        <w:rPr>
          <w:rFonts w:ascii="SimHei" w:hAnsi="SimHei" w:eastAsia="黑体"/>
          <w:sz w:val="26"/>
          <w:szCs w:val="26"/>
          <w:lang w:eastAsia="zh-CN"/>
        </w:rPr>
        <w:t>三</w:t>
      </w:r>
      <w:r>
        <w:rPr>
          <w:rFonts w:eastAsia="黑体" w:ascii="SimHei" w:hAnsi="SimHei"/>
          <w:sz w:val="26"/>
          <w:szCs w:val="26"/>
          <w:lang w:val="en-US" w:eastAsia="zh-CN"/>
        </w:rPr>
        <w:t xml:space="preserve"> </w:t>
      </w:r>
      <w:r>
        <w:rPr>
          <w:rFonts w:ascii="SimHei" w:hAnsi="SimHei" w:eastAsia="黑体"/>
          <w:sz w:val="26"/>
          <w:szCs w:val="26"/>
          <w:lang w:eastAsia="zh-CN"/>
        </w:rPr>
        <w:t>个人电话礼仪</w:t>
      </w:r>
    </w:p>
    <w:p>
      <w:pPr>
        <w:pStyle w:val="Normal"/>
        <w:spacing w:lineRule="auto" w:line="360"/>
        <w:ind w:start="0" w:hanging="0"/>
        <w:rPr>
          <w:sz w:val="26"/>
          <w:szCs w:val="26"/>
          <w:lang w:eastAsia="zh-CN"/>
        </w:rPr>
      </w:pPr>
      <w:r>
        <w:rPr>
          <w:rFonts w:eastAsia="黑体" w:ascii="SimHei" w:hAnsi="SimHei"/>
          <w:sz w:val="26"/>
          <w:szCs w:val="26"/>
          <w:lang w:val="en-US" w:eastAsia="zh-CN"/>
        </w:rPr>
        <w:t xml:space="preserve">   </w:t>
      </w:r>
      <w:r>
        <w:rPr>
          <w:rFonts w:ascii="SimHei" w:hAnsi="SimHei" w:eastAsia="黑体"/>
          <w:sz w:val="26"/>
          <w:szCs w:val="26"/>
          <w:lang w:val="en-US" w:eastAsia="zh-CN"/>
        </w:rPr>
        <w:t>（</w:t>
      </w:r>
      <w:r>
        <w:rPr>
          <w:rFonts w:ascii="SimHei" w:hAnsi="SimHei" w:eastAsia="黑体"/>
          <w:sz w:val="26"/>
          <w:szCs w:val="26"/>
          <w:lang w:val="en-US" w:eastAsia="zh-CN"/>
        </w:rPr>
        <w:t>1</w:t>
      </w:r>
      <w:r>
        <w:rPr>
          <w:rFonts w:ascii="SimHei" w:hAnsi="SimHei" w:eastAsia="黑体"/>
          <w:sz w:val="26"/>
          <w:szCs w:val="26"/>
          <w:lang w:val="en-US" w:eastAsia="zh-CN"/>
        </w:rPr>
        <w:t>）</w:t>
      </w:r>
      <w:r>
        <w:rPr>
          <w:rFonts w:ascii="SimHei" w:hAnsi="SimHei" w:eastAsia="黑体"/>
          <w:sz w:val="26"/>
          <w:szCs w:val="26"/>
          <w:lang w:eastAsia="zh-CN"/>
        </w:rPr>
        <w:t>电话铃响应立即接听，以不超过三声为原则。拿起话筒应先讲“你好，融至信公司”再报自己姓名。</w:t>
      </w:r>
    </w:p>
    <w:p>
      <w:pPr>
        <w:pStyle w:val="Normal"/>
        <w:spacing w:lineRule="auto" w:line="360"/>
        <w:ind w:start="0" w:hanging="0"/>
        <w:rPr>
          <w:sz w:val="26"/>
          <w:szCs w:val="26"/>
          <w:lang w:eastAsia="zh-CN"/>
        </w:rPr>
      </w:pPr>
      <w:r>
        <w:rPr>
          <w:rFonts w:eastAsia="黑体" w:ascii="SimHei" w:hAnsi="SimHei"/>
          <w:sz w:val="26"/>
          <w:szCs w:val="26"/>
          <w:lang w:val="en-US" w:eastAsia="zh-CN"/>
        </w:rPr>
        <w:t xml:space="preserve">   </w:t>
      </w:r>
      <w:r>
        <w:rPr>
          <w:rFonts w:ascii="SimHei" w:hAnsi="SimHei" w:eastAsia="黑体"/>
          <w:sz w:val="26"/>
          <w:szCs w:val="26"/>
          <w:lang w:val="en-US" w:eastAsia="zh-CN"/>
        </w:rPr>
        <w:t>（</w:t>
      </w:r>
      <w:r>
        <w:rPr>
          <w:rFonts w:ascii="SimHei" w:hAnsi="SimHei" w:eastAsia="黑体"/>
          <w:sz w:val="26"/>
          <w:szCs w:val="26"/>
          <w:lang w:val="en-US" w:eastAsia="zh-CN"/>
        </w:rPr>
        <w:t>2</w:t>
      </w:r>
      <w:r>
        <w:rPr>
          <w:rFonts w:ascii="SimHei" w:hAnsi="SimHei" w:eastAsia="黑体"/>
          <w:sz w:val="26"/>
          <w:szCs w:val="26"/>
          <w:lang w:val="en-US" w:eastAsia="zh-CN"/>
        </w:rPr>
        <w:t>）</w:t>
      </w:r>
      <w:r>
        <w:rPr>
          <w:rFonts w:ascii="SimHei" w:hAnsi="SimHei" w:eastAsia="黑体"/>
          <w:sz w:val="26"/>
          <w:szCs w:val="26"/>
          <w:lang w:eastAsia="zh-CN"/>
        </w:rPr>
        <w:t>讲电话时，声音应温和清晰，切勿嬉戏及高声谈笑。</w:t>
      </w:r>
    </w:p>
    <w:p>
      <w:pPr>
        <w:pStyle w:val="Normal"/>
        <w:spacing w:lineRule="auto" w:line="360"/>
        <w:ind w:start="0" w:hanging="0"/>
        <w:rPr>
          <w:sz w:val="26"/>
          <w:szCs w:val="26"/>
          <w:lang w:eastAsia="zh-CN"/>
        </w:rPr>
      </w:pPr>
      <w:r>
        <w:rPr>
          <w:rFonts w:eastAsia="黑体" w:ascii="SimHei" w:hAnsi="SimHei"/>
          <w:sz w:val="26"/>
          <w:szCs w:val="26"/>
          <w:lang w:val="en-US" w:eastAsia="zh-CN"/>
        </w:rPr>
        <w:t xml:space="preserve">   </w:t>
      </w:r>
      <w:r>
        <w:rPr>
          <w:rFonts w:ascii="SimHei" w:hAnsi="SimHei" w:eastAsia="黑体"/>
          <w:sz w:val="26"/>
          <w:szCs w:val="26"/>
          <w:lang w:val="en-US" w:eastAsia="zh-CN"/>
        </w:rPr>
        <w:t>（</w:t>
      </w:r>
      <w:r>
        <w:rPr>
          <w:rFonts w:ascii="SimHei" w:hAnsi="SimHei" w:eastAsia="黑体"/>
          <w:sz w:val="26"/>
          <w:szCs w:val="26"/>
          <w:lang w:val="en-US" w:eastAsia="zh-CN"/>
        </w:rPr>
        <w:t>3</w:t>
      </w:r>
      <w:r>
        <w:rPr>
          <w:rFonts w:ascii="SimHei" w:hAnsi="SimHei" w:eastAsia="黑体"/>
          <w:sz w:val="26"/>
          <w:szCs w:val="26"/>
          <w:lang w:val="en-US" w:eastAsia="zh-CN"/>
        </w:rPr>
        <w:t>）</w:t>
      </w:r>
      <w:r>
        <w:rPr>
          <w:rFonts w:ascii="SimHei" w:hAnsi="SimHei" w:eastAsia="黑体"/>
          <w:sz w:val="26"/>
          <w:szCs w:val="26"/>
          <w:lang w:eastAsia="zh-CN"/>
        </w:rPr>
        <w:t>打电话前，应先整理谈话内容，接听电话时，应记录来电重点及覆诵，力求事半功倍，减少电话占用时间。</w:t>
      </w:r>
    </w:p>
    <w:p>
      <w:pPr>
        <w:pStyle w:val="Normal"/>
        <w:spacing w:lineRule="auto" w:line="360"/>
        <w:ind w:start="0" w:hanging="0"/>
        <w:rPr>
          <w:sz w:val="26"/>
          <w:szCs w:val="26"/>
          <w:lang w:eastAsia="zh-CN"/>
        </w:rPr>
      </w:pPr>
      <w:r>
        <w:rPr>
          <w:rFonts w:eastAsia="黑体" w:ascii="SimHei" w:hAnsi="SimHei"/>
          <w:sz w:val="26"/>
          <w:szCs w:val="26"/>
          <w:lang w:val="en-US" w:eastAsia="zh-CN"/>
        </w:rPr>
        <w:t xml:space="preserve">   </w:t>
      </w:r>
      <w:r>
        <w:rPr>
          <w:rFonts w:ascii="SimHei" w:hAnsi="SimHei" w:eastAsia="黑体"/>
          <w:sz w:val="26"/>
          <w:szCs w:val="26"/>
          <w:lang w:val="en-US" w:eastAsia="zh-CN"/>
        </w:rPr>
        <w:t>（</w:t>
      </w:r>
      <w:r>
        <w:rPr>
          <w:rFonts w:ascii="SimHei" w:hAnsi="SimHei" w:eastAsia="黑体"/>
          <w:sz w:val="26"/>
          <w:szCs w:val="26"/>
          <w:lang w:val="en-US" w:eastAsia="zh-CN"/>
        </w:rPr>
        <w:t>4</w:t>
      </w:r>
      <w:r>
        <w:rPr>
          <w:rFonts w:ascii="SimHei" w:hAnsi="SimHei" w:eastAsia="黑体"/>
          <w:sz w:val="26"/>
          <w:szCs w:val="26"/>
          <w:lang w:val="en-US" w:eastAsia="zh-CN"/>
        </w:rPr>
        <w:t>）</w:t>
      </w:r>
      <w:r>
        <w:rPr>
          <w:rFonts w:ascii="SimHei" w:hAnsi="SimHei" w:eastAsia="黑体"/>
          <w:sz w:val="26"/>
          <w:szCs w:val="26"/>
          <w:lang w:eastAsia="zh-CN"/>
        </w:rPr>
        <w:t>当拨错电话时，勿马上将电话挂掉，应向对方说声“对不起”后，再挂掉电话重拨。</w:t>
      </w:r>
    </w:p>
    <w:p>
      <w:pPr>
        <w:pStyle w:val="Normal"/>
        <w:spacing w:lineRule="auto" w:line="360"/>
        <w:ind w:start="0" w:hanging="0"/>
        <w:rPr>
          <w:sz w:val="26"/>
          <w:szCs w:val="26"/>
          <w:lang w:eastAsia="zh-CN"/>
        </w:rPr>
      </w:pPr>
      <w:r>
        <w:rPr>
          <w:rFonts w:eastAsia="黑体" w:ascii="SimHei" w:hAnsi="SimHei"/>
          <w:sz w:val="26"/>
          <w:szCs w:val="26"/>
          <w:lang w:val="en-US" w:eastAsia="zh-CN"/>
        </w:rPr>
        <w:t xml:space="preserve">   </w:t>
      </w:r>
      <w:r>
        <w:rPr>
          <w:rFonts w:ascii="SimHei" w:hAnsi="SimHei" w:eastAsia="黑体"/>
          <w:sz w:val="26"/>
          <w:szCs w:val="26"/>
          <w:lang w:val="en-US" w:eastAsia="zh-CN"/>
        </w:rPr>
        <w:t>（</w:t>
      </w:r>
      <w:r>
        <w:rPr>
          <w:rFonts w:ascii="SimHei" w:hAnsi="SimHei" w:eastAsia="黑体"/>
          <w:sz w:val="26"/>
          <w:szCs w:val="26"/>
          <w:lang w:val="en-US" w:eastAsia="zh-CN"/>
        </w:rPr>
        <w:t>5</w:t>
      </w:r>
      <w:r>
        <w:rPr>
          <w:rFonts w:ascii="SimHei" w:hAnsi="SimHei" w:eastAsia="黑体"/>
          <w:sz w:val="26"/>
          <w:szCs w:val="26"/>
          <w:lang w:val="en-US" w:eastAsia="zh-CN"/>
        </w:rPr>
        <w:t>）</w:t>
      </w:r>
      <w:r>
        <w:rPr>
          <w:rFonts w:ascii="SimHei" w:hAnsi="SimHei" w:eastAsia="黑体"/>
          <w:sz w:val="26"/>
          <w:szCs w:val="26"/>
          <w:lang w:eastAsia="zh-CN"/>
        </w:rPr>
        <w:t>通话结束时，应等对方挂完电话后，再轻轻放下听筒。</w:t>
      </w:r>
    </w:p>
    <w:p>
      <w:pPr>
        <w:pStyle w:val="Normal"/>
        <w:spacing w:lineRule="auto" w:line="360"/>
        <w:ind w:start="0" w:hanging="0"/>
        <w:rPr>
          <w:sz w:val="26"/>
          <w:szCs w:val="26"/>
          <w:lang w:eastAsia="zh-CN"/>
        </w:rPr>
      </w:pPr>
      <w:r>
        <w:rPr>
          <w:rFonts w:eastAsia="黑体" w:ascii="SimHei" w:hAnsi="SimHei"/>
          <w:sz w:val="26"/>
          <w:szCs w:val="26"/>
          <w:lang w:val="en-US" w:eastAsia="zh-CN"/>
        </w:rPr>
        <w:t xml:space="preserve"> </w:t>
      </w:r>
      <w:r>
        <w:rPr>
          <w:rFonts w:ascii="SimHei" w:hAnsi="SimHei" w:eastAsia="黑体"/>
          <w:sz w:val="26"/>
          <w:szCs w:val="26"/>
          <w:lang w:eastAsia="zh-CN"/>
        </w:rPr>
        <w:t>四</w:t>
      </w:r>
      <w:r>
        <w:rPr>
          <w:rFonts w:eastAsia="黑体" w:ascii="SimHei" w:hAnsi="SimHei"/>
          <w:sz w:val="26"/>
          <w:szCs w:val="26"/>
          <w:lang w:val="en-US" w:eastAsia="zh-CN"/>
        </w:rPr>
        <w:t xml:space="preserve"> </w:t>
      </w:r>
      <w:r>
        <w:rPr>
          <w:rFonts w:ascii="SimHei" w:hAnsi="SimHei" w:eastAsia="黑体"/>
          <w:sz w:val="26"/>
          <w:szCs w:val="26"/>
          <w:lang w:eastAsia="zh-CN"/>
        </w:rPr>
        <w:t>代接电话礼仪</w:t>
      </w:r>
    </w:p>
    <w:p>
      <w:pPr>
        <w:pStyle w:val="Normal"/>
        <w:spacing w:lineRule="auto" w:line="360"/>
        <w:ind w:start="0" w:hanging="0"/>
        <w:rPr>
          <w:sz w:val="26"/>
          <w:szCs w:val="26"/>
          <w:lang w:val="en-US" w:eastAsia="zh-CN"/>
        </w:rPr>
      </w:pPr>
      <w:r>
        <w:rPr>
          <w:rFonts w:eastAsia="黑体" w:ascii="SimHei" w:hAnsi="SimHei"/>
          <w:sz w:val="26"/>
          <w:szCs w:val="26"/>
          <w:lang w:val="en-US" w:eastAsia="zh-CN"/>
        </w:rPr>
        <w:t xml:space="preserve">   </w:t>
      </w:r>
      <w:r>
        <w:rPr>
          <w:rFonts w:ascii="SimHei" w:hAnsi="SimHei" w:eastAsia="黑体"/>
          <w:sz w:val="26"/>
          <w:szCs w:val="26"/>
          <w:lang w:val="en-US" w:eastAsia="zh-CN"/>
        </w:rPr>
        <w:t>（</w:t>
      </w:r>
      <w:r>
        <w:rPr>
          <w:rFonts w:ascii="SimHei" w:hAnsi="SimHei" w:eastAsia="黑体"/>
          <w:sz w:val="26"/>
          <w:szCs w:val="26"/>
          <w:lang w:val="en-US" w:eastAsia="zh-CN"/>
        </w:rPr>
        <w:t>1</w:t>
      </w:r>
      <w:r>
        <w:rPr>
          <w:rFonts w:ascii="SimHei" w:hAnsi="SimHei" w:eastAsia="黑体"/>
          <w:sz w:val="26"/>
          <w:szCs w:val="26"/>
          <w:lang w:val="en-US" w:eastAsia="zh-CN"/>
        </w:rPr>
        <w:t>）</w:t>
      </w:r>
      <w:r>
        <w:rPr>
          <w:rFonts w:eastAsia="黑体" w:ascii="SimHei" w:hAnsi="SimHei"/>
          <w:sz w:val="26"/>
          <w:szCs w:val="26"/>
          <w:lang w:val="en-US" w:eastAsia="zh-CN"/>
        </w:rPr>
        <w:t xml:space="preserve"> </w:t>
      </w:r>
      <w:r>
        <w:rPr>
          <w:rFonts w:ascii="SimHei" w:hAnsi="SimHei" w:eastAsia="黑体"/>
          <w:sz w:val="26"/>
          <w:szCs w:val="26"/>
          <w:lang w:eastAsia="zh-CN"/>
        </w:rPr>
        <w:t>部门同事不在其电话铃响时，应立即代为接听，并留下对方的姓名电话号码及留言，待其本人回来时，如实转达。</w:t>
      </w:r>
    </w:p>
    <w:p>
      <w:pPr>
        <w:pStyle w:val="Normal"/>
        <w:spacing w:lineRule="auto" w:line="360"/>
        <w:ind w:start="0" w:hanging="0"/>
        <w:rPr>
          <w:sz w:val="26"/>
          <w:szCs w:val="26"/>
          <w:lang w:eastAsia="zh-CN"/>
        </w:rPr>
      </w:pPr>
      <w:r>
        <w:rPr>
          <w:rFonts w:eastAsia="黑体" w:ascii="SimHei" w:hAnsi="SimHei"/>
          <w:sz w:val="26"/>
          <w:szCs w:val="26"/>
          <w:lang w:val="en-US" w:eastAsia="zh-CN"/>
        </w:rPr>
        <w:t xml:space="preserve">   </w:t>
      </w:r>
      <w:r>
        <w:rPr>
          <w:rFonts w:ascii="SimHei" w:hAnsi="SimHei" w:eastAsia="黑体"/>
          <w:sz w:val="26"/>
          <w:szCs w:val="26"/>
          <w:lang w:val="en-US" w:eastAsia="zh-CN"/>
        </w:rPr>
        <w:t>（</w:t>
      </w:r>
      <w:r>
        <w:rPr>
          <w:rFonts w:ascii="SimHei" w:hAnsi="SimHei" w:eastAsia="黑体"/>
          <w:sz w:val="26"/>
          <w:szCs w:val="26"/>
          <w:lang w:val="en-US" w:eastAsia="zh-CN"/>
        </w:rPr>
        <w:t>2</w:t>
      </w:r>
      <w:r>
        <w:rPr>
          <w:rFonts w:ascii="SimHei" w:hAnsi="SimHei" w:eastAsia="黑体"/>
          <w:sz w:val="26"/>
          <w:szCs w:val="26"/>
          <w:lang w:val="en-US" w:eastAsia="zh-CN"/>
        </w:rPr>
        <w:t>）</w:t>
      </w:r>
      <w:r>
        <w:rPr>
          <w:rFonts w:ascii="SimHei" w:hAnsi="SimHei" w:eastAsia="黑体"/>
          <w:sz w:val="26"/>
          <w:szCs w:val="26"/>
          <w:lang w:eastAsia="zh-CN"/>
        </w:rPr>
        <w:t>凡接到非自己承办事务的电话时，必须在辨别其性质后，婉转告诉对方，并立即将电话转接至承办部门或人员，同时向承办人说明事由后，方可放下听筒。</w:t>
      </w:r>
    </w:p>
    <w:p>
      <w:pPr>
        <w:pStyle w:val="Normal"/>
        <w:spacing w:lineRule="auto" w:line="360"/>
        <w:ind w:start="0" w:hanging="0"/>
        <w:rPr>
          <w:sz w:val="26"/>
          <w:szCs w:val="26"/>
          <w:lang w:eastAsia="zh-CN"/>
        </w:rPr>
      </w:pPr>
      <w:r>
        <w:rPr>
          <w:rFonts w:eastAsia="黑体" w:ascii="SimHei" w:hAnsi="SimHei"/>
          <w:sz w:val="26"/>
          <w:szCs w:val="26"/>
          <w:lang w:val="en-US" w:eastAsia="zh-CN"/>
        </w:rPr>
        <w:t xml:space="preserve">   </w:t>
      </w:r>
      <w:r>
        <w:rPr>
          <w:rFonts w:ascii="SimHei" w:hAnsi="SimHei" w:eastAsia="黑体"/>
          <w:sz w:val="26"/>
          <w:szCs w:val="26"/>
          <w:lang w:val="en-US" w:eastAsia="zh-CN"/>
        </w:rPr>
        <w:t>（</w:t>
      </w:r>
      <w:r>
        <w:rPr>
          <w:rFonts w:ascii="SimHei" w:hAnsi="SimHei" w:eastAsia="黑体"/>
          <w:sz w:val="26"/>
          <w:szCs w:val="26"/>
          <w:lang w:val="en-US" w:eastAsia="zh-CN"/>
        </w:rPr>
        <w:t>3</w:t>
      </w:r>
      <w:r>
        <w:rPr>
          <w:rFonts w:ascii="SimHei" w:hAnsi="SimHei" w:eastAsia="黑体"/>
          <w:sz w:val="26"/>
          <w:szCs w:val="26"/>
          <w:lang w:val="en-US" w:eastAsia="zh-CN"/>
        </w:rPr>
        <w:t>）</w:t>
      </w:r>
      <w:r>
        <w:rPr>
          <w:rFonts w:ascii="SimHei" w:hAnsi="SimHei" w:eastAsia="黑体"/>
          <w:sz w:val="26"/>
          <w:szCs w:val="26"/>
          <w:lang w:eastAsia="zh-CN"/>
        </w:rPr>
        <w:t>当有事外出或离开位子时，须先告知同事，如有来电或访客时，代为留言或处理。</w:t>
      </w:r>
    </w:p>
    <w:p>
      <w:pPr>
        <w:pStyle w:val="Normal"/>
        <w:spacing w:lineRule="auto" w:line="360"/>
        <w:ind w:start="0" w:hanging="0"/>
        <w:jc w:val="center"/>
        <w:rPr>
          <w:b/>
          <w:b/>
          <w:bCs/>
          <w:sz w:val="24"/>
          <w:szCs w:val="24"/>
        </w:rPr>
      </w:pPr>
      <w:r>
        <w:rPr>
          <w:rFonts w:ascii="SimHei" w:hAnsi="SimHei" w:eastAsia="黑体"/>
          <w:b/>
          <w:bCs/>
          <w:sz w:val="24"/>
          <w:szCs w:val="24"/>
          <w:lang w:eastAsia="zh-CN"/>
        </w:rPr>
        <w:t>第三节</w:t>
      </w:r>
      <w:r>
        <w:rPr>
          <w:rFonts w:eastAsia="黑体" w:ascii="SimHei" w:hAnsi="SimHei"/>
          <w:b/>
          <w:bCs/>
          <w:sz w:val="24"/>
          <w:szCs w:val="24"/>
          <w:lang w:val="en-US" w:eastAsia="zh-CN"/>
        </w:rPr>
        <w:t xml:space="preserve"> </w:t>
      </w:r>
      <w:r>
        <w:rPr>
          <w:rFonts w:ascii="SimHei" w:hAnsi="SimHei" w:eastAsia="黑体"/>
          <w:b/>
          <w:bCs/>
          <w:sz w:val="24"/>
          <w:szCs w:val="24"/>
        </w:rPr>
        <w:t>环境管理规范</w:t>
      </w:r>
    </w:p>
    <w:p>
      <w:pPr>
        <w:pStyle w:val="Normal"/>
        <w:spacing w:lineRule="auto" w:line="360"/>
        <w:ind w:start="0" w:hanging="0"/>
        <w:rPr>
          <w:sz w:val="26"/>
          <w:szCs w:val="26"/>
        </w:rPr>
      </w:pPr>
      <w:r>
        <w:rPr>
          <w:rFonts w:ascii="SimHei" w:hAnsi="SimHei" w:eastAsia="黑体"/>
          <w:sz w:val="26"/>
          <w:szCs w:val="26"/>
          <w:lang w:eastAsia="zh-CN"/>
        </w:rPr>
        <w:t>一</w:t>
      </w:r>
      <w:r>
        <w:rPr>
          <w:rFonts w:eastAsia="黑体" w:ascii="SimHei" w:hAnsi="SimHei"/>
          <w:sz w:val="26"/>
          <w:szCs w:val="26"/>
          <w:lang w:val="en-US" w:eastAsia="zh-CN"/>
        </w:rPr>
        <w:t xml:space="preserve"> </w:t>
      </w:r>
      <w:r>
        <w:rPr>
          <w:rFonts w:ascii="SimHei" w:hAnsi="SimHei" w:eastAsia="黑体"/>
          <w:sz w:val="26"/>
          <w:szCs w:val="26"/>
        </w:rPr>
        <w:t>员工应自觉将各自位置卫生搞好。</w:t>
      </w:r>
    </w:p>
    <w:p>
      <w:pPr>
        <w:pStyle w:val="Normal"/>
        <w:spacing w:lineRule="auto" w:line="360"/>
        <w:ind w:start="0" w:hanging="0"/>
        <w:rPr>
          <w:sz w:val="26"/>
          <w:szCs w:val="26"/>
        </w:rPr>
      </w:pPr>
      <w:r>
        <w:rPr>
          <w:rFonts w:ascii="SimHei" w:hAnsi="SimHei" w:eastAsia="黑体"/>
          <w:sz w:val="26"/>
          <w:szCs w:val="26"/>
          <w:lang w:eastAsia="zh-CN"/>
        </w:rPr>
        <w:t>二</w:t>
      </w:r>
      <w:r>
        <w:rPr>
          <w:rFonts w:eastAsia="黑体" w:ascii="SimHei" w:hAnsi="SimHei"/>
          <w:sz w:val="26"/>
          <w:szCs w:val="26"/>
          <w:lang w:val="en-US" w:eastAsia="zh-CN"/>
        </w:rPr>
        <w:t xml:space="preserve"> </w:t>
      </w:r>
      <w:r>
        <w:rPr>
          <w:rFonts w:ascii="SimHei" w:hAnsi="SimHei" w:eastAsia="黑体"/>
          <w:sz w:val="26"/>
          <w:szCs w:val="26"/>
        </w:rPr>
        <w:t>员工须自备茶杯，不准使用公司一次性茶杯，节约开支。</w:t>
      </w:r>
    </w:p>
    <w:p>
      <w:pPr>
        <w:pStyle w:val="Normal"/>
        <w:spacing w:lineRule="auto" w:line="360"/>
        <w:ind w:start="0" w:hanging="0"/>
        <w:rPr>
          <w:sz w:val="26"/>
          <w:szCs w:val="26"/>
        </w:rPr>
      </w:pPr>
      <w:r>
        <w:rPr>
          <w:rFonts w:ascii="SimHei" w:hAnsi="SimHei" w:eastAsia="黑体"/>
          <w:sz w:val="26"/>
          <w:szCs w:val="26"/>
          <w:lang w:eastAsia="zh-CN"/>
        </w:rPr>
        <w:t>三</w:t>
      </w:r>
      <w:r>
        <w:rPr>
          <w:rFonts w:eastAsia="黑体" w:ascii="SimHei" w:hAnsi="SimHei"/>
          <w:sz w:val="26"/>
          <w:szCs w:val="26"/>
          <w:lang w:val="en-US" w:eastAsia="zh-CN"/>
        </w:rPr>
        <w:t xml:space="preserve"> </w:t>
      </w:r>
      <w:r>
        <w:rPr>
          <w:rFonts w:ascii="SimHei" w:hAnsi="SimHei" w:eastAsia="黑体"/>
          <w:sz w:val="26"/>
          <w:szCs w:val="26"/>
        </w:rPr>
        <w:t>员工不得在办公范围内抽烟，需抽烟请到消防楼梯间。</w:t>
      </w:r>
    </w:p>
    <w:p>
      <w:pPr>
        <w:pStyle w:val="Normal"/>
        <w:spacing w:lineRule="auto" w:line="360"/>
        <w:ind w:start="0" w:hanging="0"/>
        <w:rPr>
          <w:sz w:val="26"/>
          <w:szCs w:val="26"/>
        </w:rPr>
      </w:pPr>
      <w:r>
        <w:rPr>
          <w:rFonts w:ascii="SimHei" w:hAnsi="SimHei" w:eastAsia="黑体"/>
          <w:sz w:val="26"/>
          <w:szCs w:val="26"/>
          <w:lang w:eastAsia="zh-CN"/>
        </w:rPr>
        <w:t>四</w:t>
      </w:r>
      <w:r>
        <w:rPr>
          <w:rFonts w:eastAsia="黑体" w:ascii="SimHei" w:hAnsi="SimHei"/>
          <w:sz w:val="26"/>
          <w:szCs w:val="26"/>
          <w:lang w:val="en-US" w:eastAsia="zh-CN"/>
        </w:rPr>
        <w:t xml:space="preserve"> </w:t>
      </w:r>
      <w:r>
        <w:rPr>
          <w:rFonts w:ascii="SimHei" w:hAnsi="SimHei" w:eastAsia="黑体"/>
          <w:sz w:val="26"/>
          <w:szCs w:val="26"/>
        </w:rPr>
        <w:t>不得在墙壁及屏风围板上张贴纸张。</w:t>
      </w:r>
    </w:p>
    <w:p>
      <w:pPr>
        <w:pStyle w:val="Normal"/>
        <w:spacing w:lineRule="auto" w:line="360"/>
        <w:ind w:start="0" w:hanging="0"/>
        <w:rPr>
          <w:sz w:val="26"/>
          <w:szCs w:val="26"/>
        </w:rPr>
      </w:pPr>
      <w:r>
        <w:rPr>
          <w:rFonts w:ascii="SimHei" w:hAnsi="SimHei" w:eastAsia="黑体"/>
          <w:sz w:val="26"/>
          <w:szCs w:val="26"/>
          <w:lang w:eastAsia="zh-CN"/>
        </w:rPr>
        <w:t>五</w:t>
      </w:r>
      <w:r>
        <w:rPr>
          <w:rFonts w:eastAsia="黑体" w:ascii="SimHei" w:hAnsi="SimHei"/>
          <w:sz w:val="26"/>
          <w:szCs w:val="26"/>
          <w:lang w:val="en-US" w:eastAsia="zh-CN"/>
        </w:rPr>
        <w:t xml:space="preserve"> </w:t>
      </w:r>
      <w:r>
        <w:rPr>
          <w:rFonts w:ascii="SimHei" w:hAnsi="SimHei" w:eastAsia="黑体"/>
          <w:sz w:val="26"/>
          <w:szCs w:val="26"/>
        </w:rPr>
        <w:t>不得在公司公众环境乱丢杂物。</w:t>
      </w:r>
    </w:p>
    <w:p>
      <w:pPr>
        <w:pStyle w:val="Normal"/>
        <w:spacing w:lineRule="auto" w:line="360"/>
        <w:ind w:start="0" w:hanging="0"/>
        <w:rPr>
          <w:sz w:val="26"/>
          <w:szCs w:val="26"/>
        </w:rPr>
      </w:pPr>
      <w:r>
        <w:rPr>
          <w:rFonts w:ascii="SimHei" w:hAnsi="SimHei" w:eastAsia="黑体"/>
          <w:sz w:val="26"/>
          <w:szCs w:val="26"/>
          <w:lang w:eastAsia="zh-CN"/>
        </w:rPr>
        <w:t>六</w:t>
      </w:r>
      <w:r>
        <w:rPr>
          <w:rFonts w:eastAsia="黑体" w:ascii="SimHei" w:hAnsi="SimHei"/>
          <w:sz w:val="26"/>
          <w:szCs w:val="26"/>
          <w:lang w:val="en-US" w:eastAsia="zh-CN"/>
        </w:rPr>
        <w:t xml:space="preserve"> </w:t>
      </w:r>
      <w:r>
        <w:rPr>
          <w:rFonts w:ascii="SimHei" w:hAnsi="SimHei" w:eastAsia="黑体"/>
          <w:sz w:val="26"/>
          <w:szCs w:val="26"/>
        </w:rPr>
        <w:t>员工餐后一次性饭盒请自觉放在楼梯间垃圾回收桶内。</w:t>
      </w:r>
    </w:p>
    <w:p>
      <w:pPr>
        <w:pStyle w:val="Normal"/>
        <w:spacing w:lineRule="auto" w:line="360"/>
        <w:ind w:start="0" w:hanging="0"/>
        <w:jc w:val="center"/>
        <w:rPr>
          <w:b/>
          <w:b/>
          <w:bCs/>
          <w:sz w:val="24"/>
          <w:szCs w:val="24"/>
        </w:rPr>
      </w:pPr>
      <w:r>
        <w:rPr>
          <w:rFonts w:ascii="SimHei" w:hAnsi="SimHei" w:eastAsia="黑体"/>
          <w:b/>
          <w:bCs/>
          <w:sz w:val="24"/>
          <w:szCs w:val="24"/>
          <w:lang w:eastAsia="zh-CN"/>
        </w:rPr>
        <w:t>第四节</w:t>
      </w:r>
      <w:r>
        <w:rPr>
          <w:rFonts w:eastAsia="黑体" w:ascii="SimHei" w:hAnsi="SimHei"/>
          <w:b/>
          <w:bCs/>
          <w:sz w:val="24"/>
          <w:szCs w:val="24"/>
          <w:lang w:val="en-US" w:eastAsia="zh-CN"/>
        </w:rPr>
        <w:t xml:space="preserve"> </w:t>
      </w:r>
      <w:r>
        <w:rPr>
          <w:rFonts w:ascii="SimHei" w:hAnsi="SimHei" w:eastAsia="黑体"/>
          <w:b/>
          <w:bCs/>
          <w:sz w:val="24"/>
          <w:szCs w:val="24"/>
        </w:rPr>
        <w:t>秩序管理规范</w:t>
      </w:r>
    </w:p>
    <w:p>
      <w:pPr>
        <w:pStyle w:val="Normal"/>
        <w:spacing w:lineRule="auto" w:line="360"/>
        <w:ind w:start="0" w:hanging="0"/>
        <w:rPr>
          <w:sz w:val="26"/>
          <w:szCs w:val="26"/>
        </w:rPr>
      </w:pPr>
      <w:r>
        <w:rPr>
          <w:rFonts w:ascii="SimHei" w:hAnsi="SimHei" w:eastAsia="黑体"/>
          <w:sz w:val="26"/>
          <w:szCs w:val="26"/>
          <w:lang w:eastAsia="zh-CN"/>
        </w:rPr>
        <w:t>一</w:t>
      </w:r>
      <w:r>
        <w:rPr>
          <w:rFonts w:eastAsia="黑体" w:ascii="SimHei" w:hAnsi="SimHei"/>
          <w:sz w:val="26"/>
          <w:szCs w:val="26"/>
          <w:lang w:val="en-US" w:eastAsia="zh-CN"/>
        </w:rPr>
        <w:t xml:space="preserve"> </w:t>
      </w:r>
      <w:r>
        <w:rPr>
          <w:rFonts w:ascii="SimHei" w:hAnsi="SimHei" w:eastAsia="黑体"/>
          <w:sz w:val="26"/>
          <w:szCs w:val="26"/>
        </w:rPr>
        <w:t>接待外单位人员应在公司接待室或会议室，洽谈室内接待。非工作需要不得随意让外来人员进入工作场地。</w:t>
      </w:r>
    </w:p>
    <w:p>
      <w:pPr>
        <w:pStyle w:val="Normal"/>
        <w:spacing w:lineRule="auto" w:line="360"/>
        <w:ind w:start="0" w:hanging="0"/>
        <w:rPr>
          <w:sz w:val="26"/>
          <w:szCs w:val="26"/>
        </w:rPr>
      </w:pPr>
      <w:r>
        <w:rPr>
          <w:rFonts w:ascii="SimHei" w:hAnsi="SimHei" w:eastAsia="黑体"/>
          <w:sz w:val="26"/>
          <w:szCs w:val="26"/>
          <w:lang w:eastAsia="zh-CN"/>
        </w:rPr>
        <w:t>二</w:t>
      </w:r>
      <w:r>
        <w:rPr>
          <w:rFonts w:eastAsia="黑体" w:ascii="SimHei" w:hAnsi="SimHei"/>
          <w:sz w:val="26"/>
          <w:szCs w:val="26"/>
          <w:lang w:val="en-US" w:eastAsia="zh-CN"/>
        </w:rPr>
        <w:t xml:space="preserve"> </w:t>
      </w:r>
      <w:r>
        <w:rPr>
          <w:rFonts w:ascii="SimHei" w:hAnsi="SimHei" w:eastAsia="黑体"/>
          <w:sz w:val="26"/>
          <w:szCs w:val="26"/>
        </w:rPr>
        <w:t>员工工作时间接听私人电话应尽量简短，小声，以免影响业务电话的正常流</w:t>
      </w:r>
    </w:p>
    <w:p>
      <w:pPr>
        <w:pStyle w:val="Normal"/>
        <w:spacing w:lineRule="auto" w:line="360"/>
        <w:ind w:start="0" w:hanging="0"/>
        <w:rPr>
          <w:sz w:val="26"/>
          <w:szCs w:val="26"/>
        </w:rPr>
      </w:pPr>
      <w:r>
        <w:rPr>
          <w:rFonts w:ascii="SimHei" w:hAnsi="SimHei" w:eastAsia="黑体"/>
          <w:sz w:val="26"/>
          <w:szCs w:val="26"/>
        </w:rPr>
        <w:t>通和工作环境的安静。</w:t>
      </w:r>
    </w:p>
    <w:p>
      <w:pPr>
        <w:pStyle w:val="Normal"/>
        <w:spacing w:lineRule="auto" w:line="360"/>
        <w:ind w:start="0" w:hanging="0"/>
        <w:rPr>
          <w:sz w:val="26"/>
          <w:szCs w:val="26"/>
        </w:rPr>
      </w:pPr>
      <w:r>
        <w:rPr>
          <w:rFonts w:ascii="SimHei" w:hAnsi="SimHei" w:eastAsia="黑体"/>
          <w:sz w:val="26"/>
          <w:szCs w:val="26"/>
          <w:lang w:eastAsia="zh-CN"/>
        </w:rPr>
        <w:t>三</w:t>
      </w:r>
      <w:r>
        <w:rPr>
          <w:rFonts w:eastAsia="黑体" w:ascii="SimHei" w:hAnsi="SimHei"/>
          <w:sz w:val="26"/>
          <w:szCs w:val="26"/>
          <w:lang w:val="en-US" w:eastAsia="zh-CN"/>
        </w:rPr>
        <w:t xml:space="preserve"> </w:t>
      </w:r>
      <w:r>
        <w:rPr>
          <w:rFonts w:ascii="SimHei" w:hAnsi="SimHei" w:eastAsia="黑体"/>
          <w:sz w:val="26"/>
          <w:szCs w:val="26"/>
        </w:rPr>
        <w:t>员工使用公司公用设施或服务（如长途电话、传真、会客室、会议室、图书资料、打字、手提电脑、投影仪、数码像机、摄像机等），应遵守行政部门规定，使用前办理申请手续，使用后及时清理或归还。</w:t>
      </w:r>
    </w:p>
    <w:p>
      <w:pPr>
        <w:pStyle w:val="Normal"/>
        <w:spacing w:lineRule="auto" w:line="360"/>
        <w:ind w:start="0" w:hanging="0"/>
        <w:rPr>
          <w:sz w:val="26"/>
          <w:szCs w:val="26"/>
        </w:rPr>
      </w:pPr>
      <w:r>
        <w:rPr>
          <w:rFonts w:ascii="SimHei" w:hAnsi="SimHei" w:eastAsia="黑体"/>
          <w:sz w:val="26"/>
          <w:szCs w:val="26"/>
          <w:lang w:eastAsia="zh-CN"/>
        </w:rPr>
        <w:t>四</w:t>
      </w:r>
      <w:r>
        <w:rPr>
          <w:rFonts w:eastAsia="黑体" w:ascii="SimHei" w:hAnsi="SimHei"/>
          <w:sz w:val="26"/>
          <w:szCs w:val="26"/>
          <w:lang w:val="en-US" w:eastAsia="zh-CN"/>
        </w:rPr>
        <w:t xml:space="preserve"> </w:t>
      </w:r>
      <w:r>
        <w:rPr>
          <w:rFonts w:ascii="SimHei" w:hAnsi="SimHei" w:eastAsia="黑体"/>
          <w:sz w:val="26"/>
          <w:szCs w:val="26"/>
        </w:rPr>
        <w:t>员工因公接待使用会议室、会客室、洽谈室后，使用人员应立即清理室内卫生，保持室内整洁，以便接待其他客户使用。</w:t>
      </w:r>
    </w:p>
    <w:p>
      <w:pPr>
        <w:pStyle w:val="Normal"/>
        <w:spacing w:lineRule="auto" w:line="360"/>
        <w:ind w:start="0" w:hanging="0"/>
        <w:rPr>
          <w:sz w:val="26"/>
          <w:szCs w:val="26"/>
        </w:rPr>
      </w:pPr>
      <w:r>
        <w:rPr>
          <w:rFonts w:ascii="SimHei" w:hAnsi="SimHei" w:eastAsia="黑体"/>
          <w:sz w:val="26"/>
          <w:szCs w:val="26"/>
          <w:lang w:eastAsia="zh-CN"/>
        </w:rPr>
        <w:t>五</w:t>
      </w:r>
      <w:r>
        <w:rPr>
          <w:rFonts w:eastAsia="黑体" w:ascii="SimHei" w:hAnsi="SimHei"/>
          <w:sz w:val="26"/>
          <w:szCs w:val="26"/>
          <w:lang w:val="en-US" w:eastAsia="zh-CN"/>
        </w:rPr>
        <w:t xml:space="preserve"> </w:t>
      </w:r>
      <w:r>
        <w:rPr>
          <w:rFonts w:ascii="SimHei" w:hAnsi="SimHei" w:eastAsia="黑体"/>
          <w:sz w:val="26"/>
          <w:szCs w:val="26"/>
        </w:rPr>
        <w:t>养成勤俭节约的良好习惯，员工下班时应关闭自己已不使用的电脑、电源；最后离开公司的员工，应检查电脑、电灯、空调排风扇等是否关闭，锁好大门方可离开。</w:t>
      </w:r>
    </w:p>
    <w:p>
      <w:pPr>
        <w:pStyle w:val="Normal"/>
        <w:spacing w:lineRule="auto" w:line="360"/>
        <w:ind w:start="0" w:hanging="0"/>
        <w:rPr>
          <w:sz w:val="26"/>
          <w:szCs w:val="26"/>
          <w:lang w:eastAsia="zh-CN"/>
        </w:rPr>
      </w:pPr>
      <w:r>
        <w:rPr>
          <w:rFonts w:ascii="SimHei" w:hAnsi="SimHei" w:eastAsia="黑体"/>
          <w:sz w:val="26"/>
          <w:szCs w:val="26"/>
          <w:lang w:eastAsia="zh-CN"/>
        </w:rPr>
        <w:t>六</w:t>
      </w:r>
      <w:r>
        <w:rPr>
          <w:rFonts w:eastAsia="黑体" w:ascii="SimHei" w:hAnsi="SimHei"/>
          <w:sz w:val="26"/>
          <w:szCs w:val="26"/>
          <w:lang w:val="en-US" w:eastAsia="zh-CN"/>
        </w:rPr>
        <w:t xml:space="preserve"> </w:t>
      </w:r>
      <w:r>
        <w:rPr>
          <w:rFonts w:ascii="SimHei" w:hAnsi="SimHei" w:eastAsia="黑体"/>
          <w:sz w:val="26"/>
          <w:szCs w:val="26"/>
        </w:rPr>
        <w:t>员工需用办公用品，统一到行政部按规定登记领用，注意爱惜节约，不得损毁和浪费</w:t>
      </w:r>
      <w:r>
        <w:rPr>
          <w:rFonts w:ascii="SimHei" w:hAnsi="SimHei" w:eastAsia="黑体"/>
          <w:sz w:val="26"/>
          <w:szCs w:val="26"/>
          <w:lang w:eastAsia="zh-CN"/>
        </w:rPr>
        <w:t>。</w:t>
      </w:r>
    </w:p>
    <w:p>
      <w:pPr>
        <w:pStyle w:val="Normal"/>
        <w:spacing w:lineRule="auto" w:line="360"/>
        <w:ind w:start="0" w:hanging="0"/>
        <w:jc w:val="center"/>
        <w:rPr>
          <w:b/>
          <w:b/>
          <w:bCs/>
          <w:sz w:val="24"/>
          <w:szCs w:val="24"/>
          <w:lang w:val="en-US" w:eastAsia="zh-CN"/>
        </w:rPr>
      </w:pPr>
      <w:r>
        <w:rPr>
          <w:rFonts w:ascii="SimHei" w:hAnsi="SimHei" w:eastAsia="黑体"/>
          <w:b/>
          <w:bCs/>
          <w:sz w:val="24"/>
          <w:szCs w:val="24"/>
          <w:lang w:eastAsia="zh-CN"/>
        </w:rPr>
        <w:t>第五节</w:t>
      </w:r>
      <w:r>
        <w:rPr>
          <w:rFonts w:eastAsia="黑体" w:ascii="SimHei" w:hAnsi="SimHei"/>
          <w:b/>
          <w:bCs/>
          <w:sz w:val="24"/>
          <w:szCs w:val="24"/>
          <w:lang w:val="en-US" w:eastAsia="zh-CN"/>
        </w:rPr>
        <w:t xml:space="preserve"> </w:t>
      </w:r>
      <w:r>
        <w:rPr>
          <w:rFonts w:ascii="SimHei" w:hAnsi="SimHei" w:eastAsia="黑体"/>
          <w:b/>
          <w:bCs/>
          <w:sz w:val="24"/>
          <w:szCs w:val="24"/>
          <w:lang w:val="en-US" w:eastAsia="zh-CN"/>
        </w:rPr>
        <w:t>安全管理规范</w:t>
      </w:r>
    </w:p>
    <w:p>
      <w:pPr>
        <w:pStyle w:val="Normal"/>
        <w:spacing w:lineRule="auto" w:line="360"/>
        <w:ind w:start="0" w:hanging="0"/>
        <w:rPr>
          <w:sz w:val="26"/>
          <w:szCs w:val="26"/>
          <w:lang w:val="en-US" w:eastAsia="zh-CN"/>
        </w:rPr>
      </w:pPr>
      <w:r>
        <w:rPr>
          <w:rFonts w:ascii="SimHei" w:hAnsi="SimHei" w:eastAsia="黑体"/>
          <w:sz w:val="26"/>
          <w:szCs w:val="26"/>
          <w:lang w:val="en-US" w:eastAsia="zh-CN"/>
        </w:rPr>
        <w:t>一</w:t>
      </w:r>
      <w:r>
        <w:rPr>
          <w:rFonts w:eastAsia="黑体" w:ascii="SimHei" w:hAnsi="SimHei"/>
          <w:sz w:val="26"/>
          <w:szCs w:val="26"/>
          <w:lang w:val="en-US" w:eastAsia="zh-CN"/>
        </w:rPr>
        <w:t xml:space="preserve"> </w:t>
      </w:r>
      <w:r>
        <w:rPr>
          <w:rFonts w:ascii="SimHei" w:hAnsi="SimHei" w:eastAsia="黑体"/>
          <w:sz w:val="26"/>
          <w:szCs w:val="26"/>
          <w:lang w:val="en-US" w:eastAsia="zh-CN"/>
        </w:rPr>
        <w:t>中午午休时间，行政人事部要安排好前台值班人员，做好安全防范工作。</w:t>
      </w:r>
    </w:p>
    <w:p>
      <w:pPr>
        <w:pStyle w:val="Normal"/>
        <w:spacing w:lineRule="auto" w:line="360"/>
        <w:ind w:start="0" w:hanging="0"/>
        <w:rPr>
          <w:sz w:val="26"/>
          <w:szCs w:val="26"/>
          <w:lang w:val="en-US" w:eastAsia="zh-CN"/>
        </w:rPr>
      </w:pPr>
      <w:r>
        <w:rPr>
          <w:rFonts w:ascii="SimHei" w:hAnsi="SimHei" w:eastAsia="黑体"/>
          <w:sz w:val="26"/>
          <w:szCs w:val="26"/>
          <w:lang w:val="en-US" w:eastAsia="zh-CN"/>
        </w:rPr>
        <w:t>二</w:t>
      </w:r>
      <w:r>
        <w:rPr>
          <w:rFonts w:eastAsia="黑体" w:ascii="SimHei" w:hAnsi="SimHei"/>
          <w:sz w:val="26"/>
          <w:szCs w:val="26"/>
          <w:lang w:val="en-US" w:eastAsia="zh-CN"/>
        </w:rPr>
        <w:t xml:space="preserve"> </w:t>
      </w:r>
      <w:r>
        <w:rPr>
          <w:rFonts w:ascii="SimHei" w:hAnsi="SimHei" w:eastAsia="黑体"/>
          <w:sz w:val="26"/>
          <w:szCs w:val="26"/>
          <w:lang w:val="en-US" w:eastAsia="zh-CN"/>
        </w:rPr>
        <w:t>晚上下班以后，因工作需要加班的员工，务必关好公司的大门，进出使用按键锁。完工离开公司时，务必关闭所有电脑电源和电灯空调及其他电器电源，锁好大门，方可离开，以防偷盗事件发生。</w:t>
      </w:r>
    </w:p>
    <w:p>
      <w:pPr>
        <w:pStyle w:val="Normal"/>
        <w:spacing w:lineRule="auto" w:line="360"/>
        <w:rPr>
          <w:sz w:val="26"/>
          <w:szCs w:val="26"/>
          <w:lang w:val="en-US" w:eastAsia="zh-CN"/>
        </w:rPr>
      </w:pPr>
      <w:r>
        <w:rPr>
          <w:rFonts w:eastAsia="黑体" w:ascii="SimHei" w:hAnsi="SimHei"/>
          <w:sz w:val="26"/>
          <w:szCs w:val="26"/>
          <w:lang w:val="en-US" w:eastAsia="zh-CN"/>
        </w:rPr>
        <w:t xml:space="preserve">  </w:t>
      </w:r>
      <w:r>
        <w:rPr>
          <w:rFonts w:ascii="SimHei" w:hAnsi="SimHei" w:eastAsia="黑体"/>
          <w:sz w:val="26"/>
          <w:szCs w:val="26"/>
          <w:lang w:val="en-US" w:eastAsia="zh-CN"/>
        </w:rPr>
        <w:t>三</w:t>
      </w:r>
      <w:r>
        <w:rPr>
          <w:rFonts w:eastAsia="黑体" w:ascii="SimHei" w:hAnsi="SimHei"/>
          <w:sz w:val="26"/>
          <w:szCs w:val="26"/>
          <w:lang w:val="en-US" w:eastAsia="zh-CN"/>
        </w:rPr>
        <w:t xml:space="preserve"> </w:t>
      </w:r>
      <w:r>
        <w:rPr>
          <w:rFonts w:ascii="SimHei" w:hAnsi="SimHei" w:eastAsia="黑体"/>
          <w:sz w:val="26"/>
          <w:szCs w:val="26"/>
          <w:lang w:val="en-US" w:eastAsia="zh-CN"/>
        </w:rPr>
        <w:t>员工要保管好公司财物和私人用品。手机要随身带，不要乱丢乱放，贵重物品要锁好，以防丢失。</w:t>
      </w:r>
    </w:p>
    <w:p>
      <w:pPr>
        <w:pStyle w:val="Normal"/>
        <w:spacing w:lineRule="auto" w:line="360"/>
        <w:rPr>
          <w:b/>
          <w:b/>
          <w:bCs/>
          <w:sz w:val="26"/>
          <w:szCs w:val="26"/>
          <w:lang w:val="en-US" w:eastAsia="zh-CN"/>
        </w:rPr>
      </w:pPr>
      <w:r>
        <w:rPr>
          <w:rFonts w:eastAsia="黑体" w:ascii="SimHei" w:hAnsi="SimHei"/>
          <w:sz w:val="26"/>
          <w:szCs w:val="26"/>
          <w:lang w:val="en-US" w:eastAsia="zh-CN"/>
        </w:rPr>
        <w:t xml:space="preserve">  </w:t>
      </w:r>
      <w:r>
        <w:rPr>
          <w:rFonts w:ascii="SimHei" w:hAnsi="SimHei" w:eastAsia="黑体"/>
          <w:sz w:val="26"/>
          <w:szCs w:val="26"/>
          <w:lang w:val="en-US" w:eastAsia="zh-CN"/>
        </w:rPr>
        <w:t>四</w:t>
      </w:r>
      <w:r>
        <w:rPr>
          <w:rFonts w:eastAsia="黑体" w:ascii="SimHei" w:hAnsi="SimHei"/>
          <w:sz w:val="26"/>
          <w:szCs w:val="26"/>
          <w:lang w:val="en-US" w:eastAsia="zh-CN"/>
        </w:rPr>
        <w:t xml:space="preserve"> </w:t>
      </w:r>
      <w:r>
        <w:rPr>
          <w:rFonts w:ascii="SimHei" w:hAnsi="SimHei" w:eastAsia="黑体"/>
          <w:sz w:val="26"/>
          <w:szCs w:val="26"/>
          <w:lang w:val="en-US" w:eastAsia="zh-CN"/>
        </w:rPr>
        <w:t>凡是在公司内部丢失的个人物品，公司不予赔偿。</w:t>
      </w:r>
    </w:p>
    <w:p>
      <w:pPr>
        <w:pStyle w:val="Normal"/>
        <w:spacing w:lineRule="auto" w:line="360"/>
        <w:jc w:val="center"/>
        <w:rPr>
          <w:rFonts w:ascii="宋体" w:hAnsi="宋体" w:eastAsia="宋体" w:cs="宋体"/>
          <w:b/>
          <w:b/>
          <w:bCs/>
          <w:sz w:val="26"/>
          <w:szCs w:val="26"/>
          <w:lang w:val="en-US" w:eastAsia="zh-CN"/>
        </w:rPr>
      </w:pPr>
      <w:r>
        <w:rPr>
          <w:rFonts w:ascii="SimHei" w:hAnsi="SimHei" w:cs="宋体" w:eastAsia="黑体"/>
          <w:b/>
          <w:bCs/>
          <w:sz w:val="26"/>
          <w:szCs w:val="26"/>
          <w:lang w:val="en-US" w:eastAsia="zh-CN"/>
        </w:rPr>
        <w:t>第</w:t>
      </w:r>
      <w:r>
        <w:rPr>
          <w:rFonts w:ascii="SimHei" w:hAnsi="SimHei" w:cs="宋体" w:eastAsia="黑体"/>
          <w:b/>
          <w:bCs/>
          <w:sz w:val="26"/>
          <w:szCs w:val="26"/>
          <w:lang w:val="en-US" w:eastAsia="zh-CN"/>
        </w:rPr>
        <w:t>二</w:t>
      </w:r>
      <w:r>
        <w:rPr>
          <w:rFonts w:ascii="SimHei" w:hAnsi="SimHei" w:cs="宋体" w:eastAsia="黑体"/>
          <w:b/>
          <w:bCs/>
          <w:sz w:val="26"/>
          <w:szCs w:val="26"/>
          <w:lang w:val="en-US" w:eastAsia="zh-CN"/>
        </w:rPr>
        <w:t xml:space="preserve">章 </w:t>
      </w:r>
      <w:r>
        <w:rPr>
          <w:rFonts w:ascii="SimHei" w:hAnsi="SimHei" w:cs="宋体" w:eastAsia="黑体"/>
          <w:b/>
          <w:bCs/>
          <w:kern w:val="2"/>
          <w:sz w:val="24"/>
          <w:szCs w:val="24"/>
          <w:lang w:val="en-US" w:eastAsia="zh-CN" w:bidi="ar-SA"/>
        </w:rPr>
        <w:t>考勤</w:t>
      </w:r>
      <w:r>
        <w:rPr>
          <w:rFonts w:ascii="SimHei" w:hAnsi="SimHei" w:cs="宋体" w:eastAsia="黑体"/>
          <w:b/>
          <w:bCs/>
          <w:kern w:val="2"/>
          <w:sz w:val="24"/>
          <w:szCs w:val="24"/>
          <w:lang w:val="en-US" w:eastAsia="zh-CN" w:bidi="ar-SA"/>
        </w:rPr>
        <w:t>管理</w:t>
      </w:r>
      <w:r>
        <w:rPr>
          <w:rFonts w:ascii="SimHei" w:hAnsi="SimHei" w:cs="宋体" w:eastAsia="黑体"/>
          <w:b/>
          <w:bCs/>
          <w:kern w:val="2"/>
          <w:sz w:val="24"/>
          <w:szCs w:val="24"/>
          <w:lang w:val="en-US" w:eastAsia="zh-CN" w:bidi="ar-SA"/>
        </w:rPr>
        <w:t>制度</w:t>
      </w:r>
    </w:p>
    <w:p>
      <w:pPr>
        <w:pStyle w:val="Normal"/>
        <w:spacing w:lineRule="auto" w:line="360"/>
        <w:jc w:val="center"/>
        <w:rPr>
          <w:rFonts w:ascii="宋体" w:hAnsi="宋体" w:cs="宋体"/>
          <w:b/>
          <w:b/>
          <w:bCs/>
          <w:kern w:val="2"/>
          <w:sz w:val="24"/>
          <w:szCs w:val="24"/>
          <w:lang w:val="en-US" w:eastAsia="zh-CN" w:bidi="ar-SA"/>
        </w:rPr>
      </w:pPr>
      <w:r>
        <w:rPr>
          <w:rFonts w:ascii="SimHei" w:hAnsi="SimHei" w:cs="宋体" w:eastAsia="黑体"/>
          <w:b/>
          <w:bCs/>
          <w:kern w:val="2"/>
          <w:sz w:val="24"/>
          <w:szCs w:val="24"/>
          <w:lang w:val="en-US" w:eastAsia="zh-CN" w:bidi="ar-SA"/>
        </w:rPr>
        <w:t>第一节</w:t>
      </w:r>
      <w:r>
        <w:rPr>
          <w:rFonts w:ascii="SimHei" w:hAnsi="SimHei" w:cs="宋体" w:eastAsia="黑体"/>
          <w:b/>
          <w:bCs/>
          <w:kern w:val="2"/>
          <w:sz w:val="24"/>
          <w:szCs w:val="24"/>
          <w:lang w:val="en-US" w:eastAsia="zh-CN" w:bidi="ar-SA"/>
        </w:rPr>
        <w:t xml:space="preserve"> 上下班时间规定</w:t>
      </w:r>
    </w:p>
    <w:p>
      <w:pPr>
        <w:pStyle w:val="Normal"/>
        <w:spacing w:lineRule="auto" w:line="360"/>
        <w:jc w:val="both"/>
        <w:rPr>
          <w:rFonts w:ascii="宋体" w:hAnsi="宋体" w:eastAsia="宋体" w:cs="宋体"/>
          <w:b w:val="false"/>
          <w:b w:val="false"/>
          <w:bCs w:val="false"/>
          <w:spacing w:val="-10"/>
          <w:kern w:val="2"/>
          <w:sz w:val="26"/>
          <w:szCs w:val="26"/>
          <w:lang w:val="en-US" w:eastAsia="zh-CN" w:bidi="ar-SA"/>
        </w:rPr>
      </w:pPr>
      <w:r>
        <w:rPr>
          <w:rFonts w:cs="宋体" w:ascii="SimHei" w:hAnsi="SimHei" w:eastAsia="黑体"/>
          <w:b/>
          <w:bCs/>
          <w:kern w:val="2"/>
          <w:sz w:val="24"/>
          <w:szCs w:val="24"/>
          <w:lang w:val="en-US" w:eastAsia="zh-CN" w:bidi="ar-SA"/>
        </w:rPr>
        <w:t xml:space="preserve">  </w:t>
      </w:r>
      <w:r>
        <w:rPr>
          <w:rFonts w:ascii="SimHei" w:hAnsi="SimHei" w:cs="宋体" w:eastAsia="黑体"/>
          <w:b w:val="false"/>
          <w:bCs w:val="false"/>
          <w:spacing w:val="-10"/>
          <w:kern w:val="2"/>
          <w:sz w:val="26"/>
          <w:szCs w:val="26"/>
          <w:lang w:val="en-US" w:eastAsia="zh-CN" w:bidi="ar-SA"/>
        </w:rPr>
        <w:t>为维护公司正常工作秩序，加强公司员工考勤管理，特制定下列规定：</w:t>
      </w:r>
    </w:p>
    <w:p>
      <w:pPr>
        <w:pStyle w:val="TextBodyIndent"/>
        <w:spacing w:lineRule="auto" w:line="360"/>
        <w:ind w:start="0" w:hanging="0"/>
        <w:rPr>
          <w:rFonts w:ascii="宋体" w:hAnsi="宋体" w:cs="宋体"/>
          <w:sz w:val="26"/>
          <w:szCs w:val="26"/>
        </w:rPr>
      </w:pPr>
      <w:r>
        <w:rPr>
          <w:rFonts w:ascii="SimHei" w:hAnsi="SimHei" w:cs="宋体" w:eastAsia="黑体"/>
          <w:sz w:val="26"/>
          <w:szCs w:val="26"/>
        </w:rPr>
        <w:t>一</w:t>
      </w:r>
      <w:r>
        <w:rPr>
          <w:rFonts w:ascii="SimHei" w:hAnsi="SimHei" w:cs="宋体" w:eastAsia="黑体"/>
          <w:sz w:val="26"/>
          <w:szCs w:val="26"/>
          <w:lang w:val="en-US" w:eastAsia="zh-CN"/>
        </w:rPr>
        <w:t xml:space="preserve"> </w:t>
      </w:r>
      <w:r>
        <w:rPr>
          <w:rFonts w:ascii="SimHei" w:hAnsi="SimHei" w:cs="宋体" w:eastAsia="黑体"/>
          <w:sz w:val="26"/>
          <w:szCs w:val="26"/>
        </w:rPr>
        <w:t>考勤</w:t>
      </w:r>
      <w:r>
        <w:rPr>
          <w:rFonts w:ascii="SimHei" w:hAnsi="SimHei" w:cs="宋体" w:eastAsia="黑体"/>
          <w:sz w:val="26"/>
          <w:szCs w:val="26"/>
        </w:rPr>
        <w:t>时间：上午</w:t>
      </w:r>
      <w:r>
        <w:rPr>
          <w:rFonts w:cs="宋体" w:ascii="SimHei" w:hAnsi="SimHei" w:eastAsia="黑体"/>
          <w:sz w:val="26"/>
          <w:szCs w:val="26"/>
        </w:rPr>
        <w:t>8:3</w:t>
      </w:r>
      <w:r>
        <w:rPr>
          <w:rFonts w:cs="宋体" w:ascii="SimHei" w:hAnsi="SimHei" w:eastAsia="黑体"/>
          <w:sz w:val="26"/>
          <w:szCs w:val="26"/>
        </w:rPr>
        <w:t>0-12</w:t>
      </w:r>
      <w:r>
        <w:rPr>
          <w:rFonts w:cs="宋体" w:ascii="SimHei" w:hAnsi="SimHei" w:eastAsia="黑体"/>
          <w:sz w:val="26"/>
          <w:szCs w:val="26"/>
        </w:rPr>
        <w:t>:</w:t>
      </w:r>
      <w:r>
        <w:rPr>
          <w:rFonts w:cs="宋体" w:ascii="SimHei" w:hAnsi="SimHei" w:eastAsia="黑体"/>
          <w:sz w:val="26"/>
          <w:szCs w:val="26"/>
        </w:rPr>
        <w:t>00</w:t>
      </w:r>
      <w:r>
        <w:rPr>
          <w:rFonts w:cs="宋体" w:ascii="SimHei" w:hAnsi="SimHei" w:eastAsia="黑体"/>
          <w:sz w:val="26"/>
          <w:szCs w:val="26"/>
        </w:rPr>
        <w:t xml:space="preserve">            </w:t>
      </w:r>
      <w:r>
        <w:rPr>
          <w:rFonts w:ascii="SimHei" w:hAnsi="SimHei" w:cs="宋体" w:eastAsia="黑体"/>
          <w:sz w:val="26"/>
          <w:szCs w:val="26"/>
        </w:rPr>
        <w:t>下午</w:t>
      </w:r>
      <w:r>
        <w:rPr>
          <w:rFonts w:cs="宋体" w:ascii="SimHei" w:hAnsi="SimHei" w:eastAsia="黑体"/>
          <w:sz w:val="26"/>
          <w:szCs w:val="26"/>
        </w:rPr>
        <w:t>1</w:t>
      </w:r>
      <w:r>
        <w:rPr>
          <w:rFonts w:cs="宋体" w:ascii="SimHei" w:hAnsi="SimHei" w:eastAsia="黑体"/>
          <w:sz w:val="26"/>
          <w:szCs w:val="26"/>
        </w:rPr>
        <w:t>3:0</w:t>
      </w:r>
      <w:r>
        <w:rPr>
          <w:rFonts w:cs="宋体" w:ascii="SimHei" w:hAnsi="SimHei" w:eastAsia="黑体"/>
          <w:sz w:val="26"/>
          <w:szCs w:val="26"/>
        </w:rPr>
        <w:t>0-</w:t>
      </w:r>
      <w:r>
        <w:rPr>
          <w:rFonts w:cs="宋体" w:ascii="SimHei" w:hAnsi="SimHei" w:eastAsia="黑体"/>
          <w:sz w:val="26"/>
          <w:szCs w:val="26"/>
        </w:rPr>
        <w:t>5:3</w:t>
      </w:r>
      <w:r>
        <w:rPr>
          <w:rFonts w:cs="宋体" w:ascii="SimHei" w:hAnsi="SimHei" w:eastAsia="黑体"/>
          <w:sz w:val="26"/>
          <w:szCs w:val="26"/>
        </w:rPr>
        <w:t>0</w:t>
      </w:r>
    </w:p>
    <w:p>
      <w:pPr>
        <w:pStyle w:val="TextBodyIndent"/>
        <w:tabs>
          <w:tab w:val="clear" w:pos="420"/>
          <w:tab w:val="left" w:pos="720" w:leader="none"/>
        </w:tabs>
        <w:spacing w:lineRule="auto" w:line="360"/>
        <w:ind w:start="0" w:hanging="0"/>
        <w:rPr>
          <w:rFonts w:ascii="宋体" w:hAnsi="宋体" w:cs="宋体"/>
          <w:sz w:val="26"/>
          <w:szCs w:val="26"/>
        </w:rPr>
      </w:pPr>
      <w:r>
        <w:rPr>
          <w:rFonts w:cs="宋体" w:ascii="SimHei" w:hAnsi="SimHei" w:eastAsia="黑体"/>
          <w:sz w:val="26"/>
          <w:szCs w:val="26"/>
        </w:rPr>
        <w:t xml:space="preserve">              </w:t>
      </w:r>
      <w:r>
        <w:rPr>
          <w:rFonts w:ascii="SimHei" w:hAnsi="SimHei" w:cs="宋体" w:eastAsia="黑体"/>
          <w:sz w:val="26"/>
          <w:szCs w:val="26"/>
        </w:rPr>
        <w:t>（如有调整，以行政部发文通知为准）。</w:t>
      </w:r>
    </w:p>
    <w:p>
      <w:pPr>
        <w:pStyle w:val="Normal"/>
        <w:tabs>
          <w:tab w:val="clear" w:pos="420"/>
          <w:tab w:val="left" w:pos="1440" w:leader="none"/>
        </w:tabs>
        <w:spacing w:lineRule="auto" w:line="360"/>
        <w:rPr>
          <w:rFonts w:ascii="宋体" w:hAnsi="宋体" w:cs="宋体"/>
          <w:spacing w:val="-10"/>
          <w:sz w:val="26"/>
          <w:szCs w:val="26"/>
        </w:rPr>
      </w:pPr>
      <w:r>
        <w:rPr>
          <w:rFonts w:ascii="SimHei" w:hAnsi="SimHei" w:cs="宋体" w:eastAsia="黑体"/>
          <w:spacing w:val="-10"/>
          <w:sz w:val="26"/>
          <w:szCs w:val="26"/>
          <w:lang w:eastAsia="zh-CN"/>
        </w:rPr>
        <w:t>二</w:t>
      </w:r>
      <w:r>
        <w:rPr>
          <w:rFonts w:ascii="SimHei" w:hAnsi="SimHei" w:cs="宋体" w:eastAsia="黑体"/>
          <w:spacing w:val="-10"/>
          <w:sz w:val="26"/>
          <w:szCs w:val="26"/>
          <w:lang w:val="en-US" w:eastAsia="zh-CN"/>
        </w:rPr>
        <w:t xml:space="preserve"> </w:t>
      </w:r>
      <w:r>
        <w:rPr>
          <w:rFonts w:ascii="SimHei" w:hAnsi="SimHei" w:cs="宋体" w:eastAsia="黑体"/>
          <w:spacing w:val="-10"/>
          <w:sz w:val="26"/>
          <w:szCs w:val="26"/>
        </w:rPr>
        <w:t>公司实行每周六天工作制，每天工作八小时</w:t>
      </w:r>
      <w:r>
        <w:rPr>
          <w:rFonts w:ascii="SimHei" w:hAnsi="SimHei" w:cs="宋体" w:eastAsia="黑体"/>
          <w:spacing w:val="-10"/>
          <w:sz w:val="26"/>
          <w:szCs w:val="26"/>
          <w:lang w:eastAsia="zh-CN"/>
        </w:rPr>
        <w:t>。</w:t>
      </w:r>
      <w:r>
        <w:rPr>
          <w:rFonts w:ascii="SimHei" w:hAnsi="SimHei" w:cs="宋体" w:eastAsia="黑体"/>
          <w:spacing w:val="-10"/>
          <w:sz w:val="26"/>
          <w:szCs w:val="26"/>
        </w:rPr>
        <w:t>周六上班时间可根据公司安排适当调整。</w:t>
      </w:r>
    </w:p>
    <w:p>
      <w:pPr>
        <w:pStyle w:val="TextBodyIndent"/>
        <w:numPr>
          <w:ilvl w:val="0"/>
          <w:numId w:val="0"/>
        </w:numPr>
        <w:spacing w:lineRule="auto" w:line="360"/>
        <w:ind w:start="0" w:hanging="0"/>
        <w:jc w:val="center"/>
        <w:rPr>
          <w:rFonts w:ascii="宋体" w:hAnsi="宋体" w:cs="宋体"/>
          <w:b/>
          <w:b/>
          <w:bCs/>
          <w:sz w:val="24"/>
          <w:szCs w:val="24"/>
        </w:rPr>
      </w:pPr>
      <w:r>
        <w:rPr>
          <w:rFonts w:ascii="SimHei" w:hAnsi="SimHei" w:cs="宋体" w:eastAsia="黑体"/>
          <w:b/>
          <w:bCs/>
          <w:sz w:val="24"/>
          <w:szCs w:val="24"/>
          <w:lang w:val="en-US" w:eastAsia="zh-CN"/>
        </w:rPr>
        <w:t xml:space="preserve">第二节 </w:t>
      </w:r>
      <w:r>
        <w:rPr>
          <w:rFonts w:ascii="SimHei" w:hAnsi="SimHei" w:cs="宋体" w:eastAsia="黑体"/>
          <w:b/>
          <w:bCs/>
          <w:sz w:val="24"/>
          <w:szCs w:val="24"/>
          <w:lang w:eastAsia="zh-CN"/>
        </w:rPr>
        <w:t>打卡、忘打卡</w:t>
      </w:r>
    </w:p>
    <w:p>
      <w:pPr>
        <w:pStyle w:val="Normal"/>
        <w:spacing w:lineRule="auto" w:line="360"/>
        <w:rPr>
          <w:rFonts w:ascii="宋体" w:hAnsi="宋体" w:cs="宋体"/>
          <w:kern w:val="2"/>
          <w:sz w:val="26"/>
          <w:szCs w:val="26"/>
          <w:lang w:val="en-US" w:eastAsia="zh-CN" w:bidi="ar-SA"/>
        </w:rPr>
      </w:pPr>
      <w:r>
        <w:rPr>
          <w:rFonts w:ascii="SimHei" w:hAnsi="SimHei" w:cs="宋体" w:eastAsia="黑体"/>
          <w:kern w:val="2"/>
          <w:sz w:val="26"/>
          <w:szCs w:val="26"/>
          <w:lang w:val="en-US" w:eastAsia="zh-CN" w:bidi="ar-SA"/>
        </w:rPr>
        <w:t>一 员工每日上下班时，必须在规定的时间内打卡。</w:t>
      </w:r>
    </w:p>
    <w:p>
      <w:pPr>
        <w:pStyle w:val="Normal"/>
        <w:spacing w:lineRule="auto" w:line="360"/>
        <w:rPr>
          <w:rFonts w:ascii="宋体" w:hAnsi="宋体" w:cs="宋体"/>
          <w:kern w:val="2"/>
          <w:sz w:val="26"/>
          <w:szCs w:val="26"/>
          <w:lang w:val="en-US" w:eastAsia="zh-CN" w:bidi="ar-SA"/>
        </w:rPr>
      </w:pPr>
      <w:r>
        <w:rPr>
          <w:rFonts w:ascii="SimHei" w:hAnsi="SimHei" w:cs="宋体" w:eastAsia="黑体"/>
          <w:kern w:val="2"/>
          <w:sz w:val="26"/>
          <w:szCs w:val="26"/>
          <w:lang w:val="en-US" w:eastAsia="zh-CN" w:bidi="ar-SA"/>
        </w:rPr>
        <w:t>二 如因卡机失灵或员工出差，无法打卡，应以签到的方式考勤，并经人事部考勤人员确认。</w:t>
      </w:r>
    </w:p>
    <w:p>
      <w:pPr>
        <w:pStyle w:val="TextBodyIndent"/>
        <w:numPr>
          <w:ilvl w:val="0"/>
          <w:numId w:val="0"/>
        </w:numPr>
        <w:spacing w:lineRule="auto" w:line="360"/>
        <w:ind w:start="0" w:hanging="0"/>
        <w:rPr>
          <w:rFonts w:ascii="宋体" w:hAnsi="宋体" w:cs="宋体"/>
          <w:sz w:val="26"/>
          <w:szCs w:val="26"/>
        </w:rPr>
      </w:pPr>
      <w:r>
        <w:rPr>
          <w:rFonts w:ascii="SimHei" w:hAnsi="SimHei" w:cs="宋体" w:eastAsia="黑体"/>
          <w:sz w:val="26"/>
          <w:szCs w:val="26"/>
          <w:lang w:eastAsia="zh-CN"/>
        </w:rPr>
        <w:t>三</w:t>
      </w:r>
      <w:r>
        <w:rPr>
          <w:rFonts w:ascii="SimHei" w:hAnsi="SimHei" w:cs="宋体" w:eastAsia="黑体"/>
          <w:sz w:val="26"/>
          <w:szCs w:val="26"/>
          <w:lang w:val="en-US" w:eastAsia="zh-CN"/>
        </w:rPr>
        <w:t xml:space="preserve"> </w:t>
      </w:r>
      <w:r>
        <w:rPr>
          <w:rFonts w:ascii="SimHei" w:hAnsi="SimHei" w:cs="宋体" w:eastAsia="黑体"/>
          <w:sz w:val="26"/>
          <w:szCs w:val="26"/>
        </w:rPr>
        <w:t>员工于规定时间上（下）班忘打卡者包括加班不得重打卡，应</w:t>
      </w:r>
      <w:r>
        <w:rPr>
          <w:rFonts w:ascii="SimHei" w:hAnsi="SimHei" w:cs="宋体" w:eastAsia="黑体"/>
          <w:sz w:val="26"/>
          <w:szCs w:val="26"/>
          <w:lang w:eastAsia="zh-CN"/>
        </w:rPr>
        <w:t>填写</w:t>
      </w:r>
      <w:r>
        <w:rPr>
          <w:rFonts w:ascii="SimHei" w:hAnsi="SimHei" w:cs="宋体" w:eastAsia="黑体"/>
          <w:sz w:val="26"/>
          <w:szCs w:val="26"/>
        </w:rPr>
        <w:t>忘打卡证明单，送人事部处理</w:t>
      </w:r>
      <w:r>
        <w:rPr>
          <w:rFonts w:ascii="SimHei" w:hAnsi="SimHei" w:cs="宋体" w:eastAsia="黑体"/>
          <w:sz w:val="26"/>
          <w:szCs w:val="26"/>
          <w:lang w:eastAsia="zh-CN"/>
        </w:rPr>
        <w:t>；</w:t>
      </w:r>
    </w:p>
    <w:p>
      <w:pPr>
        <w:pStyle w:val="Normal"/>
        <w:spacing w:lineRule="auto" w:line="360"/>
        <w:rPr>
          <w:rFonts w:ascii="宋体" w:hAnsi="宋体" w:cs="宋体"/>
          <w:kern w:val="2"/>
          <w:sz w:val="26"/>
          <w:szCs w:val="26"/>
          <w:lang w:val="en-US" w:eastAsia="zh-CN" w:bidi="ar-SA"/>
        </w:rPr>
      </w:pPr>
      <w:r>
        <w:rPr>
          <w:rFonts w:ascii="SimHei" w:hAnsi="SimHei" w:cs="宋体" w:eastAsia="黑体"/>
          <w:kern w:val="2"/>
          <w:sz w:val="26"/>
          <w:szCs w:val="26"/>
          <w:lang w:val="en-US" w:eastAsia="zh-CN" w:bidi="ar-SA"/>
        </w:rPr>
        <w:t>四 员工因公外出办事不能打卡时，需填写外出申请单</w:t>
      </w:r>
      <w:r>
        <w:rPr>
          <w:rFonts w:cs="宋体" w:ascii="SimHei" w:hAnsi="SimHei" w:eastAsia="黑体"/>
          <w:kern w:val="2"/>
          <w:sz w:val="26"/>
          <w:szCs w:val="26"/>
          <w:lang w:val="en-US" w:eastAsia="zh-CN" w:bidi="ar-SA"/>
        </w:rPr>
        <w:t>(</w:t>
      </w:r>
      <w:r>
        <w:rPr>
          <w:rFonts w:ascii="SimHei" w:hAnsi="SimHei" w:cs="宋体" w:eastAsia="黑体"/>
          <w:kern w:val="2"/>
          <w:sz w:val="26"/>
          <w:szCs w:val="26"/>
          <w:lang w:val="en-US" w:eastAsia="zh-CN" w:bidi="ar-SA"/>
        </w:rPr>
        <w:t>即外出时间、地点、事由</w:t>
      </w:r>
      <w:r>
        <w:rPr>
          <w:rFonts w:cs="宋体" w:ascii="SimHei" w:hAnsi="SimHei" w:eastAsia="黑体"/>
          <w:kern w:val="2"/>
          <w:sz w:val="26"/>
          <w:szCs w:val="26"/>
          <w:lang w:val="en-US" w:eastAsia="zh-CN" w:bidi="ar-SA"/>
        </w:rPr>
        <w:t>)</w:t>
      </w:r>
      <w:r>
        <w:rPr>
          <w:rFonts w:ascii="SimHei" w:hAnsi="SimHei" w:cs="宋体" w:eastAsia="黑体"/>
          <w:kern w:val="2"/>
          <w:sz w:val="26"/>
          <w:szCs w:val="26"/>
          <w:lang w:val="en-US" w:eastAsia="zh-CN" w:bidi="ar-SA"/>
        </w:rPr>
        <w:t>并由部门负责人签字确认后交给行政部。</w:t>
      </w:r>
    </w:p>
    <w:p>
      <w:pPr>
        <w:pStyle w:val="TextBodyIndent"/>
        <w:numPr>
          <w:ilvl w:val="0"/>
          <w:numId w:val="0"/>
        </w:numPr>
        <w:spacing w:lineRule="auto" w:line="360"/>
        <w:ind w:start="0" w:hanging="0"/>
        <w:rPr>
          <w:rFonts w:ascii="宋体" w:hAnsi="宋体" w:cs="宋体"/>
          <w:sz w:val="26"/>
          <w:szCs w:val="26"/>
        </w:rPr>
      </w:pPr>
      <w:r>
        <w:rPr>
          <w:rFonts w:ascii="SimHei" w:hAnsi="SimHei" w:cs="宋体" w:eastAsia="黑体"/>
          <w:sz w:val="26"/>
          <w:szCs w:val="26"/>
          <w:lang w:eastAsia="zh-CN"/>
        </w:rPr>
        <w:t>五</w:t>
      </w:r>
      <w:r>
        <w:rPr>
          <w:rFonts w:ascii="SimHei" w:hAnsi="SimHei" w:cs="宋体" w:eastAsia="黑体"/>
          <w:sz w:val="26"/>
          <w:szCs w:val="26"/>
          <w:lang w:val="en-US" w:eastAsia="zh-CN"/>
        </w:rPr>
        <w:t xml:space="preserve"> </w:t>
      </w:r>
      <w:r>
        <w:rPr>
          <w:rFonts w:ascii="SimHei" w:hAnsi="SimHei" w:cs="宋体" w:eastAsia="黑体"/>
          <w:sz w:val="26"/>
          <w:szCs w:val="26"/>
        </w:rPr>
        <w:t>经查忘打卡之申请如有不实，除当日以旷工论</w:t>
      </w:r>
      <w:r>
        <w:rPr>
          <w:rFonts w:ascii="SimHei" w:hAnsi="SimHei" w:cs="宋体" w:eastAsia="黑体"/>
          <w:sz w:val="26"/>
          <w:szCs w:val="26"/>
          <w:lang w:eastAsia="zh-CN"/>
        </w:rPr>
        <w:t>计</w:t>
      </w:r>
      <w:r>
        <w:rPr>
          <w:rFonts w:ascii="SimHei" w:hAnsi="SimHei" w:cs="宋体" w:eastAsia="黑体"/>
          <w:sz w:val="26"/>
          <w:szCs w:val="26"/>
        </w:rPr>
        <w:t>外，</w:t>
      </w:r>
      <w:r>
        <w:rPr>
          <w:rFonts w:ascii="SimHei" w:hAnsi="SimHei" w:cs="宋体" w:eastAsia="黑体"/>
          <w:sz w:val="26"/>
          <w:szCs w:val="26"/>
          <w:lang w:eastAsia="zh-CN"/>
        </w:rPr>
        <w:t>情节严重者</w:t>
      </w:r>
      <w:r>
        <w:rPr>
          <w:rFonts w:ascii="SimHei" w:hAnsi="SimHei" w:cs="宋体" w:eastAsia="黑体"/>
          <w:sz w:val="26"/>
          <w:szCs w:val="26"/>
        </w:rPr>
        <w:t>记大过一次，其签证</w:t>
      </w:r>
      <w:r>
        <w:rPr>
          <w:rFonts w:ascii="SimHei" w:hAnsi="SimHei" w:cs="宋体" w:eastAsia="黑体"/>
          <w:sz w:val="26"/>
          <w:szCs w:val="26"/>
          <w:lang w:eastAsia="zh-CN"/>
        </w:rPr>
        <w:t>负责人</w:t>
      </w:r>
      <w:r>
        <w:rPr>
          <w:rFonts w:ascii="SimHei" w:hAnsi="SimHei" w:cs="宋体" w:eastAsia="黑体"/>
          <w:sz w:val="26"/>
          <w:szCs w:val="26"/>
        </w:rPr>
        <w:t>视情节轻重酌于连带处分</w:t>
      </w:r>
      <w:r>
        <w:rPr>
          <w:rFonts w:ascii="SimHei" w:hAnsi="SimHei" w:cs="宋体" w:eastAsia="黑体"/>
          <w:sz w:val="26"/>
          <w:szCs w:val="26"/>
          <w:lang w:eastAsia="zh-CN"/>
        </w:rPr>
        <w:t>；</w:t>
      </w:r>
    </w:p>
    <w:p>
      <w:pPr>
        <w:pStyle w:val="TextBodyIndent"/>
        <w:numPr>
          <w:ilvl w:val="0"/>
          <w:numId w:val="0"/>
        </w:numPr>
        <w:spacing w:lineRule="auto" w:line="360"/>
        <w:ind w:start="0" w:hanging="0"/>
        <w:rPr>
          <w:rFonts w:ascii="宋体" w:hAnsi="宋体" w:cs="宋体"/>
          <w:sz w:val="26"/>
          <w:szCs w:val="26"/>
          <w:lang w:eastAsia="zh-CN"/>
        </w:rPr>
      </w:pPr>
      <w:r>
        <w:rPr>
          <w:rFonts w:ascii="SimHei" w:hAnsi="SimHei" w:cs="宋体" w:eastAsia="黑体"/>
          <w:sz w:val="26"/>
          <w:szCs w:val="26"/>
          <w:lang w:eastAsia="zh-CN"/>
        </w:rPr>
        <w:t>六</w:t>
      </w:r>
      <w:r>
        <w:rPr>
          <w:rFonts w:ascii="SimHei" w:hAnsi="SimHei" w:cs="宋体" w:eastAsia="黑体"/>
          <w:sz w:val="26"/>
          <w:szCs w:val="26"/>
          <w:lang w:val="en-US" w:eastAsia="zh-CN"/>
        </w:rPr>
        <w:t xml:space="preserve"> </w:t>
      </w:r>
      <w:r>
        <w:rPr>
          <w:rFonts w:ascii="SimHei" w:hAnsi="SimHei" w:cs="宋体" w:eastAsia="黑体"/>
          <w:sz w:val="26"/>
          <w:szCs w:val="26"/>
        </w:rPr>
        <w:t>如忘打卡事后三天内未及时呈主管批示的，人事部将视本日未出勤论</w:t>
      </w:r>
      <w:r>
        <w:rPr>
          <w:rFonts w:ascii="SimHei" w:hAnsi="SimHei" w:cs="宋体" w:eastAsia="黑体"/>
          <w:sz w:val="26"/>
          <w:szCs w:val="26"/>
          <w:lang w:eastAsia="zh-CN"/>
        </w:rPr>
        <w:t>计。</w:t>
      </w:r>
    </w:p>
    <w:p>
      <w:pPr>
        <w:pStyle w:val="TextBodyIndent"/>
        <w:numPr>
          <w:ilvl w:val="0"/>
          <w:numId w:val="0"/>
        </w:numPr>
        <w:spacing w:lineRule="auto" w:line="360"/>
        <w:ind w:start="-409" w:hanging="11"/>
        <w:jc w:val="center"/>
        <w:rPr>
          <w:rFonts w:ascii="宋体" w:hAnsi="宋体" w:cs="宋体"/>
          <w:b/>
          <w:b/>
          <w:bCs/>
          <w:sz w:val="24"/>
          <w:szCs w:val="24"/>
        </w:rPr>
      </w:pPr>
      <w:r>
        <w:rPr>
          <w:rFonts w:ascii="SimHei" w:hAnsi="SimHei" w:cs="宋体" w:eastAsia="黑体"/>
          <w:b/>
          <w:bCs/>
          <w:sz w:val="24"/>
          <w:szCs w:val="24"/>
          <w:lang w:val="en-US" w:eastAsia="zh-CN"/>
        </w:rPr>
        <w:t xml:space="preserve">第三节 </w:t>
      </w:r>
      <w:r>
        <w:rPr>
          <w:rFonts w:ascii="SimHei" w:hAnsi="SimHei" w:cs="宋体" w:eastAsia="黑体"/>
          <w:b/>
          <w:bCs/>
          <w:sz w:val="24"/>
          <w:szCs w:val="24"/>
        </w:rPr>
        <w:t>迟到、早退、旷工</w:t>
      </w:r>
    </w:p>
    <w:p>
      <w:pPr>
        <w:pStyle w:val="TextBodyIndent"/>
        <w:numPr>
          <w:ilvl w:val="0"/>
          <w:numId w:val="0"/>
        </w:numPr>
        <w:spacing w:lineRule="auto" w:line="360"/>
        <w:ind w:start="0" w:hanging="0"/>
        <w:rPr>
          <w:rFonts w:ascii="宋体" w:hAnsi="宋体" w:cs="宋体"/>
          <w:sz w:val="26"/>
          <w:szCs w:val="26"/>
        </w:rPr>
      </w:pPr>
      <w:r>
        <w:rPr>
          <w:rFonts w:ascii="SimHei" w:hAnsi="SimHei" w:cs="宋体" w:eastAsia="黑体"/>
          <w:sz w:val="26"/>
          <w:szCs w:val="26"/>
          <w:lang w:eastAsia="zh-CN"/>
        </w:rPr>
        <w:t>一</w:t>
      </w:r>
      <w:r>
        <w:rPr>
          <w:rFonts w:ascii="SimHei" w:hAnsi="SimHei" w:cs="宋体" w:eastAsia="黑体"/>
          <w:sz w:val="26"/>
          <w:szCs w:val="26"/>
          <w:lang w:val="en-US" w:eastAsia="zh-CN"/>
        </w:rPr>
        <w:t xml:space="preserve"> </w:t>
      </w:r>
      <w:r>
        <w:rPr>
          <w:rFonts w:ascii="SimHei" w:hAnsi="SimHei" w:cs="宋体" w:eastAsia="黑体"/>
          <w:sz w:val="26"/>
          <w:szCs w:val="26"/>
        </w:rPr>
        <w:t xml:space="preserve">本公司员工上（下）班如有迟到、早退情况依下列规定办理：  </w:t>
      </w:r>
    </w:p>
    <w:p>
      <w:pPr>
        <w:pStyle w:val="TextBodyIndent"/>
        <w:numPr>
          <w:ilvl w:val="0"/>
          <w:numId w:val="0"/>
        </w:numPr>
        <w:spacing w:lineRule="auto" w:line="360"/>
        <w:ind w:start="0" w:hanging="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w:t>
      </w:r>
      <w:r>
        <w:rPr>
          <w:rFonts w:ascii="SimHei" w:hAnsi="SimHei" w:cs="宋体" w:eastAsia="黑体"/>
          <w:sz w:val="26"/>
          <w:szCs w:val="26"/>
          <w:lang w:val="en-US" w:eastAsia="zh-CN"/>
        </w:rPr>
        <w:t>）</w:t>
      </w:r>
      <w:r>
        <w:rPr>
          <w:rFonts w:ascii="SimHei" w:hAnsi="SimHei" w:cs="宋体" w:eastAsia="黑体"/>
          <w:sz w:val="26"/>
          <w:szCs w:val="26"/>
        </w:rPr>
        <w:t>上班时间后</w:t>
      </w:r>
      <w:r>
        <w:rPr>
          <w:rFonts w:cs="宋体" w:ascii="SimHei" w:hAnsi="SimHei" w:eastAsia="黑体"/>
          <w:sz w:val="26"/>
          <w:szCs w:val="26"/>
          <w:lang w:val="en-US" w:eastAsia="zh-CN"/>
        </w:rPr>
        <w:t>5</w:t>
      </w:r>
      <w:r>
        <w:rPr>
          <w:rFonts w:ascii="SimHei" w:hAnsi="SimHei" w:cs="宋体" w:eastAsia="黑体"/>
          <w:sz w:val="26"/>
          <w:szCs w:val="26"/>
          <w:lang w:val="en-US" w:eastAsia="zh-CN"/>
        </w:rPr>
        <w:t>分钟内不算迟到，超过</w:t>
      </w:r>
      <w:r>
        <w:rPr>
          <w:rFonts w:cs="宋体" w:ascii="SimHei" w:hAnsi="SimHei" w:eastAsia="黑体"/>
          <w:sz w:val="26"/>
          <w:szCs w:val="26"/>
          <w:lang w:val="en-US" w:eastAsia="zh-CN"/>
        </w:rPr>
        <w:t>5</w:t>
      </w:r>
      <w:r>
        <w:rPr>
          <w:rFonts w:ascii="SimHei" w:hAnsi="SimHei" w:cs="宋体" w:eastAsia="黑体"/>
          <w:sz w:val="26"/>
          <w:szCs w:val="26"/>
          <w:lang w:val="en-US" w:eastAsia="zh-CN"/>
        </w:rPr>
        <w:t>分钟算为迟到。</w:t>
      </w:r>
      <w:r>
        <w:rPr>
          <w:rFonts w:ascii="SimHei" w:hAnsi="SimHei" w:cs="宋体" w:eastAsia="黑体"/>
          <w:sz w:val="26"/>
          <w:szCs w:val="26"/>
        </w:rPr>
        <w:t xml:space="preserve">   </w:t>
      </w:r>
    </w:p>
    <w:p>
      <w:pPr>
        <w:pStyle w:val="TextBodyIndent"/>
        <w:numPr>
          <w:ilvl w:val="0"/>
          <w:numId w:val="0"/>
        </w:numPr>
        <w:spacing w:lineRule="auto" w:line="360"/>
        <w:ind w:start="0" w:hanging="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2</w:t>
      </w:r>
      <w:r>
        <w:rPr>
          <w:rFonts w:ascii="SimHei" w:hAnsi="SimHei" w:cs="宋体" w:eastAsia="黑体"/>
          <w:sz w:val="26"/>
          <w:szCs w:val="26"/>
          <w:lang w:val="en-US" w:eastAsia="zh-CN"/>
        </w:rPr>
        <w:t>）</w:t>
      </w:r>
      <w:r>
        <w:rPr>
          <w:rFonts w:ascii="SimHei" w:hAnsi="SimHei" w:cs="宋体" w:eastAsia="黑体"/>
          <w:sz w:val="26"/>
          <w:szCs w:val="26"/>
        </w:rPr>
        <w:t>擅自缺勤或未经主管同意，不服从加班安排者，视为旷工，并视情节给予其警告一次；员工无正当理由提前下班者视为早退，未经主管核准一律以旷工论</w:t>
      </w:r>
      <w:r>
        <w:rPr>
          <w:rFonts w:ascii="SimHei" w:hAnsi="SimHei" w:cs="宋体" w:eastAsia="黑体"/>
          <w:sz w:val="26"/>
          <w:szCs w:val="26"/>
          <w:lang w:eastAsia="zh-CN"/>
        </w:rPr>
        <w:t>计</w:t>
      </w:r>
      <w:r>
        <w:rPr>
          <w:rFonts w:ascii="SimHei" w:hAnsi="SimHei" w:cs="宋体" w:eastAsia="黑体"/>
          <w:sz w:val="26"/>
          <w:szCs w:val="26"/>
        </w:rPr>
        <w:t>；未经准假或假期届满未获准续假而擅自不上班者，以旷工论计，连续旷工超过</w:t>
      </w:r>
      <w:r>
        <w:rPr>
          <w:rFonts w:cs="宋体" w:ascii="SimHei" w:hAnsi="SimHei" w:eastAsia="黑体"/>
          <w:sz w:val="26"/>
          <w:szCs w:val="26"/>
        </w:rPr>
        <w:t>3</w:t>
      </w:r>
      <w:r>
        <w:rPr>
          <w:rFonts w:ascii="SimHei" w:hAnsi="SimHei" w:cs="宋体" w:eastAsia="黑体"/>
          <w:sz w:val="26"/>
          <w:szCs w:val="26"/>
          <w:lang w:eastAsia="zh-CN"/>
        </w:rPr>
        <w:t>天</w:t>
      </w:r>
      <w:r>
        <w:rPr>
          <w:rFonts w:ascii="SimHei" w:hAnsi="SimHei" w:cs="宋体" w:eastAsia="黑体"/>
          <w:sz w:val="26"/>
          <w:szCs w:val="26"/>
        </w:rPr>
        <w:t>，或全年累计旷工超过</w:t>
      </w:r>
      <w:r>
        <w:rPr>
          <w:rFonts w:cs="宋体" w:ascii="SimHei" w:hAnsi="SimHei" w:eastAsia="黑体"/>
          <w:sz w:val="26"/>
          <w:szCs w:val="26"/>
        </w:rPr>
        <w:t>5</w:t>
      </w:r>
      <w:r>
        <w:rPr>
          <w:rFonts w:ascii="SimHei" w:hAnsi="SimHei" w:cs="宋体" w:eastAsia="黑体"/>
          <w:sz w:val="26"/>
          <w:szCs w:val="26"/>
        </w:rPr>
        <w:t>天的</w:t>
      </w:r>
      <w:r>
        <w:rPr>
          <w:rFonts w:ascii="SimHei" w:hAnsi="SimHei" w:cs="宋体" w:eastAsia="黑体"/>
          <w:sz w:val="26"/>
          <w:szCs w:val="26"/>
          <w:lang w:eastAsia="zh-CN"/>
        </w:rPr>
        <w:t>，</w:t>
      </w:r>
      <w:r>
        <w:rPr>
          <w:rFonts w:ascii="SimHei" w:hAnsi="SimHei" w:cs="宋体" w:eastAsia="黑体"/>
          <w:sz w:val="26"/>
          <w:szCs w:val="26"/>
        </w:rPr>
        <w:t xml:space="preserve">公司可不经预告，给予开除。    </w:t>
      </w:r>
    </w:p>
    <w:p>
      <w:pPr>
        <w:pStyle w:val="TextBodyIndent"/>
        <w:spacing w:lineRule="auto" w:line="360"/>
        <w:ind w:start="0" w:hanging="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3</w:t>
      </w:r>
      <w:r>
        <w:rPr>
          <w:rFonts w:ascii="SimHei" w:hAnsi="SimHei" w:cs="宋体" w:eastAsia="黑体"/>
          <w:sz w:val="26"/>
          <w:szCs w:val="26"/>
          <w:lang w:val="en-US" w:eastAsia="zh-CN"/>
        </w:rPr>
        <w:t>）</w:t>
      </w:r>
      <w:r>
        <w:rPr>
          <w:rFonts w:ascii="SimHei" w:hAnsi="SimHei" w:cs="宋体" w:eastAsia="黑体"/>
          <w:sz w:val="26"/>
          <w:szCs w:val="26"/>
        </w:rPr>
        <w:t>凡有迟到、早退、旷工等情况的，一律记入员工个人档案，并作为员工绩效考核的依据。</w:t>
      </w:r>
    </w:p>
    <w:p>
      <w:pPr>
        <w:pStyle w:val="TextBodyIndent"/>
        <w:numPr>
          <w:ilvl w:val="0"/>
          <w:numId w:val="0"/>
        </w:numPr>
        <w:tabs>
          <w:tab w:val="clear" w:pos="420"/>
          <w:tab w:val="left" w:pos="900" w:leader="none"/>
        </w:tabs>
        <w:spacing w:lineRule="auto" w:line="360"/>
        <w:ind w:start="0" w:hanging="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w:t>
      </w:r>
      <w:r>
        <w:rPr>
          <w:rFonts w:ascii="SimHei" w:hAnsi="SimHei" w:cs="宋体" w:eastAsia="黑体"/>
          <w:sz w:val="26"/>
          <w:szCs w:val="26"/>
          <w:lang w:val="en-US" w:eastAsia="zh-CN"/>
        </w:rPr>
        <w:t>）</w:t>
      </w:r>
      <w:r>
        <w:rPr>
          <w:rFonts w:ascii="SimHei" w:hAnsi="SimHei" w:cs="宋体" w:eastAsia="黑体"/>
          <w:sz w:val="26"/>
          <w:szCs w:val="26"/>
        </w:rPr>
        <w:t>公司员工考勤分为任务目标考勤和作息时间考勤两类</w:t>
      </w:r>
      <w:r>
        <w:rPr>
          <w:rFonts w:cs="宋体" w:ascii="SimHei" w:hAnsi="SimHei" w:eastAsia="黑体"/>
          <w:sz w:val="26"/>
          <w:szCs w:val="26"/>
        </w:rPr>
        <w:t xml:space="preserve">, </w:t>
      </w:r>
      <w:r>
        <w:rPr>
          <w:rFonts w:ascii="SimHei" w:hAnsi="SimHei" w:cs="宋体" w:eastAsia="黑体"/>
          <w:sz w:val="26"/>
          <w:szCs w:val="26"/>
        </w:rPr>
        <w:t>资源部、市场部根据其工作实际情况化分出任务目标考勤类员工</w:t>
      </w:r>
      <w:r>
        <w:rPr>
          <w:rFonts w:cs="宋体" w:ascii="SimHei" w:hAnsi="SimHei" w:eastAsia="黑体"/>
          <w:sz w:val="26"/>
          <w:szCs w:val="26"/>
        </w:rPr>
        <w:t xml:space="preserve">, </w:t>
      </w:r>
      <w:r>
        <w:rPr>
          <w:rFonts w:ascii="SimHei" w:hAnsi="SimHei" w:cs="宋体" w:eastAsia="黑体"/>
          <w:sz w:val="26"/>
          <w:szCs w:val="26"/>
        </w:rPr>
        <w:t>其</w:t>
      </w:r>
      <w:r>
        <w:rPr>
          <w:rFonts w:ascii="SimHei" w:hAnsi="SimHei" w:cs="宋体" w:eastAsia="黑体"/>
          <w:sz w:val="26"/>
          <w:szCs w:val="26"/>
          <w:lang w:eastAsia="zh-CN"/>
        </w:rPr>
        <w:t>它</w:t>
      </w:r>
      <w:r>
        <w:rPr>
          <w:rFonts w:ascii="SimHei" w:hAnsi="SimHei" w:cs="宋体" w:eastAsia="黑体"/>
          <w:sz w:val="26"/>
          <w:szCs w:val="26"/>
        </w:rPr>
        <w:t>职能部门员工将纳入作息时间考勤类</w:t>
      </w:r>
      <w:r>
        <w:rPr>
          <w:rFonts w:cs="宋体" w:ascii="SimHei" w:hAnsi="SimHei" w:eastAsia="黑体"/>
          <w:sz w:val="26"/>
          <w:szCs w:val="26"/>
        </w:rPr>
        <w:t xml:space="preserve">. </w:t>
      </w:r>
      <w:r>
        <w:rPr>
          <w:rFonts w:ascii="SimHei" w:hAnsi="SimHei" w:cs="宋体" w:eastAsia="黑体"/>
          <w:sz w:val="26"/>
          <w:szCs w:val="26"/>
        </w:rPr>
        <w:t>作息时间考勤类</w:t>
      </w:r>
      <w:r>
        <w:rPr>
          <w:rFonts w:ascii="SimHei" w:hAnsi="SimHei" w:cs="宋体" w:eastAsia="黑体"/>
          <w:sz w:val="26"/>
          <w:szCs w:val="26"/>
        </w:rPr>
        <w:t>员工每天上班时间必须准时到公司签到</w:t>
      </w:r>
      <w:r>
        <w:rPr>
          <w:rFonts w:ascii="SimHei" w:hAnsi="SimHei" w:cs="宋体" w:eastAsia="黑体"/>
          <w:sz w:val="26"/>
          <w:szCs w:val="26"/>
          <w:lang w:eastAsia="zh-CN"/>
        </w:rPr>
        <w:t>。</w:t>
      </w:r>
    </w:p>
    <w:p>
      <w:pPr>
        <w:pStyle w:val="TextBodyIndent"/>
        <w:numPr>
          <w:ilvl w:val="0"/>
          <w:numId w:val="0"/>
        </w:numPr>
        <w:tabs>
          <w:tab w:val="clear" w:pos="420"/>
          <w:tab w:val="left" w:pos="900" w:leader="none"/>
        </w:tabs>
        <w:spacing w:lineRule="auto" w:line="360"/>
        <w:ind w:start="0" w:hanging="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2</w:t>
      </w:r>
      <w:r>
        <w:rPr>
          <w:rFonts w:ascii="SimHei" w:hAnsi="SimHei" w:cs="宋体" w:eastAsia="黑体"/>
          <w:sz w:val="26"/>
          <w:szCs w:val="26"/>
          <w:lang w:val="en-US" w:eastAsia="zh-CN"/>
        </w:rPr>
        <w:t>）</w:t>
      </w:r>
      <w:r>
        <w:rPr>
          <w:rFonts w:ascii="SimHei" w:hAnsi="SimHei" w:cs="宋体" w:eastAsia="黑体"/>
          <w:sz w:val="26"/>
          <w:szCs w:val="26"/>
        </w:rPr>
        <w:t>公</w:t>
      </w:r>
      <w:r>
        <w:rPr>
          <w:rFonts w:ascii="SimHei" w:hAnsi="SimHei" w:cs="宋体" w:eastAsia="黑体"/>
          <w:sz w:val="26"/>
          <w:szCs w:val="26"/>
        </w:rPr>
        <w:t>出：如因特殊情况</w:t>
      </w:r>
      <w:r>
        <w:rPr>
          <w:rFonts w:ascii="SimHei" w:hAnsi="SimHei" w:cs="宋体" w:eastAsia="黑体"/>
          <w:sz w:val="26"/>
          <w:szCs w:val="26"/>
          <w:lang w:eastAsia="zh-CN"/>
        </w:rPr>
        <w:t>市场人员</w:t>
      </w:r>
      <w:r>
        <w:rPr>
          <w:rFonts w:ascii="SimHei" w:hAnsi="SimHei" w:cs="宋体" w:eastAsia="黑体"/>
          <w:sz w:val="26"/>
          <w:szCs w:val="26"/>
        </w:rPr>
        <w:t>第二天需直接外出办公</w:t>
      </w:r>
      <w:r>
        <w:rPr>
          <w:rFonts w:ascii="SimHei" w:hAnsi="SimHei" w:cs="宋体" w:eastAsia="黑体"/>
          <w:sz w:val="26"/>
          <w:szCs w:val="26"/>
        </w:rPr>
        <w:t>而不能打考勤</w:t>
      </w:r>
      <w:r>
        <w:rPr>
          <w:rFonts w:ascii="SimHei" w:hAnsi="SimHei" w:cs="宋体" w:eastAsia="黑体"/>
          <w:sz w:val="26"/>
          <w:szCs w:val="26"/>
        </w:rPr>
        <w:t>者，必须提前填写外出申请单</w:t>
      </w:r>
      <w:r>
        <w:rPr>
          <w:rFonts w:cs="宋体" w:ascii="SimHei" w:hAnsi="SimHei" w:eastAsia="黑体"/>
          <w:sz w:val="26"/>
          <w:szCs w:val="26"/>
        </w:rPr>
        <w:t>,</w:t>
      </w:r>
      <w:r>
        <w:rPr>
          <w:rFonts w:ascii="SimHei" w:hAnsi="SimHei" w:cs="宋体" w:eastAsia="黑体"/>
          <w:sz w:val="26"/>
          <w:szCs w:val="26"/>
        </w:rPr>
        <w:t>由部门经理签字同意后交行政部备案</w:t>
      </w:r>
      <w:r>
        <w:rPr>
          <w:rFonts w:ascii="SimHei" w:hAnsi="SimHei" w:cs="宋体" w:eastAsia="黑体"/>
          <w:sz w:val="26"/>
          <w:szCs w:val="26"/>
        </w:rPr>
        <w:t>。</w:t>
      </w:r>
    </w:p>
    <w:p>
      <w:pPr>
        <w:pStyle w:val="TextBodyIndent"/>
        <w:tabs>
          <w:tab w:val="clear" w:pos="420"/>
          <w:tab w:val="left" w:pos="720" w:leader="none"/>
          <w:tab w:val="left" w:pos="900" w:leader="none"/>
        </w:tabs>
        <w:spacing w:lineRule="auto" w:line="360"/>
        <w:ind w:start="0" w:hanging="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3</w:t>
      </w:r>
      <w:r>
        <w:rPr>
          <w:rFonts w:ascii="SimHei" w:hAnsi="SimHei" w:cs="宋体" w:eastAsia="黑体"/>
          <w:sz w:val="26"/>
          <w:szCs w:val="26"/>
          <w:lang w:val="en-US" w:eastAsia="zh-CN"/>
        </w:rPr>
        <w:t>）</w:t>
      </w:r>
      <w:r>
        <w:rPr>
          <w:rFonts w:ascii="SimHei" w:hAnsi="SimHei" w:cs="宋体" w:eastAsia="黑体"/>
          <w:sz w:val="26"/>
          <w:szCs w:val="26"/>
        </w:rPr>
        <w:t>迟</w:t>
      </w:r>
      <w:r>
        <w:rPr>
          <w:rFonts w:ascii="SimHei" w:hAnsi="SimHei" w:cs="宋体" w:eastAsia="黑体"/>
          <w:sz w:val="26"/>
          <w:szCs w:val="26"/>
        </w:rPr>
        <w:t>到：考虑到市内交通堵塞问题，</w:t>
      </w:r>
      <w:r>
        <w:rPr>
          <w:rFonts w:ascii="SimHei" w:hAnsi="SimHei" w:cs="宋体" w:eastAsia="黑体"/>
          <w:sz w:val="26"/>
          <w:szCs w:val="26"/>
          <w:lang w:eastAsia="zh-CN"/>
        </w:rPr>
        <w:t>一</w:t>
      </w:r>
      <w:r>
        <w:rPr>
          <w:rFonts w:ascii="SimHei" w:hAnsi="SimHei" w:cs="宋体" w:eastAsia="黑体"/>
          <w:sz w:val="26"/>
          <w:szCs w:val="26"/>
        </w:rPr>
        <w:t>次迟到不扣罚工资，</w:t>
      </w:r>
      <w:r>
        <w:rPr>
          <w:rFonts w:ascii="SimHei" w:hAnsi="SimHei" w:cs="宋体" w:eastAsia="黑体"/>
          <w:sz w:val="26"/>
          <w:szCs w:val="26"/>
          <w:lang w:eastAsia="zh-CN"/>
        </w:rPr>
        <w:t>（迟到时间一次不能超过</w:t>
      </w:r>
      <w:r>
        <w:rPr>
          <w:rFonts w:cs="宋体" w:ascii="SimHei" w:hAnsi="SimHei" w:eastAsia="黑体"/>
          <w:sz w:val="26"/>
          <w:szCs w:val="26"/>
          <w:lang w:val="en-US" w:eastAsia="zh-CN"/>
        </w:rPr>
        <w:t>20</w:t>
      </w:r>
      <w:r>
        <w:rPr>
          <w:rFonts w:ascii="SimHei" w:hAnsi="SimHei" w:cs="宋体" w:eastAsia="黑体"/>
          <w:sz w:val="26"/>
          <w:szCs w:val="26"/>
          <w:lang w:val="en-US" w:eastAsia="zh-CN"/>
        </w:rPr>
        <w:t>分钟）第二次迟到</w:t>
      </w:r>
      <w:r>
        <w:rPr>
          <w:rFonts w:ascii="SimHei" w:hAnsi="SimHei" w:cs="宋体" w:eastAsia="黑体"/>
          <w:sz w:val="26"/>
          <w:szCs w:val="26"/>
        </w:rPr>
        <w:t>取消全勤奖，从第</w:t>
      </w:r>
      <w:r>
        <w:rPr>
          <w:rFonts w:ascii="SimHei" w:hAnsi="SimHei" w:cs="宋体" w:eastAsia="黑体"/>
          <w:sz w:val="26"/>
          <w:szCs w:val="26"/>
          <w:lang w:eastAsia="zh-CN"/>
        </w:rPr>
        <w:t>三</w:t>
      </w:r>
      <w:r>
        <w:rPr>
          <w:rFonts w:ascii="SimHei" w:hAnsi="SimHei" w:cs="宋体" w:eastAsia="黑体"/>
          <w:sz w:val="26"/>
          <w:szCs w:val="26"/>
        </w:rPr>
        <w:t>次起，根据迟到次数每次扣罚工资</w:t>
      </w:r>
      <w:r>
        <w:rPr>
          <w:rFonts w:cs="宋体" w:ascii="SimHei" w:hAnsi="SimHei" w:eastAsia="黑体"/>
          <w:sz w:val="26"/>
          <w:szCs w:val="26"/>
          <w:lang w:val="en-US" w:eastAsia="zh-CN"/>
        </w:rPr>
        <w:t>20</w:t>
      </w:r>
      <w:r>
        <w:rPr>
          <w:rFonts w:ascii="SimHei" w:hAnsi="SimHei" w:cs="宋体" w:eastAsia="黑体"/>
          <w:sz w:val="26"/>
          <w:szCs w:val="26"/>
        </w:rPr>
        <w:t>元。迟到超过一小时及早退若无适当的理由按旷工处理</w:t>
      </w:r>
      <w:r>
        <w:rPr>
          <w:rFonts w:ascii="SimHei" w:hAnsi="SimHei" w:cs="宋体" w:eastAsia="黑体"/>
          <w:sz w:val="26"/>
          <w:szCs w:val="26"/>
          <w:lang w:eastAsia="zh-CN"/>
        </w:rPr>
        <w:t>（除非电话请假至相关负责人）</w:t>
      </w:r>
      <w:r>
        <w:rPr>
          <w:rFonts w:ascii="SimHei" w:hAnsi="SimHei" w:cs="宋体" w:eastAsia="黑体"/>
          <w:sz w:val="26"/>
          <w:szCs w:val="26"/>
        </w:rPr>
        <w:t>。</w:t>
      </w:r>
    </w:p>
    <w:p>
      <w:pPr>
        <w:pStyle w:val="TextBodyIndent"/>
        <w:tabs>
          <w:tab w:val="clear" w:pos="420"/>
          <w:tab w:val="left" w:pos="720" w:leader="none"/>
          <w:tab w:val="left" w:pos="900" w:leader="none"/>
        </w:tabs>
        <w:spacing w:lineRule="auto" w:line="360"/>
        <w:ind w:start="0" w:hanging="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4</w:t>
      </w:r>
      <w:r>
        <w:rPr>
          <w:rFonts w:ascii="SimHei" w:hAnsi="SimHei" w:cs="宋体" w:eastAsia="黑体"/>
          <w:sz w:val="26"/>
          <w:szCs w:val="26"/>
          <w:lang w:val="en-US" w:eastAsia="zh-CN"/>
        </w:rPr>
        <w:t>）</w:t>
      </w:r>
      <w:r>
        <w:rPr>
          <w:rFonts w:ascii="SimHei" w:hAnsi="SimHei" w:cs="宋体" w:eastAsia="黑体"/>
          <w:sz w:val="26"/>
          <w:szCs w:val="26"/>
        </w:rPr>
        <w:t>旷工：员工无故不上班，且没有向有关部门请假或无法出具有关的证明以旷工处理。旷工</w:t>
      </w:r>
      <w:r>
        <w:rPr>
          <w:rFonts w:ascii="SimHei" w:hAnsi="SimHei" w:cs="宋体" w:eastAsia="黑体"/>
          <w:sz w:val="26"/>
          <w:szCs w:val="26"/>
        </w:rPr>
        <w:t>将按照平时工资的三倍进行扣除工资</w:t>
      </w:r>
      <w:r>
        <w:rPr>
          <w:rFonts w:ascii="SimHei" w:hAnsi="SimHei" w:cs="宋体" w:eastAsia="黑体"/>
          <w:sz w:val="26"/>
          <w:szCs w:val="26"/>
          <w:lang w:eastAsia="zh-CN"/>
        </w:rPr>
        <w:t>。</w:t>
      </w:r>
    </w:p>
    <w:p>
      <w:pPr>
        <w:pStyle w:val="TextBodyIndent"/>
        <w:tabs>
          <w:tab w:val="clear" w:pos="420"/>
          <w:tab w:val="left" w:pos="720" w:leader="none"/>
          <w:tab w:val="left" w:pos="900" w:leader="none"/>
        </w:tabs>
        <w:spacing w:lineRule="auto" w:line="360"/>
        <w:ind w:start="0" w:hanging="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5</w:t>
      </w:r>
      <w:r>
        <w:rPr>
          <w:rFonts w:ascii="SimHei" w:hAnsi="SimHei" w:cs="宋体" w:eastAsia="黑体"/>
          <w:sz w:val="26"/>
          <w:szCs w:val="26"/>
          <w:lang w:val="en-US" w:eastAsia="zh-CN"/>
        </w:rPr>
        <w:t>）</w:t>
      </w:r>
      <w:r>
        <w:rPr>
          <w:rFonts w:ascii="SimHei" w:hAnsi="SimHei" w:cs="宋体" w:eastAsia="黑体"/>
          <w:sz w:val="26"/>
          <w:szCs w:val="26"/>
        </w:rPr>
        <w:t>因病、事假不能坚持上班者，需书面申请，经部门经理或</w:t>
      </w:r>
      <w:r>
        <w:rPr>
          <w:rFonts w:ascii="SimHei" w:hAnsi="SimHei" w:cs="宋体" w:eastAsia="黑体"/>
          <w:sz w:val="26"/>
          <w:szCs w:val="26"/>
        </w:rPr>
        <w:t>总经理</w:t>
      </w:r>
      <w:r>
        <w:rPr>
          <w:rFonts w:ascii="SimHei" w:hAnsi="SimHei" w:cs="宋体" w:eastAsia="黑体"/>
          <w:sz w:val="26"/>
          <w:szCs w:val="26"/>
        </w:rPr>
        <w:t>批准后方可安排休息。应持医院有效证明补假</w:t>
      </w:r>
      <w:r>
        <w:rPr>
          <w:rFonts w:ascii="SimHei" w:hAnsi="SimHei" w:cs="宋体" w:eastAsia="黑体"/>
          <w:sz w:val="26"/>
          <w:szCs w:val="26"/>
          <w:lang w:eastAsia="zh-CN"/>
        </w:rPr>
        <w:t>，</w:t>
      </w:r>
      <w:r>
        <w:rPr>
          <w:rFonts w:ascii="SimHei" w:hAnsi="SimHei" w:cs="宋体" w:eastAsia="黑体"/>
          <w:sz w:val="26"/>
          <w:szCs w:val="26"/>
        </w:rPr>
        <w:t>并填写</w:t>
      </w:r>
      <w:r>
        <w:rPr>
          <w:rFonts w:ascii="SimHei" w:hAnsi="SimHei" w:cs="宋体" w:eastAsia="黑体"/>
          <w:sz w:val="26"/>
          <w:szCs w:val="26"/>
          <w:lang w:val="en-US" w:eastAsia="zh-CN"/>
        </w:rPr>
        <w:t>《</w:t>
      </w:r>
      <w:r>
        <w:rPr>
          <w:rFonts w:ascii="SimHei" w:hAnsi="SimHei" w:cs="宋体" w:eastAsia="黑体"/>
          <w:color w:val="000000"/>
          <w:sz w:val="26"/>
          <w:szCs w:val="26"/>
        </w:rPr>
        <w:t>请假申请表</w:t>
      </w:r>
      <w:r>
        <w:rPr>
          <w:rFonts w:ascii="SimHei" w:hAnsi="SimHei" w:cs="宋体" w:eastAsia="黑体"/>
          <w:color w:val="000000"/>
          <w:sz w:val="26"/>
          <w:szCs w:val="26"/>
          <w:lang w:val="en-US" w:eastAsia="zh-CN"/>
        </w:rPr>
        <w:t>》</w:t>
      </w:r>
      <w:r>
        <w:rPr>
          <w:rFonts w:ascii="SimHei" w:hAnsi="SimHei" w:cs="宋体" w:eastAsia="黑体"/>
          <w:sz w:val="26"/>
          <w:szCs w:val="26"/>
        </w:rPr>
        <w:t>以便</w:t>
      </w:r>
      <w:r>
        <w:rPr>
          <w:rFonts w:ascii="SimHei" w:hAnsi="SimHei" w:cs="宋体" w:eastAsia="黑体"/>
          <w:sz w:val="26"/>
          <w:szCs w:val="26"/>
          <w:lang w:eastAsia="zh-CN"/>
        </w:rPr>
        <w:t>人事部</w:t>
      </w:r>
      <w:r>
        <w:rPr>
          <w:rFonts w:ascii="SimHei" w:hAnsi="SimHei" w:cs="宋体" w:eastAsia="黑体"/>
          <w:sz w:val="26"/>
          <w:szCs w:val="26"/>
        </w:rPr>
        <w:t>作考勤依据。</w:t>
      </w:r>
    </w:p>
    <w:p>
      <w:pPr>
        <w:pStyle w:val="TextBodyIndent"/>
        <w:tabs>
          <w:tab w:val="clear" w:pos="420"/>
          <w:tab w:val="left" w:pos="720" w:leader="none"/>
          <w:tab w:val="left" w:pos="900" w:leader="none"/>
        </w:tabs>
        <w:spacing w:lineRule="auto" w:line="360"/>
        <w:ind w:start="0" w:hanging="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6</w:t>
      </w:r>
      <w:r>
        <w:rPr>
          <w:rFonts w:ascii="SimHei" w:hAnsi="SimHei" w:cs="宋体" w:eastAsia="黑体"/>
          <w:sz w:val="26"/>
          <w:szCs w:val="26"/>
          <w:lang w:val="en-US" w:eastAsia="zh-CN"/>
        </w:rPr>
        <w:t>）</w:t>
      </w:r>
      <w:r>
        <w:rPr>
          <w:rFonts w:ascii="SimHei" w:hAnsi="SimHei" w:cs="宋体" w:eastAsia="黑体"/>
          <w:sz w:val="26"/>
          <w:szCs w:val="26"/>
        </w:rPr>
        <w:t>员工在登记考勤时，不能弄虚作假。否则，作假的时间部份作为旷工处理，最后考勤的结果统计，由</w:t>
      </w:r>
      <w:r>
        <w:rPr>
          <w:rFonts w:ascii="SimHei" w:hAnsi="SimHei" w:cs="宋体" w:eastAsia="黑体"/>
          <w:sz w:val="26"/>
          <w:szCs w:val="26"/>
        </w:rPr>
        <w:t>人力资源部</w:t>
      </w:r>
      <w:r>
        <w:rPr>
          <w:rFonts w:ascii="SimHei" w:hAnsi="SimHei" w:cs="宋体" w:eastAsia="黑体"/>
          <w:sz w:val="26"/>
          <w:szCs w:val="26"/>
          <w:lang w:eastAsia="zh-CN"/>
        </w:rPr>
        <w:t>处理</w:t>
      </w:r>
      <w:r>
        <w:rPr>
          <w:rFonts w:ascii="SimHei" w:hAnsi="SimHei" w:cs="宋体" w:eastAsia="黑体"/>
          <w:sz w:val="26"/>
          <w:szCs w:val="26"/>
        </w:rPr>
        <w:t>。</w:t>
      </w:r>
    </w:p>
    <w:p>
      <w:pPr>
        <w:pStyle w:val="TextBodyIndent"/>
        <w:tabs>
          <w:tab w:val="clear" w:pos="420"/>
          <w:tab w:val="left" w:pos="720" w:leader="none"/>
          <w:tab w:val="left" w:pos="900" w:leader="none"/>
        </w:tabs>
        <w:spacing w:lineRule="auto" w:line="360"/>
        <w:ind w:start="0" w:hanging="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7</w:t>
      </w:r>
      <w:r>
        <w:rPr>
          <w:rFonts w:ascii="SimHei" w:hAnsi="SimHei" w:cs="宋体" w:eastAsia="黑体"/>
          <w:sz w:val="26"/>
          <w:szCs w:val="26"/>
          <w:lang w:val="en-US" w:eastAsia="zh-CN"/>
        </w:rPr>
        <w:t>）</w:t>
      </w:r>
      <w:r>
        <w:rPr>
          <w:rFonts w:ascii="SimHei" w:hAnsi="SimHei" w:cs="宋体" w:eastAsia="黑体"/>
          <w:sz w:val="26"/>
          <w:szCs w:val="26"/>
          <w:lang w:eastAsia="zh-CN"/>
        </w:rPr>
        <w:t>人事</w:t>
      </w:r>
      <w:r>
        <w:rPr>
          <w:rFonts w:ascii="SimHei" w:hAnsi="SimHei" w:cs="宋体" w:eastAsia="黑体"/>
          <w:sz w:val="26"/>
          <w:szCs w:val="26"/>
        </w:rPr>
        <w:t>行政部负责处理日常的考勤工作方面的争议问题，重大问题向总经理申报处理。</w:t>
      </w:r>
    </w:p>
    <w:p>
      <w:pPr>
        <w:pStyle w:val="TextBodyIndent"/>
        <w:tabs>
          <w:tab w:val="clear" w:pos="420"/>
          <w:tab w:val="left" w:pos="720" w:leader="none"/>
          <w:tab w:val="left" w:pos="900" w:leader="none"/>
        </w:tabs>
        <w:spacing w:lineRule="auto" w:line="360"/>
        <w:ind w:start="0" w:hanging="0"/>
        <w:jc w:val="center"/>
        <w:rPr>
          <w:rFonts w:ascii="宋体" w:hAnsi="宋体" w:eastAsia="宋体" w:cs="宋体"/>
          <w:b/>
          <w:b/>
          <w:bCs/>
          <w:sz w:val="26"/>
          <w:szCs w:val="26"/>
        </w:rPr>
      </w:pPr>
      <w:r>
        <w:rPr>
          <w:rFonts w:ascii="SimHei" w:hAnsi="SimHei" w:cs="宋体" w:eastAsia="黑体"/>
          <w:b/>
          <w:bCs/>
          <w:sz w:val="26"/>
          <w:szCs w:val="26"/>
        </w:rPr>
        <w:t>第</w:t>
      </w:r>
      <w:r>
        <w:rPr>
          <w:rFonts w:ascii="SimHei" w:hAnsi="SimHei" w:cs="宋体" w:eastAsia="黑体"/>
          <w:b/>
          <w:bCs/>
          <w:sz w:val="26"/>
          <w:szCs w:val="26"/>
          <w:lang w:eastAsia="zh-CN"/>
        </w:rPr>
        <w:t>三</w:t>
      </w:r>
      <w:r>
        <w:rPr>
          <w:rFonts w:ascii="SimHei" w:hAnsi="SimHei" w:cs="宋体" w:eastAsia="黑体"/>
          <w:b/>
          <w:bCs/>
          <w:sz w:val="26"/>
          <w:szCs w:val="26"/>
        </w:rPr>
        <w:t>章</w:t>
      </w:r>
      <w:r>
        <w:rPr>
          <w:rFonts w:ascii="SimHei" w:hAnsi="SimHei" w:cs="宋体" w:eastAsia="黑体"/>
          <w:b/>
          <w:bCs/>
          <w:sz w:val="26"/>
          <w:szCs w:val="26"/>
          <w:lang w:val="en-US" w:eastAsia="zh-CN"/>
        </w:rPr>
        <w:t xml:space="preserve"> </w:t>
      </w:r>
      <w:r>
        <w:rPr>
          <w:rFonts w:ascii="SimHei" w:hAnsi="SimHei" w:cs="宋体" w:eastAsia="黑体"/>
          <w:b/>
          <w:bCs/>
          <w:sz w:val="26"/>
          <w:szCs w:val="26"/>
        </w:rPr>
        <w:t>出差管理制度</w:t>
      </w:r>
    </w:p>
    <w:p>
      <w:pPr>
        <w:pStyle w:val="TextBodyIndent"/>
        <w:spacing w:lineRule="auto" w:line="360"/>
        <w:ind w:start="0" w:firstLine="425"/>
        <w:rPr>
          <w:rFonts w:ascii="宋体" w:hAnsi="宋体" w:cs="宋体"/>
          <w:sz w:val="26"/>
          <w:szCs w:val="26"/>
        </w:rPr>
      </w:pPr>
      <w:r>
        <w:rPr>
          <w:rFonts w:ascii="SimHei" w:hAnsi="SimHei" w:cs="宋体" w:eastAsia="黑体"/>
          <w:sz w:val="26"/>
          <w:szCs w:val="26"/>
        </w:rPr>
        <w:t>为了公司员工出差管理有序，严格控制费用开支，根据国家财政部有关规定及公司具体情况，特制定本规定。</w:t>
      </w:r>
    </w:p>
    <w:p>
      <w:pPr>
        <w:pStyle w:val="TextBodyIndent"/>
        <w:spacing w:lineRule="auto" w:line="360"/>
        <w:ind w:start="0" w:firstLine="425"/>
        <w:jc w:val="center"/>
        <w:rPr>
          <w:rFonts w:ascii="宋体" w:hAnsi="宋体" w:cs="宋体"/>
          <w:b/>
          <w:b/>
          <w:bCs/>
          <w:sz w:val="24"/>
          <w:szCs w:val="24"/>
        </w:rPr>
      </w:pPr>
      <w:r>
        <w:rPr>
          <w:rFonts w:ascii="SimHei" w:hAnsi="SimHei" w:cs="宋体" w:eastAsia="黑体"/>
          <w:b/>
          <w:bCs/>
          <w:sz w:val="24"/>
          <w:szCs w:val="24"/>
          <w:lang w:eastAsia="zh-CN"/>
        </w:rPr>
        <w:t>第一节</w:t>
      </w:r>
      <w:r>
        <w:rPr>
          <w:rFonts w:ascii="SimHei" w:hAnsi="SimHei" w:cs="宋体" w:eastAsia="黑体"/>
          <w:b/>
          <w:bCs/>
          <w:sz w:val="24"/>
          <w:szCs w:val="24"/>
          <w:lang w:val="en-US" w:eastAsia="zh-CN"/>
        </w:rPr>
        <w:t xml:space="preserve"> </w:t>
      </w:r>
      <w:r>
        <w:rPr>
          <w:rFonts w:ascii="SimHei" w:hAnsi="SimHei" w:cs="宋体" w:eastAsia="黑体"/>
          <w:b/>
          <w:bCs/>
          <w:sz w:val="24"/>
          <w:szCs w:val="24"/>
        </w:rPr>
        <w:t>出差</w:t>
      </w:r>
    </w:p>
    <w:p>
      <w:pPr>
        <w:pStyle w:val="Normal"/>
        <w:spacing w:lineRule="auto" w:line="360"/>
        <w:ind w:start="0" w:hanging="0"/>
        <w:rPr>
          <w:rFonts w:ascii="宋体" w:hAnsi="宋体" w:cs="宋体"/>
          <w:sz w:val="26"/>
          <w:szCs w:val="26"/>
          <w:lang w:eastAsia="zh-CN"/>
        </w:rPr>
      </w:pPr>
      <w:r>
        <w:rPr>
          <w:rFonts w:ascii="SimHei" w:hAnsi="SimHei" w:cs="宋体" w:eastAsia="黑体"/>
          <w:sz w:val="26"/>
          <w:szCs w:val="26"/>
        </w:rPr>
        <w:t>一</w:t>
      </w:r>
      <w:r>
        <w:rPr>
          <w:rFonts w:ascii="SimHei" w:hAnsi="SimHei" w:cs="宋体" w:eastAsia="黑体"/>
          <w:sz w:val="26"/>
          <w:szCs w:val="26"/>
          <w:lang w:val="en-US" w:eastAsia="zh-CN"/>
        </w:rPr>
        <w:t xml:space="preserve"> </w:t>
      </w:r>
      <w:r>
        <w:rPr>
          <w:rFonts w:ascii="SimHei" w:hAnsi="SimHei" w:cs="宋体" w:eastAsia="黑体"/>
          <w:sz w:val="26"/>
          <w:szCs w:val="26"/>
        </w:rPr>
        <w:t>本公司员工出差</w:t>
      </w:r>
      <w:r>
        <w:rPr>
          <w:rFonts w:ascii="SimHei" w:hAnsi="SimHei" w:cs="宋体" w:eastAsia="黑体"/>
          <w:sz w:val="26"/>
          <w:szCs w:val="26"/>
          <w:lang w:eastAsia="zh-CN"/>
        </w:rPr>
        <w:t>为</w:t>
      </w:r>
      <w:r>
        <w:rPr>
          <w:rFonts w:ascii="SimHei" w:hAnsi="SimHei" w:cs="宋体" w:eastAsia="黑体"/>
          <w:sz w:val="26"/>
          <w:szCs w:val="26"/>
        </w:rPr>
        <w:t>远途出差：出差必须在外住宿者</w:t>
      </w:r>
      <w:r>
        <w:rPr>
          <w:rFonts w:ascii="SimHei" w:hAnsi="SimHei" w:cs="宋体" w:eastAsia="黑体"/>
          <w:sz w:val="26"/>
          <w:szCs w:val="26"/>
          <w:lang w:eastAsia="zh-CN"/>
        </w:rPr>
        <w:t>。可参考以下附表执行。</w:t>
      </w:r>
    </w:p>
    <w:p>
      <w:pPr>
        <w:pStyle w:val="Normal"/>
        <w:spacing w:lineRule="auto" w:line="360"/>
        <w:ind w:start="0" w:hanging="0"/>
        <w:rPr>
          <w:rFonts w:ascii="宋体" w:hAnsi="宋体" w:cs="宋体"/>
          <w:sz w:val="26"/>
          <w:szCs w:val="26"/>
        </w:rPr>
      </w:pPr>
      <w:r>
        <w:rPr>
          <w:rFonts w:ascii="SimHei" w:hAnsi="SimHei" w:cs="宋体" w:eastAsia="黑体"/>
          <w:sz w:val="26"/>
          <w:szCs w:val="26"/>
        </w:rPr>
        <w:t>二</w:t>
      </w:r>
      <w:r>
        <w:rPr>
          <w:rFonts w:ascii="SimHei" w:hAnsi="SimHei" w:cs="宋体" w:eastAsia="黑体"/>
          <w:sz w:val="26"/>
          <w:szCs w:val="26"/>
          <w:lang w:val="en-US" w:eastAsia="zh-CN"/>
        </w:rPr>
        <w:t xml:space="preserve"> </w:t>
      </w:r>
      <w:r>
        <w:rPr>
          <w:rFonts w:ascii="SimHei" w:hAnsi="SimHei" w:cs="宋体" w:eastAsia="黑体"/>
          <w:sz w:val="26"/>
          <w:szCs w:val="26"/>
        </w:rPr>
        <w:t>出差前应填写</w:t>
      </w:r>
      <w:r>
        <w:rPr>
          <w:rFonts w:ascii="SimHei" w:hAnsi="SimHei" w:cs="宋体" w:eastAsia="黑体"/>
          <w:sz w:val="26"/>
          <w:szCs w:val="26"/>
          <w:lang w:val="en-US" w:eastAsia="zh-CN"/>
        </w:rPr>
        <w:t>《</w:t>
      </w:r>
      <w:r>
        <w:rPr>
          <w:rFonts w:ascii="SimHei" w:hAnsi="SimHei" w:cs="宋体" w:eastAsia="黑体"/>
          <w:sz w:val="26"/>
          <w:szCs w:val="26"/>
        </w:rPr>
        <w:t>出差申请表</w:t>
      </w:r>
      <w:r>
        <w:rPr>
          <w:rFonts w:ascii="SimHei" w:hAnsi="SimHei" w:cs="宋体" w:eastAsia="黑体"/>
          <w:sz w:val="26"/>
          <w:szCs w:val="26"/>
          <w:lang w:val="en-US" w:eastAsia="zh-CN"/>
        </w:rPr>
        <w:t>》</w:t>
      </w:r>
      <w:r>
        <w:rPr>
          <w:rFonts w:ascii="SimHei" w:hAnsi="SimHei" w:cs="宋体" w:eastAsia="黑体"/>
          <w:sz w:val="26"/>
          <w:szCs w:val="26"/>
        </w:rPr>
        <w:t>，</w:t>
      </w:r>
      <w:r>
        <w:rPr>
          <w:rFonts w:ascii="SimHei" w:hAnsi="SimHei" w:cs="宋体" w:eastAsia="黑体"/>
          <w:sz w:val="26"/>
          <w:szCs w:val="26"/>
          <w:lang w:eastAsia="zh-CN"/>
        </w:rPr>
        <w:t>由部门经理、人事经理签字确认后交由总经理审批，最后交由财务部方可暂支出差经费。</w:t>
      </w:r>
    </w:p>
    <w:p>
      <w:pPr>
        <w:pStyle w:val="TextBody"/>
        <w:spacing w:lineRule="auto" w:line="360"/>
        <w:ind w:start="0" w:hanging="420"/>
        <w:rPr>
          <w:rFonts w:ascii="宋体" w:hAnsi="宋体" w:eastAsia="宋体" w:cs="宋体"/>
          <w:sz w:val="26"/>
          <w:szCs w:val="26"/>
        </w:rPr>
      </w:pPr>
      <w:r>
        <w:rPr>
          <w:rFonts w:ascii="SimHei" w:hAnsi="SimHei" w:cs="宋体" w:eastAsia="黑体"/>
          <w:sz w:val="26"/>
          <w:szCs w:val="26"/>
        </w:rPr>
        <w:t>三</w:t>
      </w:r>
      <w:r>
        <w:rPr>
          <w:rFonts w:ascii="SimHei" w:hAnsi="SimHei" w:cs="宋体" w:eastAsia="黑体"/>
          <w:sz w:val="26"/>
          <w:szCs w:val="26"/>
          <w:lang w:val="en-US" w:eastAsia="zh-CN"/>
        </w:rPr>
        <w:t xml:space="preserve"> </w:t>
      </w:r>
      <w:r>
        <w:rPr>
          <w:rFonts w:ascii="SimHei" w:hAnsi="SimHei" w:cs="宋体" w:eastAsia="黑体"/>
          <w:sz w:val="26"/>
          <w:szCs w:val="26"/>
        </w:rPr>
        <w:t>出差借款金额：出差人员必须提交出差事由及经费使用申请报告，由所在部门负责人签字后报总经理审批。返回后三个工作日之内完成报销手续，并结清余款。未按时报销者，财务可于当月工资中先予扣回，等报销时再行核付。</w:t>
      </w:r>
    </w:p>
    <w:p>
      <w:pPr>
        <w:pStyle w:val="TextBody"/>
        <w:spacing w:lineRule="auto" w:line="360"/>
        <w:ind w:start="0" w:hanging="420"/>
        <w:rPr>
          <w:rFonts w:ascii="宋体" w:hAnsi="宋体" w:eastAsia="宋体" w:cs="宋体"/>
          <w:sz w:val="26"/>
          <w:szCs w:val="26"/>
          <w:lang w:eastAsia="zh-CN"/>
        </w:rPr>
      </w:pPr>
      <w:r>
        <w:rPr>
          <w:rFonts w:ascii="SimHei" w:hAnsi="SimHei" w:cs="宋体" w:eastAsia="黑体"/>
          <w:sz w:val="26"/>
          <w:szCs w:val="26"/>
          <w:lang w:eastAsia="zh-CN"/>
        </w:rPr>
        <w:t>四</w:t>
      </w:r>
      <w:r>
        <w:rPr>
          <w:rFonts w:ascii="SimHei" w:hAnsi="SimHei" w:cs="宋体" w:eastAsia="黑体"/>
          <w:sz w:val="26"/>
          <w:szCs w:val="26"/>
          <w:lang w:val="en-US" w:eastAsia="zh-CN"/>
        </w:rPr>
        <w:t xml:space="preserve"> 员工因公外出时，应使用公司车辆、公交车、轻轨等交通工具。公司为员工配备了公交卡，由外出人员外出时到财务部领取，回公司后归还财务部，财务部可根据外出单上目的地计算交通费用，多出部分由个人承担，公司可从员工工资中扣除。</w:t>
      </w:r>
    </w:p>
    <w:p>
      <w:pPr>
        <w:pStyle w:val="Normal"/>
        <w:spacing w:lineRule="auto" w:line="360"/>
        <w:ind w:start="0" w:hanging="0"/>
        <w:rPr>
          <w:rFonts w:ascii="宋体" w:hAnsi="宋体" w:cs="宋体"/>
          <w:sz w:val="26"/>
          <w:szCs w:val="26"/>
        </w:rPr>
      </w:pPr>
      <w:r>
        <w:rPr>
          <w:rFonts w:ascii="SimHei" w:hAnsi="SimHei" w:cs="宋体" w:eastAsia="黑体"/>
          <w:sz w:val="26"/>
          <w:szCs w:val="26"/>
          <w:lang w:val="en-US" w:eastAsia="zh-CN"/>
        </w:rPr>
        <w:t xml:space="preserve">五 </w:t>
      </w:r>
      <w:r>
        <w:rPr>
          <w:rFonts w:ascii="SimHei" w:hAnsi="SimHei" w:cs="宋体" w:eastAsia="黑体"/>
          <w:sz w:val="26"/>
          <w:szCs w:val="26"/>
        </w:rPr>
        <w:t>出差的审核决定权限如下：</w:t>
      </w:r>
    </w:p>
    <w:p>
      <w:pPr>
        <w:pStyle w:val="Normal"/>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w:t>
      </w:r>
      <w:r>
        <w:rPr>
          <w:rFonts w:cs="宋体" w:ascii="SimHei" w:hAnsi="SimHei" w:eastAsia="黑体"/>
          <w:sz w:val="26"/>
          <w:szCs w:val="26"/>
        </w:rPr>
        <w:t>1</w:t>
      </w:r>
      <w:r>
        <w:rPr>
          <w:rFonts w:ascii="SimHei" w:hAnsi="SimHei" w:cs="宋体" w:eastAsia="黑体"/>
          <w:sz w:val="26"/>
          <w:szCs w:val="26"/>
          <w:lang w:eastAsia="zh-CN"/>
        </w:rPr>
        <w:t>）</w:t>
      </w:r>
      <w:r>
        <w:rPr>
          <w:rFonts w:ascii="SimHei" w:hAnsi="SimHei" w:cs="宋体" w:eastAsia="黑体"/>
          <w:sz w:val="26"/>
          <w:szCs w:val="26"/>
        </w:rPr>
        <w:t>员工当日</w:t>
      </w:r>
      <w:r>
        <w:rPr>
          <w:rFonts w:ascii="SimHei" w:hAnsi="SimHei" w:cs="宋体" w:eastAsia="黑体"/>
          <w:sz w:val="26"/>
          <w:szCs w:val="26"/>
          <w:lang w:eastAsia="zh-CN"/>
        </w:rPr>
        <w:t>外出</w:t>
      </w:r>
      <w:r>
        <w:rPr>
          <w:rFonts w:ascii="SimHei" w:hAnsi="SimHei" w:cs="宋体" w:eastAsia="黑体"/>
          <w:sz w:val="26"/>
          <w:szCs w:val="26"/>
        </w:rPr>
        <w:t>时由部门经理核准</w:t>
      </w:r>
      <w:r>
        <w:rPr>
          <w:rFonts w:ascii="SimHei" w:hAnsi="SimHei" w:cs="宋体" w:eastAsia="黑体"/>
          <w:sz w:val="26"/>
          <w:szCs w:val="26"/>
          <w:lang w:eastAsia="zh-CN"/>
        </w:rPr>
        <w:t>，并交给行政部门存档。</w:t>
      </w:r>
    </w:p>
    <w:p>
      <w:pPr>
        <w:pStyle w:val="Normal"/>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w:t>
      </w:r>
      <w:r>
        <w:rPr>
          <w:rFonts w:cs="宋体" w:ascii="SimHei" w:hAnsi="SimHei" w:eastAsia="黑体"/>
          <w:sz w:val="26"/>
          <w:szCs w:val="26"/>
        </w:rPr>
        <w:t>2</w:t>
      </w:r>
      <w:r>
        <w:rPr>
          <w:rFonts w:ascii="SimHei" w:hAnsi="SimHei" w:cs="宋体" w:eastAsia="黑体"/>
          <w:sz w:val="26"/>
          <w:szCs w:val="26"/>
          <w:lang w:eastAsia="zh-CN"/>
        </w:rPr>
        <w:t>）</w:t>
      </w:r>
      <w:r>
        <w:rPr>
          <w:rFonts w:ascii="SimHei" w:hAnsi="SimHei" w:cs="宋体" w:eastAsia="黑体"/>
          <w:sz w:val="26"/>
          <w:szCs w:val="26"/>
        </w:rPr>
        <w:t>长途出差：由</w:t>
      </w:r>
      <w:r>
        <w:rPr>
          <w:rFonts w:ascii="SimHei" w:hAnsi="SimHei" w:cs="宋体" w:eastAsia="黑体"/>
          <w:sz w:val="26"/>
          <w:szCs w:val="26"/>
          <w:lang w:eastAsia="zh-CN"/>
        </w:rPr>
        <w:t>人事部主管审核，最后由</w:t>
      </w:r>
      <w:r>
        <w:rPr>
          <w:rFonts w:ascii="SimHei" w:hAnsi="SimHei" w:cs="宋体" w:eastAsia="黑体"/>
          <w:sz w:val="26"/>
          <w:szCs w:val="26"/>
        </w:rPr>
        <w:t>总经理核准。</w:t>
      </w:r>
    </w:p>
    <w:p>
      <w:pPr>
        <w:pStyle w:val="Heading3"/>
        <w:spacing w:lineRule="auto" w:line="360"/>
        <w:ind w:start="0" w:hanging="0"/>
        <w:jc w:val="center"/>
        <w:rPr>
          <w:rFonts w:ascii="宋体" w:hAnsi="宋体" w:cs="宋体"/>
          <w:b/>
          <w:b/>
          <w:bCs/>
          <w:sz w:val="24"/>
          <w:szCs w:val="24"/>
        </w:rPr>
      </w:pPr>
      <w:r>
        <w:rPr>
          <w:rFonts w:ascii="SimHei" w:hAnsi="SimHei" w:cs="宋体" w:eastAsia="黑体"/>
          <w:b/>
          <w:bCs/>
          <w:sz w:val="24"/>
          <w:szCs w:val="24"/>
          <w:lang w:val="en-US" w:eastAsia="zh-CN"/>
        </w:rPr>
        <w:t xml:space="preserve">第二节 </w:t>
      </w:r>
      <w:r>
        <w:rPr>
          <w:rFonts w:ascii="SimHei" w:hAnsi="SimHei" w:cs="宋体" w:eastAsia="黑体"/>
          <w:b/>
          <w:bCs/>
          <w:sz w:val="24"/>
          <w:szCs w:val="24"/>
          <w:lang w:eastAsia="zh-CN"/>
        </w:rPr>
        <w:t>费用报销标准</w:t>
      </w:r>
    </w:p>
    <w:p>
      <w:pPr>
        <w:pStyle w:val="Heading3"/>
        <w:spacing w:lineRule="auto" w:line="360"/>
        <w:ind w:start="0" w:hanging="0"/>
        <w:jc w:val="both"/>
        <w:rPr/>
      </w:pPr>
      <w:r>
        <w:rPr>
          <w:rFonts w:ascii="SimHei" w:hAnsi="SimHei" w:cs="宋体" w:eastAsia="黑体"/>
          <w:sz w:val="26"/>
          <w:szCs w:val="26"/>
          <w:lang w:eastAsia="zh-CN"/>
        </w:rPr>
        <w:t>一</w:t>
      </w:r>
      <w:r>
        <w:rPr>
          <w:rFonts w:ascii="SimHei" w:hAnsi="SimHei" w:cs="宋体" w:eastAsia="黑体"/>
          <w:sz w:val="26"/>
          <w:szCs w:val="26"/>
          <w:lang w:val="en-US" w:eastAsia="zh-CN"/>
        </w:rPr>
        <w:t xml:space="preserve"> </w:t>
      </w:r>
      <w:r>
        <w:rPr>
          <w:rFonts w:ascii="SimHei" w:hAnsi="SimHei" w:cs="宋体" w:eastAsia="黑体"/>
          <w:b w:val="false"/>
          <w:bCs w:val="false"/>
          <w:sz w:val="26"/>
          <w:szCs w:val="26"/>
        </w:rPr>
        <w:t>出差不得报支加班费。</w:t>
      </w:r>
    </w:p>
    <w:p>
      <w:pPr>
        <w:pStyle w:val="TextBody"/>
        <w:spacing w:lineRule="auto" w:line="360"/>
        <w:ind w:start="0" w:hanging="420"/>
        <w:rPr>
          <w:rFonts w:ascii="宋体" w:hAnsi="宋体" w:eastAsia="宋体" w:cs="宋体"/>
          <w:sz w:val="26"/>
          <w:szCs w:val="26"/>
        </w:rPr>
      </w:pPr>
      <w:r>
        <w:rPr>
          <w:rFonts w:ascii="SimHei" w:hAnsi="SimHei" w:cs="宋体" w:eastAsia="黑体"/>
          <w:sz w:val="26"/>
          <w:szCs w:val="26"/>
          <w:lang w:eastAsia="zh-CN"/>
        </w:rPr>
        <w:t>二</w:t>
      </w:r>
      <w:r>
        <w:rPr>
          <w:rFonts w:ascii="SimHei" w:hAnsi="SimHei" w:cs="宋体" w:eastAsia="黑体"/>
          <w:sz w:val="26"/>
          <w:szCs w:val="26"/>
          <w:lang w:val="en-US" w:eastAsia="zh-CN"/>
        </w:rPr>
        <w:t xml:space="preserve"> </w:t>
      </w:r>
      <w:r>
        <w:rPr>
          <w:rFonts w:ascii="SimHei" w:hAnsi="SimHei" w:cs="宋体" w:eastAsia="黑体"/>
          <w:sz w:val="26"/>
          <w:szCs w:val="26"/>
        </w:rPr>
        <w:t>出差途中除因病或遇意外灾害，或因工作实际，需要延时外，应电话请示</w:t>
      </w:r>
      <w:r>
        <w:rPr>
          <w:rFonts w:ascii="SimHei" w:hAnsi="SimHei" w:cs="宋体" w:eastAsia="黑体"/>
          <w:sz w:val="26"/>
          <w:szCs w:val="26"/>
          <w:lang w:eastAsia="zh-CN"/>
        </w:rPr>
        <w:t>工作需要延长的原因，</w:t>
      </w:r>
      <w:r>
        <w:rPr>
          <w:rFonts w:ascii="SimHei" w:hAnsi="SimHei" w:cs="宋体" w:eastAsia="黑体"/>
          <w:sz w:val="26"/>
          <w:szCs w:val="26"/>
        </w:rPr>
        <w:t>不得因私事或借故延长出差时间，否则其差旅费不予报销</w:t>
      </w:r>
      <w:r>
        <w:rPr>
          <w:rFonts w:ascii="SimHei" w:hAnsi="SimHei" w:cs="宋体" w:eastAsia="黑体"/>
          <w:sz w:val="26"/>
          <w:szCs w:val="26"/>
          <w:lang w:eastAsia="zh-CN"/>
        </w:rPr>
        <w:t>，并按照事假处理。</w:t>
      </w:r>
    </w:p>
    <w:p>
      <w:pPr>
        <w:pStyle w:val="TextBody"/>
        <w:spacing w:lineRule="auto" w:line="360"/>
        <w:ind w:start="0" w:hanging="420"/>
        <w:rPr>
          <w:rFonts w:ascii="宋体" w:hAnsi="宋体" w:eastAsia="宋体" w:cs="宋体"/>
          <w:sz w:val="26"/>
          <w:szCs w:val="26"/>
        </w:rPr>
      </w:pPr>
      <w:r>
        <w:rPr>
          <w:rFonts w:ascii="SimHei" w:hAnsi="SimHei" w:cs="宋体" w:eastAsia="黑体"/>
          <w:sz w:val="26"/>
          <w:szCs w:val="26"/>
          <w:lang w:eastAsia="zh-CN"/>
        </w:rPr>
        <w:t>三</w:t>
      </w:r>
      <w:r>
        <w:rPr>
          <w:rFonts w:ascii="SimHei" w:hAnsi="SimHei" w:cs="宋体" w:eastAsia="黑体"/>
          <w:sz w:val="26"/>
          <w:szCs w:val="26"/>
          <w:lang w:val="en-US" w:eastAsia="zh-CN"/>
        </w:rPr>
        <w:t xml:space="preserve"> </w:t>
      </w:r>
      <w:r>
        <w:rPr>
          <w:rFonts w:ascii="SimHei" w:hAnsi="SimHei" w:cs="宋体" w:eastAsia="黑体"/>
          <w:sz w:val="26"/>
          <w:szCs w:val="26"/>
        </w:rPr>
        <w:t>员工出差旅费，应据实提供发票，不得虚报。如有虚报除将其虚报款项追回外，并视其情节轻重，酌予</w:t>
      </w:r>
      <w:r>
        <w:rPr>
          <w:rFonts w:ascii="SimHei" w:hAnsi="SimHei" w:cs="宋体" w:eastAsia="黑体"/>
          <w:sz w:val="26"/>
          <w:szCs w:val="26"/>
          <w:lang w:eastAsia="zh-CN"/>
        </w:rPr>
        <w:t>双倍金额的罚款</w:t>
      </w:r>
      <w:r>
        <w:rPr>
          <w:rFonts w:ascii="SimHei" w:hAnsi="SimHei" w:cs="宋体" w:eastAsia="黑体"/>
          <w:sz w:val="26"/>
          <w:szCs w:val="26"/>
        </w:rPr>
        <w:t>。</w:t>
      </w:r>
    </w:p>
    <w:p>
      <w:pPr>
        <w:pStyle w:val="Normal"/>
        <w:spacing w:lineRule="auto" w:line="360"/>
        <w:ind w:start="0" w:hanging="0"/>
        <w:rPr>
          <w:rFonts w:ascii="宋体" w:hAnsi="宋体" w:cs="宋体"/>
          <w:b w:val="false"/>
          <w:b w:val="false"/>
          <w:bCs w:val="false"/>
          <w:sz w:val="26"/>
          <w:szCs w:val="26"/>
        </w:rPr>
      </w:pPr>
      <w:r>
        <w:rPr>
          <w:rFonts w:ascii="SimHei" w:hAnsi="SimHei" w:cs="宋体" w:eastAsia="黑体"/>
          <w:b w:val="false"/>
          <w:bCs w:val="false"/>
          <w:sz w:val="26"/>
          <w:szCs w:val="26"/>
          <w:lang w:eastAsia="zh-CN"/>
        </w:rPr>
        <w:t>四</w:t>
      </w:r>
      <w:r>
        <w:rPr>
          <w:rFonts w:ascii="SimHei" w:hAnsi="SimHei" w:cs="宋体" w:eastAsia="黑体"/>
          <w:b w:val="false"/>
          <w:bCs w:val="false"/>
          <w:sz w:val="26"/>
          <w:szCs w:val="26"/>
          <w:lang w:val="en-US" w:eastAsia="zh-CN"/>
        </w:rPr>
        <w:t xml:space="preserve"> </w:t>
      </w:r>
      <w:r>
        <w:rPr>
          <w:rFonts w:ascii="SimHei" w:hAnsi="SimHei" w:cs="宋体" w:eastAsia="黑体"/>
          <w:b w:val="false"/>
          <w:bCs w:val="false"/>
          <w:sz w:val="26"/>
          <w:szCs w:val="26"/>
        </w:rPr>
        <w:t>远途出差差旅支付</w:t>
      </w:r>
    </w:p>
    <w:p>
      <w:pPr>
        <w:pStyle w:val="Normal"/>
        <w:numPr>
          <w:ilvl w:val="0"/>
          <w:numId w:val="0"/>
        </w:numPr>
        <w:tabs>
          <w:tab w:val="clear" w:pos="420"/>
          <w:tab w:val="left" w:pos="900" w:leader="none"/>
        </w:tabs>
        <w:spacing w:lineRule="auto" w:line="360"/>
        <w:ind w:start="0" w:hanging="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w:t>
      </w:r>
      <w:r>
        <w:rPr>
          <w:rFonts w:ascii="SimHei" w:hAnsi="SimHei" w:cs="宋体" w:eastAsia="黑体"/>
          <w:sz w:val="26"/>
          <w:szCs w:val="26"/>
          <w:lang w:val="en-US" w:eastAsia="zh-CN"/>
        </w:rPr>
        <w:t>）</w:t>
      </w:r>
      <w:r>
        <w:rPr>
          <w:rFonts w:ascii="SimHei" w:hAnsi="SimHei" w:cs="宋体" w:eastAsia="黑体"/>
          <w:sz w:val="26"/>
          <w:szCs w:val="26"/>
        </w:rPr>
        <w:t>出差住宿、交通及餐费补助标准超标自付，欠标不补。</w:t>
      </w:r>
    </w:p>
    <w:p>
      <w:pPr>
        <w:pStyle w:val="Normal"/>
        <w:numPr>
          <w:ilvl w:val="0"/>
          <w:numId w:val="0"/>
        </w:numPr>
        <w:tabs>
          <w:tab w:val="clear" w:pos="420"/>
          <w:tab w:val="left" w:pos="900" w:leader="none"/>
        </w:tabs>
        <w:spacing w:lineRule="auto" w:line="360"/>
        <w:ind w:start="0" w:hanging="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2</w:t>
      </w:r>
      <w:r>
        <w:rPr>
          <w:rFonts w:ascii="SimHei" w:hAnsi="SimHei" w:cs="宋体" w:eastAsia="黑体"/>
          <w:sz w:val="26"/>
          <w:szCs w:val="26"/>
          <w:lang w:val="en-US" w:eastAsia="zh-CN"/>
        </w:rPr>
        <w:t>）</w:t>
      </w:r>
      <w:r>
        <w:rPr>
          <w:rFonts w:ascii="SimHei" w:hAnsi="SimHei" w:cs="宋体" w:eastAsia="黑体"/>
          <w:sz w:val="26"/>
          <w:szCs w:val="26"/>
        </w:rPr>
        <w:t>远途出差需搭乘飞机的，需报经理审核，总经理核准，原则上由</w:t>
      </w:r>
      <w:r>
        <w:rPr>
          <w:rFonts w:ascii="SimHei" w:hAnsi="SimHei" w:cs="宋体" w:eastAsia="黑体"/>
          <w:sz w:val="26"/>
          <w:szCs w:val="26"/>
          <w:lang w:eastAsia="zh-CN"/>
        </w:rPr>
        <w:t>财务部</w:t>
      </w:r>
      <w:r>
        <w:rPr>
          <w:rFonts w:ascii="SimHei" w:hAnsi="SimHei" w:cs="宋体" w:eastAsia="黑体"/>
          <w:sz w:val="26"/>
          <w:szCs w:val="26"/>
        </w:rPr>
        <w:t>统一购买机票。</w:t>
      </w:r>
    </w:p>
    <w:p>
      <w:pPr>
        <w:pStyle w:val="Normal"/>
        <w:numPr>
          <w:ilvl w:val="0"/>
          <w:numId w:val="0"/>
        </w:numPr>
        <w:tabs>
          <w:tab w:val="clear" w:pos="420"/>
          <w:tab w:val="left" w:pos="900" w:leader="none"/>
        </w:tabs>
        <w:spacing w:lineRule="auto" w:line="360"/>
        <w:ind w:start="0" w:hanging="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3</w:t>
      </w:r>
      <w:r>
        <w:rPr>
          <w:rFonts w:ascii="SimHei" w:hAnsi="SimHei" w:cs="宋体" w:eastAsia="黑体"/>
          <w:sz w:val="26"/>
          <w:szCs w:val="26"/>
          <w:lang w:val="en-US" w:eastAsia="zh-CN"/>
        </w:rPr>
        <w:t>）</w:t>
      </w:r>
      <w:r>
        <w:rPr>
          <w:rFonts w:ascii="SimHei" w:hAnsi="SimHei" w:cs="宋体" w:eastAsia="黑体"/>
          <w:sz w:val="26"/>
          <w:szCs w:val="26"/>
        </w:rPr>
        <w:t>乘坐</w:t>
      </w:r>
      <w:r>
        <w:rPr>
          <w:rFonts w:ascii="SimHei" w:hAnsi="SimHei" w:cs="宋体" w:eastAsia="黑体"/>
          <w:sz w:val="26"/>
          <w:szCs w:val="26"/>
          <w:lang w:eastAsia="zh-CN"/>
        </w:rPr>
        <w:t>飞机、</w:t>
      </w:r>
      <w:r>
        <w:rPr>
          <w:rFonts w:ascii="SimHei" w:hAnsi="SimHei" w:cs="宋体" w:eastAsia="黑体"/>
          <w:sz w:val="26"/>
          <w:szCs w:val="26"/>
        </w:rPr>
        <w:t>汽车、轮船的按实际长途出差</w:t>
      </w:r>
      <w:r>
        <w:rPr>
          <w:rFonts w:ascii="SimHei" w:hAnsi="SimHei" w:cs="宋体" w:eastAsia="黑体"/>
          <w:sz w:val="26"/>
          <w:szCs w:val="26"/>
          <w:lang w:eastAsia="zh-CN"/>
        </w:rPr>
        <w:t>，</w:t>
      </w:r>
      <w:r>
        <w:rPr>
          <w:rFonts w:ascii="SimHei" w:hAnsi="SimHei" w:cs="宋体" w:eastAsia="黑体"/>
          <w:sz w:val="26"/>
          <w:szCs w:val="26"/>
        </w:rPr>
        <w:t>需搭乘长途汽车的以实际票面价报销，</w:t>
      </w:r>
      <w:r>
        <w:rPr>
          <w:rFonts w:ascii="SimHei" w:hAnsi="SimHei" w:cs="宋体" w:eastAsia="黑体"/>
          <w:sz w:val="26"/>
          <w:szCs w:val="26"/>
          <w:lang w:eastAsia="zh-CN"/>
        </w:rPr>
        <w:t>专员级别的</w:t>
      </w:r>
      <w:r>
        <w:rPr>
          <w:rFonts w:ascii="SimHei" w:hAnsi="SimHei" w:cs="宋体" w:eastAsia="黑体"/>
          <w:sz w:val="26"/>
          <w:szCs w:val="26"/>
        </w:rPr>
        <w:t>火车以</w:t>
      </w:r>
      <w:r>
        <w:rPr>
          <w:rFonts w:ascii="SimHei" w:hAnsi="SimHei" w:cs="宋体" w:eastAsia="黑体"/>
          <w:sz w:val="26"/>
          <w:szCs w:val="26"/>
          <w:lang w:eastAsia="zh-CN"/>
        </w:rPr>
        <w:t>动车二等座</w:t>
      </w:r>
      <w:r>
        <w:rPr>
          <w:rFonts w:ascii="SimHei" w:hAnsi="SimHei" w:cs="宋体" w:eastAsia="黑体"/>
          <w:sz w:val="26"/>
          <w:szCs w:val="26"/>
        </w:rPr>
        <w:t>报销，轮船按三等舱报销</w:t>
      </w:r>
      <w:r>
        <w:rPr>
          <w:rFonts w:ascii="SimHei" w:hAnsi="SimHei" w:cs="宋体" w:eastAsia="黑体"/>
          <w:sz w:val="26"/>
          <w:szCs w:val="26"/>
          <w:lang w:eastAsia="zh-CN"/>
        </w:rPr>
        <w:t>，飞机按经济舱报销；部门经理或主管级别的火车以动车一等座报销，轮船按二等舱报销，飞机按经济舱报销；总经理或副总经理级别的火车以高铁一等座、二等座报销，轮船，飞机均按一等舱报销。</w:t>
      </w:r>
    </w:p>
    <w:p>
      <w:pPr>
        <w:pStyle w:val="Normal"/>
        <w:numPr>
          <w:ilvl w:val="0"/>
          <w:numId w:val="0"/>
        </w:numPr>
        <w:tabs>
          <w:tab w:val="clear" w:pos="420"/>
          <w:tab w:val="left" w:pos="900" w:leader="none"/>
        </w:tabs>
        <w:spacing w:lineRule="auto" w:line="360"/>
        <w:ind w:start="0" w:hanging="0"/>
        <w:rPr>
          <w:rFonts w:ascii="宋体" w:hAnsi="宋体" w:cs="宋体"/>
          <w:sz w:val="26"/>
          <w:szCs w:val="26"/>
          <w:lang w:val="en-US" w:eastAsia="zh-CN"/>
        </w:rPr>
      </w:pPr>
      <w:r>
        <w:rPr>
          <w:rFonts w:ascii="SimHei" w:hAnsi="SimHei" w:cs="宋体" w:eastAsia="黑体"/>
          <w:sz w:val="26"/>
          <w:szCs w:val="26"/>
          <w:lang w:val="en-US" w:eastAsia="zh-CN"/>
        </w:rPr>
        <w:t>五 业务招待费</w:t>
      </w:r>
    </w:p>
    <w:p>
      <w:pPr>
        <w:pStyle w:val="Normal"/>
        <w:numPr>
          <w:ilvl w:val="0"/>
          <w:numId w:val="0"/>
        </w:numPr>
        <w:tabs>
          <w:tab w:val="clear" w:pos="420"/>
          <w:tab w:val="left" w:pos="900" w:leader="none"/>
        </w:tabs>
        <w:spacing w:lineRule="auto" w:line="360"/>
        <w:ind w:start="0" w:hanging="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是指为了公司业务需要，招待客户所发生的费用，包括：餐费、礼品等。</w:t>
      </w:r>
    </w:p>
    <w:p>
      <w:pPr>
        <w:pStyle w:val="Normal"/>
        <w:numPr>
          <w:ilvl w:val="0"/>
          <w:numId w:val="0"/>
        </w:numPr>
        <w:tabs>
          <w:tab w:val="clear" w:pos="420"/>
          <w:tab w:val="left" w:pos="900" w:leader="none"/>
        </w:tabs>
        <w:spacing w:lineRule="auto" w:line="360"/>
        <w:ind w:start="0" w:hanging="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cs="宋体" w:ascii="SimHei" w:hAnsi="SimHei" w:eastAsia="黑体"/>
          <w:sz w:val="26"/>
          <w:szCs w:val="26"/>
          <w:lang w:val="en-US" w:eastAsia="zh-CN"/>
        </w:rPr>
        <w:t>(1)</w:t>
      </w:r>
      <w:r>
        <w:rPr>
          <w:rFonts w:ascii="SimHei" w:hAnsi="SimHei" w:cs="宋体" w:eastAsia="黑体"/>
          <w:sz w:val="26"/>
          <w:szCs w:val="26"/>
          <w:lang w:val="en-US" w:eastAsia="zh-CN"/>
        </w:rPr>
        <w:t>超过      元的礼品应先提出书面申请《礼品申请单》由财务部人员统一购买。</w:t>
      </w:r>
    </w:p>
    <w:p>
      <w:pPr>
        <w:pStyle w:val="Normal"/>
        <w:numPr>
          <w:ilvl w:val="0"/>
          <w:numId w:val="0"/>
        </w:numPr>
        <w:tabs>
          <w:tab w:val="clear" w:pos="420"/>
          <w:tab w:val="left" w:pos="900" w:leader="none"/>
        </w:tabs>
        <w:spacing w:lineRule="auto" w:line="360"/>
        <w:ind w:start="0" w:hanging="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2</w:t>
      </w:r>
      <w:r>
        <w:rPr>
          <w:rFonts w:ascii="SimHei" w:hAnsi="SimHei" w:cs="宋体" w:eastAsia="黑体"/>
          <w:sz w:val="26"/>
          <w:szCs w:val="26"/>
          <w:lang w:val="en-US" w:eastAsia="zh-CN"/>
        </w:rPr>
        <w:t>）应酬费报销时应在发票背面填写：实际应酬单位、人数和招待目的等。</w:t>
      </w:r>
    </w:p>
    <w:p>
      <w:pPr>
        <w:pStyle w:val="Normal"/>
        <w:numPr>
          <w:ilvl w:val="0"/>
          <w:numId w:val="0"/>
        </w:numPr>
        <w:tabs>
          <w:tab w:val="clear" w:pos="420"/>
          <w:tab w:val="left" w:pos="900" w:leader="none"/>
        </w:tabs>
        <w:spacing w:lineRule="auto" w:line="360"/>
        <w:ind w:start="0" w:hanging="0"/>
        <w:rPr>
          <w:rFonts w:ascii="宋体" w:hAnsi="宋体" w:eastAsia="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3</w:t>
      </w:r>
      <w:r>
        <w:rPr>
          <w:rFonts w:ascii="SimHei" w:hAnsi="SimHei" w:cs="宋体" w:eastAsia="黑体"/>
          <w:sz w:val="26"/>
          <w:szCs w:val="26"/>
          <w:lang w:val="en-US" w:eastAsia="zh-CN"/>
        </w:rPr>
        <w:t>）单笔招待费用     元以上的，需要事先得到总经理批准。</w:t>
      </w:r>
    </w:p>
    <w:p>
      <w:pPr>
        <w:pStyle w:val="Normal"/>
        <w:numPr>
          <w:ilvl w:val="0"/>
          <w:numId w:val="0"/>
        </w:numPr>
        <w:tabs>
          <w:tab w:val="clear" w:pos="420"/>
          <w:tab w:val="left" w:pos="900" w:leader="none"/>
        </w:tabs>
        <w:spacing w:lineRule="auto" w:line="360"/>
        <w:ind w:start="0" w:hanging="0"/>
        <w:rPr>
          <w:rFonts w:ascii="宋体" w:hAnsi="宋体" w:cs="宋体"/>
          <w:sz w:val="26"/>
          <w:szCs w:val="26"/>
        </w:rPr>
      </w:pPr>
      <w:r>
        <w:rPr>
          <w:rFonts w:ascii="SimHei" w:hAnsi="SimHei" w:cs="宋体" w:eastAsia="黑体"/>
          <w:sz w:val="26"/>
          <w:szCs w:val="26"/>
        </w:rPr>
        <w:t>附表</w:t>
      </w:r>
      <w:r>
        <w:rPr>
          <w:rFonts w:cs="宋体" w:ascii="SimHei" w:hAnsi="SimHei" w:eastAsia="黑体"/>
          <w:sz w:val="26"/>
          <w:szCs w:val="26"/>
        </w:rPr>
        <w:t>:</w:t>
      </w:r>
      <w:r>
        <w:rPr>
          <w:rFonts w:ascii="SimHei" w:hAnsi="SimHei" w:cs="宋体" w:eastAsia="黑体"/>
          <w:sz w:val="26"/>
          <w:szCs w:val="26"/>
        </w:rPr>
        <w:t>差旅费报销标准</w:t>
      </w:r>
      <w:r>
        <w:rPr>
          <w:rFonts w:cs="宋体" w:ascii="SimHei" w:hAnsi="SimHei" w:eastAsia="黑体"/>
          <w:sz w:val="26"/>
          <w:szCs w:val="26"/>
        </w:rPr>
        <w:t>(</w:t>
      </w:r>
      <w:r>
        <w:rPr>
          <w:rFonts w:ascii="SimHei" w:hAnsi="SimHei" w:cs="宋体" w:eastAsia="黑体"/>
          <w:sz w:val="26"/>
          <w:szCs w:val="26"/>
        </w:rPr>
        <w:t>单位</w:t>
      </w:r>
      <w:r>
        <w:rPr>
          <w:rFonts w:cs="宋体" w:ascii="SimHei" w:hAnsi="SimHei" w:eastAsia="黑体"/>
          <w:sz w:val="26"/>
          <w:szCs w:val="26"/>
        </w:rPr>
        <w:t>:</w:t>
      </w:r>
      <w:r>
        <w:rPr>
          <w:rFonts w:ascii="SimHei" w:hAnsi="SimHei" w:cs="宋体" w:eastAsia="黑体"/>
          <w:sz w:val="26"/>
          <w:szCs w:val="26"/>
        </w:rPr>
        <w:t>元</w:t>
      </w:r>
      <w:r>
        <w:rPr>
          <w:rFonts w:cs="宋体" w:ascii="SimHei" w:hAnsi="SimHei" w:eastAsia="黑体"/>
          <w:sz w:val="26"/>
          <w:szCs w:val="26"/>
        </w:rPr>
        <w:t>/</w:t>
      </w:r>
      <w:r>
        <w:rPr>
          <w:rFonts w:ascii="SimHei" w:hAnsi="SimHei" w:cs="宋体" w:eastAsia="黑体"/>
          <w:sz w:val="26"/>
          <w:szCs w:val="26"/>
        </w:rPr>
        <w:t>天</w:t>
      </w:r>
      <w:r>
        <w:rPr>
          <w:rFonts w:cs="宋体" w:ascii="SimHei" w:hAnsi="SimHei" w:eastAsia="黑体"/>
          <w:sz w:val="26"/>
          <w:szCs w:val="26"/>
        </w:rPr>
        <w:t>)</w:t>
      </w:r>
    </w:p>
    <w:tbl>
      <w:tblPr>
        <w:tblW w:w="9174" w:type="dxa"/>
        <w:jc w:val="start"/>
        <w:tblInd w:w="0" w:type="dxa"/>
        <w:tblLayout w:type="fixed"/>
        <w:tblCellMar>
          <w:top w:w="0" w:type="dxa"/>
          <w:start w:w="108" w:type="dxa"/>
          <w:bottom w:w="0" w:type="dxa"/>
          <w:end w:w="108" w:type="dxa"/>
        </w:tblCellMar>
      </w:tblPr>
      <w:tblGrid>
        <w:gridCol w:w="1368"/>
        <w:gridCol w:w="4320"/>
        <w:gridCol w:w="3486"/>
      </w:tblGrid>
      <w:tr>
        <w:trPr>
          <w:trHeight w:val="1048" w:hRule="atLeast"/>
        </w:trPr>
        <w:tc>
          <w:tcPr>
            <w:tcW w:w="136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 w:hAnsi="宋体" w:cs="宋体"/>
                <w:szCs w:val="21"/>
              </w:rPr>
            </w:pPr>
            <w:r>
              <w:rPr>
                <w:rFonts w:ascii="SimHei" w:hAnsi="SimHei" w:cs="宋体" w:eastAsia="黑体"/>
                <w:szCs w:val="21"/>
              </w:rPr>
              <w:t>职务</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 w:hAnsi="宋体" w:cs="宋体"/>
                <w:szCs w:val="21"/>
              </w:rPr>
            </w:pPr>
            <w:r>
              <w:rPr>
                <w:rFonts w:ascii="SimHei" w:hAnsi="SimHei" w:cs="宋体" w:eastAsia="黑体"/>
                <w:szCs w:val="21"/>
              </w:rPr>
              <w:t>地区</w:t>
            </w:r>
          </w:p>
        </w:tc>
        <w:tc>
          <w:tcPr>
            <w:tcW w:w="34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 w:hAnsi="宋体" w:cs="宋体"/>
                <w:szCs w:val="21"/>
              </w:rPr>
            </w:pPr>
            <w:r>
              <w:rPr>
                <w:rFonts w:cs="宋体" w:ascii="SimHei" w:hAnsi="SimHei" w:eastAsia="黑体"/>
                <w:szCs w:val="21"/>
              </w:rPr>
            </w:r>
          </w:p>
          <w:p>
            <w:pPr>
              <w:pStyle w:val="Normal"/>
              <w:spacing w:lineRule="exact" w:line="360"/>
              <w:jc w:val="center"/>
              <w:rPr>
                <w:rFonts w:ascii="宋体" w:hAnsi="宋体" w:cs="宋体"/>
                <w:szCs w:val="21"/>
              </w:rPr>
            </w:pPr>
            <w:r>
              <w:rPr>
                <w:rFonts w:ascii="SimHei" w:hAnsi="SimHei" w:cs="宋体" w:eastAsia="黑体"/>
                <w:szCs w:val="21"/>
              </w:rPr>
              <w:t>出差</w:t>
            </w:r>
            <w:r>
              <w:rPr>
                <w:rFonts w:ascii="SimHei" w:hAnsi="SimHei" w:cs="宋体" w:eastAsia="黑体"/>
                <w:szCs w:val="21"/>
                <w:lang w:eastAsia="zh-CN"/>
              </w:rPr>
              <w:t>（天</w:t>
            </w:r>
            <w:r>
              <w:rPr>
                <w:rFonts w:cs="宋体" w:ascii="SimHei" w:hAnsi="SimHei" w:eastAsia="黑体"/>
                <w:szCs w:val="21"/>
                <w:lang w:val="en-US" w:eastAsia="zh-CN"/>
              </w:rPr>
              <w:t>/</w:t>
            </w:r>
            <w:r>
              <w:rPr>
                <w:rFonts w:ascii="SimHei" w:hAnsi="SimHei" w:cs="宋体" w:eastAsia="黑体"/>
                <w:szCs w:val="21"/>
                <w:lang w:val="en-US" w:eastAsia="zh-CN"/>
              </w:rPr>
              <w:t>元</w:t>
            </w:r>
            <w:r>
              <w:rPr>
                <w:rFonts w:ascii="SimHei" w:hAnsi="SimHei" w:cs="宋体" w:eastAsia="黑体"/>
                <w:szCs w:val="21"/>
                <w:lang w:eastAsia="zh-CN"/>
              </w:rPr>
              <w:t>）</w:t>
            </w:r>
            <w:r>
              <w:rPr>
                <w:rFonts w:ascii="SimHei" w:hAnsi="SimHei" w:cs="宋体" w:eastAsia="黑体"/>
                <w:szCs w:val="21"/>
              </w:rPr>
              <w:t>（住宿、餐饮、市内交通）</w:t>
            </w:r>
          </w:p>
          <w:p>
            <w:pPr>
              <w:pStyle w:val="Normal"/>
              <w:spacing w:lineRule="exact" w:line="360"/>
              <w:rPr>
                <w:rFonts w:ascii="宋体" w:hAnsi="宋体" w:cs="宋体"/>
                <w:szCs w:val="21"/>
              </w:rPr>
            </w:pPr>
            <w:r>
              <w:rPr>
                <w:rFonts w:cs="宋体" w:ascii="SimHei" w:hAnsi="SimHei" w:eastAsia="黑体"/>
                <w:szCs w:val="21"/>
              </w:rPr>
            </w:r>
          </w:p>
        </w:tc>
      </w:tr>
      <w:tr>
        <w:trPr>
          <w:cantSplit w:val="true"/>
        </w:trPr>
        <w:tc>
          <w:tcPr>
            <w:tcW w:w="13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 w:hAnsi="宋体" w:cs="宋体"/>
                <w:szCs w:val="21"/>
              </w:rPr>
            </w:pPr>
            <w:r>
              <w:rPr>
                <w:rFonts w:ascii="SimHei" w:hAnsi="SimHei" w:cs="宋体" w:eastAsia="黑体"/>
                <w:szCs w:val="21"/>
              </w:rPr>
              <w:t>总经理或副总经理</w:t>
            </w:r>
          </w:p>
          <w:p>
            <w:pPr>
              <w:pStyle w:val="Normal"/>
              <w:spacing w:lineRule="exact" w:line="360"/>
              <w:jc w:val="center"/>
              <w:rPr>
                <w:rFonts w:ascii="宋体" w:hAnsi="宋体" w:cs="宋体"/>
                <w:szCs w:val="21"/>
              </w:rPr>
            </w:pPr>
            <w:r>
              <w:rPr>
                <w:rFonts w:cs="宋体" w:ascii="SimHei" w:hAnsi="SimHei" w:eastAsia="黑体"/>
                <w:szCs w:val="21"/>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宋体" w:hAnsi="宋体" w:eastAsia="宋体" w:cs="宋体"/>
                <w:szCs w:val="21"/>
                <w:lang w:eastAsia="zh-CN"/>
              </w:rPr>
            </w:pPr>
            <w:r>
              <w:rPr>
                <w:rFonts w:ascii="SimHei" w:hAnsi="SimHei" w:cs="宋体" w:eastAsia="黑体"/>
                <w:szCs w:val="21"/>
              </w:rPr>
              <w:t>经济特区、直辖市、省会城市</w:t>
            </w:r>
          </w:p>
        </w:tc>
        <w:tc>
          <w:tcPr>
            <w:tcW w:w="348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 w:hAnsi="宋体" w:eastAsia="宋体" w:cs="宋体"/>
                <w:szCs w:val="21"/>
                <w:lang w:eastAsia="zh-CN"/>
              </w:rPr>
            </w:pPr>
            <w:r>
              <w:rPr>
                <w:rFonts w:eastAsia="黑体" w:cs="宋体" w:ascii="SimHei" w:hAnsi="SimHei"/>
                <w:szCs w:val="21"/>
                <w:lang w:eastAsia="zh-CN"/>
              </w:rPr>
            </w:r>
          </w:p>
        </w:tc>
      </w:tr>
      <w:tr>
        <w:trPr>
          <w:cantSplit w:val="true"/>
        </w:trPr>
        <w:tc>
          <w:tcPr>
            <w:tcW w:w="13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 w:hAnsi="宋体" w:cs="宋体"/>
                <w:szCs w:val="21"/>
              </w:rPr>
            </w:pPr>
            <w:r>
              <w:rPr>
                <w:rFonts w:cs="宋体" w:ascii="宋体" w:hAnsi="宋体"/>
                <w:szCs w:val="21"/>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宋体" w:hAnsi="宋体" w:eastAsia="宋体" w:cs="宋体"/>
                <w:szCs w:val="21"/>
                <w:lang w:eastAsia="zh-CN"/>
              </w:rPr>
            </w:pPr>
            <w:r>
              <w:rPr>
                <w:rFonts w:ascii="SimHei" w:hAnsi="SimHei" w:cs="宋体" w:eastAsia="黑体"/>
                <w:szCs w:val="21"/>
              </w:rPr>
              <w:t>市外其他城市</w:t>
            </w:r>
          </w:p>
        </w:tc>
        <w:tc>
          <w:tcPr>
            <w:tcW w:w="348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 w:hAnsi="宋体" w:eastAsia="宋体" w:cs="宋体"/>
                <w:szCs w:val="21"/>
                <w:lang w:eastAsia="zh-CN"/>
              </w:rPr>
            </w:pPr>
            <w:r>
              <w:rPr>
                <w:rFonts w:eastAsia="宋体" w:cs="宋体" w:ascii="宋体" w:hAnsi="宋体"/>
                <w:szCs w:val="21"/>
                <w:lang w:eastAsia="zh-CN"/>
              </w:rPr>
            </w:r>
          </w:p>
        </w:tc>
      </w:tr>
      <w:tr>
        <w:trPr>
          <w:cantSplit w:val="true"/>
        </w:trPr>
        <w:tc>
          <w:tcPr>
            <w:tcW w:w="13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 w:hAnsi="宋体" w:cs="宋体"/>
                <w:szCs w:val="21"/>
              </w:rPr>
            </w:pPr>
            <w:r>
              <w:rPr>
                <w:rFonts w:cs="宋体" w:ascii="宋体" w:hAnsi="宋体"/>
                <w:szCs w:val="21"/>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宋体" w:hAnsi="宋体" w:eastAsia="宋体" w:cs="宋体"/>
                <w:szCs w:val="21"/>
                <w:lang w:eastAsia="zh-CN"/>
              </w:rPr>
            </w:pPr>
            <w:r>
              <w:rPr>
                <w:rFonts w:ascii="SimHei" w:hAnsi="SimHei" w:cs="宋体" w:eastAsia="黑体"/>
                <w:szCs w:val="21"/>
              </w:rPr>
              <w:t>市内</w:t>
            </w:r>
          </w:p>
        </w:tc>
        <w:tc>
          <w:tcPr>
            <w:tcW w:w="348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 w:hAnsi="宋体" w:eastAsia="宋体" w:cs="宋体"/>
                <w:szCs w:val="21"/>
                <w:lang w:eastAsia="zh-CN"/>
              </w:rPr>
            </w:pPr>
            <w:r>
              <w:rPr>
                <w:rFonts w:eastAsia="宋体" w:cs="宋体" w:ascii="宋体" w:hAnsi="宋体"/>
                <w:szCs w:val="21"/>
                <w:lang w:eastAsia="zh-CN"/>
              </w:rPr>
            </w:r>
          </w:p>
        </w:tc>
      </w:tr>
      <w:tr>
        <w:trPr>
          <w:cantSplit w:val="true"/>
        </w:trPr>
        <w:tc>
          <w:tcPr>
            <w:tcW w:w="13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 w:hAnsi="宋体" w:cs="宋体"/>
                <w:szCs w:val="21"/>
              </w:rPr>
            </w:pPr>
            <w:r>
              <w:rPr>
                <w:rFonts w:ascii="SimHei" w:hAnsi="SimHei" w:cs="宋体" w:eastAsia="黑体"/>
                <w:szCs w:val="21"/>
              </w:rPr>
              <w:t>部门经理级</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宋体" w:hAnsi="宋体" w:cs="宋体"/>
                <w:szCs w:val="21"/>
              </w:rPr>
            </w:pPr>
            <w:r>
              <w:rPr>
                <w:rFonts w:ascii="SimHei" w:hAnsi="SimHei" w:cs="宋体" w:eastAsia="黑体"/>
                <w:szCs w:val="21"/>
              </w:rPr>
              <w:t>经济特区、直辖市、省会城市</w:t>
            </w:r>
          </w:p>
        </w:tc>
        <w:tc>
          <w:tcPr>
            <w:tcW w:w="34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 w:hAnsi="宋体" w:eastAsia="宋体" w:cs="宋体"/>
                <w:szCs w:val="21"/>
                <w:lang w:eastAsia="zh-CN"/>
              </w:rPr>
            </w:pPr>
            <w:r>
              <w:rPr>
                <w:rFonts w:eastAsia="黑体" w:cs="宋体" w:ascii="SimHei" w:hAnsi="SimHei"/>
                <w:szCs w:val="21"/>
                <w:lang w:eastAsia="zh-CN"/>
              </w:rPr>
            </w:r>
          </w:p>
        </w:tc>
      </w:tr>
      <w:tr>
        <w:trPr>
          <w:cantSplit w:val="true"/>
        </w:trPr>
        <w:tc>
          <w:tcPr>
            <w:tcW w:w="13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 w:hAnsi="宋体" w:eastAsia="宋体" w:cs="宋体"/>
                <w:szCs w:val="21"/>
                <w:lang w:eastAsia="zh-CN"/>
              </w:rPr>
            </w:pPr>
            <w:r>
              <w:rPr>
                <w:rFonts w:eastAsia="宋体" w:cs="宋体" w:ascii="宋体" w:hAnsi="宋体"/>
                <w:szCs w:val="21"/>
                <w:lang w:eastAsia="zh-CN"/>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宋体" w:hAnsi="宋体" w:cs="宋体"/>
                <w:szCs w:val="21"/>
              </w:rPr>
            </w:pPr>
            <w:r>
              <w:rPr>
                <w:rFonts w:ascii="SimHei" w:hAnsi="SimHei" w:cs="宋体" w:eastAsia="黑体"/>
                <w:szCs w:val="21"/>
              </w:rPr>
              <w:t>市外其他城市</w:t>
            </w:r>
          </w:p>
        </w:tc>
        <w:tc>
          <w:tcPr>
            <w:tcW w:w="34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 w:hAnsi="宋体" w:eastAsia="宋体" w:cs="宋体"/>
                <w:szCs w:val="21"/>
                <w:lang w:val="en-US" w:eastAsia="zh-CN"/>
              </w:rPr>
            </w:pPr>
            <w:r>
              <w:rPr>
                <w:rFonts w:eastAsia="黑体" w:cs="宋体" w:ascii="SimHei" w:hAnsi="SimHei"/>
                <w:szCs w:val="21"/>
                <w:lang w:val="en-US" w:eastAsia="zh-CN"/>
              </w:rPr>
            </w:r>
          </w:p>
        </w:tc>
      </w:tr>
      <w:tr>
        <w:trPr>
          <w:cantSplit w:val="true"/>
        </w:trPr>
        <w:tc>
          <w:tcPr>
            <w:tcW w:w="13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 w:hAnsi="宋体" w:eastAsia="宋体" w:cs="宋体"/>
                <w:szCs w:val="21"/>
                <w:lang w:val="en-US" w:eastAsia="zh-CN"/>
              </w:rPr>
            </w:pPr>
            <w:r>
              <w:rPr>
                <w:rFonts w:eastAsia="宋体" w:cs="宋体" w:ascii="宋体" w:hAnsi="宋体"/>
                <w:szCs w:val="21"/>
                <w:lang w:val="en-US" w:eastAsia="zh-CN"/>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宋体" w:hAnsi="宋体" w:cs="宋体"/>
                <w:szCs w:val="21"/>
              </w:rPr>
            </w:pPr>
            <w:r>
              <w:rPr>
                <w:rFonts w:ascii="SimHei" w:hAnsi="SimHei" w:cs="宋体" w:eastAsia="黑体"/>
                <w:szCs w:val="21"/>
              </w:rPr>
              <w:t>市内</w:t>
            </w:r>
          </w:p>
        </w:tc>
        <w:tc>
          <w:tcPr>
            <w:tcW w:w="34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 w:hAnsi="宋体" w:cs="宋体"/>
                <w:szCs w:val="21"/>
              </w:rPr>
            </w:pPr>
            <w:r>
              <w:rPr>
                <w:rFonts w:cs="宋体" w:ascii="SimHei" w:hAnsi="SimHei" w:eastAsia="黑体"/>
                <w:szCs w:val="21"/>
              </w:rPr>
            </w:r>
          </w:p>
        </w:tc>
      </w:tr>
      <w:tr>
        <w:trPr>
          <w:cantSplit w:val="true"/>
        </w:trPr>
        <w:tc>
          <w:tcPr>
            <w:tcW w:w="13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 w:hAnsi="宋体" w:cs="宋体"/>
                <w:szCs w:val="21"/>
              </w:rPr>
            </w:pPr>
            <w:r>
              <w:rPr>
                <w:rFonts w:ascii="SimHei" w:hAnsi="SimHei" w:cs="宋体" w:eastAsia="黑体"/>
                <w:szCs w:val="21"/>
              </w:rPr>
              <w:t>主管级别</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Contents1"/>
              <w:spacing w:lineRule="exact" w:line="360"/>
              <w:rPr>
                <w:rFonts w:ascii="宋体" w:hAnsi="宋体" w:cs="宋体"/>
                <w:szCs w:val="21"/>
              </w:rPr>
            </w:pPr>
            <w:r>
              <w:rPr>
                <w:rFonts w:ascii="SimHei" w:hAnsi="SimHei" w:cs="宋体" w:eastAsia="黑体"/>
                <w:szCs w:val="21"/>
              </w:rPr>
              <w:t>经济特区、直辖市、省会城市</w:t>
            </w:r>
          </w:p>
        </w:tc>
        <w:tc>
          <w:tcPr>
            <w:tcW w:w="34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rPr>
                <w:rFonts w:ascii="宋体" w:hAnsi="宋体" w:cs="宋体"/>
                <w:szCs w:val="21"/>
              </w:rPr>
            </w:pPr>
            <w:r>
              <w:rPr>
                <w:rFonts w:cs="宋体" w:ascii="SimHei" w:hAnsi="SimHei" w:eastAsia="黑体"/>
                <w:szCs w:val="21"/>
              </w:rPr>
            </w:r>
          </w:p>
        </w:tc>
      </w:tr>
      <w:tr>
        <w:trPr>
          <w:cantSplit w:val="true"/>
        </w:trPr>
        <w:tc>
          <w:tcPr>
            <w:tcW w:w="13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 w:hAnsi="宋体" w:cs="宋体"/>
                <w:szCs w:val="21"/>
              </w:rPr>
            </w:pPr>
            <w:r>
              <w:rPr>
                <w:rFonts w:cs="宋体" w:ascii="宋体" w:hAnsi="宋体"/>
                <w:szCs w:val="21"/>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宋体" w:hAnsi="宋体" w:cs="宋体"/>
                <w:szCs w:val="21"/>
              </w:rPr>
            </w:pPr>
            <w:r>
              <w:rPr>
                <w:rFonts w:ascii="SimHei" w:hAnsi="SimHei" w:cs="宋体" w:eastAsia="黑体"/>
                <w:szCs w:val="21"/>
              </w:rPr>
              <w:t>市外其他城市</w:t>
            </w:r>
          </w:p>
        </w:tc>
        <w:tc>
          <w:tcPr>
            <w:tcW w:w="34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 w:hAnsi="宋体" w:eastAsia="宋体" w:cs="宋体"/>
                <w:szCs w:val="21"/>
                <w:lang w:eastAsia="zh-CN"/>
              </w:rPr>
            </w:pPr>
            <w:r>
              <w:rPr>
                <w:rFonts w:eastAsia="黑体" w:cs="宋体" w:ascii="SimHei" w:hAnsi="SimHei"/>
                <w:szCs w:val="21"/>
                <w:lang w:eastAsia="zh-CN"/>
              </w:rPr>
            </w:r>
          </w:p>
        </w:tc>
      </w:tr>
      <w:tr>
        <w:trPr>
          <w:cantSplit w:val="true"/>
        </w:trPr>
        <w:tc>
          <w:tcPr>
            <w:tcW w:w="13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 w:hAnsi="宋体" w:eastAsia="宋体" w:cs="宋体"/>
                <w:szCs w:val="21"/>
                <w:lang w:eastAsia="zh-CN"/>
              </w:rPr>
            </w:pPr>
            <w:r>
              <w:rPr>
                <w:rFonts w:eastAsia="宋体" w:cs="宋体" w:ascii="宋体" w:hAnsi="宋体"/>
                <w:szCs w:val="21"/>
                <w:lang w:eastAsia="zh-CN"/>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宋体" w:hAnsi="宋体" w:cs="宋体"/>
                <w:szCs w:val="21"/>
              </w:rPr>
            </w:pPr>
            <w:r>
              <w:rPr>
                <w:rFonts w:ascii="SimHei" w:hAnsi="SimHei" w:cs="宋体" w:eastAsia="黑体"/>
                <w:szCs w:val="21"/>
              </w:rPr>
              <w:t>市内</w:t>
            </w:r>
          </w:p>
        </w:tc>
        <w:tc>
          <w:tcPr>
            <w:tcW w:w="34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 w:hAnsi="宋体" w:cs="宋体"/>
                <w:szCs w:val="21"/>
              </w:rPr>
            </w:pPr>
            <w:r>
              <w:rPr>
                <w:rFonts w:cs="宋体" w:ascii="SimHei" w:hAnsi="SimHei" w:eastAsia="黑体"/>
                <w:szCs w:val="21"/>
              </w:rPr>
            </w:r>
          </w:p>
        </w:tc>
      </w:tr>
      <w:tr>
        <w:trPr>
          <w:cantSplit w:val="true"/>
        </w:trPr>
        <w:tc>
          <w:tcPr>
            <w:tcW w:w="13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 w:hAnsi="宋体" w:cs="宋体"/>
                <w:szCs w:val="21"/>
              </w:rPr>
            </w:pPr>
            <w:r>
              <w:rPr>
                <w:rFonts w:ascii="SimHei" w:hAnsi="SimHei" w:cs="宋体" w:eastAsia="黑体"/>
                <w:szCs w:val="21"/>
              </w:rPr>
              <w:t>专员级别</w:t>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宋体" w:hAnsi="宋体" w:cs="宋体"/>
                <w:szCs w:val="21"/>
              </w:rPr>
            </w:pPr>
            <w:r>
              <w:rPr>
                <w:rFonts w:ascii="SimHei" w:hAnsi="SimHei" w:cs="宋体" w:eastAsia="黑体"/>
                <w:szCs w:val="21"/>
              </w:rPr>
              <w:t>经济特区、直辖市、省会城市</w:t>
            </w:r>
          </w:p>
        </w:tc>
        <w:tc>
          <w:tcPr>
            <w:tcW w:w="34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 w:hAnsi="宋体" w:eastAsia="宋体" w:cs="宋体"/>
                <w:szCs w:val="21"/>
                <w:lang w:eastAsia="zh-CN"/>
              </w:rPr>
            </w:pPr>
            <w:r>
              <w:rPr>
                <w:rFonts w:eastAsia="黑体" w:cs="宋体" w:ascii="SimHei" w:hAnsi="SimHei"/>
                <w:szCs w:val="21"/>
                <w:lang w:eastAsia="zh-CN"/>
              </w:rPr>
            </w:r>
          </w:p>
        </w:tc>
      </w:tr>
      <w:tr>
        <w:trPr>
          <w:trHeight w:val="437" w:hRule="atLeast"/>
          <w:cantSplit w:val="true"/>
        </w:trPr>
        <w:tc>
          <w:tcPr>
            <w:tcW w:w="13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 w:hAnsi="宋体" w:eastAsia="宋体" w:cs="宋体"/>
                <w:szCs w:val="21"/>
                <w:lang w:eastAsia="zh-CN"/>
              </w:rPr>
            </w:pPr>
            <w:r>
              <w:rPr>
                <w:rFonts w:eastAsia="宋体" w:cs="宋体" w:ascii="宋体" w:hAnsi="宋体"/>
                <w:szCs w:val="21"/>
                <w:lang w:eastAsia="zh-CN"/>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宋体" w:hAnsi="宋体" w:cs="宋体"/>
                <w:szCs w:val="21"/>
              </w:rPr>
            </w:pPr>
            <w:r>
              <w:rPr>
                <w:rFonts w:ascii="SimHei" w:hAnsi="SimHei" w:cs="宋体" w:eastAsia="黑体"/>
                <w:szCs w:val="21"/>
              </w:rPr>
              <w:t>市外其他城市</w:t>
            </w:r>
          </w:p>
        </w:tc>
        <w:tc>
          <w:tcPr>
            <w:tcW w:w="34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 w:hAnsi="宋体" w:cs="宋体"/>
                <w:szCs w:val="21"/>
              </w:rPr>
            </w:pPr>
            <w:r>
              <w:rPr>
                <w:rFonts w:cs="宋体" w:ascii="SimHei" w:hAnsi="SimHei" w:eastAsia="黑体"/>
                <w:szCs w:val="21"/>
              </w:rPr>
            </w:r>
          </w:p>
        </w:tc>
      </w:tr>
      <w:tr>
        <w:trPr>
          <w:cantSplit w:val="true"/>
        </w:trPr>
        <w:tc>
          <w:tcPr>
            <w:tcW w:w="13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 w:hAnsi="宋体" w:cs="宋体"/>
                <w:szCs w:val="21"/>
              </w:rPr>
            </w:pPr>
            <w:r>
              <w:rPr>
                <w:rFonts w:cs="宋体" w:ascii="宋体" w:hAnsi="宋体"/>
                <w:szCs w:val="21"/>
              </w:rPr>
            </w:r>
          </w:p>
        </w:tc>
        <w:tc>
          <w:tcPr>
            <w:tcW w:w="432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rPr>
                <w:rFonts w:ascii="宋体" w:hAnsi="宋体" w:cs="宋体"/>
                <w:szCs w:val="21"/>
              </w:rPr>
            </w:pPr>
            <w:r>
              <w:rPr>
                <w:rFonts w:ascii="SimHei" w:hAnsi="SimHei" w:cs="宋体" w:eastAsia="黑体"/>
                <w:szCs w:val="21"/>
              </w:rPr>
              <w:t>市内</w:t>
            </w:r>
          </w:p>
        </w:tc>
        <w:tc>
          <w:tcPr>
            <w:tcW w:w="34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宋体" w:hAnsi="宋体" w:cs="宋体"/>
                <w:szCs w:val="21"/>
              </w:rPr>
            </w:pPr>
            <w:r>
              <w:rPr>
                <w:rFonts w:cs="宋体" w:ascii="SimHei" w:hAnsi="SimHei" w:eastAsia="黑体"/>
                <w:szCs w:val="21"/>
              </w:rPr>
            </w:r>
          </w:p>
        </w:tc>
      </w:tr>
    </w:tbl>
    <w:p>
      <w:pPr>
        <w:pStyle w:val="Heading2"/>
        <w:numPr>
          <w:ilvl w:val="0"/>
          <w:numId w:val="0"/>
        </w:numPr>
        <w:spacing w:lineRule="auto" w:line="360"/>
        <w:ind w:start="0" w:hanging="0"/>
        <w:jc w:val="center"/>
        <w:rPr>
          <w:rFonts w:ascii="宋体" w:hAnsi="宋体" w:eastAsia="宋体" w:cs="宋体"/>
          <w:sz w:val="26"/>
          <w:szCs w:val="26"/>
        </w:rPr>
      </w:pPr>
      <w:r>
        <w:rPr>
          <w:rFonts w:ascii="SimHei" w:hAnsi="SimHei" w:cs="宋体" w:eastAsia="黑体"/>
          <w:sz w:val="26"/>
          <w:szCs w:val="26"/>
          <w:lang w:eastAsia="zh-CN"/>
        </w:rPr>
        <w:t>第三节</w:t>
      </w:r>
      <w:r>
        <w:rPr>
          <w:rFonts w:ascii="SimHei" w:hAnsi="SimHei" w:cs="宋体" w:eastAsia="黑体"/>
          <w:sz w:val="26"/>
          <w:szCs w:val="26"/>
        </w:rPr>
        <w:t xml:space="preserve"> 通讯费用管理制度</w:t>
      </w:r>
    </w:p>
    <w:p>
      <w:pPr>
        <w:pStyle w:val="TextBodyIndent"/>
        <w:numPr>
          <w:ilvl w:val="0"/>
          <w:numId w:val="0"/>
        </w:numPr>
        <w:spacing w:lineRule="auto" w:line="360"/>
        <w:ind w:start="0" w:hanging="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 xml:space="preserve">一 </w:t>
      </w:r>
      <w:r>
        <w:rPr>
          <w:rFonts w:ascii="SimHei" w:hAnsi="SimHei" w:cs="宋体" w:eastAsia="黑体"/>
          <w:sz w:val="26"/>
          <w:szCs w:val="26"/>
        </w:rPr>
        <w:t>本规定所指的通讯费是指公司员工因公司的业务或工作需要，使用自己购买的或公司所有的通讯工具（手机）而产生的通讯费用。</w:t>
      </w:r>
    </w:p>
    <w:p>
      <w:pPr>
        <w:pStyle w:val="TextBodyIndent"/>
        <w:numPr>
          <w:ilvl w:val="0"/>
          <w:numId w:val="0"/>
        </w:numPr>
        <w:spacing w:lineRule="auto" w:line="360"/>
        <w:ind w:start="0" w:hanging="0"/>
        <w:rPr>
          <w:rFonts w:ascii="宋体" w:hAnsi="宋体" w:cs="宋体"/>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 xml:space="preserve">二 </w:t>
      </w:r>
      <w:r>
        <w:rPr>
          <w:rFonts w:ascii="SimHei" w:hAnsi="SimHei" w:cs="宋体" w:eastAsia="黑体"/>
          <w:sz w:val="26"/>
          <w:szCs w:val="26"/>
        </w:rPr>
        <w:t>员工使用的通讯工具为公司所有，</w:t>
      </w:r>
      <w:r>
        <w:rPr>
          <w:rFonts w:ascii="SimHei" w:hAnsi="SimHei" w:cs="宋体" w:eastAsia="黑体"/>
          <w:sz w:val="26"/>
          <w:szCs w:val="26"/>
          <w:lang w:eastAsia="zh-CN"/>
        </w:rPr>
        <w:t>手机通讯费用是</w:t>
      </w:r>
      <w:r>
        <w:rPr>
          <w:rFonts w:cs="宋体" w:ascii="SimHei" w:hAnsi="SimHei" w:eastAsia="黑体"/>
          <w:sz w:val="26"/>
          <w:szCs w:val="26"/>
          <w:lang w:val="en-US" w:eastAsia="zh-CN"/>
        </w:rPr>
        <w:t>99</w:t>
      </w:r>
      <w:r>
        <w:rPr>
          <w:rFonts w:ascii="SimHei" w:hAnsi="SimHei" w:cs="宋体" w:eastAsia="黑体"/>
          <w:sz w:val="26"/>
          <w:szCs w:val="26"/>
          <w:lang w:val="en-US" w:eastAsia="zh-CN"/>
        </w:rPr>
        <w:t>元</w:t>
      </w:r>
      <w:r>
        <w:rPr>
          <w:rFonts w:cs="宋体" w:ascii="SimHei" w:hAnsi="SimHei" w:eastAsia="黑体"/>
          <w:sz w:val="26"/>
          <w:szCs w:val="26"/>
          <w:lang w:val="en-US" w:eastAsia="zh-CN"/>
        </w:rPr>
        <w:t>/</w:t>
      </w:r>
      <w:r>
        <w:rPr>
          <w:rFonts w:ascii="SimHei" w:hAnsi="SimHei" w:cs="宋体" w:eastAsia="黑体"/>
          <w:sz w:val="26"/>
          <w:szCs w:val="26"/>
          <w:lang w:val="en-US" w:eastAsia="zh-CN"/>
        </w:rPr>
        <w:t>月，</w:t>
      </w:r>
      <w:r>
        <w:rPr>
          <w:rFonts w:ascii="SimHei" w:hAnsi="SimHei" w:cs="宋体" w:eastAsia="黑体"/>
          <w:sz w:val="26"/>
          <w:szCs w:val="26"/>
          <w:lang w:eastAsia="zh-CN"/>
        </w:rPr>
        <w:t>员工使用通讯费用超出公司给予的部分员工自行承担。</w:t>
      </w:r>
    </w:p>
    <w:p>
      <w:pPr>
        <w:pStyle w:val="TextBodyIndent"/>
        <w:numPr>
          <w:ilvl w:val="0"/>
          <w:numId w:val="0"/>
        </w:numPr>
        <w:spacing w:lineRule="auto" w:line="360"/>
        <w:ind w:start="0" w:hanging="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 xml:space="preserve">三 </w:t>
      </w:r>
      <w:r>
        <w:rPr>
          <w:rFonts w:ascii="SimHei" w:hAnsi="SimHei" w:cs="宋体" w:eastAsia="黑体"/>
          <w:sz w:val="26"/>
          <w:szCs w:val="26"/>
        </w:rPr>
        <w:t>员工应保证</w:t>
      </w:r>
      <w:r>
        <w:rPr>
          <w:rFonts w:ascii="SimHei" w:hAnsi="SimHei" w:cs="宋体" w:eastAsia="黑体"/>
          <w:sz w:val="26"/>
          <w:szCs w:val="26"/>
          <w:lang w:eastAsia="zh-CN"/>
        </w:rPr>
        <w:t>手机</w:t>
      </w:r>
      <w:r>
        <w:rPr>
          <w:rFonts w:cs="宋体" w:ascii="SimHei" w:hAnsi="SimHei" w:eastAsia="黑体"/>
          <w:sz w:val="26"/>
          <w:szCs w:val="26"/>
          <w:lang w:val="en-US" w:eastAsia="zh-CN"/>
        </w:rPr>
        <w:t>24</w:t>
      </w:r>
      <w:r>
        <w:rPr>
          <w:rFonts w:ascii="SimHei" w:hAnsi="SimHei" w:cs="宋体" w:eastAsia="黑体"/>
          <w:sz w:val="26"/>
          <w:szCs w:val="26"/>
          <w:lang w:val="en-US" w:eastAsia="zh-CN"/>
        </w:rPr>
        <w:t>小时保持畅通，</w:t>
      </w:r>
      <w:r>
        <w:rPr>
          <w:rFonts w:ascii="SimHei" w:hAnsi="SimHei" w:cs="宋体" w:eastAsia="黑体"/>
          <w:sz w:val="26"/>
          <w:szCs w:val="26"/>
        </w:rPr>
        <w:t>以保证</w:t>
      </w:r>
      <w:r>
        <w:rPr>
          <w:rFonts w:ascii="SimHei" w:hAnsi="SimHei" w:cs="宋体" w:eastAsia="黑体"/>
          <w:sz w:val="26"/>
          <w:szCs w:val="26"/>
          <w:lang w:eastAsia="zh-CN"/>
        </w:rPr>
        <w:t>方便</w:t>
      </w:r>
      <w:r>
        <w:rPr>
          <w:rFonts w:ascii="SimHei" w:hAnsi="SimHei" w:cs="宋体" w:eastAsia="黑体"/>
          <w:sz w:val="26"/>
          <w:szCs w:val="26"/>
        </w:rPr>
        <w:t>联络。如无特殊原因关闭通讯工具而影响到公司正常工作的，公司将试情节轻重予以处罚，严重的将取消其报销资格。</w:t>
      </w:r>
    </w:p>
    <w:p>
      <w:pPr>
        <w:pStyle w:val="Normal"/>
        <w:spacing w:lineRule="auto" w:line="360"/>
        <w:ind w:start="0" w:hanging="0"/>
        <w:jc w:val="center"/>
        <w:rPr>
          <w:b/>
          <w:b/>
          <w:bCs/>
          <w:sz w:val="26"/>
          <w:szCs w:val="26"/>
        </w:rPr>
      </w:pPr>
      <w:r>
        <w:rPr>
          <w:rFonts w:ascii="SimHei" w:hAnsi="SimHei" w:eastAsia="黑体"/>
          <w:b/>
          <w:bCs/>
          <w:sz w:val="26"/>
          <w:szCs w:val="26"/>
          <w:lang w:eastAsia="zh-CN"/>
        </w:rPr>
        <w:t>第四章</w:t>
      </w:r>
      <w:r>
        <w:rPr>
          <w:rFonts w:eastAsia="黑体" w:ascii="SimHei" w:hAnsi="SimHei"/>
          <w:b/>
          <w:bCs/>
          <w:sz w:val="26"/>
          <w:szCs w:val="26"/>
          <w:lang w:val="en-US" w:eastAsia="zh-CN"/>
        </w:rPr>
        <w:t xml:space="preserve"> </w:t>
      </w:r>
      <w:r>
        <w:rPr>
          <w:rFonts w:ascii="SimHei" w:hAnsi="SimHei" w:eastAsia="黑体"/>
          <w:b/>
          <w:bCs/>
          <w:sz w:val="26"/>
          <w:szCs w:val="26"/>
        </w:rPr>
        <w:t>办公室物资管理制度</w:t>
      </w:r>
    </w:p>
    <w:p>
      <w:pPr>
        <w:pStyle w:val="Normal"/>
        <w:spacing w:lineRule="auto" w:line="360"/>
        <w:ind w:start="0" w:hanging="0"/>
        <w:rPr>
          <w:sz w:val="26"/>
          <w:szCs w:val="26"/>
        </w:rPr>
      </w:pPr>
      <w:r>
        <w:rPr>
          <w:rFonts w:eastAsia="黑体" w:ascii="SimHei" w:hAnsi="SimHei"/>
          <w:sz w:val="26"/>
          <w:szCs w:val="26"/>
          <w:lang w:val="en-US" w:eastAsia="zh-CN"/>
        </w:rPr>
        <w:t xml:space="preserve">  </w:t>
      </w:r>
      <w:r>
        <w:rPr>
          <w:rFonts w:ascii="SimHei" w:hAnsi="SimHei" w:eastAsia="黑体"/>
          <w:sz w:val="26"/>
          <w:szCs w:val="26"/>
        </w:rPr>
        <w:t>为使办公室</w:t>
      </w:r>
      <w:hyperlink r:id="rId2" w:tgtFrame="_blank">
        <w:r>
          <w:rPr>
            <w:rStyle w:val="InternetLink"/>
            <w:sz w:val="26"/>
            <w:szCs w:val="26"/>
          </w:rPr>
          <w:t>物资管理</w:t>
        </w:r>
      </w:hyperlink>
      <w:r>
        <w:rPr>
          <w:rFonts w:ascii="SimHei" w:hAnsi="SimHei" w:eastAsia="黑体"/>
          <w:sz w:val="26"/>
          <w:szCs w:val="26"/>
        </w:rPr>
        <w:t>合理化，满足工作需要，合理节约开支，特制订本规定。</w:t>
      </w:r>
    </w:p>
    <w:p>
      <w:pPr>
        <w:pStyle w:val="Normal"/>
        <w:spacing w:lineRule="auto" w:line="360"/>
        <w:ind w:start="0" w:hanging="0"/>
        <w:rPr>
          <w:sz w:val="26"/>
          <w:szCs w:val="26"/>
        </w:rPr>
      </w:pPr>
      <w:r>
        <w:rPr>
          <w:rFonts w:ascii="SimHei" w:hAnsi="SimHei" w:eastAsia="黑体"/>
          <w:sz w:val="26"/>
          <w:szCs w:val="26"/>
          <w:lang w:eastAsia="zh-CN"/>
        </w:rPr>
        <w:t>一</w:t>
      </w:r>
      <w:r>
        <w:rPr>
          <w:rFonts w:eastAsia="黑体" w:ascii="SimHei" w:hAnsi="SimHei"/>
          <w:sz w:val="26"/>
          <w:szCs w:val="26"/>
          <w:lang w:val="en-US" w:eastAsia="zh-CN"/>
        </w:rPr>
        <w:t xml:space="preserve"> </w:t>
      </w:r>
      <w:r>
        <w:rPr>
          <w:rFonts w:ascii="SimHei" w:hAnsi="SimHei" w:eastAsia="黑体"/>
          <w:sz w:val="26"/>
          <w:szCs w:val="26"/>
        </w:rPr>
        <w:t>物资分类</w:t>
      </w:r>
    </w:p>
    <w:p>
      <w:pPr>
        <w:pStyle w:val="Normal"/>
        <w:spacing w:lineRule="auto" w:line="360"/>
        <w:ind w:start="0" w:hanging="0"/>
        <w:rPr>
          <w:sz w:val="26"/>
          <w:szCs w:val="26"/>
        </w:rPr>
      </w:pPr>
      <w:r>
        <w:rPr>
          <w:rFonts w:eastAsia="黑体" w:ascii="SimHei" w:hAnsi="SimHei"/>
          <w:sz w:val="26"/>
          <w:szCs w:val="26"/>
          <w:lang w:val="en-US" w:eastAsia="zh-CN"/>
        </w:rPr>
        <w:t xml:space="preserve">   </w:t>
      </w:r>
      <w:r>
        <w:rPr>
          <w:rFonts w:ascii="SimHei" w:hAnsi="SimHei" w:eastAsia="黑体"/>
          <w:sz w:val="26"/>
          <w:szCs w:val="26"/>
        </w:rPr>
        <w:t>公司办公室物资分为</w:t>
      </w:r>
      <w:hyperlink r:id="rId3" w:tgtFrame="_blank">
        <w:r>
          <w:rPr>
            <w:rStyle w:val="InternetLink"/>
            <w:sz w:val="26"/>
            <w:szCs w:val="26"/>
          </w:rPr>
          <w:t>办公用品</w:t>
        </w:r>
      </w:hyperlink>
      <w:r>
        <w:rPr>
          <w:rFonts w:ascii="SimHei" w:hAnsi="SimHei" w:eastAsia="黑体"/>
          <w:sz w:val="26"/>
          <w:szCs w:val="26"/>
        </w:rPr>
        <w:t>、公用物品、个人保管物品、</w:t>
      </w:r>
      <w:hyperlink r:id="rId4" w:tgtFrame="_blank">
        <w:r>
          <w:rPr>
            <w:rStyle w:val="InternetLink"/>
            <w:sz w:val="26"/>
            <w:szCs w:val="26"/>
          </w:rPr>
          <w:t>电脑耗材</w:t>
        </w:r>
      </w:hyperlink>
      <w:r>
        <w:rPr>
          <w:rFonts w:ascii="SimHei" w:hAnsi="SimHei" w:eastAsia="黑体"/>
          <w:sz w:val="26"/>
          <w:szCs w:val="26"/>
        </w:rPr>
        <w:t>、实物资产。</w:t>
      </w:r>
    </w:p>
    <w:p>
      <w:pPr>
        <w:pStyle w:val="Normal"/>
        <w:spacing w:lineRule="auto" w:line="360"/>
        <w:ind w:start="0" w:hanging="0"/>
        <w:rPr>
          <w:sz w:val="26"/>
          <w:szCs w:val="26"/>
        </w:rPr>
      </w:pPr>
      <w:r>
        <w:rPr>
          <w:rFonts w:eastAsia="黑体" w:ascii="SimHei" w:hAnsi="SimHei"/>
          <w:sz w:val="26"/>
          <w:szCs w:val="26"/>
          <w:lang w:val="en-US" w:eastAsia="zh-CN"/>
        </w:rPr>
        <w:t xml:space="preserve">  </w:t>
      </w:r>
      <w:r>
        <w:rPr>
          <w:rFonts w:ascii="SimHei" w:hAnsi="SimHei" w:eastAsia="黑体"/>
          <w:sz w:val="26"/>
          <w:szCs w:val="26"/>
          <w:lang w:val="en-US" w:eastAsia="zh-CN"/>
        </w:rPr>
        <w:t>（</w:t>
      </w:r>
      <w:r>
        <w:rPr>
          <w:rFonts w:ascii="SimHei" w:hAnsi="SimHei" w:eastAsia="黑体"/>
          <w:sz w:val="26"/>
          <w:szCs w:val="26"/>
          <w:lang w:val="en-US" w:eastAsia="zh-CN"/>
        </w:rPr>
        <w:t>1</w:t>
      </w:r>
      <w:r>
        <w:rPr>
          <w:rFonts w:ascii="SimHei" w:hAnsi="SimHei" w:eastAsia="黑体"/>
          <w:sz w:val="26"/>
          <w:szCs w:val="26"/>
          <w:lang w:val="en-US" w:eastAsia="zh-CN"/>
        </w:rPr>
        <w:t>）</w:t>
      </w:r>
      <w:hyperlink r:id="rId5" w:tgtFrame="_blank">
        <w:r>
          <w:rPr>
            <w:rStyle w:val="InternetLink"/>
            <w:sz w:val="26"/>
            <w:szCs w:val="26"/>
          </w:rPr>
          <w:t>办公用品</w:t>
        </w:r>
      </w:hyperlink>
      <w:r>
        <w:rPr>
          <w:rFonts w:ascii="SimHei" w:hAnsi="SimHei" w:eastAsia="黑体"/>
          <w:sz w:val="26"/>
          <w:szCs w:val="26"/>
        </w:rPr>
        <w:t>包括纸、笔、笔记本、计算器、剪刀、文件夹、名片夹、</w:t>
      </w:r>
      <w:hyperlink r:id="rId6" w:tgtFrame="_blank">
        <w:r>
          <w:rPr>
            <w:rStyle w:val="InternetLink"/>
            <w:sz w:val="26"/>
            <w:szCs w:val="26"/>
          </w:rPr>
          <w:t>订书机</w:t>
        </w:r>
      </w:hyperlink>
      <w:r>
        <w:rPr>
          <w:rFonts w:ascii="SimHei" w:hAnsi="SimHei" w:eastAsia="黑体"/>
          <w:sz w:val="26"/>
          <w:szCs w:val="26"/>
        </w:rPr>
        <w:t>、订书针、胶水、</w:t>
      </w:r>
      <w:hyperlink r:id="rId7" w:tgtFrame="_blank">
        <w:r>
          <w:rPr>
            <w:rStyle w:val="InternetLink"/>
            <w:sz w:val="26"/>
            <w:szCs w:val="26"/>
          </w:rPr>
          <w:t>回形针</w:t>
        </w:r>
      </w:hyperlink>
      <w:r>
        <w:rPr>
          <w:rFonts w:ascii="SimHei" w:hAnsi="SimHei" w:eastAsia="黑体"/>
          <w:sz w:val="26"/>
          <w:szCs w:val="26"/>
        </w:rPr>
        <w:t>、透</w:t>
      </w:r>
      <w:hyperlink r:id="rId8" w:tgtFrame="_blank">
        <w:r>
          <w:rPr>
            <w:rStyle w:val="InternetLink"/>
            <w:sz w:val="26"/>
            <w:szCs w:val="26"/>
          </w:rPr>
          <w:t>明胶</w:t>
        </w:r>
      </w:hyperlink>
      <w:r>
        <w:rPr>
          <w:rFonts w:ascii="SimHei" w:hAnsi="SimHei" w:eastAsia="黑体"/>
          <w:sz w:val="26"/>
          <w:szCs w:val="26"/>
        </w:rPr>
        <w:t>、等公司出资购买的办公用品；</w:t>
      </w:r>
    </w:p>
    <w:p>
      <w:pPr>
        <w:pStyle w:val="Normal"/>
        <w:spacing w:lineRule="auto" w:line="360"/>
        <w:ind w:start="0" w:hanging="0"/>
        <w:rPr>
          <w:sz w:val="26"/>
          <w:szCs w:val="26"/>
        </w:rPr>
      </w:pPr>
      <w:r>
        <w:rPr>
          <w:rFonts w:eastAsia="黑体" w:ascii="SimHei" w:hAnsi="SimHei"/>
          <w:sz w:val="26"/>
          <w:szCs w:val="26"/>
          <w:lang w:val="en-US" w:eastAsia="zh-CN"/>
        </w:rPr>
        <w:t xml:space="preserve">  </w:t>
      </w:r>
      <w:r>
        <w:rPr>
          <w:rFonts w:ascii="SimHei" w:hAnsi="SimHei" w:eastAsia="黑体"/>
          <w:sz w:val="26"/>
          <w:szCs w:val="26"/>
          <w:lang w:val="en-US" w:eastAsia="zh-CN"/>
        </w:rPr>
        <w:t>（</w:t>
      </w:r>
      <w:r>
        <w:rPr>
          <w:rFonts w:ascii="SimHei" w:hAnsi="SimHei" w:eastAsia="黑体"/>
          <w:sz w:val="26"/>
          <w:szCs w:val="26"/>
          <w:lang w:val="en-US" w:eastAsia="zh-CN"/>
        </w:rPr>
        <w:t>2</w:t>
      </w:r>
      <w:r>
        <w:rPr>
          <w:rFonts w:ascii="SimHei" w:hAnsi="SimHei" w:eastAsia="黑体"/>
          <w:sz w:val="26"/>
          <w:szCs w:val="26"/>
          <w:lang w:val="en-US" w:eastAsia="zh-CN"/>
        </w:rPr>
        <w:t>）</w:t>
      </w:r>
      <w:r>
        <w:rPr>
          <w:rFonts w:ascii="SimHei" w:hAnsi="SimHei" w:eastAsia="黑体"/>
          <w:sz w:val="26"/>
          <w:szCs w:val="26"/>
        </w:rPr>
        <w:t>公用物品：考勤机、</w:t>
      </w:r>
      <w:hyperlink r:id="rId9" w:tgtFrame="_blank">
        <w:r>
          <w:rPr>
            <w:rStyle w:val="InternetLink"/>
            <w:sz w:val="26"/>
            <w:szCs w:val="26"/>
          </w:rPr>
          <w:t>饮水机</w:t>
        </w:r>
      </w:hyperlink>
      <w:r>
        <w:rPr>
          <w:rFonts w:ascii="SimHei" w:hAnsi="SimHei" w:eastAsia="黑体"/>
          <w:sz w:val="26"/>
          <w:szCs w:val="26"/>
        </w:rPr>
        <w:t>、打印机、传真机等等；</w:t>
      </w:r>
    </w:p>
    <w:p>
      <w:pPr>
        <w:pStyle w:val="Normal"/>
        <w:spacing w:lineRule="auto" w:line="360"/>
        <w:ind w:start="0" w:hanging="0"/>
        <w:rPr>
          <w:sz w:val="26"/>
          <w:szCs w:val="26"/>
        </w:rPr>
      </w:pPr>
      <w:r>
        <w:rPr>
          <w:rFonts w:eastAsia="黑体" w:ascii="SimHei" w:hAnsi="SimHei"/>
          <w:sz w:val="26"/>
          <w:szCs w:val="26"/>
          <w:lang w:val="en-US" w:eastAsia="zh-CN"/>
        </w:rPr>
        <w:t xml:space="preserve">  </w:t>
      </w:r>
      <w:r>
        <w:rPr>
          <w:rFonts w:ascii="SimHei" w:hAnsi="SimHei" w:eastAsia="黑体"/>
          <w:sz w:val="26"/>
          <w:szCs w:val="26"/>
          <w:lang w:val="en-US" w:eastAsia="zh-CN"/>
        </w:rPr>
        <w:t>（</w:t>
      </w:r>
      <w:r>
        <w:rPr>
          <w:rFonts w:ascii="SimHei" w:hAnsi="SimHei" w:eastAsia="黑体"/>
          <w:sz w:val="26"/>
          <w:szCs w:val="26"/>
          <w:lang w:val="en-US" w:eastAsia="zh-CN"/>
        </w:rPr>
        <w:t>3</w:t>
      </w:r>
      <w:r>
        <w:rPr>
          <w:rFonts w:ascii="SimHei" w:hAnsi="SimHei" w:eastAsia="黑体"/>
          <w:sz w:val="26"/>
          <w:szCs w:val="26"/>
          <w:lang w:val="en-US" w:eastAsia="zh-CN"/>
        </w:rPr>
        <w:t>）</w:t>
      </w:r>
      <w:hyperlink r:id="rId10" w:tgtFrame="_blank">
        <w:r>
          <w:rPr>
            <w:rStyle w:val="InternetLink"/>
            <w:sz w:val="26"/>
            <w:szCs w:val="26"/>
          </w:rPr>
          <w:t>电脑耗材</w:t>
        </w:r>
      </w:hyperlink>
      <w:r>
        <w:rPr>
          <w:rFonts w:ascii="SimHei" w:hAnsi="SimHei" w:eastAsia="黑体"/>
          <w:sz w:val="26"/>
          <w:szCs w:val="26"/>
        </w:rPr>
        <w:t>：电脑、各类</w:t>
      </w:r>
      <w:hyperlink r:id="rId11" w:tgtFrame="_blank">
        <w:r>
          <w:rPr>
            <w:rStyle w:val="InternetLink"/>
            <w:sz w:val="26"/>
            <w:szCs w:val="26"/>
          </w:rPr>
          <w:t>墨盒</w:t>
        </w:r>
      </w:hyperlink>
      <w:r>
        <w:rPr>
          <w:rFonts w:ascii="SimHei" w:hAnsi="SimHei" w:eastAsia="黑体"/>
          <w:sz w:val="26"/>
          <w:szCs w:val="26"/>
        </w:rPr>
        <w:t>、</w:t>
      </w:r>
      <w:hyperlink r:id="rId12" w:tgtFrame="_blank">
        <w:r>
          <w:rPr>
            <w:rStyle w:val="InternetLink"/>
            <w:sz w:val="26"/>
            <w:szCs w:val="26"/>
          </w:rPr>
          <w:t>打印纸</w:t>
        </w:r>
      </w:hyperlink>
      <w:r>
        <w:rPr>
          <w:rFonts w:ascii="SimHei" w:hAnsi="SimHei" w:eastAsia="黑体"/>
          <w:sz w:val="26"/>
          <w:szCs w:val="26"/>
        </w:rPr>
        <w:t>等</w:t>
      </w:r>
      <w:r>
        <w:rPr>
          <w:rFonts w:ascii="SimHei" w:hAnsi="SimHei" w:eastAsia="黑体"/>
          <w:sz w:val="26"/>
          <w:szCs w:val="26"/>
        </w:rPr>
        <w:t>;</w:t>
      </w:r>
    </w:p>
    <w:p>
      <w:pPr>
        <w:pStyle w:val="Normal"/>
        <w:spacing w:lineRule="auto" w:line="360"/>
        <w:ind w:start="0" w:hanging="0"/>
        <w:rPr>
          <w:sz w:val="26"/>
          <w:szCs w:val="26"/>
        </w:rPr>
      </w:pPr>
      <w:r>
        <w:rPr>
          <w:rFonts w:eastAsia="黑体" w:ascii="SimHei" w:hAnsi="SimHei"/>
          <w:sz w:val="26"/>
          <w:szCs w:val="26"/>
          <w:lang w:val="en-US" w:eastAsia="zh-CN"/>
        </w:rPr>
        <w:t xml:space="preserve">  </w:t>
      </w:r>
      <w:r>
        <w:rPr>
          <w:rFonts w:ascii="SimHei" w:hAnsi="SimHei" w:eastAsia="黑体"/>
          <w:sz w:val="26"/>
          <w:szCs w:val="26"/>
          <w:lang w:val="en-US" w:eastAsia="zh-CN"/>
        </w:rPr>
        <w:t>（</w:t>
      </w:r>
      <w:r>
        <w:rPr>
          <w:rFonts w:ascii="SimHei" w:hAnsi="SimHei" w:eastAsia="黑体"/>
          <w:sz w:val="26"/>
          <w:szCs w:val="26"/>
          <w:lang w:val="en-US" w:eastAsia="zh-CN"/>
        </w:rPr>
        <w:t>4</w:t>
      </w:r>
      <w:r>
        <w:rPr>
          <w:rFonts w:ascii="SimHei" w:hAnsi="SimHei" w:eastAsia="黑体"/>
          <w:sz w:val="26"/>
          <w:szCs w:val="26"/>
          <w:lang w:val="en-US" w:eastAsia="zh-CN"/>
        </w:rPr>
        <w:t>）</w:t>
      </w:r>
      <w:r>
        <w:rPr>
          <w:rFonts w:ascii="SimHei" w:hAnsi="SimHei" w:eastAsia="黑体"/>
          <w:sz w:val="26"/>
          <w:szCs w:val="26"/>
        </w:rPr>
        <w:t>个人保管物品：个人使用保管的并涉及今后的费用开销的物资，如手机、交通卡等。</w:t>
      </w:r>
    </w:p>
    <w:p>
      <w:pPr>
        <w:pStyle w:val="Normal"/>
        <w:spacing w:lineRule="auto" w:line="360"/>
        <w:ind w:start="0" w:hanging="0"/>
        <w:rPr>
          <w:sz w:val="26"/>
          <w:szCs w:val="26"/>
        </w:rPr>
      </w:pPr>
      <w:r>
        <w:rPr>
          <w:rFonts w:ascii="SimHei" w:hAnsi="SimHei" w:eastAsia="黑体"/>
          <w:sz w:val="26"/>
          <w:szCs w:val="26"/>
          <w:lang w:eastAsia="zh-CN"/>
        </w:rPr>
        <w:t>二</w:t>
      </w:r>
      <w:r>
        <w:rPr>
          <w:rFonts w:eastAsia="黑体" w:ascii="SimHei" w:hAnsi="SimHei"/>
          <w:sz w:val="26"/>
          <w:szCs w:val="26"/>
          <w:lang w:val="en-US" w:eastAsia="zh-CN"/>
        </w:rPr>
        <w:t xml:space="preserve"> </w:t>
      </w:r>
      <w:r>
        <w:rPr>
          <w:rFonts w:ascii="SimHei" w:hAnsi="SimHei" w:eastAsia="黑体"/>
          <w:sz w:val="26"/>
          <w:szCs w:val="26"/>
        </w:rPr>
        <w:t>实物资产：如空调、投影仪、车辆、计算机、冰箱、照相机等。</w:t>
      </w:r>
    </w:p>
    <w:p>
      <w:pPr>
        <w:pStyle w:val="Normal"/>
        <w:spacing w:lineRule="auto" w:line="360"/>
        <w:ind w:start="0" w:hanging="0"/>
        <w:jc w:val="center"/>
        <w:rPr>
          <w:b/>
          <w:b/>
          <w:bCs/>
          <w:sz w:val="24"/>
          <w:szCs w:val="24"/>
        </w:rPr>
      </w:pPr>
      <w:r>
        <w:rPr>
          <w:rFonts w:ascii="SimHei" w:hAnsi="SimHei" w:eastAsia="黑体"/>
          <w:b/>
          <w:bCs/>
          <w:sz w:val="24"/>
          <w:szCs w:val="24"/>
          <w:lang w:eastAsia="zh-CN"/>
        </w:rPr>
        <w:t>第一节</w:t>
      </w:r>
      <w:r>
        <w:rPr>
          <w:rFonts w:eastAsia="黑体" w:ascii="SimHei" w:hAnsi="SimHei"/>
          <w:b/>
          <w:bCs/>
          <w:sz w:val="24"/>
          <w:szCs w:val="24"/>
          <w:lang w:val="en-US" w:eastAsia="zh-CN"/>
        </w:rPr>
        <w:t xml:space="preserve"> </w:t>
      </w:r>
      <w:r>
        <w:rPr>
          <w:rFonts w:ascii="SimHei" w:hAnsi="SimHei" w:eastAsia="黑体"/>
          <w:b/>
          <w:bCs/>
          <w:sz w:val="24"/>
          <w:szCs w:val="24"/>
        </w:rPr>
        <w:t>物资采购</w:t>
      </w:r>
      <w:r>
        <w:rPr>
          <w:rFonts w:ascii="SimHei" w:hAnsi="SimHei" w:eastAsia="黑体"/>
          <w:b/>
          <w:bCs/>
          <w:sz w:val="24"/>
          <w:szCs w:val="24"/>
          <w:lang w:eastAsia="zh-CN"/>
        </w:rPr>
        <w:t>制度</w:t>
      </w:r>
    </w:p>
    <w:p>
      <w:pPr>
        <w:pStyle w:val="Normal"/>
        <w:spacing w:lineRule="auto" w:line="360"/>
        <w:ind w:start="0" w:hanging="0"/>
        <w:rPr>
          <w:sz w:val="26"/>
          <w:szCs w:val="26"/>
        </w:rPr>
      </w:pPr>
      <w:r>
        <w:rPr>
          <w:rFonts w:ascii="SimHei" w:hAnsi="SimHei" w:eastAsia="黑体"/>
          <w:sz w:val="26"/>
          <w:szCs w:val="26"/>
          <w:lang w:eastAsia="zh-CN"/>
        </w:rPr>
        <w:t>一</w:t>
      </w:r>
      <w:r>
        <w:rPr>
          <w:rFonts w:eastAsia="黑体" w:ascii="SimHei" w:hAnsi="SimHei"/>
          <w:sz w:val="26"/>
          <w:szCs w:val="26"/>
          <w:lang w:val="en-US" w:eastAsia="zh-CN"/>
        </w:rPr>
        <w:t xml:space="preserve"> </w:t>
      </w:r>
      <w:r>
        <w:rPr>
          <w:rFonts w:ascii="SimHei" w:hAnsi="SimHei" w:eastAsia="黑体"/>
          <w:sz w:val="26"/>
          <w:szCs w:val="26"/>
        </w:rPr>
        <w:t>公司物资的采购，由财务</w:t>
      </w:r>
      <w:r>
        <w:rPr>
          <w:rFonts w:ascii="SimHei" w:hAnsi="SimHei" w:eastAsia="黑体"/>
          <w:sz w:val="26"/>
          <w:szCs w:val="26"/>
          <w:lang w:eastAsia="zh-CN"/>
        </w:rPr>
        <w:t>部</w:t>
      </w:r>
      <w:r>
        <w:rPr>
          <w:rFonts w:ascii="SimHei" w:hAnsi="SimHei" w:eastAsia="黑体"/>
          <w:sz w:val="26"/>
          <w:szCs w:val="26"/>
        </w:rPr>
        <w:t>统一购买，属特殊物资经总经理同意，可申购，申购物品应填写物品申购单，申购单交总经理同意，并签字</w:t>
      </w:r>
      <w:r>
        <w:rPr>
          <w:rFonts w:ascii="SimHei" w:hAnsi="SimHei" w:eastAsia="黑体"/>
          <w:sz w:val="26"/>
          <w:szCs w:val="26"/>
          <w:lang w:eastAsia="zh-CN"/>
        </w:rPr>
        <w:t>后</w:t>
      </w:r>
      <w:r>
        <w:rPr>
          <w:rFonts w:ascii="SimHei" w:hAnsi="SimHei" w:eastAsia="黑体"/>
          <w:sz w:val="26"/>
          <w:szCs w:val="26"/>
        </w:rPr>
        <w:t>方可执行。</w:t>
      </w:r>
    </w:p>
    <w:p>
      <w:pPr>
        <w:pStyle w:val="Normal"/>
        <w:spacing w:lineRule="auto" w:line="360"/>
        <w:ind w:start="0" w:hanging="0"/>
        <w:rPr>
          <w:sz w:val="26"/>
          <w:szCs w:val="26"/>
        </w:rPr>
      </w:pPr>
      <w:r>
        <w:rPr>
          <w:rFonts w:ascii="SimHei" w:hAnsi="SimHei" w:eastAsia="黑体"/>
          <w:sz w:val="26"/>
          <w:szCs w:val="26"/>
          <w:lang w:eastAsia="zh-CN"/>
        </w:rPr>
        <w:t>二</w:t>
      </w:r>
      <w:r>
        <w:rPr>
          <w:rFonts w:eastAsia="黑体" w:ascii="SimHei" w:hAnsi="SimHei"/>
          <w:sz w:val="26"/>
          <w:szCs w:val="26"/>
          <w:lang w:val="en-US" w:eastAsia="zh-CN"/>
        </w:rPr>
        <w:t xml:space="preserve"> </w:t>
      </w:r>
      <w:r>
        <w:rPr>
          <w:rFonts w:ascii="SimHei" w:hAnsi="SimHei" w:eastAsia="黑体"/>
          <w:sz w:val="26"/>
          <w:szCs w:val="26"/>
        </w:rPr>
        <w:t>物资采购由办公室指定专人负责，并采取以下方式：</w:t>
      </w:r>
    </w:p>
    <w:p>
      <w:pPr>
        <w:pStyle w:val="Normal"/>
        <w:spacing w:lineRule="auto" w:line="360"/>
        <w:ind w:start="0" w:hanging="0"/>
        <w:rPr>
          <w:sz w:val="26"/>
          <w:szCs w:val="26"/>
        </w:rPr>
      </w:pPr>
      <w:r>
        <w:rPr>
          <w:rFonts w:eastAsia="黑体" w:ascii="SimHei" w:hAnsi="SimHei"/>
          <w:sz w:val="26"/>
          <w:szCs w:val="26"/>
          <w:lang w:val="en-US" w:eastAsia="zh-CN"/>
        </w:rPr>
        <w:t xml:space="preserve">  </w:t>
      </w:r>
      <w:r>
        <w:rPr>
          <w:rFonts w:ascii="SimHei" w:hAnsi="SimHei" w:eastAsia="黑体"/>
          <w:sz w:val="26"/>
          <w:szCs w:val="26"/>
          <w:lang w:eastAsia="zh-CN"/>
        </w:rPr>
        <w:t>（</w:t>
      </w:r>
      <w:r>
        <w:rPr>
          <w:rFonts w:ascii="SimHei" w:hAnsi="SimHei" w:eastAsia="黑体"/>
          <w:sz w:val="26"/>
          <w:szCs w:val="26"/>
        </w:rPr>
        <w:t>1</w:t>
      </w:r>
      <w:r>
        <w:rPr>
          <w:rFonts w:ascii="SimHei" w:hAnsi="SimHei" w:eastAsia="黑体"/>
          <w:sz w:val="26"/>
          <w:szCs w:val="26"/>
          <w:lang w:eastAsia="zh-CN"/>
        </w:rPr>
        <w:t>）</w:t>
      </w:r>
      <w:r>
        <w:rPr>
          <w:rFonts w:ascii="SimHei" w:hAnsi="SimHei" w:eastAsia="黑体"/>
          <w:sz w:val="26"/>
          <w:szCs w:val="26"/>
        </w:rPr>
        <w:t>定点：公司定点进行物品采购。</w:t>
      </w:r>
    </w:p>
    <w:p>
      <w:pPr>
        <w:pStyle w:val="Normal"/>
        <w:spacing w:lineRule="auto" w:line="360"/>
        <w:ind w:start="0" w:hanging="0"/>
        <w:rPr>
          <w:sz w:val="26"/>
          <w:szCs w:val="26"/>
        </w:rPr>
      </w:pPr>
      <w:r>
        <w:rPr>
          <w:rFonts w:eastAsia="黑体" w:ascii="SimHei" w:hAnsi="SimHei"/>
          <w:sz w:val="26"/>
          <w:szCs w:val="26"/>
          <w:lang w:val="en-US" w:eastAsia="zh-CN"/>
        </w:rPr>
        <w:t xml:space="preserve">  </w:t>
      </w:r>
      <w:r>
        <w:rPr>
          <w:rFonts w:ascii="SimHei" w:hAnsi="SimHei" w:eastAsia="黑体"/>
          <w:sz w:val="26"/>
          <w:szCs w:val="26"/>
          <w:lang w:val="en-US" w:eastAsia="zh-CN"/>
        </w:rPr>
        <w:t>（</w:t>
      </w:r>
      <w:r>
        <w:rPr>
          <w:rFonts w:ascii="SimHei" w:hAnsi="SimHei" w:eastAsia="黑体"/>
          <w:sz w:val="26"/>
          <w:szCs w:val="26"/>
          <w:lang w:val="en-US" w:eastAsia="zh-CN"/>
        </w:rPr>
        <w:t>2</w:t>
      </w:r>
      <w:r>
        <w:rPr>
          <w:rFonts w:ascii="SimHei" w:hAnsi="SimHei" w:eastAsia="黑体"/>
          <w:sz w:val="26"/>
          <w:szCs w:val="26"/>
          <w:lang w:val="en-US" w:eastAsia="zh-CN"/>
        </w:rPr>
        <w:t>）</w:t>
      </w:r>
      <w:r>
        <w:rPr>
          <w:rFonts w:ascii="SimHei" w:hAnsi="SimHei" w:eastAsia="黑体"/>
          <w:sz w:val="26"/>
          <w:szCs w:val="26"/>
        </w:rPr>
        <w:t>定时：每月进行物品采购。</w:t>
      </w:r>
    </w:p>
    <w:p>
      <w:pPr>
        <w:pStyle w:val="Normal"/>
        <w:tabs>
          <w:tab w:val="clear" w:pos="420"/>
          <w:tab w:val="left" w:pos="206" w:leader="none"/>
        </w:tabs>
        <w:spacing w:lineRule="auto" w:line="360"/>
        <w:ind w:start="0" w:hanging="0"/>
        <w:rPr>
          <w:sz w:val="26"/>
          <w:szCs w:val="26"/>
        </w:rPr>
      </w:pPr>
      <w:r>
        <w:rPr>
          <w:rFonts w:ascii="SimHei" w:hAnsi="SimHei" w:eastAsia="黑体"/>
          <w:sz w:val="26"/>
          <w:szCs w:val="26"/>
          <w:lang w:eastAsia="zh-CN"/>
        </w:rPr>
        <w:tab/>
      </w:r>
      <w:r>
        <w:rPr>
          <w:rFonts w:ascii="SimHei" w:hAnsi="SimHei" w:eastAsia="黑体"/>
          <w:sz w:val="26"/>
          <w:szCs w:val="26"/>
          <w:lang w:val="en-US" w:eastAsia="zh-CN"/>
        </w:rPr>
        <w:t>（</w:t>
      </w:r>
      <w:r>
        <w:rPr>
          <w:rFonts w:ascii="SimHei" w:hAnsi="SimHei" w:eastAsia="黑体"/>
          <w:sz w:val="26"/>
          <w:szCs w:val="26"/>
          <w:lang w:val="en-US" w:eastAsia="zh-CN"/>
        </w:rPr>
        <w:t>3</w:t>
      </w:r>
      <w:r>
        <w:rPr>
          <w:rFonts w:ascii="SimHei" w:hAnsi="SimHei" w:eastAsia="黑体"/>
          <w:sz w:val="26"/>
          <w:szCs w:val="26"/>
          <w:lang w:val="en-US" w:eastAsia="zh-CN"/>
        </w:rPr>
        <w:t>）</w:t>
      </w:r>
      <w:r>
        <w:rPr>
          <w:rFonts w:ascii="SimHei" w:hAnsi="SimHei" w:eastAsia="黑体"/>
          <w:sz w:val="26"/>
          <w:szCs w:val="26"/>
        </w:rPr>
        <w:t>定量：动态调整，保证常备物资的库存合理性。</w:t>
      </w:r>
    </w:p>
    <w:p>
      <w:pPr>
        <w:pStyle w:val="Normal"/>
        <w:spacing w:lineRule="auto" w:line="360"/>
        <w:ind w:start="0" w:hanging="0"/>
        <w:rPr>
          <w:sz w:val="26"/>
          <w:szCs w:val="26"/>
        </w:rPr>
      </w:pPr>
      <w:r>
        <w:rPr>
          <w:rFonts w:eastAsia="黑体" w:ascii="SimHei" w:hAnsi="SimHei"/>
          <w:sz w:val="26"/>
          <w:szCs w:val="26"/>
          <w:lang w:val="en-US" w:eastAsia="zh-CN"/>
        </w:rPr>
        <w:t xml:space="preserve">   </w:t>
      </w:r>
      <w:r>
        <w:rPr>
          <w:rFonts w:ascii="SimHei" w:hAnsi="SimHei" w:eastAsia="黑体"/>
          <w:sz w:val="26"/>
          <w:szCs w:val="26"/>
        </w:rPr>
        <w:t>特殊物品：选择多方厂家的产品进行比较，择优选用。</w:t>
      </w:r>
    </w:p>
    <w:p>
      <w:pPr>
        <w:pStyle w:val="Normal"/>
        <w:spacing w:lineRule="auto" w:line="360"/>
        <w:ind w:start="0" w:hanging="0"/>
        <w:jc w:val="center"/>
        <w:rPr>
          <w:b/>
          <w:b/>
          <w:bCs/>
          <w:sz w:val="24"/>
          <w:szCs w:val="24"/>
        </w:rPr>
      </w:pPr>
      <w:r>
        <w:rPr>
          <w:rFonts w:ascii="SimHei" w:hAnsi="SimHei" w:eastAsia="黑体"/>
          <w:b/>
          <w:bCs/>
          <w:sz w:val="24"/>
          <w:szCs w:val="24"/>
          <w:lang w:eastAsia="zh-CN"/>
        </w:rPr>
        <w:t>第二节</w:t>
      </w:r>
      <w:r>
        <w:rPr>
          <w:rFonts w:eastAsia="黑体" w:ascii="SimHei" w:hAnsi="SimHei"/>
          <w:b/>
          <w:bCs/>
          <w:sz w:val="24"/>
          <w:szCs w:val="24"/>
          <w:lang w:val="en-US" w:eastAsia="zh-CN"/>
        </w:rPr>
        <w:t xml:space="preserve"> </w:t>
      </w:r>
      <w:r>
        <w:rPr>
          <w:rFonts w:ascii="SimHei" w:hAnsi="SimHei" w:eastAsia="黑体"/>
          <w:b/>
          <w:bCs/>
          <w:sz w:val="24"/>
          <w:szCs w:val="24"/>
        </w:rPr>
        <w:t>物资领用管理</w:t>
      </w:r>
    </w:p>
    <w:p>
      <w:pPr>
        <w:pStyle w:val="Normal"/>
        <w:spacing w:lineRule="auto" w:line="360"/>
        <w:ind w:start="0" w:hanging="0"/>
        <w:rPr>
          <w:sz w:val="26"/>
          <w:szCs w:val="26"/>
        </w:rPr>
      </w:pPr>
      <w:r>
        <w:rPr>
          <w:rFonts w:ascii="SimHei" w:hAnsi="SimHei" w:eastAsia="黑体"/>
          <w:sz w:val="26"/>
          <w:szCs w:val="26"/>
          <w:lang w:eastAsia="zh-CN"/>
        </w:rPr>
        <w:t>一</w:t>
      </w:r>
      <w:r>
        <w:rPr>
          <w:rFonts w:eastAsia="黑体" w:ascii="SimHei" w:hAnsi="SimHei"/>
          <w:sz w:val="26"/>
          <w:szCs w:val="26"/>
          <w:lang w:val="en-US" w:eastAsia="zh-CN"/>
        </w:rPr>
        <w:t xml:space="preserve"> </w:t>
      </w:r>
      <w:r>
        <w:rPr>
          <w:rFonts w:ascii="SimHei" w:hAnsi="SimHei" w:eastAsia="黑体"/>
          <w:sz w:val="26"/>
          <w:szCs w:val="26"/>
        </w:rPr>
        <w:t>物品实行个人领取，自行保管，遗失自负。物品属自然磨损者，则</w:t>
      </w:r>
      <w:hyperlink r:id="rId13" w:tgtFrame="_blank">
        <w:r>
          <w:rPr>
            <w:rStyle w:val="InternetLink"/>
            <w:sz w:val="26"/>
            <w:szCs w:val="26"/>
          </w:rPr>
          <w:t>以旧换新</w:t>
        </w:r>
      </w:hyperlink>
      <w:r>
        <w:rPr>
          <w:rFonts w:ascii="SimHei" w:hAnsi="SimHei" w:eastAsia="黑体"/>
          <w:sz w:val="26"/>
          <w:szCs w:val="26"/>
        </w:rPr>
        <w:t>。凡属个人原因遗失者，后果自负。</w:t>
      </w:r>
    </w:p>
    <w:p>
      <w:pPr>
        <w:pStyle w:val="Normal"/>
        <w:spacing w:lineRule="auto" w:line="360"/>
        <w:ind w:start="0" w:hanging="0"/>
        <w:rPr>
          <w:sz w:val="26"/>
          <w:szCs w:val="26"/>
        </w:rPr>
      </w:pPr>
      <w:r>
        <w:rPr>
          <w:rFonts w:ascii="SimHei" w:hAnsi="SimHei" w:eastAsia="黑体"/>
          <w:sz w:val="26"/>
          <w:szCs w:val="26"/>
          <w:lang w:eastAsia="zh-CN"/>
        </w:rPr>
        <w:t>二</w:t>
      </w:r>
      <w:r>
        <w:rPr>
          <w:rFonts w:eastAsia="黑体" w:ascii="SimHei" w:hAnsi="SimHei"/>
          <w:sz w:val="26"/>
          <w:szCs w:val="26"/>
          <w:lang w:val="en-US" w:eastAsia="zh-CN"/>
        </w:rPr>
        <w:t xml:space="preserve"> </w:t>
      </w:r>
      <w:r>
        <w:rPr>
          <w:rFonts w:ascii="SimHei" w:hAnsi="SimHei" w:eastAsia="黑体"/>
          <w:sz w:val="26"/>
          <w:szCs w:val="26"/>
        </w:rPr>
        <w:t>新近员工报到每人领取办公用品一套：黑色水笔、笔记本、订书机、订书针等等。</w:t>
      </w:r>
    </w:p>
    <w:p>
      <w:pPr>
        <w:pStyle w:val="Normal"/>
        <w:spacing w:lineRule="auto" w:line="360"/>
        <w:ind w:start="0" w:hanging="0"/>
        <w:rPr>
          <w:sz w:val="26"/>
          <w:szCs w:val="26"/>
        </w:rPr>
      </w:pPr>
      <w:r>
        <w:rPr>
          <w:rFonts w:ascii="SimHei" w:hAnsi="SimHei" w:eastAsia="黑体"/>
          <w:sz w:val="26"/>
          <w:szCs w:val="26"/>
          <w:lang w:eastAsia="zh-CN"/>
        </w:rPr>
        <w:t>三</w:t>
      </w:r>
      <w:r>
        <w:rPr>
          <w:rFonts w:eastAsia="黑体" w:ascii="SimHei" w:hAnsi="SimHei"/>
          <w:sz w:val="26"/>
          <w:szCs w:val="26"/>
          <w:lang w:val="en-US" w:eastAsia="zh-CN"/>
        </w:rPr>
        <w:t xml:space="preserve"> </w:t>
      </w:r>
      <w:r>
        <w:rPr>
          <w:rFonts w:ascii="SimHei" w:hAnsi="SimHei" w:eastAsia="黑体"/>
          <w:sz w:val="26"/>
          <w:szCs w:val="26"/>
        </w:rPr>
        <w:t>所有领取的物品，本人需在《领用登记表》上填写领料名称、</w:t>
      </w:r>
      <w:hyperlink r:id="rId14" w:tgtFrame="_blank">
        <w:r>
          <w:rPr>
            <w:rStyle w:val="InternetLink"/>
            <w:sz w:val="26"/>
            <w:szCs w:val="26"/>
          </w:rPr>
          <w:t>规格型号</w:t>
        </w:r>
      </w:hyperlink>
      <w:r>
        <w:rPr>
          <w:rFonts w:ascii="SimHei" w:hAnsi="SimHei" w:eastAsia="黑体"/>
          <w:sz w:val="26"/>
          <w:szCs w:val="26"/>
        </w:rPr>
        <w:t>、数量等。领料人签字后方可发放物品。</w:t>
      </w:r>
    </w:p>
    <w:p>
      <w:pPr>
        <w:pStyle w:val="Normal"/>
        <w:spacing w:lineRule="auto" w:line="360"/>
        <w:ind w:start="0" w:hanging="0"/>
        <w:rPr>
          <w:sz w:val="26"/>
          <w:szCs w:val="26"/>
          <w:lang w:eastAsia="zh-CN"/>
        </w:rPr>
      </w:pPr>
      <w:r>
        <w:rPr>
          <w:rFonts w:ascii="SimHei" w:hAnsi="SimHei" w:eastAsia="黑体"/>
          <w:sz w:val="26"/>
          <w:szCs w:val="26"/>
          <w:lang w:eastAsia="zh-CN"/>
        </w:rPr>
        <w:t>四</w:t>
      </w:r>
      <w:r>
        <w:rPr>
          <w:rFonts w:eastAsia="黑体" w:ascii="SimHei" w:hAnsi="SimHei"/>
          <w:sz w:val="26"/>
          <w:szCs w:val="26"/>
          <w:lang w:val="en-US" w:eastAsia="zh-CN"/>
        </w:rPr>
        <w:t xml:space="preserve"> </w:t>
      </w:r>
      <w:r>
        <w:rPr>
          <w:rFonts w:ascii="SimHei" w:hAnsi="SimHei" w:eastAsia="黑体"/>
          <w:sz w:val="26"/>
          <w:szCs w:val="26"/>
        </w:rPr>
        <w:t>实物资产：由财务部设立实物</w:t>
      </w:r>
      <w:hyperlink r:id="rId15" w:tgtFrame="_blank">
        <w:r>
          <w:rPr>
            <w:rStyle w:val="InternetLink"/>
            <w:sz w:val="26"/>
            <w:szCs w:val="26"/>
          </w:rPr>
          <w:t>资产管理</w:t>
        </w:r>
      </w:hyperlink>
      <w:hyperlink r:id="rId16" w:tgtFrame="_blank">
        <w:r>
          <w:rPr>
            <w:rStyle w:val="InternetLink"/>
            <w:sz w:val="26"/>
            <w:szCs w:val="26"/>
          </w:rPr>
          <w:t>台帐</w:t>
        </w:r>
      </w:hyperlink>
      <w:r>
        <w:rPr>
          <w:rFonts w:ascii="SimHei" w:hAnsi="SimHei" w:eastAsia="黑体"/>
          <w:sz w:val="26"/>
          <w:szCs w:val="26"/>
        </w:rPr>
        <w:t>，以准确记录固定资产的现状</w:t>
      </w:r>
    </w:p>
    <w:p>
      <w:pPr>
        <w:pStyle w:val="Normal"/>
        <w:spacing w:lineRule="auto" w:line="360"/>
        <w:ind w:start="0" w:hanging="0"/>
        <w:jc w:val="center"/>
        <w:rPr>
          <w:b/>
          <w:b/>
          <w:bCs/>
          <w:sz w:val="24"/>
          <w:szCs w:val="24"/>
        </w:rPr>
      </w:pPr>
      <w:r>
        <w:rPr>
          <w:rFonts w:ascii="SimHei" w:hAnsi="SimHei" w:eastAsia="黑体"/>
          <w:b/>
          <w:bCs/>
          <w:sz w:val="24"/>
          <w:szCs w:val="24"/>
          <w:lang w:eastAsia="zh-CN"/>
        </w:rPr>
        <w:t>第三节</w:t>
      </w:r>
      <w:r>
        <w:rPr>
          <w:rFonts w:eastAsia="黑体" w:ascii="SimHei" w:hAnsi="SimHei"/>
          <w:b/>
          <w:bCs/>
          <w:sz w:val="24"/>
          <w:szCs w:val="24"/>
          <w:lang w:val="en-US" w:eastAsia="zh-CN"/>
        </w:rPr>
        <w:t xml:space="preserve"> </w:t>
      </w:r>
      <w:r>
        <w:rPr>
          <w:rFonts w:ascii="SimHei" w:hAnsi="SimHei" w:eastAsia="黑体"/>
          <w:b/>
          <w:bCs/>
          <w:sz w:val="24"/>
          <w:szCs w:val="24"/>
        </w:rPr>
        <w:t>公司物资借用</w:t>
      </w:r>
    </w:p>
    <w:p>
      <w:pPr>
        <w:pStyle w:val="Normal"/>
        <w:spacing w:lineRule="auto" w:line="360"/>
        <w:ind w:start="0" w:hanging="0"/>
        <w:rPr>
          <w:sz w:val="26"/>
          <w:szCs w:val="26"/>
        </w:rPr>
      </w:pPr>
      <w:r>
        <w:rPr>
          <w:rFonts w:ascii="SimHei" w:hAnsi="SimHei" w:eastAsia="黑体"/>
          <w:sz w:val="26"/>
          <w:szCs w:val="26"/>
          <w:lang w:eastAsia="zh-CN"/>
        </w:rPr>
        <w:t>一</w:t>
      </w:r>
      <w:r>
        <w:rPr>
          <w:rFonts w:eastAsia="黑体" w:ascii="SimHei" w:hAnsi="SimHei"/>
          <w:sz w:val="26"/>
          <w:szCs w:val="26"/>
          <w:lang w:val="en-US" w:eastAsia="zh-CN"/>
        </w:rPr>
        <w:t xml:space="preserve"> </w:t>
      </w:r>
      <w:r>
        <w:rPr>
          <w:rFonts w:ascii="SimHei" w:hAnsi="SimHei" w:eastAsia="黑体"/>
          <w:sz w:val="26"/>
          <w:szCs w:val="26"/>
        </w:rPr>
        <w:t>凡借用公司办公器材，需填写物资借用单，并由总经理签字认可</w:t>
      </w:r>
      <w:r>
        <w:rPr>
          <w:rFonts w:ascii="SimHei" w:hAnsi="SimHei" w:eastAsia="黑体"/>
          <w:sz w:val="26"/>
          <w:szCs w:val="26"/>
          <w:lang w:eastAsia="zh-CN"/>
        </w:rPr>
        <w:t>。</w:t>
      </w:r>
    </w:p>
    <w:p>
      <w:pPr>
        <w:pStyle w:val="Normal"/>
        <w:spacing w:lineRule="auto" w:line="360"/>
        <w:ind w:start="0" w:hanging="0"/>
        <w:rPr>
          <w:sz w:val="26"/>
          <w:szCs w:val="26"/>
        </w:rPr>
      </w:pPr>
      <w:r>
        <w:rPr>
          <w:rFonts w:ascii="SimHei" w:hAnsi="SimHei" w:eastAsia="黑体"/>
          <w:sz w:val="26"/>
          <w:szCs w:val="26"/>
          <w:lang w:eastAsia="zh-CN"/>
        </w:rPr>
        <w:t>二</w:t>
      </w:r>
      <w:r>
        <w:rPr>
          <w:rFonts w:eastAsia="黑体" w:ascii="SimHei" w:hAnsi="SimHei"/>
          <w:sz w:val="26"/>
          <w:szCs w:val="26"/>
          <w:lang w:val="en-US" w:eastAsia="zh-CN"/>
        </w:rPr>
        <w:t xml:space="preserve"> </w:t>
      </w:r>
      <w:r>
        <w:rPr>
          <w:rFonts w:ascii="SimHei" w:hAnsi="SimHei" w:eastAsia="黑体"/>
          <w:sz w:val="26"/>
          <w:szCs w:val="26"/>
        </w:rPr>
        <w:t>使用公司车辆要填写《用车申请单》</w:t>
      </w:r>
      <w:r>
        <w:rPr>
          <w:rFonts w:ascii="SimHei" w:hAnsi="SimHei" w:eastAsia="黑体"/>
          <w:sz w:val="26"/>
          <w:szCs w:val="26"/>
          <w:lang w:eastAsia="zh-CN"/>
        </w:rPr>
        <w:t>。</w:t>
      </w:r>
    </w:p>
    <w:p>
      <w:pPr>
        <w:pStyle w:val="Normal"/>
        <w:spacing w:lineRule="auto" w:line="360"/>
        <w:ind w:start="0" w:hanging="0"/>
        <w:rPr>
          <w:sz w:val="26"/>
          <w:szCs w:val="26"/>
        </w:rPr>
      </w:pPr>
      <w:r>
        <w:rPr>
          <w:rFonts w:ascii="SimHei" w:hAnsi="SimHei" w:eastAsia="黑体"/>
          <w:sz w:val="26"/>
          <w:szCs w:val="26"/>
          <w:lang w:eastAsia="zh-CN"/>
        </w:rPr>
        <w:t>三</w:t>
      </w:r>
      <w:r>
        <w:rPr>
          <w:rFonts w:eastAsia="黑体" w:ascii="SimHei" w:hAnsi="SimHei"/>
          <w:sz w:val="26"/>
          <w:szCs w:val="26"/>
          <w:lang w:val="en-US" w:eastAsia="zh-CN"/>
        </w:rPr>
        <w:t xml:space="preserve"> </w:t>
      </w:r>
      <w:r>
        <w:rPr>
          <w:rFonts w:ascii="SimHei" w:hAnsi="SimHei" w:eastAsia="黑体"/>
          <w:sz w:val="26"/>
          <w:szCs w:val="26"/>
        </w:rPr>
        <w:t>借用物资超时未还的，人事部有责任督促归还</w:t>
      </w:r>
      <w:r>
        <w:rPr>
          <w:rFonts w:ascii="SimHei" w:hAnsi="SimHei" w:eastAsia="黑体"/>
          <w:sz w:val="26"/>
          <w:szCs w:val="26"/>
          <w:lang w:eastAsia="zh-CN"/>
        </w:rPr>
        <w:t>。</w:t>
      </w:r>
    </w:p>
    <w:p>
      <w:pPr>
        <w:pStyle w:val="Normal"/>
        <w:spacing w:lineRule="auto" w:line="360"/>
        <w:ind w:start="0" w:hanging="0"/>
        <w:rPr>
          <w:sz w:val="26"/>
          <w:szCs w:val="26"/>
        </w:rPr>
      </w:pPr>
      <w:r>
        <w:rPr>
          <w:rFonts w:ascii="SimHei" w:hAnsi="SimHei" w:eastAsia="黑体"/>
          <w:sz w:val="26"/>
          <w:szCs w:val="26"/>
          <w:lang w:eastAsia="zh-CN"/>
        </w:rPr>
        <w:t>四</w:t>
      </w:r>
      <w:r>
        <w:rPr>
          <w:rFonts w:eastAsia="黑体" w:ascii="SimHei" w:hAnsi="SimHei"/>
          <w:sz w:val="26"/>
          <w:szCs w:val="26"/>
          <w:lang w:val="en-US" w:eastAsia="zh-CN"/>
        </w:rPr>
        <w:t xml:space="preserve"> </w:t>
      </w:r>
      <w:r>
        <w:rPr>
          <w:rFonts w:ascii="SimHei" w:hAnsi="SimHei" w:eastAsia="黑体"/>
          <w:sz w:val="26"/>
          <w:szCs w:val="26"/>
        </w:rPr>
        <w:t>借用物资发生损坏或遗失的，视具体情况照价或折价赔偿</w:t>
      </w:r>
      <w:r>
        <w:rPr>
          <w:rFonts w:ascii="SimHei" w:hAnsi="SimHei" w:eastAsia="黑体"/>
          <w:sz w:val="26"/>
          <w:szCs w:val="26"/>
          <w:lang w:eastAsia="zh-CN"/>
        </w:rPr>
        <w:t>。</w:t>
      </w:r>
    </w:p>
    <w:p>
      <w:pPr>
        <w:pStyle w:val="Normal"/>
        <w:spacing w:lineRule="auto" w:line="360"/>
        <w:ind w:start="0" w:hanging="0"/>
        <w:rPr>
          <w:sz w:val="26"/>
          <w:szCs w:val="26"/>
        </w:rPr>
      </w:pPr>
      <w:r>
        <w:rPr>
          <w:rFonts w:ascii="SimHei" w:hAnsi="SimHei" w:eastAsia="黑体"/>
          <w:sz w:val="26"/>
          <w:szCs w:val="26"/>
          <w:lang w:eastAsia="zh-CN"/>
        </w:rPr>
        <w:t>五</w:t>
      </w:r>
      <w:r>
        <w:rPr>
          <w:rFonts w:eastAsia="黑体" w:ascii="SimHei" w:hAnsi="SimHei"/>
          <w:sz w:val="26"/>
          <w:szCs w:val="26"/>
          <w:lang w:val="en-US" w:eastAsia="zh-CN"/>
        </w:rPr>
        <w:t xml:space="preserve"> </w:t>
      </w:r>
      <w:r>
        <w:rPr>
          <w:rFonts w:ascii="SimHei" w:hAnsi="SimHei" w:eastAsia="黑体"/>
          <w:sz w:val="26"/>
          <w:szCs w:val="26"/>
        </w:rPr>
        <w:t>新进人员到职时有人事部门通知，向财务室领用办公物品；人员离职时，必须向财务室办理办公物品归还手续，未经财务部认可的，人事部不得为其办理离职手续。</w:t>
      </w:r>
    </w:p>
    <w:p>
      <w:pPr>
        <w:pStyle w:val="TextBodyIndent"/>
        <w:numPr>
          <w:ilvl w:val="0"/>
          <w:numId w:val="0"/>
        </w:numPr>
        <w:spacing w:lineRule="auto" w:line="360"/>
        <w:ind w:start="0" w:hanging="0"/>
        <w:rPr>
          <w:sz w:val="26"/>
          <w:szCs w:val="26"/>
        </w:rPr>
      </w:pPr>
      <w:r>
        <w:rPr>
          <w:rFonts w:ascii="SimHei" w:hAnsi="SimHei" w:eastAsia="黑体"/>
          <w:sz w:val="26"/>
          <w:szCs w:val="26"/>
          <w:lang w:eastAsia="zh-CN"/>
        </w:rPr>
        <w:t>六</w:t>
      </w:r>
      <w:r>
        <w:rPr>
          <w:rFonts w:eastAsia="黑体" w:ascii="SimHei" w:hAnsi="SimHei"/>
          <w:sz w:val="26"/>
          <w:szCs w:val="26"/>
          <w:lang w:val="en-US" w:eastAsia="zh-CN"/>
        </w:rPr>
        <w:t xml:space="preserve"> </w:t>
      </w:r>
      <w:r>
        <w:rPr>
          <w:rFonts w:ascii="SimHei" w:hAnsi="SimHei" w:eastAsia="黑体"/>
          <w:sz w:val="26"/>
          <w:szCs w:val="26"/>
        </w:rPr>
        <w:t>财务部有权控制每位员工的办公物品领用总支出。</w:t>
      </w:r>
    </w:p>
    <w:p>
      <w:pPr>
        <w:pStyle w:val="Heading2"/>
        <w:numPr>
          <w:ilvl w:val="0"/>
          <w:numId w:val="0"/>
        </w:numPr>
        <w:ind w:start="0" w:hanging="0"/>
        <w:jc w:val="center"/>
        <w:rPr>
          <w:rFonts w:ascii="Times New Roman" w:hAnsi="Times New Roman" w:eastAsia="宋体" w:cs="Times New Roman"/>
          <w:b/>
          <w:b/>
          <w:bCs/>
          <w:kern w:val="2"/>
          <w:sz w:val="26"/>
          <w:szCs w:val="26"/>
          <w:lang w:val="en-US" w:eastAsia="zh-CN" w:bidi="ar-SA"/>
        </w:rPr>
      </w:pPr>
      <w:r>
        <w:rPr>
          <w:rFonts w:ascii="SimHei" w:hAnsi="SimHei" w:cs="Times New Roman" w:eastAsia="黑体"/>
          <w:b/>
          <w:bCs/>
          <w:kern w:val="2"/>
          <w:sz w:val="26"/>
          <w:szCs w:val="26"/>
          <w:lang w:val="en-US" w:eastAsia="zh-CN" w:bidi="ar-SA"/>
        </w:rPr>
        <w:t>第五章</w:t>
      </w:r>
      <w:r>
        <w:rPr>
          <w:rFonts w:ascii="SimHei" w:hAnsi="SimHei" w:cs="Times New Roman" w:eastAsia="黑体"/>
          <w:b/>
          <w:bCs/>
          <w:kern w:val="2"/>
          <w:sz w:val="26"/>
          <w:szCs w:val="26"/>
          <w:lang w:val="en-US" w:eastAsia="zh-CN" w:bidi="ar-SA"/>
        </w:rPr>
        <w:t xml:space="preserve"> </w:t>
      </w:r>
      <w:r>
        <w:rPr>
          <w:rFonts w:ascii="SimHei" w:hAnsi="SimHei" w:cs="Times New Roman" w:eastAsia="黑体"/>
          <w:b/>
          <w:bCs/>
          <w:kern w:val="2"/>
          <w:sz w:val="26"/>
          <w:szCs w:val="26"/>
          <w:lang w:val="en-US" w:eastAsia="zh-CN" w:bidi="ar-SA"/>
        </w:rPr>
        <w:t>公司车辆管理规定</w:t>
      </w:r>
    </w:p>
    <w:p>
      <w:pPr>
        <w:pStyle w:val="Normal"/>
        <w:numPr>
          <w:ilvl w:val="0"/>
          <w:numId w:val="0"/>
        </w:numPr>
        <w:spacing w:lineRule="auto" w:line="360"/>
        <w:ind w:start="0" w:hanging="0"/>
        <w:rPr>
          <w:rFonts w:ascii="Times New Roman" w:hAnsi="Times New Roman" w:eastAsia="宋体"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为加强公司车辆的保管及有效运用，特制订本制度</w:t>
      </w:r>
      <w:r>
        <w:rPr>
          <w:rFonts w:ascii="SimHei" w:hAnsi="SimHei" w:cs="Times New Roman" w:eastAsia="黑体"/>
          <w:b w:val="false"/>
          <w:bCs w:val="false"/>
          <w:kern w:val="2"/>
          <w:sz w:val="26"/>
          <w:szCs w:val="26"/>
          <w:lang w:val="en-US" w:eastAsia="zh-CN" w:bidi="ar-SA"/>
        </w:rPr>
        <w:t>：</w:t>
      </w:r>
    </w:p>
    <w:p>
      <w:pPr>
        <w:pStyle w:val="Normal"/>
        <w:spacing w:lineRule="auto" w:line="360"/>
        <w:ind w:start="420" w:hanging="420"/>
        <w:rPr>
          <w:rFonts w:ascii="Times New Roman" w:hAnsi="Times New Roman" w:eastAsia="宋体" w:cs="Times New Roman"/>
          <w:b w:val="false"/>
          <w:b w:val="false"/>
          <w:bCs w:val="false"/>
          <w:kern w:val="2"/>
          <w:sz w:val="26"/>
          <w:szCs w:val="26"/>
          <w:lang w:val="en-US" w:eastAsia="zh-CN" w:bidi="ar-SA"/>
        </w:rPr>
      </w:pPr>
      <w:r>
        <w:rPr>
          <w:rFonts w:ascii="SimHei" w:hAnsi="SimHei" w:eastAsia="黑体"/>
          <w:b w:val="false"/>
          <w:bCs w:val="false"/>
          <w:kern w:val="2"/>
          <w:sz w:val="26"/>
          <w:szCs w:val="26"/>
          <w:lang w:val="en-US" w:eastAsia="zh-CN" w:bidi="ar-SA"/>
        </w:rPr>
        <w:t>一</w:t>
      </w:r>
      <w:r>
        <w:rPr>
          <w:rFonts w:eastAsia="黑体"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本制度适用于公司所有车辆的使用、申请及开车前后应办的手续，如检查、保养、修理及使用中交通法规的违规和车辆损害处理等。</w:t>
      </w:r>
    </w:p>
    <w:p>
      <w:pPr>
        <w:pStyle w:val="Normal"/>
        <w:spacing w:lineRule="auto" w:line="360"/>
        <w:rPr>
          <w:rFonts w:ascii="Times New Roman" w:hAnsi="Times New Roman" w:eastAsia="宋体" w:cs="Times New Roman"/>
          <w:b w:val="false"/>
          <w:b w:val="false"/>
          <w:bCs w:val="false"/>
          <w:kern w:val="2"/>
          <w:sz w:val="26"/>
          <w:szCs w:val="26"/>
          <w:lang w:val="en-US" w:eastAsia="zh-CN" w:bidi="ar-SA"/>
        </w:rPr>
      </w:pPr>
      <w:r>
        <w:rPr>
          <w:rFonts w:ascii="SimHei" w:hAnsi="SimHei" w:eastAsia="黑体"/>
          <w:b w:val="false"/>
          <w:bCs w:val="false"/>
          <w:kern w:val="2"/>
          <w:sz w:val="26"/>
          <w:szCs w:val="26"/>
          <w:lang w:val="en-US" w:eastAsia="zh-CN" w:bidi="ar-SA"/>
        </w:rPr>
        <w:t>二</w:t>
      </w:r>
      <w:r>
        <w:rPr>
          <w:rFonts w:eastAsia="黑体"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本公司的所有车辆统一由行政部管理，并指派专职司机驾驶并负责保养。</w:t>
      </w:r>
    </w:p>
    <w:p>
      <w:pPr>
        <w:pStyle w:val="Normal"/>
        <w:spacing w:lineRule="auto" w:line="360"/>
        <w:ind w:start="420" w:hanging="420"/>
        <w:rPr>
          <w:rFonts w:ascii="Times New Roman" w:hAnsi="Times New Roman" w:eastAsia="宋体" w:cs="Times New Roman"/>
          <w:b w:val="false"/>
          <w:b w:val="false"/>
          <w:bCs w:val="false"/>
          <w:kern w:val="2"/>
          <w:sz w:val="26"/>
          <w:szCs w:val="26"/>
          <w:lang w:val="en-US" w:eastAsia="zh-CN" w:bidi="ar-SA"/>
        </w:rPr>
      </w:pPr>
      <w:r>
        <w:rPr>
          <w:rFonts w:ascii="SimHei" w:hAnsi="SimHei" w:eastAsia="黑体"/>
          <w:b w:val="false"/>
          <w:bCs w:val="false"/>
          <w:kern w:val="2"/>
          <w:sz w:val="26"/>
          <w:szCs w:val="26"/>
          <w:lang w:val="en-US" w:eastAsia="zh-CN" w:bidi="ar-SA"/>
        </w:rPr>
        <w:t>三</w:t>
      </w:r>
      <w:r>
        <w:rPr>
          <w:rFonts w:eastAsia="黑体"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各部门需要使用车辆时，应事先填写《用车单》，经本部门经理核准后交行政部统一调派。</w:t>
      </w:r>
      <w:r>
        <w:rPr>
          <w:rFonts w:ascii="SimHei" w:hAnsi="SimHei" w:cs="Times New Roman" w:eastAsia="黑体"/>
          <w:b w:val="false"/>
          <w:bCs w:val="false"/>
          <w:kern w:val="2"/>
          <w:sz w:val="26"/>
          <w:szCs w:val="26"/>
          <w:lang w:val="en-US" w:eastAsia="zh-CN" w:bidi="ar-SA"/>
        </w:rPr>
        <w:t>行政部</w:t>
      </w:r>
      <w:r>
        <w:rPr>
          <w:rFonts w:ascii="SimHei" w:hAnsi="SimHei" w:cs="Times New Roman" w:eastAsia="黑体"/>
          <w:b w:val="false"/>
          <w:bCs w:val="false"/>
          <w:kern w:val="2"/>
          <w:sz w:val="26"/>
          <w:szCs w:val="26"/>
          <w:lang w:val="en-US" w:eastAsia="zh-CN" w:bidi="ar-SA"/>
        </w:rPr>
        <w:t>签字同意后交专职司机，司机必须按单行车，用车人不按派车单行驶，司机有权拒绝，如有特殊情况，应及时通知行政部。</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center"/>
        <w:textAlignment w:val="auto"/>
        <w:rPr>
          <w:rFonts w:ascii="Times New Roman" w:hAnsi="Times New Roman" w:eastAsia="宋体" w:cs="Times New Roman"/>
          <w:b/>
          <w:b/>
          <w:bCs/>
          <w:kern w:val="2"/>
          <w:sz w:val="24"/>
          <w:szCs w:val="24"/>
          <w:lang w:val="en-US" w:eastAsia="zh-CN" w:bidi="ar-SA"/>
        </w:rPr>
      </w:pPr>
      <w:r>
        <w:rPr>
          <w:rFonts w:ascii="SimHei" w:hAnsi="SimHei" w:cs="Times New Roman" w:eastAsia="黑体"/>
          <w:b/>
          <w:bCs/>
          <w:kern w:val="2"/>
          <w:sz w:val="24"/>
          <w:szCs w:val="24"/>
          <w:lang w:val="en-US" w:eastAsia="zh-CN" w:bidi="ar-SA"/>
        </w:rPr>
        <w:t>第一节</w:t>
      </w:r>
      <w:r>
        <w:rPr>
          <w:rFonts w:ascii="SimHei" w:hAnsi="SimHei" w:cs="Times New Roman" w:eastAsia="黑体"/>
          <w:b/>
          <w:bCs/>
          <w:kern w:val="2"/>
          <w:sz w:val="24"/>
          <w:szCs w:val="24"/>
          <w:lang w:val="en-US" w:eastAsia="zh-CN" w:bidi="ar-SA"/>
        </w:rPr>
        <w:t xml:space="preserve"> </w:t>
      </w:r>
      <w:r>
        <w:rPr>
          <w:rFonts w:ascii="SimHei" w:hAnsi="SimHei" w:cs="Times New Roman" w:eastAsia="黑体"/>
          <w:b/>
          <w:bCs/>
          <w:kern w:val="2"/>
          <w:sz w:val="24"/>
          <w:szCs w:val="24"/>
          <w:lang w:val="en-US" w:eastAsia="zh-CN" w:bidi="ar-SA"/>
        </w:rPr>
        <w:t>用车原则</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210"/>
        <w:jc w:val="start"/>
        <w:textAlignment w:val="auto"/>
        <w:rPr>
          <w:rFonts w:ascii="Times New Roman" w:hAnsi="Times New Roman" w:eastAsia="宋体" w:cs="Times New Roman"/>
          <w:b w:val="false"/>
          <w:b w:val="false"/>
          <w:bCs w:val="false"/>
          <w:kern w:val="2"/>
          <w:sz w:val="26"/>
          <w:szCs w:val="26"/>
          <w:lang w:val="en-US" w:eastAsia="zh-CN" w:bidi="ar-SA"/>
        </w:rPr>
      </w:pPr>
      <w:r>
        <w:rPr>
          <w:rFonts w:ascii="SimHei" w:hAnsi="SimHei" w:cs="Times New Roman" w:eastAsia="黑体"/>
          <w:b w:val="false"/>
          <w:bCs w:val="false"/>
          <w:kern w:val="2"/>
          <w:sz w:val="26"/>
          <w:szCs w:val="26"/>
          <w:lang w:val="en-US" w:eastAsia="zh-CN" w:bidi="ar-SA"/>
        </w:rPr>
        <w:t>一</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部门经理级以上人员因工作需要可申请用车；</w:t>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210"/>
        <w:jc w:val="start"/>
        <w:textAlignment w:val="auto"/>
        <w:rPr>
          <w:rFonts w:ascii="Times New Roman" w:hAnsi="Times New Roman" w:eastAsia="宋体" w:cs="Times New Roman"/>
          <w:b w:val="false"/>
          <w:b w:val="false"/>
          <w:bCs w:val="false"/>
          <w:kern w:val="2"/>
          <w:sz w:val="26"/>
          <w:szCs w:val="26"/>
          <w:lang w:val="en-US" w:eastAsia="zh-CN" w:bidi="ar-SA"/>
        </w:rPr>
      </w:pPr>
      <w:r>
        <w:rPr>
          <w:rFonts w:ascii="SimHei" w:hAnsi="SimHei" w:cs="Times New Roman" w:eastAsia="黑体"/>
          <w:b w:val="false"/>
          <w:bCs w:val="false"/>
          <w:kern w:val="2"/>
          <w:sz w:val="26"/>
          <w:szCs w:val="26"/>
          <w:lang w:val="en-US" w:eastAsia="zh-CN" w:bidi="ar-SA"/>
        </w:rPr>
        <w:t>二</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公司其他员工因工作急需用车者，需由部门经理核准，方可申请用车。</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imes New Roman" w:hAnsi="Times New Roman" w:eastAsia="宋体"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三</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公司非公用派车：</w:t>
      </w:r>
    </w:p>
    <w:p>
      <w:pPr>
        <w:pStyle w:val="Normal"/>
        <w:keepNext w:val="false"/>
        <w:keepLines w:val="false"/>
        <w:pageBreakBefore w:val="false"/>
        <w:widowControl w:val="false"/>
        <w:kinsoku w:val="true"/>
        <w:overflowPunct w:val="true"/>
        <w:autoSpaceDE w:val="true"/>
        <w:bidi w:val="0"/>
        <w:snapToGrid w:val="true"/>
        <w:spacing w:lineRule="auto" w:line="360"/>
        <w:ind w:start="18" w:end="0" w:hanging="18"/>
        <w:jc w:val="start"/>
        <w:textAlignment w:val="auto"/>
        <w:rPr>
          <w:rFonts w:ascii="Times New Roman" w:hAnsi="Times New Roman" w:eastAsia="宋体"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1</w:t>
      </w:r>
      <w:r>
        <w:rPr>
          <w:rFonts w:ascii="SimHei" w:hAnsi="SimHei" w:cs="Times New Roman" w:eastAsia="黑体"/>
          <w:b w:val="false"/>
          <w:bCs w:val="false"/>
          <w:kern w:val="2"/>
          <w:sz w:val="26"/>
          <w:szCs w:val="26"/>
          <w:lang w:val="en-US" w:eastAsia="zh-CN" w:bidi="ar-SA"/>
        </w:rPr>
        <w:t>）</w:t>
      </w:r>
      <w:r>
        <w:rPr>
          <w:rFonts w:ascii="SimHei" w:hAnsi="SimHei" w:cs="Times New Roman" w:eastAsia="黑体"/>
          <w:b w:val="false"/>
          <w:bCs w:val="false"/>
          <w:kern w:val="2"/>
          <w:sz w:val="26"/>
          <w:szCs w:val="26"/>
          <w:lang w:val="en-US" w:eastAsia="zh-CN" w:bidi="ar-SA"/>
        </w:rPr>
        <w:t>部门经理级以上员工因私人性事务用车，需填写申请单后，经报总经理审批同意，行政部可根据公司用车情况进行调派。</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imes New Roman" w:hAnsi="Times New Roman" w:eastAsia="宋体"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w:t>
      </w:r>
      <w:r>
        <w:rPr>
          <w:rFonts w:eastAsia="黑体" w:cs="Times New Roman" w:ascii="SimHei" w:hAnsi="SimHei"/>
          <w:b w:val="false"/>
          <w:bCs w:val="false"/>
          <w:kern w:val="2"/>
          <w:sz w:val="26"/>
          <w:szCs w:val="26"/>
          <w:lang w:val="en-US" w:eastAsia="zh-CN" w:bidi="ar-SA"/>
        </w:rPr>
        <w:t>2</w:t>
      </w:r>
      <w:r>
        <w:rPr>
          <w:rFonts w:ascii="SimHei" w:hAnsi="SimHei" w:cs="Times New Roman" w:eastAsia="黑体"/>
          <w:b w:val="false"/>
          <w:bCs w:val="false"/>
          <w:kern w:val="2"/>
          <w:sz w:val="26"/>
          <w:szCs w:val="26"/>
          <w:lang w:val="en-US" w:eastAsia="zh-CN" w:bidi="ar-SA"/>
        </w:rPr>
        <w:t>）</w:t>
      </w:r>
      <w:r>
        <w:rPr>
          <w:rFonts w:ascii="SimHei" w:hAnsi="SimHei" w:cs="Times New Roman" w:eastAsia="黑体"/>
          <w:b w:val="false"/>
          <w:bCs w:val="false"/>
          <w:kern w:val="2"/>
          <w:sz w:val="26"/>
          <w:szCs w:val="26"/>
          <w:lang w:val="en-US" w:eastAsia="zh-CN" w:bidi="ar-SA"/>
        </w:rPr>
        <w:t>经呈准的私人性事务用车，申请人应该负担使用里程的油资及过路桥费停车费及专职司机的误餐补助等其它相关费用。</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imes New Roman" w:hAnsi="Times New Roman" w:eastAsia="宋体"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w:t>
      </w:r>
      <w:r>
        <w:rPr>
          <w:rFonts w:eastAsia="黑体" w:cs="Times New Roman" w:ascii="SimHei" w:hAnsi="SimHei"/>
          <w:b w:val="false"/>
          <w:bCs w:val="false"/>
          <w:kern w:val="2"/>
          <w:sz w:val="26"/>
          <w:szCs w:val="26"/>
          <w:lang w:val="en-US" w:eastAsia="zh-CN" w:bidi="ar-SA"/>
        </w:rPr>
        <w:t>3</w:t>
      </w:r>
      <w:r>
        <w:rPr>
          <w:rFonts w:ascii="SimHei" w:hAnsi="SimHei" w:cs="Times New Roman" w:eastAsia="黑体"/>
          <w:b w:val="false"/>
          <w:bCs w:val="false"/>
          <w:kern w:val="2"/>
          <w:sz w:val="26"/>
          <w:szCs w:val="26"/>
          <w:lang w:val="en-US" w:eastAsia="zh-CN" w:bidi="ar-SA"/>
        </w:rPr>
        <w:t>）</w:t>
      </w:r>
      <w:r>
        <w:rPr>
          <w:rFonts w:ascii="SimHei" w:hAnsi="SimHei" w:cs="Times New Roman" w:eastAsia="黑体"/>
          <w:b w:val="false"/>
          <w:bCs w:val="false"/>
          <w:kern w:val="2"/>
          <w:sz w:val="26"/>
          <w:szCs w:val="26"/>
          <w:lang w:val="en-US" w:eastAsia="zh-CN" w:bidi="ar-SA"/>
        </w:rPr>
        <w:t>原则上，公司私人性事务用车应由公司指定的专职司机或者有驾驶执照的公司员工（需经行政部及总经理同意）驾驶，非公司员工不得驾驶本公司车辆。</w:t>
      </w:r>
    </w:p>
    <w:p>
      <w:pPr>
        <w:pStyle w:val="Normal"/>
        <w:spacing w:lineRule="auto" w:line="360"/>
        <w:jc w:val="center"/>
        <w:rPr>
          <w:rFonts w:ascii="Times New Roman" w:hAnsi="Times New Roman" w:eastAsia="宋体" w:cs="Times New Roman"/>
          <w:b/>
          <w:b/>
          <w:bCs/>
          <w:kern w:val="2"/>
          <w:sz w:val="24"/>
          <w:szCs w:val="24"/>
          <w:lang w:val="en-US" w:eastAsia="zh-CN" w:bidi="ar-SA"/>
        </w:rPr>
      </w:pPr>
      <w:r>
        <w:rPr>
          <w:rFonts w:ascii="SimHei" w:hAnsi="SimHei" w:cs="Times New Roman" w:eastAsia="黑体"/>
          <w:b/>
          <w:bCs/>
          <w:kern w:val="2"/>
          <w:sz w:val="24"/>
          <w:szCs w:val="24"/>
          <w:lang w:val="en-US" w:eastAsia="zh-CN" w:bidi="ar-SA"/>
        </w:rPr>
        <w:t>第二节</w:t>
      </w:r>
      <w:r>
        <w:rPr>
          <w:rFonts w:ascii="SimHei" w:hAnsi="SimHei" w:cs="Times New Roman" w:eastAsia="黑体"/>
          <w:b/>
          <w:bCs/>
          <w:kern w:val="2"/>
          <w:sz w:val="24"/>
          <w:szCs w:val="24"/>
          <w:lang w:val="en-US" w:eastAsia="zh-CN" w:bidi="ar-SA"/>
        </w:rPr>
        <w:t xml:space="preserve"> </w:t>
      </w:r>
      <w:r>
        <w:rPr>
          <w:rFonts w:ascii="SimHei" w:hAnsi="SimHei" w:cs="Times New Roman" w:eastAsia="黑体"/>
          <w:b/>
          <w:bCs/>
          <w:kern w:val="2"/>
          <w:sz w:val="24"/>
          <w:szCs w:val="24"/>
          <w:lang w:val="en-US" w:eastAsia="zh-CN" w:bidi="ar-SA"/>
        </w:rPr>
        <w:t>车辆的维修及保养</w:t>
      </w:r>
    </w:p>
    <w:p>
      <w:pPr>
        <w:pStyle w:val="Normal"/>
        <w:spacing w:lineRule="auto" w:line="360"/>
        <w:rPr>
          <w:rFonts w:ascii="Times New Roman" w:hAnsi="Times New Roman" w:eastAsia="宋体"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一</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车辆需随时保持整洁，保证性能良好。车辆专任司机应每周实施定期检查及保养，以维持机件的寿命，确保行车安全。</w:t>
      </w:r>
    </w:p>
    <w:p>
      <w:pPr>
        <w:pStyle w:val="Normal"/>
        <w:spacing w:lineRule="auto" w:line="360"/>
        <w:rPr>
          <w:rFonts w:ascii="Times New Roman" w:hAnsi="Times New Roman" w:eastAsia="宋体"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二</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车辆的有关证照及保险资料统一由行政部保管，行政部统一建立汽车档案，并负责按时进行车辆的保养、年检及过桥费、养路费等定期费用的缴纳。</w:t>
      </w:r>
    </w:p>
    <w:p>
      <w:pPr>
        <w:pStyle w:val="Normal"/>
        <w:spacing w:lineRule="auto" w:line="360"/>
        <w:rPr>
          <w:rFonts w:ascii="Times New Roman" w:hAnsi="Times New Roman" w:eastAsia="宋体"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三</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车辆的保养和维修原则上在公司指定厂家进行。如需大修要与厂家签定协议，车辆维修完毕需当场进行验车，确保维修质量，要求厂家出具修车费用清单交回公司以便与厂方结算时对帐。</w:t>
      </w:r>
    </w:p>
    <w:p>
      <w:pPr>
        <w:pStyle w:val="Normal"/>
        <w:spacing w:lineRule="auto" w:line="360"/>
        <w:jc w:val="center"/>
        <w:rPr>
          <w:rFonts w:ascii="Times New Roman" w:hAnsi="Times New Roman" w:eastAsia="宋体" w:cs="Times New Roman"/>
          <w:b/>
          <w:b/>
          <w:bCs/>
          <w:kern w:val="2"/>
          <w:sz w:val="24"/>
          <w:szCs w:val="24"/>
          <w:lang w:val="en-US" w:eastAsia="zh-CN" w:bidi="ar-SA"/>
        </w:rPr>
      </w:pPr>
      <w:r>
        <w:rPr>
          <w:rFonts w:ascii="SimHei" w:hAnsi="SimHei" w:cs="Times New Roman" w:eastAsia="黑体"/>
          <w:b/>
          <w:bCs/>
          <w:kern w:val="2"/>
          <w:sz w:val="24"/>
          <w:szCs w:val="24"/>
          <w:lang w:val="en-US" w:eastAsia="zh-CN" w:bidi="ar-SA"/>
        </w:rPr>
        <w:t>第三节</w:t>
      </w:r>
      <w:r>
        <w:rPr>
          <w:rFonts w:ascii="SimHei" w:hAnsi="SimHei" w:cs="Times New Roman" w:eastAsia="黑体"/>
          <w:b/>
          <w:bCs/>
          <w:kern w:val="2"/>
          <w:sz w:val="24"/>
          <w:szCs w:val="24"/>
          <w:lang w:val="en-US" w:eastAsia="zh-CN" w:bidi="ar-SA"/>
        </w:rPr>
        <w:t xml:space="preserve"> </w:t>
      </w:r>
      <w:r>
        <w:rPr>
          <w:rFonts w:ascii="SimHei" w:hAnsi="SimHei" w:cs="Times New Roman" w:eastAsia="黑体"/>
          <w:b/>
          <w:bCs/>
          <w:kern w:val="2"/>
          <w:sz w:val="24"/>
          <w:szCs w:val="24"/>
          <w:lang w:val="en-US" w:eastAsia="zh-CN" w:bidi="ar-SA"/>
        </w:rPr>
        <w:t>车辆安全</w:t>
      </w:r>
    </w:p>
    <w:p>
      <w:pPr>
        <w:pStyle w:val="Normal"/>
        <w:tabs>
          <w:tab w:val="clear" w:pos="420"/>
          <w:tab w:val="left" w:pos="360" w:leader="none"/>
          <w:tab w:val="left" w:pos="720" w:leader="none"/>
        </w:tabs>
        <w:spacing w:lineRule="auto" w:line="360"/>
        <w:rPr>
          <w:rFonts w:ascii="Times New Roman" w:hAnsi="Times New Roman" w:eastAsia="宋体"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一</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为保障行车安全，司机在行车前应注意休息并不得饮酒；</w:t>
      </w:r>
    </w:p>
    <w:p>
      <w:pPr>
        <w:pStyle w:val="Normal"/>
        <w:tabs>
          <w:tab w:val="clear" w:pos="420"/>
          <w:tab w:val="left" w:pos="360" w:leader="none"/>
          <w:tab w:val="left" w:pos="720" w:leader="none"/>
        </w:tabs>
        <w:spacing w:lineRule="auto" w:line="360"/>
        <w:rPr>
          <w:rFonts w:ascii="Times New Roman" w:hAnsi="Times New Roman" w:eastAsia="宋体"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二</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每次出车前应检查车况，如车灯、水箱、刹车系统、轮胎等，如发现损坏或其它问题应及时报告行政部</w:t>
      </w:r>
      <w:r>
        <w:rPr>
          <w:rFonts w:eastAsia="黑体" w:cs="Times New Roman" w:ascii="SimHei" w:hAnsi="SimHei"/>
          <w:b w:val="false"/>
          <w:bCs w:val="false"/>
          <w:kern w:val="2"/>
          <w:sz w:val="26"/>
          <w:szCs w:val="26"/>
          <w:lang w:val="en-US" w:eastAsia="zh-CN" w:bidi="ar-SA"/>
        </w:rPr>
        <w:t>.</w:t>
      </w:r>
    </w:p>
    <w:p>
      <w:pPr>
        <w:pStyle w:val="Normal"/>
        <w:tabs>
          <w:tab w:val="clear" w:pos="420"/>
          <w:tab w:val="left" w:pos="360" w:leader="none"/>
          <w:tab w:val="left" w:pos="720" w:leader="none"/>
        </w:tabs>
        <w:spacing w:lineRule="auto" w:line="360"/>
        <w:rPr>
          <w:rFonts w:ascii="Times New Roman" w:hAnsi="Times New Roman" w:eastAsia="宋体"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三</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节假日或夜间，公司车辆原则上应停放在公司指定的停车场。如遇特殊情况需停放在外，驾驶人应报告行政部。驾驶人应保障车辆的安全并承担相应的责任。</w:t>
      </w:r>
    </w:p>
    <w:p>
      <w:pPr>
        <w:pStyle w:val="Normal"/>
        <w:tabs>
          <w:tab w:val="clear" w:pos="420"/>
          <w:tab w:val="left" w:pos="360" w:leader="none"/>
          <w:tab w:val="left" w:pos="720" w:leader="none"/>
        </w:tabs>
        <w:spacing w:lineRule="auto" w:line="360"/>
        <w:jc w:val="center"/>
        <w:rPr>
          <w:rFonts w:ascii="Times New Roman" w:hAnsi="Times New Roman" w:eastAsia="宋体" w:cs="Times New Roman"/>
          <w:b/>
          <w:b/>
          <w:bCs/>
          <w:kern w:val="2"/>
          <w:sz w:val="24"/>
          <w:szCs w:val="24"/>
          <w:lang w:val="en-US" w:eastAsia="zh-CN" w:bidi="ar-SA"/>
        </w:rPr>
      </w:pPr>
      <w:r>
        <w:rPr>
          <w:rFonts w:ascii="SimHei" w:hAnsi="SimHei" w:cs="Times New Roman" w:eastAsia="黑体"/>
          <w:b/>
          <w:bCs/>
          <w:kern w:val="2"/>
          <w:sz w:val="24"/>
          <w:szCs w:val="24"/>
          <w:lang w:val="en-US" w:eastAsia="zh-CN" w:bidi="ar-SA"/>
        </w:rPr>
        <w:t>第四节</w:t>
      </w:r>
      <w:r>
        <w:rPr>
          <w:rFonts w:ascii="SimHei" w:hAnsi="SimHei" w:cs="Times New Roman" w:eastAsia="黑体"/>
          <w:b/>
          <w:bCs/>
          <w:kern w:val="2"/>
          <w:sz w:val="24"/>
          <w:szCs w:val="24"/>
          <w:lang w:val="en-US" w:eastAsia="zh-CN" w:bidi="ar-SA"/>
        </w:rPr>
        <w:t xml:space="preserve"> </w:t>
      </w:r>
      <w:r>
        <w:rPr>
          <w:rFonts w:ascii="SimHei" w:hAnsi="SimHei" w:cs="Times New Roman" w:eastAsia="黑体"/>
          <w:b/>
          <w:bCs/>
          <w:kern w:val="2"/>
          <w:sz w:val="24"/>
          <w:szCs w:val="24"/>
          <w:lang w:val="en-US" w:eastAsia="zh-CN" w:bidi="ar-SA"/>
        </w:rPr>
        <w:t>违规和事故的处理</w:t>
      </w:r>
    </w:p>
    <w:p>
      <w:pPr>
        <w:pStyle w:val="Normal"/>
        <w:tabs>
          <w:tab w:val="clear" w:pos="420"/>
          <w:tab w:val="left" w:pos="360" w:leader="none"/>
          <w:tab w:val="left" w:pos="720" w:leader="none"/>
        </w:tabs>
        <w:spacing w:lineRule="auto" w:line="360"/>
        <w:rPr>
          <w:rFonts w:ascii="Times New Roman" w:hAnsi="Times New Roman" w:eastAsia="宋体"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一</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超速、超载、任意停放及违反交通规则之一切罚款由驾驶人自行负责。指定驾驶人如把车随便交由其他人驾驶而发生违规，车损等之罚款或损修全由指定驾驶人负责赔偿；</w:t>
      </w:r>
    </w:p>
    <w:p>
      <w:pPr>
        <w:pStyle w:val="TextBodyIndent"/>
        <w:spacing w:lineRule="auto" w:line="360"/>
        <w:ind w:start="0" w:hanging="0"/>
        <w:rPr>
          <w:rFonts w:ascii="Times New Roman" w:hAnsi="Times New Roman" w:eastAsia="宋体"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二</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无照驾驶发生车祸全部赔偿由驾驶人自行负责；有照驾驶如系本身操作不当发生车祸全部由驾驶人自行负责。</w:t>
      </w:r>
    </w:p>
    <w:p>
      <w:pPr>
        <w:pStyle w:val="Normal"/>
        <w:numPr>
          <w:ilvl w:val="0"/>
          <w:numId w:val="0"/>
        </w:numPr>
        <w:tabs>
          <w:tab w:val="clear" w:pos="420"/>
          <w:tab w:val="left" w:pos="360" w:leader="none"/>
          <w:tab w:val="left" w:pos="720" w:leader="none"/>
        </w:tabs>
        <w:spacing w:lineRule="auto" w:line="360"/>
        <w:ind w:start="0" w:hanging="0"/>
        <w:jc w:val="center"/>
        <w:rPr>
          <w:rFonts w:ascii="Times New Roman" w:hAnsi="Times New Roman" w:cs="Times New Roman"/>
          <w:b/>
          <w:b/>
          <w:bCs/>
          <w:kern w:val="2"/>
          <w:sz w:val="24"/>
          <w:szCs w:val="24"/>
          <w:lang w:val="en-US" w:eastAsia="zh-CN" w:bidi="ar-SA"/>
        </w:rPr>
      </w:pPr>
      <w:r>
        <w:rPr>
          <w:rFonts w:ascii="SimHei" w:hAnsi="SimHei" w:cs="Times New Roman" w:eastAsia="黑体"/>
          <w:b/>
          <w:bCs/>
          <w:kern w:val="2"/>
          <w:sz w:val="24"/>
          <w:szCs w:val="24"/>
          <w:lang w:val="en-US" w:eastAsia="zh-CN" w:bidi="ar-SA"/>
        </w:rPr>
        <w:t>第六章</w:t>
      </w:r>
      <w:r>
        <w:rPr>
          <w:rFonts w:ascii="SimHei" w:hAnsi="SimHei" w:cs="Times New Roman" w:eastAsia="黑体"/>
          <w:b/>
          <w:bCs/>
          <w:kern w:val="2"/>
          <w:sz w:val="24"/>
          <w:szCs w:val="24"/>
          <w:lang w:val="en-US" w:eastAsia="zh-CN" w:bidi="ar-SA"/>
        </w:rPr>
        <w:t xml:space="preserve"> </w:t>
      </w:r>
      <w:r>
        <w:rPr>
          <w:rFonts w:ascii="SimHei" w:hAnsi="SimHei" w:cs="Times New Roman" w:eastAsia="黑体"/>
          <w:b/>
          <w:bCs/>
          <w:kern w:val="2"/>
          <w:sz w:val="24"/>
          <w:szCs w:val="24"/>
          <w:lang w:val="en-US" w:eastAsia="zh-CN" w:bidi="ar-SA"/>
        </w:rPr>
        <w:t>办公室卫生管理制度</w:t>
      </w:r>
    </w:p>
    <w:p>
      <w:pPr>
        <w:pStyle w:val="Normal"/>
        <w:tabs>
          <w:tab w:val="clear" w:pos="420"/>
          <w:tab w:val="left" w:pos="360" w:leader="none"/>
          <w:tab w:val="left" w:pos="720" w:leader="none"/>
        </w:tabs>
        <w:spacing w:lineRule="auto" w:line="360"/>
        <w:rPr>
          <w:rFonts w:ascii="Times New Roman" w:hAnsi="Times New Roman" w:eastAsia="宋体"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一</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目的</w:t>
      </w:r>
    </w:p>
    <w:p>
      <w:pPr>
        <w:pStyle w:val="Normal"/>
        <w:tabs>
          <w:tab w:val="clear" w:pos="420"/>
          <w:tab w:val="left" w:pos="360" w:leader="none"/>
          <w:tab w:val="left" w:pos="720" w:leader="none"/>
        </w:tabs>
        <w:spacing w:lineRule="auto" w:line="360"/>
        <w:ind w:start="746" w:firstLine="299"/>
        <w:rPr>
          <w:rFonts w:ascii="Times New Roman" w:hAnsi="Times New Roman" w:eastAsia="宋体"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为了保障公司有优美、舒心的工作环境和员工身心健康，塑造公司形象，明确公司对办公区域内的环境卫生要求。</w:t>
      </w:r>
    </w:p>
    <w:p>
      <w:pPr>
        <w:pStyle w:val="Normal"/>
        <w:tabs>
          <w:tab w:val="clear" w:pos="420"/>
          <w:tab w:val="left" w:pos="360" w:leader="none"/>
          <w:tab w:val="left" w:pos="720" w:leader="none"/>
        </w:tabs>
        <w:spacing w:lineRule="auto" w:line="360"/>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二</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值日人员早上要提前</w:t>
      </w:r>
      <w:r>
        <w:rPr>
          <w:rFonts w:eastAsia="黑体" w:cs="Times New Roman" w:ascii="SimHei" w:hAnsi="SimHei"/>
          <w:b w:val="false"/>
          <w:bCs w:val="false"/>
          <w:kern w:val="2"/>
          <w:sz w:val="26"/>
          <w:szCs w:val="26"/>
          <w:lang w:val="en-US" w:eastAsia="zh-CN" w:bidi="ar-SA"/>
        </w:rPr>
        <w:t>10</w:t>
      </w:r>
      <w:r>
        <w:rPr>
          <w:rFonts w:ascii="SimHei" w:hAnsi="SimHei" w:cs="Times New Roman" w:eastAsia="黑体"/>
          <w:b w:val="false"/>
          <w:bCs w:val="false"/>
          <w:kern w:val="2"/>
          <w:sz w:val="26"/>
          <w:szCs w:val="26"/>
          <w:lang w:val="en-US" w:eastAsia="zh-CN" w:bidi="ar-SA"/>
        </w:rPr>
        <w:t>分钟到办公室做清洁卫生。具体包括总经理办公室办公桌、书架、茶几，地面，会议桌，文件柜，茶水桶、垃圾篓，浇花等</w:t>
      </w:r>
      <w:r>
        <w:rPr>
          <w:rFonts w:ascii="SimHei" w:hAnsi="SimHei" w:cs="Times New Roman" w:eastAsia="黑体"/>
          <w:b w:val="false"/>
          <w:bCs w:val="false"/>
          <w:kern w:val="2"/>
          <w:sz w:val="26"/>
          <w:szCs w:val="26"/>
          <w:lang w:val="en-US" w:eastAsia="zh-CN" w:bidi="ar-SA"/>
        </w:rPr>
        <w:t>。</w:t>
      </w:r>
    </w:p>
    <w:p>
      <w:pPr>
        <w:pStyle w:val="Normal"/>
        <w:tabs>
          <w:tab w:val="clear" w:pos="420"/>
          <w:tab w:val="left" w:pos="360" w:leader="none"/>
          <w:tab w:val="left" w:pos="720" w:leader="none"/>
        </w:tabs>
        <w:spacing w:lineRule="auto" w:line="360"/>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三</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管理原则</w:t>
      </w:r>
    </w:p>
    <w:p>
      <w:pPr>
        <w:pStyle w:val="Normal"/>
        <w:tabs>
          <w:tab w:val="clear" w:pos="420"/>
          <w:tab w:val="left" w:pos="360" w:leader="none"/>
          <w:tab w:val="left" w:pos="720" w:leader="none"/>
        </w:tabs>
        <w:spacing w:lineRule="auto" w:line="360"/>
        <w:ind w:start="737" w:hanging="420"/>
        <w:rPr>
          <w:rFonts w:ascii="Times New Roman" w:hAnsi="Times New Roman" w:cs="Times New Roman"/>
          <w:b w:val="false"/>
          <w:b w:val="false"/>
          <w:bCs w:val="false"/>
          <w:kern w:val="2"/>
          <w:sz w:val="26"/>
          <w:szCs w:val="26"/>
          <w:lang w:val="en-US" w:eastAsia="zh-CN" w:bidi="ar-SA"/>
        </w:rPr>
      </w:pP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1</w:t>
      </w:r>
      <w:r>
        <w:rPr>
          <w:rFonts w:ascii="SimHei" w:hAnsi="SimHei" w:cs="Times New Roman" w:eastAsia="黑体"/>
          <w:b w:val="false"/>
          <w:bCs w:val="false"/>
          <w:kern w:val="2"/>
          <w:sz w:val="26"/>
          <w:szCs w:val="26"/>
          <w:lang w:val="en-US" w:eastAsia="zh-CN" w:bidi="ar-SA"/>
        </w:rPr>
        <w:t>）公司员工都有维护卫生环境的权利和义务。</w:t>
      </w:r>
    </w:p>
    <w:p>
      <w:pPr>
        <w:pStyle w:val="Normal"/>
        <w:tabs>
          <w:tab w:val="clear" w:pos="420"/>
          <w:tab w:val="left" w:pos="360" w:leader="none"/>
          <w:tab w:val="left" w:pos="720" w:leader="none"/>
        </w:tabs>
        <w:spacing w:lineRule="auto" w:line="360"/>
        <w:ind w:start="737" w:hanging="420"/>
        <w:rPr>
          <w:rFonts w:ascii="Times New Roman" w:hAnsi="Times New Roman" w:cs="Times New Roman"/>
          <w:b w:val="false"/>
          <w:b w:val="false"/>
          <w:bCs w:val="false"/>
          <w:kern w:val="2"/>
          <w:sz w:val="26"/>
          <w:szCs w:val="26"/>
          <w:lang w:val="en-US" w:eastAsia="zh-CN" w:bidi="ar-SA"/>
        </w:rPr>
      </w:pP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2</w:t>
      </w:r>
      <w:r>
        <w:rPr>
          <w:rFonts w:ascii="SimHei" w:hAnsi="SimHei" w:cs="Times New Roman" w:eastAsia="黑体"/>
          <w:b w:val="false"/>
          <w:bCs w:val="false"/>
          <w:kern w:val="2"/>
          <w:sz w:val="26"/>
          <w:szCs w:val="26"/>
          <w:lang w:val="en-US" w:eastAsia="zh-CN" w:bidi="ar-SA"/>
        </w:rPr>
        <w:t>）公司卫生管理实行日常清洁与定期保洁、公共区域由专人负责、个人办公区域由员工个人负责相结合的原则。</w:t>
      </w:r>
    </w:p>
    <w:p>
      <w:pPr>
        <w:pStyle w:val="Normal"/>
        <w:tabs>
          <w:tab w:val="clear" w:pos="420"/>
          <w:tab w:val="left" w:pos="360" w:leader="none"/>
          <w:tab w:val="left" w:pos="720" w:leader="none"/>
        </w:tabs>
        <w:spacing w:lineRule="auto" w:line="360"/>
        <w:ind w:start="737" w:hanging="420"/>
        <w:rPr>
          <w:rFonts w:ascii="Times New Roman" w:hAnsi="Times New Roman" w:cs="Times New Roman"/>
          <w:b w:val="false"/>
          <w:b w:val="false"/>
          <w:bCs w:val="false"/>
          <w:kern w:val="2"/>
          <w:sz w:val="26"/>
          <w:szCs w:val="26"/>
          <w:lang w:val="en-US" w:eastAsia="zh-CN" w:bidi="ar-SA"/>
        </w:rPr>
      </w:pP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3</w:t>
      </w:r>
      <w:r>
        <w:rPr>
          <w:rFonts w:ascii="SimHei" w:hAnsi="SimHei" w:cs="Times New Roman" w:eastAsia="黑体"/>
          <w:b w:val="false"/>
          <w:bCs w:val="false"/>
          <w:kern w:val="2"/>
          <w:sz w:val="26"/>
          <w:szCs w:val="26"/>
          <w:lang w:val="en-US" w:eastAsia="zh-CN" w:bidi="ar-SA"/>
        </w:rPr>
        <w:t>）有事当天不能到公司值日的指定代理人。</w:t>
      </w:r>
    </w:p>
    <w:p>
      <w:pPr>
        <w:pStyle w:val="Normal"/>
        <w:tabs>
          <w:tab w:val="clear" w:pos="420"/>
          <w:tab w:val="left" w:pos="360" w:leader="none"/>
          <w:tab w:val="left" w:pos="720" w:leader="none"/>
        </w:tabs>
        <w:spacing w:lineRule="auto" w:line="360"/>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四</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环境及卫生标准</w:t>
      </w:r>
    </w:p>
    <w:p>
      <w:pPr>
        <w:pStyle w:val="Normal"/>
        <w:tabs>
          <w:tab w:val="clear" w:pos="420"/>
          <w:tab w:val="left" w:pos="360" w:leader="none"/>
          <w:tab w:val="left" w:pos="720" w:leader="none"/>
        </w:tabs>
        <w:spacing w:lineRule="auto" w:line="360"/>
        <w:ind w:start="737" w:hanging="420"/>
        <w:rPr>
          <w:rFonts w:ascii="Times New Roman" w:hAnsi="Times New Roman" w:cs="Times New Roman"/>
          <w:b w:val="false"/>
          <w:b w:val="false"/>
          <w:bCs w:val="false"/>
          <w:kern w:val="2"/>
          <w:sz w:val="26"/>
          <w:szCs w:val="26"/>
          <w:lang w:val="en-US" w:eastAsia="zh-CN" w:bidi="ar-SA"/>
        </w:rPr>
      </w:pP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1</w:t>
      </w:r>
      <w:r>
        <w:rPr>
          <w:rFonts w:ascii="SimHei" w:hAnsi="SimHei" w:cs="Times New Roman" w:eastAsia="黑体"/>
          <w:b w:val="false"/>
          <w:bCs w:val="false"/>
          <w:kern w:val="2"/>
          <w:sz w:val="26"/>
          <w:szCs w:val="26"/>
          <w:lang w:val="en-US" w:eastAsia="zh-CN" w:bidi="ar-SA"/>
        </w:rPr>
        <w:t>）角落无积尘、蛛网；</w:t>
      </w:r>
      <w:r>
        <w:rPr>
          <w:rFonts w:ascii="SimHei" w:hAnsi="SimHei" w:cs="Times New Roman" w:eastAsia="黑体"/>
          <w:b w:val="false"/>
          <w:bCs w:val="false"/>
          <w:kern w:val="2"/>
          <w:sz w:val="26"/>
          <w:szCs w:val="26"/>
          <w:lang w:val="en-US" w:eastAsia="zh-CN" w:bidi="ar-SA"/>
        </w:rPr>
        <w:t xml:space="preserve"> </w:t>
      </w:r>
    </w:p>
    <w:p>
      <w:pPr>
        <w:pStyle w:val="Normal"/>
        <w:tabs>
          <w:tab w:val="clear" w:pos="420"/>
          <w:tab w:val="left" w:pos="360" w:leader="none"/>
          <w:tab w:val="left" w:pos="720" w:leader="none"/>
        </w:tabs>
        <w:spacing w:lineRule="auto" w:line="360"/>
        <w:ind w:start="737" w:hanging="420"/>
        <w:rPr>
          <w:rFonts w:ascii="Times New Roman" w:hAnsi="Times New Roman" w:cs="Times New Roman"/>
          <w:b w:val="false"/>
          <w:b w:val="false"/>
          <w:bCs w:val="false"/>
          <w:kern w:val="2"/>
          <w:sz w:val="26"/>
          <w:szCs w:val="26"/>
          <w:lang w:val="en-US" w:eastAsia="zh-CN" w:bidi="ar-SA"/>
        </w:rPr>
      </w:pP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 xml:space="preserve">2) </w:t>
      </w:r>
      <w:r>
        <w:rPr>
          <w:rFonts w:ascii="SimHei" w:hAnsi="SimHei" w:cs="Times New Roman" w:eastAsia="黑体"/>
          <w:b w:val="false"/>
          <w:bCs w:val="false"/>
          <w:kern w:val="2"/>
          <w:sz w:val="26"/>
          <w:szCs w:val="26"/>
          <w:lang w:val="en-US" w:eastAsia="zh-CN" w:bidi="ar-SA"/>
        </w:rPr>
        <w:t>个人电脑主机、显示器、办公桌边框上无积灰；</w:t>
      </w:r>
      <w:r>
        <w:rPr>
          <w:rFonts w:ascii="SimHei" w:hAnsi="SimHei" w:cs="Times New Roman" w:eastAsia="黑体"/>
          <w:b w:val="false"/>
          <w:bCs w:val="false"/>
          <w:kern w:val="2"/>
          <w:sz w:val="26"/>
          <w:szCs w:val="26"/>
          <w:lang w:val="en-US" w:eastAsia="zh-CN" w:bidi="ar-SA"/>
        </w:rPr>
        <w:t xml:space="preserve"> </w:t>
      </w:r>
    </w:p>
    <w:p>
      <w:pPr>
        <w:pStyle w:val="Normal"/>
        <w:tabs>
          <w:tab w:val="clear" w:pos="420"/>
          <w:tab w:val="left" w:pos="360" w:leader="none"/>
          <w:tab w:val="left" w:pos="720" w:leader="none"/>
        </w:tabs>
        <w:spacing w:lineRule="auto" w:line="360"/>
        <w:ind w:start="737" w:hanging="420"/>
        <w:rPr>
          <w:rFonts w:ascii="Times New Roman" w:hAnsi="Times New Roman" w:cs="Times New Roman"/>
          <w:b w:val="false"/>
          <w:b w:val="false"/>
          <w:bCs w:val="false"/>
          <w:kern w:val="2"/>
          <w:sz w:val="26"/>
          <w:szCs w:val="26"/>
          <w:lang w:val="en-US" w:eastAsia="zh-CN" w:bidi="ar-SA"/>
        </w:rPr>
      </w:pP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3</w:t>
      </w:r>
      <w:r>
        <w:rPr>
          <w:rFonts w:ascii="SimHei" w:hAnsi="SimHei" w:cs="Times New Roman" w:eastAsia="黑体"/>
          <w:b w:val="false"/>
          <w:bCs w:val="false"/>
          <w:kern w:val="2"/>
          <w:sz w:val="26"/>
          <w:szCs w:val="26"/>
          <w:lang w:val="en-US" w:eastAsia="zh-CN" w:bidi="ar-SA"/>
        </w:rPr>
        <w:t>）办公桌整洁有序，不允许杂乱的摆放资料，文具等；</w:t>
      </w:r>
    </w:p>
    <w:p>
      <w:pPr>
        <w:pStyle w:val="Normal"/>
        <w:tabs>
          <w:tab w:val="clear" w:pos="420"/>
          <w:tab w:val="left" w:pos="360" w:leader="none"/>
          <w:tab w:val="left" w:pos="720" w:leader="none"/>
        </w:tabs>
        <w:spacing w:lineRule="auto" w:line="360"/>
        <w:ind w:start="737" w:hanging="420"/>
        <w:rPr>
          <w:rFonts w:ascii="Times New Roman" w:hAnsi="Times New Roman" w:cs="Times New Roman"/>
          <w:b w:val="false"/>
          <w:b w:val="false"/>
          <w:bCs w:val="false"/>
          <w:kern w:val="2"/>
          <w:sz w:val="26"/>
          <w:szCs w:val="26"/>
          <w:lang w:val="en-US" w:eastAsia="zh-CN" w:bidi="ar-SA"/>
        </w:rPr>
      </w:pP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4</w:t>
      </w:r>
      <w:r>
        <w:rPr>
          <w:rFonts w:ascii="SimHei" w:hAnsi="SimHei" w:cs="Times New Roman" w:eastAsia="黑体"/>
          <w:b w:val="false"/>
          <w:bCs w:val="false"/>
          <w:kern w:val="2"/>
          <w:sz w:val="26"/>
          <w:szCs w:val="26"/>
          <w:lang w:val="en-US" w:eastAsia="zh-CN" w:bidi="ar-SA"/>
        </w:rPr>
        <w:t>）室内无杂物；</w:t>
      </w:r>
      <w:r>
        <w:rPr>
          <w:rFonts w:ascii="SimHei" w:hAnsi="SimHei" w:cs="Times New Roman" w:eastAsia="黑体"/>
          <w:b w:val="false"/>
          <w:bCs w:val="false"/>
          <w:kern w:val="2"/>
          <w:sz w:val="26"/>
          <w:szCs w:val="26"/>
          <w:lang w:val="en-US" w:eastAsia="zh-CN" w:bidi="ar-SA"/>
        </w:rPr>
        <w:t xml:space="preserve"> </w:t>
      </w:r>
    </w:p>
    <w:p>
      <w:pPr>
        <w:pStyle w:val="Normal"/>
        <w:tabs>
          <w:tab w:val="clear" w:pos="420"/>
          <w:tab w:val="left" w:pos="360" w:leader="none"/>
          <w:tab w:val="left" w:pos="720" w:leader="none"/>
        </w:tabs>
        <w:spacing w:lineRule="auto" w:line="360"/>
        <w:ind w:start="737" w:hanging="420"/>
        <w:rPr>
          <w:rFonts w:ascii="Times New Roman" w:hAnsi="Times New Roman" w:cs="Times New Roman"/>
          <w:b w:val="false"/>
          <w:b w:val="false"/>
          <w:bCs w:val="false"/>
          <w:kern w:val="2"/>
          <w:sz w:val="26"/>
          <w:szCs w:val="26"/>
          <w:lang w:val="en-US" w:eastAsia="zh-CN" w:bidi="ar-SA"/>
        </w:rPr>
      </w:pP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5</w:t>
      </w:r>
      <w:r>
        <w:rPr>
          <w:rFonts w:ascii="SimHei" w:hAnsi="SimHei" w:cs="Times New Roman" w:eastAsia="黑体"/>
          <w:b w:val="false"/>
          <w:bCs w:val="false"/>
          <w:kern w:val="2"/>
          <w:sz w:val="26"/>
          <w:szCs w:val="26"/>
          <w:lang w:val="en-US" w:eastAsia="zh-CN" w:bidi="ar-SA"/>
        </w:rPr>
        <w:t>）地面无痰迹、纸屑、烟头；</w:t>
      </w:r>
    </w:p>
    <w:p>
      <w:pPr>
        <w:pStyle w:val="Normal"/>
        <w:tabs>
          <w:tab w:val="clear" w:pos="420"/>
          <w:tab w:val="left" w:pos="360" w:leader="none"/>
          <w:tab w:val="left" w:pos="720" w:leader="none"/>
        </w:tabs>
        <w:spacing w:lineRule="auto" w:line="360"/>
        <w:ind w:start="737" w:hanging="420"/>
        <w:rPr>
          <w:rFonts w:ascii="Times New Roman" w:hAnsi="Times New Roman" w:cs="Times New Roman"/>
          <w:b w:val="false"/>
          <w:b w:val="false"/>
          <w:bCs w:val="false"/>
          <w:kern w:val="2"/>
          <w:sz w:val="26"/>
          <w:szCs w:val="26"/>
          <w:lang w:val="en-US" w:eastAsia="zh-CN" w:bidi="ar-SA"/>
        </w:rPr>
      </w:pP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6</w:t>
      </w:r>
      <w:r>
        <w:rPr>
          <w:rFonts w:ascii="SimHei" w:hAnsi="SimHei" w:cs="Times New Roman" w:eastAsia="黑体"/>
          <w:b w:val="false"/>
          <w:bCs w:val="false"/>
          <w:kern w:val="2"/>
          <w:sz w:val="26"/>
          <w:szCs w:val="26"/>
          <w:lang w:val="en-US" w:eastAsia="zh-CN" w:bidi="ar-SA"/>
        </w:rPr>
        <w:t>）空调温度应设定在</w:t>
      </w:r>
      <w:r>
        <w:rPr>
          <w:rFonts w:cs="Times New Roman" w:ascii="SimHei" w:hAnsi="SimHei" w:eastAsia="黑体"/>
          <w:b w:val="false"/>
          <w:bCs w:val="false"/>
          <w:kern w:val="2"/>
          <w:sz w:val="26"/>
          <w:szCs w:val="26"/>
          <w:lang w:val="en-US" w:eastAsia="zh-CN" w:bidi="ar-SA"/>
        </w:rPr>
        <w:t>24</w:t>
      </w:r>
      <w:r>
        <w:rPr>
          <w:rFonts w:ascii="SimHei" w:hAnsi="SimHei" w:cs="Times New Roman" w:eastAsia="黑体"/>
          <w:b w:val="false"/>
          <w:bCs w:val="false"/>
          <w:kern w:val="2"/>
          <w:sz w:val="26"/>
          <w:szCs w:val="26"/>
          <w:lang w:val="en-US" w:eastAsia="zh-CN" w:bidi="ar-SA"/>
        </w:rPr>
        <w:t>摄氏度，不允许低于此室温，以节省用电；</w:t>
      </w:r>
    </w:p>
    <w:p>
      <w:pPr>
        <w:pStyle w:val="Normal"/>
        <w:tabs>
          <w:tab w:val="clear" w:pos="420"/>
          <w:tab w:val="left" w:pos="360" w:leader="none"/>
          <w:tab w:val="left" w:pos="720" w:leader="none"/>
        </w:tabs>
        <w:spacing w:lineRule="auto" w:line="360"/>
        <w:ind w:start="737" w:hanging="420"/>
        <w:rPr>
          <w:rFonts w:ascii="Times New Roman" w:hAnsi="Times New Roman" w:cs="Times New Roman"/>
          <w:b w:val="false"/>
          <w:b w:val="false"/>
          <w:bCs w:val="false"/>
          <w:kern w:val="2"/>
          <w:sz w:val="26"/>
          <w:szCs w:val="26"/>
          <w:lang w:val="en-US" w:eastAsia="zh-CN" w:bidi="ar-SA"/>
        </w:rPr>
      </w:pP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7</w:t>
      </w:r>
      <w:r>
        <w:rPr>
          <w:rFonts w:ascii="SimHei" w:hAnsi="SimHei" w:cs="Times New Roman" w:eastAsia="黑体"/>
          <w:b w:val="false"/>
          <w:bCs w:val="false"/>
          <w:kern w:val="2"/>
          <w:sz w:val="26"/>
          <w:szCs w:val="26"/>
          <w:lang w:val="en-US" w:eastAsia="zh-CN" w:bidi="ar-SA"/>
        </w:rPr>
        <w:t>）个人仪表整洁、干净；</w:t>
      </w:r>
    </w:p>
    <w:p>
      <w:pPr>
        <w:pStyle w:val="Normal"/>
        <w:tabs>
          <w:tab w:val="clear" w:pos="420"/>
          <w:tab w:val="left" w:pos="360" w:leader="none"/>
          <w:tab w:val="left" w:pos="720" w:leader="none"/>
        </w:tabs>
        <w:spacing w:lineRule="auto" w:line="360"/>
        <w:ind w:start="737" w:hanging="420"/>
        <w:rPr>
          <w:rFonts w:ascii="Times New Roman" w:hAnsi="Times New Roman" w:cs="Times New Roman"/>
          <w:b w:val="false"/>
          <w:b w:val="false"/>
          <w:bCs w:val="false"/>
          <w:kern w:val="2"/>
          <w:sz w:val="26"/>
          <w:szCs w:val="26"/>
          <w:lang w:val="en-US" w:eastAsia="zh-CN" w:bidi="ar-SA"/>
        </w:rPr>
      </w:pP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8</w:t>
      </w:r>
      <w:r>
        <w:rPr>
          <w:rFonts w:ascii="SimHei" w:hAnsi="SimHei" w:cs="Times New Roman" w:eastAsia="黑体"/>
          <w:b w:val="false"/>
          <w:bCs w:val="false"/>
          <w:kern w:val="2"/>
          <w:sz w:val="26"/>
          <w:szCs w:val="26"/>
          <w:lang w:val="en-US" w:eastAsia="zh-CN" w:bidi="ar-SA"/>
        </w:rPr>
        <w:t>）工作桌面的文件及物品等按照统一要求摆放，不得摆放太多与工作无关的物品，一定要保持工作台面干净整洁。</w:t>
      </w:r>
    </w:p>
    <w:p>
      <w:pPr>
        <w:pStyle w:val="Normal"/>
        <w:tabs>
          <w:tab w:val="clear" w:pos="420"/>
          <w:tab w:val="left" w:pos="360" w:leader="none"/>
          <w:tab w:val="left" w:pos="720" w:leader="none"/>
        </w:tabs>
        <w:spacing w:lineRule="auto" w:line="360"/>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五</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员工环境卫生规范</w:t>
      </w:r>
    </w:p>
    <w:p>
      <w:pPr>
        <w:pStyle w:val="Normal"/>
        <w:tabs>
          <w:tab w:val="clear" w:pos="420"/>
          <w:tab w:val="left" w:pos="360" w:leader="none"/>
          <w:tab w:val="left" w:pos="720" w:leader="none"/>
        </w:tabs>
        <w:spacing w:lineRule="auto" w:line="360"/>
        <w:ind w:start="737" w:hanging="420"/>
        <w:rPr>
          <w:rFonts w:ascii="Times New Roman" w:hAnsi="Times New Roman" w:cs="Times New Roman"/>
          <w:b w:val="false"/>
          <w:b w:val="false"/>
          <w:bCs w:val="false"/>
          <w:kern w:val="2"/>
          <w:sz w:val="26"/>
          <w:szCs w:val="26"/>
          <w:lang w:val="en-US" w:eastAsia="zh-CN" w:bidi="ar-SA"/>
        </w:rPr>
      </w:pP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1</w:t>
      </w:r>
      <w:r>
        <w:rPr>
          <w:rFonts w:ascii="SimHei" w:hAnsi="SimHei" w:cs="Times New Roman" w:eastAsia="黑体"/>
          <w:b w:val="false"/>
          <w:bCs w:val="false"/>
          <w:kern w:val="2"/>
          <w:sz w:val="26"/>
          <w:szCs w:val="26"/>
          <w:lang w:val="en-US" w:eastAsia="zh-CN" w:bidi="ar-SA"/>
        </w:rPr>
        <w:t>）尊重值日员的辛勤劳动，不得有侮辱之行为、言论；</w:t>
      </w:r>
      <w:r>
        <w:rPr>
          <w:rFonts w:ascii="SimHei" w:hAnsi="SimHei" w:cs="Times New Roman" w:eastAsia="黑体"/>
          <w:b w:val="false"/>
          <w:bCs w:val="false"/>
          <w:kern w:val="2"/>
          <w:sz w:val="26"/>
          <w:szCs w:val="26"/>
          <w:lang w:val="en-US" w:eastAsia="zh-CN" w:bidi="ar-SA"/>
        </w:rPr>
        <w:t xml:space="preserve"> </w:t>
      </w:r>
    </w:p>
    <w:p>
      <w:pPr>
        <w:pStyle w:val="Normal"/>
        <w:tabs>
          <w:tab w:val="clear" w:pos="420"/>
          <w:tab w:val="left" w:pos="360" w:leader="none"/>
          <w:tab w:val="left" w:pos="720" w:leader="none"/>
        </w:tabs>
        <w:spacing w:lineRule="auto" w:line="360"/>
        <w:ind w:start="737" w:hanging="420"/>
        <w:rPr>
          <w:rFonts w:ascii="Times New Roman" w:hAnsi="Times New Roman" w:cs="Times New Roman"/>
          <w:b w:val="false"/>
          <w:b w:val="false"/>
          <w:bCs w:val="false"/>
          <w:kern w:val="2"/>
          <w:sz w:val="26"/>
          <w:szCs w:val="26"/>
          <w:lang w:val="en-US" w:eastAsia="zh-CN" w:bidi="ar-SA"/>
        </w:rPr>
      </w:pP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2</w:t>
      </w:r>
      <w:r>
        <w:rPr>
          <w:rFonts w:ascii="SimHei" w:hAnsi="SimHei" w:cs="Times New Roman" w:eastAsia="黑体"/>
          <w:b w:val="false"/>
          <w:bCs w:val="false"/>
          <w:kern w:val="2"/>
          <w:sz w:val="26"/>
          <w:szCs w:val="26"/>
          <w:lang w:val="en-US" w:eastAsia="zh-CN" w:bidi="ar-SA"/>
        </w:rPr>
        <w:t>）有责任和义务保持个人办公区域的清洁卫生；</w:t>
      </w:r>
      <w:r>
        <w:rPr>
          <w:rFonts w:ascii="SimHei" w:hAnsi="SimHei" w:cs="Times New Roman" w:eastAsia="黑体"/>
          <w:b w:val="false"/>
          <w:bCs w:val="false"/>
          <w:kern w:val="2"/>
          <w:sz w:val="26"/>
          <w:szCs w:val="26"/>
          <w:lang w:val="en-US" w:eastAsia="zh-CN" w:bidi="ar-SA"/>
        </w:rPr>
        <w:t xml:space="preserve"> </w:t>
      </w:r>
    </w:p>
    <w:p>
      <w:pPr>
        <w:pStyle w:val="Normal"/>
        <w:tabs>
          <w:tab w:val="clear" w:pos="420"/>
          <w:tab w:val="left" w:pos="360" w:leader="none"/>
          <w:tab w:val="left" w:pos="720" w:leader="none"/>
        </w:tabs>
        <w:spacing w:lineRule="auto" w:line="360"/>
        <w:ind w:start="737" w:hanging="420"/>
        <w:rPr>
          <w:rFonts w:ascii="Times New Roman" w:hAnsi="Times New Roman" w:cs="Times New Roman"/>
          <w:b w:val="false"/>
          <w:b w:val="false"/>
          <w:bCs w:val="false"/>
          <w:kern w:val="2"/>
          <w:sz w:val="26"/>
          <w:szCs w:val="26"/>
          <w:lang w:val="en-US" w:eastAsia="zh-CN" w:bidi="ar-SA"/>
        </w:rPr>
      </w:pP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3</w:t>
      </w:r>
      <w:r>
        <w:rPr>
          <w:rFonts w:ascii="SimHei" w:hAnsi="SimHei" w:cs="Times New Roman" w:eastAsia="黑体"/>
          <w:b w:val="false"/>
          <w:bCs w:val="false"/>
          <w:kern w:val="2"/>
          <w:sz w:val="26"/>
          <w:szCs w:val="26"/>
          <w:lang w:val="en-US" w:eastAsia="zh-CN" w:bidi="ar-SA"/>
        </w:rPr>
        <w:t>）不随地吐痰；</w:t>
      </w:r>
      <w:r>
        <w:rPr>
          <w:rFonts w:ascii="SimHei" w:hAnsi="SimHei" w:cs="Times New Roman" w:eastAsia="黑体"/>
          <w:b w:val="false"/>
          <w:bCs w:val="false"/>
          <w:kern w:val="2"/>
          <w:sz w:val="26"/>
          <w:szCs w:val="26"/>
          <w:lang w:val="en-US" w:eastAsia="zh-CN" w:bidi="ar-SA"/>
        </w:rPr>
        <w:t xml:space="preserve"> </w:t>
      </w:r>
    </w:p>
    <w:p>
      <w:pPr>
        <w:pStyle w:val="Normal"/>
        <w:tabs>
          <w:tab w:val="clear" w:pos="420"/>
          <w:tab w:val="left" w:pos="360" w:leader="none"/>
          <w:tab w:val="left" w:pos="720" w:leader="none"/>
        </w:tabs>
        <w:spacing w:lineRule="auto" w:line="360"/>
        <w:ind w:start="737" w:hanging="420"/>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cs="Times New Roman" w:ascii="SimHei" w:hAnsi="SimHei" w:eastAsia="黑体"/>
          <w:b w:val="false"/>
          <w:bCs w:val="false"/>
          <w:kern w:val="2"/>
          <w:sz w:val="26"/>
          <w:szCs w:val="26"/>
          <w:lang w:val="en-US" w:eastAsia="zh-CN" w:bidi="ar-SA"/>
        </w:rPr>
        <w:t>(4</w:t>
      </w:r>
      <w:r>
        <w:rPr>
          <w:rFonts w:ascii="SimHei" w:hAnsi="SimHei" w:cs="Times New Roman" w:eastAsia="黑体"/>
          <w:b w:val="false"/>
          <w:bCs w:val="false"/>
          <w:kern w:val="2"/>
          <w:sz w:val="26"/>
          <w:szCs w:val="26"/>
          <w:lang w:val="en-US" w:eastAsia="zh-CN" w:bidi="ar-SA"/>
        </w:rPr>
        <w:t>）只能在指定区域内吸烟；</w:t>
      </w:r>
      <w:r>
        <w:rPr>
          <w:rFonts w:ascii="SimHei" w:hAnsi="SimHei" w:cs="Times New Roman" w:eastAsia="黑体"/>
          <w:b w:val="false"/>
          <w:bCs w:val="false"/>
          <w:kern w:val="2"/>
          <w:sz w:val="26"/>
          <w:szCs w:val="26"/>
          <w:lang w:val="en-US" w:eastAsia="zh-CN" w:bidi="ar-SA"/>
        </w:rPr>
        <w:t xml:space="preserve"> </w:t>
      </w:r>
    </w:p>
    <w:p>
      <w:pPr>
        <w:pStyle w:val="Normal"/>
        <w:tabs>
          <w:tab w:val="clear" w:pos="420"/>
          <w:tab w:val="left" w:pos="360" w:leader="none"/>
          <w:tab w:val="left" w:pos="720" w:leader="none"/>
        </w:tabs>
        <w:spacing w:lineRule="auto" w:line="360"/>
        <w:ind w:start="737" w:hanging="420"/>
        <w:rPr>
          <w:rFonts w:ascii="Times New Roman" w:hAnsi="Times New Roman" w:cs="Times New Roman"/>
          <w:b w:val="false"/>
          <w:b w:val="false"/>
          <w:bCs w:val="false"/>
          <w:kern w:val="2"/>
          <w:sz w:val="26"/>
          <w:szCs w:val="26"/>
          <w:lang w:val="en-US" w:eastAsia="zh-CN" w:bidi="ar-SA"/>
        </w:rPr>
      </w:pP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5</w:t>
      </w:r>
      <w:r>
        <w:rPr>
          <w:rFonts w:ascii="SimHei" w:hAnsi="SimHei" w:cs="Times New Roman" w:eastAsia="黑体"/>
          <w:b w:val="false"/>
          <w:bCs w:val="false"/>
          <w:kern w:val="2"/>
          <w:sz w:val="26"/>
          <w:szCs w:val="26"/>
          <w:lang w:val="en-US" w:eastAsia="zh-CN" w:bidi="ar-SA"/>
        </w:rPr>
        <w:t>）下班前要收拾好各自的办公桌，值日人员检查电器开关是否关闭，离开时锁好门窗。</w:t>
      </w:r>
    </w:p>
    <w:p>
      <w:pPr>
        <w:pStyle w:val="Normal"/>
        <w:tabs>
          <w:tab w:val="clear" w:pos="420"/>
          <w:tab w:val="left" w:pos="360" w:leader="none"/>
          <w:tab w:val="left" w:pos="720" w:leader="none"/>
        </w:tabs>
        <w:spacing w:lineRule="auto" w:line="360"/>
        <w:ind w:start="737" w:hanging="420"/>
        <w:jc w:val="center"/>
        <w:rPr>
          <w:rFonts w:ascii="Times New Roman" w:hAnsi="Times New Roman" w:cs="Times New Roman"/>
          <w:b/>
          <w:b/>
          <w:bCs/>
          <w:kern w:val="2"/>
          <w:sz w:val="26"/>
          <w:szCs w:val="26"/>
          <w:lang w:val="en-US" w:eastAsia="zh-CN" w:bidi="ar-SA"/>
        </w:rPr>
      </w:pPr>
      <w:r>
        <w:rPr>
          <w:rFonts w:ascii="SimHei" w:hAnsi="SimHei" w:cs="Times New Roman" w:eastAsia="黑体"/>
          <w:b/>
          <w:bCs/>
          <w:kern w:val="2"/>
          <w:sz w:val="26"/>
          <w:szCs w:val="26"/>
          <w:lang w:val="en-US" w:eastAsia="zh-CN" w:bidi="ar-SA"/>
        </w:rPr>
        <w:t>第七章</w:t>
      </w:r>
      <w:r>
        <w:rPr>
          <w:rFonts w:ascii="SimHei" w:hAnsi="SimHei" w:cs="Times New Roman" w:eastAsia="黑体"/>
          <w:b/>
          <w:bCs/>
          <w:kern w:val="2"/>
          <w:sz w:val="26"/>
          <w:szCs w:val="26"/>
          <w:lang w:val="en-US" w:eastAsia="zh-CN" w:bidi="ar-SA"/>
        </w:rPr>
        <w:t xml:space="preserve"> </w:t>
      </w:r>
      <w:r>
        <w:rPr>
          <w:rFonts w:ascii="SimHei" w:hAnsi="SimHei" w:cs="Times New Roman" w:eastAsia="黑体"/>
          <w:b/>
          <w:bCs/>
          <w:kern w:val="2"/>
          <w:sz w:val="26"/>
          <w:szCs w:val="26"/>
          <w:lang w:val="en-US" w:eastAsia="zh-CN" w:bidi="ar-SA"/>
        </w:rPr>
        <w:t>财务管理制度</w:t>
      </w:r>
    </w:p>
    <w:p>
      <w:pPr>
        <w:pStyle w:val="Normal"/>
        <w:tabs>
          <w:tab w:val="clear" w:pos="420"/>
          <w:tab w:val="left" w:pos="360" w:leader="none"/>
          <w:tab w:val="left" w:pos="720" w:leader="none"/>
        </w:tabs>
        <w:spacing w:lineRule="auto" w:line="360"/>
        <w:ind w:start="737" w:hanging="420"/>
        <w:jc w:val="center"/>
        <w:rPr>
          <w:rFonts w:ascii="Times New Roman" w:hAnsi="Times New Roman" w:cs="Times New Roman"/>
          <w:b/>
          <w:b/>
          <w:bCs/>
          <w:kern w:val="2"/>
          <w:sz w:val="26"/>
          <w:szCs w:val="26"/>
          <w:lang w:val="en-US" w:eastAsia="zh-CN" w:bidi="ar-SA"/>
        </w:rPr>
      </w:pPr>
      <w:r>
        <w:rPr>
          <w:rFonts w:ascii="SimHei" w:hAnsi="SimHei" w:cs="Times New Roman" w:eastAsia="黑体"/>
          <w:b/>
          <w:bCs/>
          <w:kern w:val="2"/>
          <w:sz w:val="26"/>
          <w:szCs w:val="26"/>
          <w:lang w:val="en-US" w:eastAsia="zh-CN" w:bidi="ar-SA"/>
        </w:rPr>
        <w:t>第一节</w:t>
      </w:r>
      <w:r>
        <w:rPr>
          <w:rFonts w:ascii="SimHei" w:hAnsi="SimHei" w:cs="Times New Roman" w:eastAsia="黑体"/>
          <w:b/>
          <w:bCs/>
          <w:kern w:val="2"/>
          <w:sz w:val="26"/>
          <w:szCs w:val="26"/>
          <w:lang w:val="en-US" w:eastAsia="zh-CN" w:bidi="ar-SA"/>
        </w:rPr>
        <w:t xml:space="preserve"> </w:t>
      </w:r>
      <w:r>
        <w:rPr>
          <w:rFonts w:ascii="SimHei" w:hAnsi="SimHei" w:cs="Times New Roman" w:eastAsia="黑体"/>
          <w:b/>
          <w:bCs/>
          <w:kern w:val="2"/>
          <w:sz w:val="26"/>
          <w:szCs w:val="26"/>
          <w:lang w:val="en-US" w:eastAsia="zh-CN" w:bidi="ar-SA"/>
        </w:rPr>
        <w:t>公司财务部门的职责范围</w:t>
      </w:r>
    </w:p>
    <w:p>
      <w:pPr>
        <w:pStyle w:val="Normal"/>
        <w:tabs>
          <w:tab w:val="clear" w:pos="420"/>
          <w:tab w:val="left" w:pos="360" w:leader="none"/>
          <w:tab w:val="left" w:pos="720" w:leader="none"/>
        </w:tabs>
        <w:spacing w:lineRule="auto" w:line="360"/>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一</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认真贯彻执行国家有关财务管理的法律法规，确保财务工作的合法性；</w:t>
      </w:r>
    </w:p>
    <w:p>
      <w:pPr>
        <w:pStyle w:val="Normal"/>
        <w:tabs>
          <w:tab w:val="clear" w:pos="420"/>
          <w:tab w:val="left" w:pos="360" w:leader="none"/>
          <w:tab w:val="left" w:pos="720" w:leader="none"/>
        </w:tabs>
        <w:spacing w:lineRule="auto" w:line="360"/>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二</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建立健全公司各项财务管理制度，严格按照财务工作流程执行；</w:t>
      </w:r>
    </w:p>
    <w:p>
      <w:pPr>
        <w:pStyle w:val="Normal"/>
        <w:tabs>
          <w:tab w:val="clear" w:pos="420"/>
          <w:tab w:val="left" w:pos="360" w:leader="none"/>
          <w:tab w:val="left" w:pos="720" w:leader="none"/>
        </w:tabs>
        <w:spacing w:lineRule="auto" w:line="360"/>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三</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采取确实有效的措施保证公司资金和财产的安全，维护公司的合法利益；</w:t>
      </w:r>
    </w:p>
    <w:p>
      <w:pPr>
        <w:pStyle w:val="Normal"/>
        <w:tabs>
          <w:tab w:val="clear" w:pos="420"/>
          <w:tab w:val="left" w:pos="360" w:leader="none"/>
          <w:tab w:val="left" w:pos="720" w:leader="none"/>
        </w:tabs>
        <w:spacing w:lineRule="auto" w:line="360"/>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四</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编制和执行财务预算、财务收支计划，督促有关部门加强资金回流，确保资金的有效供应；</w:t>
      </w:r>
    </w:p>
    <w:p>
      <w:pPr>
        <w:pStyle w:val="Normal"/>
        <w:tabs>
          <w:tab w:val="clear" w:pos="420"/>
          <w:tab w:val="left" w:pos="360" w:leader="none"/>
          <w:tab w:val="left" w:pos="720" w:leader="none"/>
        </w:tabs>
        <w:spacing w:lineRule="auto" w:line="360"/>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五</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进行成本、费用预测、核算、考核和控制，督促有关部门降低消耗、节约费用，提高经济效益；</w:t>
      </w:r>
      <w:r>
        <w:rPr>
          <w:rFonts w:ascii="SimHei" w:hAnsi="SimHei" w:cs="Times New Roman" w:eastAsia="黑体"/>
          <w:b w:val="false"/>
          <w:bCs w:val="false"/>
          <w:kern w:val="2"/>
          <w:sz w:val="26"/>
          <w:szCs w:val="26"/>
          <w:lang w:val="en-US" w:eastAsia="zh-CN" w:bidi="ar-SA"/>
        </w:rPr>
        <w:t xml:space="preserve"> </w:t>
      </w:r>
    </w:p>
    <w:p>
      <w:pPr>
        <w:pStyle w:val="Normal"/>
        <w:tabs>
          <w:tab w:val="clear" w:pos="420"/>
          <w:tab w:val="left" w:pos="360" w:leader="none"/>
          <w:tab w:val="left" w:pos="720" w:leader="none"/>
        </w:tabs>
        <w:spacing w:lineRule="auto" w:line="360"/>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六</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建立健全各种财务账目，编制财务报表，并利用财务资料进行各种经济活动分析，为公司领导决策提供有效依据；</w:t>
      </w:r>
    </w:p>
    <w:p>
      <w:pPr>
        <w:pStyle w:val="Normal"/>
        <w:tabs>
          <w:tab w:val="clear" w:pos="420"/>
          <w:tab w:val="left" w:pos="360" w:leader="none"/>
          <w:tab w:val="left" w:pos="720" w:leader="none"/>
        </w:tabs>
        <w:spacing w:lineRule="auto" w:line="360"/>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七</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负责公司材料库、办公用品的管理；</w:t>
      </w:r>
    </w:p>
    <w:p>
      <w:pPr>
        <w:pStyle w:val="Normal"/>
        <w:tabs>
          <w:tab w:val="clear" w:pos="420"/>
          <w:tab w:val="left" w:pos="360" w:leader="none"/>
          <w:tab w:val="left" w:pos="720" w:leader="none"/>
        </w:tabs>
        <w:spacing w:lineRule="auto" w:line="360"/>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八</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参与公司人员外包合同和采购合同的评审工作；</w:t>
      </w:r>
    </w:p>
    <w:p>
      <w:pPr>
        <w:pStyle w:val="Normal"/>
        <w:tabs>
          <w:tab w:val="clear" w:pos="420"/>
          <w:tab w:val="left" w:pos="360" w:leader="none"/>
          <w:tab w:val="left" w:pos="720" w:leader="none"/>
        </w:tabs>
        <w:spacing w:lineRule="auto" w:line="360"/>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九</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及时核算和上缴各种税金；</w:t>
      </w:r>
    </w:p>
    <w:p>
      <w:pPr>
        <w:pStyle w:val="Normal"/>
        <w:tabs>
          <w:tab w:val="clear" w:pos="420"/>
          <w:tab w:val="left" w:pos="360" w:leader="none"/>
          <w:tab w:val="left" w:pos="720" w:leader="none"/>
        </w:tabs>
        <w:spacing w:lineRule="auto" w:line="360"/>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十</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会计档案资料的收集、整理，确保档案资料的完整、安全、有效。</w:t>
      </w:r>
    </w:p>
    <w:p>
      <w:pPr>
        <w:pStyle w:val="Normal"/>
        <w:numPr>
          <w:ilvl w:val="0"/>
          <w:numId w:val="6"/>
        </w:numPr>
        <w:tabs>
          <w:tab w:val="clear" w:pos="420"/>
          <w:tab w:val="left" w:pos="360" w:leader="none"/>
          <w:tab w:val="left" w:pos="720" w:leader="none"/>
        </w:tabs>
        <w:spacing w:lineRule="auto" w:line="360"/>
        <w:ind w:start="737" w:hanging="420"/>
        <w:jc w:val="center"/>
        <w:rPr>
          <w:rFonts w:ascii="Times New Roman" w:hAnsi="Times New Roman" w:cs="Times New Roman"/>
          <w:b/>
          <w:b/>
          <w:bCs/>
          <w:kern w:val="2"/>
          <w:sz w:val="26"/>
          <w:szCs w:val="26"/>
          <w:lang w:val="en-US" w:eastAsia="zh-CN" w:bidi="ar-SA"/>
        </w:rPr>
      </w:pPr>
      <w:r>
        <w:rPr>
          <w:rFonts w:ascii="SimHei" w:hAnsi="SimHei" w:cs="Times New Roman" w:eastAsia="黑体"/>
          <w:b/>
          <w:bCs/>
          <w:kern w:val="2"/>
          <w:sz w:val="26"/>
          <w:szCs w:val="26"/>
          <w:lang w:val="en-US" w:eastAsia="zh-CN" w:bidi="ar-SA"/>
        </w:rPr>
        <w:t>借款和各种费用开支标准及审核制度</w:t>
      </w:r>
    </w:p>
    <w:p>
      <w:pPr>
        <w:pStyle w:val="Normal"/>
        <w:tabs>
          <w:tab w:val="clear" w:pos="420"/>
          <w:tab w:val="left" w:pos="360" w:leader="none"/>
          <w:tab w:val="left" w:pos="720" w:leader="none"/>
        </w:tabs>
        <w:spacing w:lineRule="auto" w:line="360"/>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一</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出差借款：出差人员应先到财务部领取</w:t>
      </w:r>
      <w:r>
        <w:rPr>
          <w:rFonts w:ascii="SimHei" w:hAnsi="SimHei" w:cs="宋体" w:eastAsia="黑体"/>
          <w:color w:val="000000"/>
          <w:sz w:val="26"/>
          <w:szCs w:val="26"/>
          <w:lang w:val="en-US" w:eastAsia="zh-CN"/>
        </w:rPr>
        <w:t>《</w:t>
      </w:r>
      <w:r>
        <w:rPr>
          <w:rFonts w:ascii="SimHei" w:hAnsi="SimHei" w:cs="Times New Roman" w:eastAsia="黑体"/>
          <w:b w:val="false"/>
          <w:bCs w:val="false"/>
          <w:kern w:val="2"/>
          <w:sz w:val="26"/>
          <w:szCs w:val="26"/>
          <w:lang w:val="en-US" w:eastAsia="zh-CN" w:bidi="ar-SA"/>
        </w:rPr>
        <w:t>现金申领单</w:t>
      </w:r>
      <w:r>
        <w:rPr>
          <w:rFonts w:ascii="SimHei" w:hAnsi="SimHei" w:eastAsia="黑体"/>
          <w:color w:val="000000"/>
          <w:sz w:val="26"/>
          <w:szCs w:val="26"/>
        </w:rPr>
        <w:t>》</w:t>
      </w:r>
      <w:r>
        <w:rPr>
          <w:rFonts w:ascii="SimHei" w:hAnsi="SimHei" w:cs="Times New Roman" w:eastAsia="黑体"/>
          <w:b w:val="false"/>
          <w:bCs w:val="false"/>
          <w:kern w:val="2"/>
          <w:sz w:val="26"/>
          <w:szCs w:val="26"/>
          <w:lang w:val="en-US" w:eastAsia="zh-CN" w:bidi="ar-SA"/>
        </w:rPr>
        <w:t>，详细填写借款日期、资金的性质、部门、出差地、出差事由、出差天数及金额，经本部门主管签字后报总经理审批；借款单交财务留存，带借款人归还借款后领回借款单，前次借支出差返回时间超过</w:t>
      </w:r>
      <w:r>
        <w:rPr>
          <w:rFonts w:cs="Times New Roman" w:ascii="SimHei" w:hAnsi="SimHei" w:eastAsia="黑体"/>
          <w:b w:val="false"/>
          <w:bCs w:val="false"/>
          <w:kern w:val="2"/>
          <w:sz w:val="26"/>
          <w:szCs w:val="26"/>
          <w:lang w:val="en-US" w:eastAsia="zh-CN" w:bidi="ar-SA"/>
        </w:rPr>
        <w:t>5</w:t>
      </w:r>
      <w:r>
        <w:rPr>
          <w:rFonts w:ascii="SimHei" w:hAnsi="SimHei" w:cs="Times New Roman" w:eastAsia="黑体"/>
          <w:b w:val="false"/>
          <w:bCs w:val="false"/>
          <w:kern w:val="2"/>
          <w:sz w:val="26"/>
          <w:szCs w:val="26"/>
          <w:lang w:val="en-US" w:eastAsia="zh-CN" w:bidi="ar-SA"/>
        </w:rPr>
        <w:t>天无故未报销者，不得再次借款。</w:t>
      </w:r>
    </w:p>
    <w:p>
      <w:pPr>
        <w:pStyle w:val="Normal"/>
        <w:tabs>
          <w:tab w:val="clear" w:pos="420"/>
          <w:tab w:val="left" w:pos="360" w:leader="none"/>
          <w:tab w:val="left" w:pos="720" w:leader="none"/>
        </w:tabs>
        <w:spacing w:lineRule="auto" w:line="360"/>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二</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日常费用借款：各部门因办理业务需要借款，先到财务领取“现金申领单”，填写好资金性质（支票或现金）、部门、借款事由、所借金额，审批程序同第一条。</w:t>
      </w:r>
    </w:p>
    <w:p>
      <w:pPr>
        <w:pStyle w:val="Normal"/>
        <w:tabs>
          <w:tab w:val="clear" w:pos="420"/>
          <w:tab w:val="left" w:pos="360" w:leader="none"/>
          <w:tab w:val="left" w:pos="720" w:leader="none"/>
        </w:tabs>
        <w:spacing w:lineRule="auto" w:line="360"/>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三</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购置固定资产借款：因公司业务发展需要，需要添置办公设施（如：办公桌、电脑设施等等）单价</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元以上者属于固定资产，需填写固定资产申购单、固定资产请款单交总经理审批后，方可由相应部门人员办理。购置固定资产需要开具正式发票。</w:t>
      </w:r>
    </w:p>
    <w:p>
      <w:pPr>
        <w:pStyle w:val="Normal"/>
        <w:tabs>
          <w:tab w:val="clear" w:pos="420"/>
          <w:tab w:val="left" w:pos="360" w:leader="none"/>
          <w:tab w:val="left" w:pos="720" w:leader="none"/>
        </w:tabs>
        <w:spacing w:lineRule="auto" w:line="360"/>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四</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其它临时借款：如业务费、招待费、周转资金等。审批程序同第一条。</w:t>
      </w:r>
    </w:p>
    <w:p>
      <w:pPr>
        <w:pStyle w:val="Normal"/>
        <w:numPr>
          <w:ilvl w:val="0"/>
          <w:numId w:val="0"/>
        </w:numPr>
        <w:tabs>
          <w:tab w:val="clear" w:pos="420"/>
          <w:tab w:val="left" w:pos="360" w:leader="none"/>
          <w:tab w:val="left" w:pos="720" w:leader="none"/>
        </w:tabs>
        <w:spacing w:lineRule="auto" w:line="360"/>
        <w:ind w:start="0" w:hanging="0"/>
        <w:jc w:val="both"/>
        <w:rPr>
          <w:rFonts w:ascii="Times New Roman" w:hAnsi="Times New Roman" w:cs="Times New Roman"/>
          <w:b/>
          <w:b/>
          <w:bCs/>
          <w:kern w:val="2"/>
          <w:sz w:val="24"/>
          <w:szCs w:val="24"/>
          <w:lang w:val="en-US" w:eastAsia="zh-CN" w:bidi="ar-SA"/>
        </w:rPr>
      </w:pPr>
      <w:r>
        <w:rPr>
          <w:rFonts w:cs="Times New Roman" w:ascii="SimHei" w:hAnsi="SimHei" w:eastAsia="黑体"/>
          <w:b/>
          <w:bCs/>
          <w:kern w:val="2"/>
          <w:sz w:val="24"/>
          <w:szCs w:val="24"/>
          <w:lang w:val="en-US" w:eastAsia="zh-CN" w:bidi="ar-SA"/>
        </w:rPr>
      </w:r>
    </w:p>
    <w:p>
      <w:pPr>
        <w:pStyle w:val="TextBodyIndent"/>
        <w:numPr>
          <w:ilvl w:val="0"/>
          <w:numId w:val="0"/>
        </w:numPr>
        <w:spacing w:lineRule="auto" w:line="360"/>
        <w:ind w:start="0" w:hanging="0"/>
        <w:jc w:val="center"/>
        <w:rPr>
          <w:rFonts w:ascii="Times New Roman" w:hAnsi="Times New Roman" w:cs="Times New Roman"/>
          <w:b/>
          <w:b/>
          <w:bCs/>
          <w:kern w:val="2"/>
          <w:sz w:val="30"/>
          <w:szCs w:val="30"/>
          <w:lang w:val="en-US" w:eastAsia="zh-CN" w:bidi="ar-SA"/>
        </w:rPr>
      </w:pPr>
      <w:r>
        <w:rPr>
          <w:rFonts w:ascii="SimHei" w:hAnsi="SimHei" w:cs="Times New Roman" w:eastAsia="黑体"/>
          <w:b/>
          <w:bCs/>
          <w:kern w:val="2"/>
          <w:sz w:val="30"/>
          <w:szCs w:val="30"/>
          <w:lang w:val="en-US" w:eastAsia="zh-CN" w:bidi="ar-SA"/>
        </w:rPr>
        <w:t>第二编</w:t>
      </w:r>
      <w:r>
        <w:rPr>
          <w:rFonts w:ascii="SimHei" w:hAnsi="SimHei" w:cs="Times New Roman" w:eastAsia="黑体"/>
          <w:b/>
          <w:bCs/>
          <w:kern w:val="2"/>
          <w:sz w:val="30"/>
          <w:szCs w:val="30"/>
          <w:lang w:val="en-US" w:eastAsia="zh-CN" w:bidi="ar-SA"/>
        </w:rPr>
        <w:t xml:space="preserve"> </w:t>
      </w:r>
      <w:r>
        <w:rPr>
          <w:rFonts w:ascii="SimHei" w:hAnsi="SimHei" w:cs="Times New Roman" w:eastAsia="黑体"/>
          <w:b/>
          <w:bCs/>
          <w:kern w:val="2"/>
          <w:sz w:val="30"/>
          <w:szCs w:val="30"/>
          <w:lang w:val="en-US" w:eastAsia="zh-CN" w:bidi="ar-SA"/>
        </w:rPr>
        <w:t>人事管理制度</w:t>
      </w:r>
    </w:p>
    <w:p>
      <w:pPr>
        <w:pStyle w:val="TextBodyIndent"/>
        <w:numPr>
          <w:ilvl w:val="0"/>
          <w:numId w:val="0"/>
        </w:numPr>
        <w:spacing w:lineRule="auto" w:line="360"/>
        <w:ind w:start="0" w:hanging="0"/>
        <w:jc w:val="center"/>
        <w:rPr>
          <w:rFonts w:ascii="Times New Roman" w:hAnsi="Times New Roman" w:cs="Times New Roman"/>
          <w:b/>
          <w:b/>
          <w:bCs/>
          <w:kern w:val="2"/>
          <w:sz w:val="26"/>
          <w:szCs w:val="26"/>
          <w:lang w:val="en-US" w:eastAsia="zh-CN" w:bidi="ar-SA"/>
        </w:rPr>
      </w:pPr>
      <w:r>
        <w:rPr>
          <w:rFonts w:ascii="SimHei" w:hAnsi="SimHei" w:cs="Times New Roman" w:eastAsia="黑体"/>
          <w:b/>
          <w:bCs/>
          <w:kern w:val="2"/>
          <w:sz w:val="26"/>
          <w:szCs w:val="26"/>
          <w:lang w:val="en-US" w:eastAsia="zh-CN" w:bidi="ar-SA"/>
        </w:rPr>
        <w:t>第一章</w:t>
      </w:r>
      <w:r>
        <w:rPr>
          <w:rFonts w:ascii="SimHei" w:hAnsi="SimHei" w:cs="Times New Roman" w:eastAsia="黑体"/>
          <w:b/>
          <w:bCs/>
          <w:kern w:val="2"/>
          <w:sz w:val="26"/>
          <w:szCs w:val="26"/>
          <w:lang w:val="en-US" w:eastAsia="zh-CN" w:bidi="ar-SA"/>
        </w:rPr>
        <w:t xml:space="preserve"> </w:t>
      </w:r>
      <w:r>
        <w:rPr>
          <w:rFonts w:ascii="SimHei" w:hAnsi="SimHei" w:cs="Times New Roman" w:eastAsia="黑体"/>
          <w:b/>
          <w:bCs/>
          <w:kern w:val="2"/>
          <w:sz w:val="26"/>
          <w:szCs w:val="26"/>
          <w:lang w:val="en-US" w:eastAsia="zh-CN" w:bidi="ar-SA"/>
        </w:rPr>
        <w:t>招聘与录用</w:t>
      </w:r>
    </w:p>
    <w:p>
      <w:pPr>
        <w:pStyle w:val="TextBodyIndent"/>
        <w:spacing w:lineRule="auto" w:line="360"/>
        <w:ind w:start="0" w:hanging="0"/>
        <w:jc w:val="start"/>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一</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选聘原则</w:t>
      </w:r>
    </w:p>
    <w:p>
      <w:pPr>
        <w:pStyle w:val="TextBodyIndent"/>
        <w:spacing w:lineRule="auto" w:line="360"/>
        <w:ind w:start="0" w:hanging="0"/>
        <w:jc w:val="start"/>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公司招聘、培训和提升等人力资源管理活动中，不会因员工的民族、种族、年龄、性别、地域、婚姻状况、以及宗教信仰等的不同而给予歧视。公司规定下列情况之一者不得聘用：</w:t>
      </w:r>
    </w:p>
    <w:p>
      <w:pPr>
        <w:pStyle w:val="TextBodyIndent"/>
        <w:numPr>
          <w:ilvl w:val="0"/>
          <w:numId w:val="0"/>
        </w:numPr>
        <w:spacing w:lineRule="auto" w:line="360"/>
        <w:ind w:start="0" w:hanging="0"/>
        <w:jc w:val="start"/>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1</w:t>
      </w:r>
      <w:r>
        <w:rPr>
          <w:rFonts w:ascii="SimHei" w:hAnsi="SimHei" w:cs="Times New Roman" w:eastAsia="黑体"/>
          <w:b w:val="false"/>
          <w:bCs w:val="false"/>
          <w:kern w:val="2"/>
          <w:sz w:val="26"/>
          <w:szCs w:val="26"/>
          <w:lang w:val="en-US" w:eastAsia="zh-CN" w:bidi="ar-SA"/>
        </w:rPr>
        <w:t>）未满</w:t>
      </w:r>
      <w:r>
        <w:rPr>
          <w:rFonts w:cs="Times New Roman" w:ascii="SimHei" w:hAnsi="SimHei" w:eastAsia="黑体"/>
          <w:b w:val="false"/>
          <w:bCs w:val="false"/>
          <w:kern w:val="2"/>
          <w:sz w:val="26"/>
          <w:szCs w:val="26"/>
          <w:lang w:val="en-US" w:eastAsia="zh-CN" w:bidi="ar-SA"/>
        </w:rPr>
        <w:t>16</w:t>
      </w:r>
      <w:r>
        <w:rPr>
          <w:rFonts w:ascii="SimHei" w:hAnsi="SimHei" w:cs="Times New Roman" w:eastAsia="黑体"/>
          <w:b w:val="false"/>
          <w:bCs w:val="false"/>
          <w:kern w:val="2"/>
          <w:sz w:val="26"/>
          <w:szCs w:val="26"/>
          <w:lang w:val="en-US" w:eastAsia="zh-CN" w:bidi="ar-SA"/>
        </w:rPr>
        <w:t>周岁者；</w:t>
      </w:r>
    </w:p>
    <w:p>
      <w:pPr>
        <w:pStyle w:val="TextBodyIndent"/>
        <w:numPr>
          <w:ilvl w:val="0"/>
          <w:numId w:val="0"/>
        </w:numPr>
        <w:tabs>
          <w:tab w:val="clear" w:pos="420"/>
          <w:tab w:val="left" w:pos="416" w:leader="none"/>
        </w:tabs>
        <w:spacing w:lineRule="auto" w:line="360"/>
        <w:ind w:start="0" w:firstLine="520"/>
        <w:jc w:val="start"/>
        <w:rPr>
          <w:rFonts w:ascii="Times New Roman" w:hAnsi="Times New Roman" w:cs="Times New Roman"/>
          <w:b w:val="false"/>
          <w:b w:val="false"/>
          <w:bCs w:val="false"/>
          <w:kern w:val="2"/>
          <w:sz w:val="26"/>
          <w:szCs w:val="26"/>
          <w:lang w:val="en-US" w:eastAsia="zh-CN" w:bidi="ar-SA"/>
        </w:rPr>
      </w:pP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2</w:t>
      </w:r>
      <w:r>
        <w:rPr>
          <w:rFonts w:ascii="SimHei" w:hAnsi="SimHei" w:cs="Times New Roman" w:eastAsia="黑体"/>
          <w:b w:val="false"/>
          <w:bCs w:val="false"/>
          <w:kern w:val="2"/>
          <w:sz w:val="26"/>
          <w:szCs w:val="26"/>
          <w:lang w:val="en-US" w:eastAsia="zh-CN" w:bidi="ar-SA"/>
        </w:rPr>
        <w:t>）体检结果不合格者；</w:t>
      </w:r>
    </w:p>
    <w:p>
      <w:pPr>
        <w:pStyle w:val="TextBodyIndent"/>
        <w:numPr>
          <w:ilvl w:val="0"/>
          <w:numId w:val="0"/>
        </w:numPr>
        <w:tabs>
          <w:tab w:val="clear" w:pos="420"/>
          <w:tab w:val="left" w:pos="416" w:leader="none"/>
        </w:tabs>
        <w:spacing w:lineRule="auto" w:line="360"/>
        <w:ind w:start="0" w:firstLine="520"/>
        <w:jc w:val="start"/>
        <w:rPr>
          <w:rFonts w:ascii="Times New Roman" w:hAnsi="Times New Roman" w:cs="Times New Roman"/>
          <w:b w:val="false"/>
          <w:b w:val="false"/>
          <w:bCs w:val="false"/>
          <w:kern w:val="2"/>
          <w:sz w:val="26"/>
          <w:szCs w:val="26"/>
          <w:lang w:val="en-US" w:eastAsia="zh-CN" w:bidi="ar-SA"/>
        </w:rPr>
      </w:pP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3</w:t>
      </w:r>
      <w:r>
        <w:rPr>
          <w:rFonts w:ascii="SimHei" w:hAnsi="SimHei" w:cs="Times New Roman" w:eastAsia="黑体"/>
          <w:b w:val="false"/>
          <w:bCs w:val="false"/>
          <w:kern w:val="2"/>
          <w:sz w:val="26"/>
          <w:szCs w:val="26"/>
          <w:lang w:val="en-US" w:eastAsia="zh-CN" w:bidi="ar-SA"/>
        </w:rPr>
        <w:t>）曾在本公司被免职或有擅自离职者；</w:t>
      </w:r>
    </w:p>
    <w:p>
      <w:pPr>
        <w:pStyle w:val="TextBodyIndent"/>
        <w:numPr>
          <w:ilvl w:val="0"/>
          <w:numId w:val="0"/>
        </w:numPr>
        <w:spacing w:lineRule="auto" w:line="360"/>
        <w:ind w:start="0" w:hanging="0"/>
        <w:jc w:val="start"/>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4</w:t>
      </w:r>
      <w:r>
        <w:rPr>
          <w:rFonts w:ascii="SimHei" w:hAnsi="SimHei" w:cs="Times New Roman" w:eastAsia="黑体"/>
          <w:b w:val="false"/>
          <w:bCs w:val="false"/>
          <w:kern w:val="2"/>
          <w:sz w:val="26"/>
          <w:szCs w:val="26"/>
          <w:lang w:val="en-US" w:eastAsia="zh-CN" w:bidi="ar-SA"/>
        </w:rPr>
        <w:t>）与原用工单位未能解除或终止劳动合同者；</w:t>
      </w:r>
    </w:p>
    <w:p>
      <w:pPr>
        <w:pStyle w:val="TextBodyIndent"/>
        <w:numPr>
          <w:ilvl w:val="0"/>
          <w:numId w:val="0"/>
        </w:numPr>
        <w:spacing w:lineRule="auto" w:line="360"/>
        <w:ind w:start="0" w:hanging="0"/>
        <w:jc w:val="start"/>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5</w:t>
      </w:r>
      <w:r>
        <w:rPr>
          <w:rFonts w:ascii="SimHei" w:hAnsi="SimHei" w:cs="Times New Roman" w:eastAsia="黑体"/>
          <w:b w:val="false"/>
          <w:bCs w:val="false"/>
          <w:kern w:val="2"/>
          <w:sz w:val="26"/>
          <w:szCs w:val="26"/>
          <w:lang w:val="en-US" w:eastAsia="zh-CN" w:bidi="ar-SA"/>
        </w:rPr>
        <w:t>）被剥夺政治权利尚未恢复者；</w:t>
      </w:r>
    </w:p>
    <w:p>
      <w:pPr>
        <w:pStyle w:val="TextBodyIndent"/>
        <w:numPr>
          <w:ilvl w:val="0"/>
          <w:numId w:val="0"/>
        </w:numPr>
        <w:spacing w:lineRule="auto" w:line="360"/>
        <w:ind w:start="0" w:firstLine="520"/>
        <w:jc w:val="start"/>
        <w:rPr>
          <w:rFonts w:ascii="Times New Roman" w:hAnsi="Times New Roman" w:cs="Times New Roman"/>
          <w:b w:val="false"/>
          <w:b w:val="false"/>
          <w:bCs w:val="false"/>
          <w:kern w:val="2"/>
          <w:sz w:val="26"/>
          <w:szCs w:val="26"/>
          <w:lang w:val="en-US" w:eastAsia="zh-CN" w:bidi="ar-SA"/>
        </w:rPr>
      </w:pP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6</w:t>
      </w:r>
      <w:r>
        <w:rPr>
          <w:rFonts w:ascii="SimHei" w:hAnsi="SimHei" w:cs="Times New Roman" w:eastAsia="黑体"/>
          <w:b w:val="false"/>
          <w:bCs w:val="false"/>
          <w:kern w:val="2"/>
          <w:sz w:val="26"/>
          <w:szCs w:val="26"/>
          <w:lang w:val="en-US" w:eastAsia="zh-CN" w:bidi="ar-SA"/>
        </w:rPr>
        <w:t>）被判有期徒刑或被通缉，尚未结案者；</w:t>
      </w:r>
    </w:p>
    <w:p>
      <w:pPr>
        <w:pStyle w:val="TextBodyIndent"/>
        <w:numPr>
          <w:ilvl w:val="0"/>
          <w:numId w:val="0"/>
        </w:numPr>
        <w:tabs>
          <w:tab w:val="clear" w:pos="420"/>
          <w:tab w:val="left" w:pos="461" w:leader="none"/>
        </w:tabs>
        <w:spacing w:lineRule="auto" w:line="360"/>
        <w:ind w:start="0" w:firstLine="520"/>
        <w:jc w:val="start"/>
        <w:rPr>
          <w:rFonts w:ascii="Times New Roman" w:hAnsi="Times New Roman" w:cs="Times New Roman"/>
          <w:b w:val="false"/>
          <w:b w:val="false"/>
          <w:bCs w:val="false"/>
          <w:kern w:val="2"/>
          <w:sz w:val="26"/>
          <w:szCs w:val="26"/>
          <w:lang w:val="en-US" w:eastAsia="zh-CN" w:bidi="ar-SA"/>
        </w:rPr>
      </w:pP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7</w:t>
      </w:r>
      <w:r>
        <w:rPr>
          <w:rFonts w:ascii="SimHei" w:hAnsi="SimHei" w:cs="Times New Roman" w:eastAsia="黑体"/>
          <w:b w:val="false"/>
          <w:bCs w:val="false"/>
          <w:kern w:val="2"/>
          <w:sz w:val="26"/>
          <w:szCs w:val="26"/>
          <w:lang w:val="en-US" w:eastAsia="zh-CN" w:bidi="ar-SA"/>
        </w:rPr>
        <w:t>）吸毒食品或其它不良嗜好者；</w:t>
      </w:r>
    </w:p>
    <w:p>
      <w:pPr>
        <w:pStyle w:val="TextBodyIndent"/>
        <w:numPr>
          <w:ilvl w:val="0"/>
          <w:numId w:val="0"/>
        </w:numPr>
        <w:spacing w:lineRule="auto" w:line="360"/>
        <w:ind w:start="0" w:hanging="0"/>
        <w:jc w:val="start"/>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8</w:t>
      </w:r>
      <w:r>
        <w:rPr>
          <w:rFonts w:ascii="SimHei" w:hAnsi="SimHei" w:cs="Times New Roman" w:eastAsia="黑体"/>
          <w:b w:val="false"/>
          <w:bCs w:val="false"/>
          <w:kern w:val="2"/>
          <w:sz w:val="26"/>
          <w:szCs w:val="26"/>
          <w:lang w:val="en-US" w:eastAsia="zh-CN" w:bidi="ar-SA"/>
        </w:rPr>
        <w:t>）患有精神疾病或传染病者；</w:t>
      </w:r>
    </w:p>
    <w:p>
      <w:pPr>
        <w:pStyle w:val="TextBodyIndent"/>
        <w:numPr>
          <w:ilvl w:val="0"/>
          <w:numId w:val="0"/>
        </w:numPr>
        <w:spacing w:lineRule="auto" w:line="360"/>
        <w:ind w:start="0" w:hanging="0"/>
        <w:jc w:val="start"/>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9</w:t>
      </w:r>
      <w:r>
        <w:rPr>
          <w:rFonts w:ascii="SimHei" w:hAnsi="SimHei" w:cs="Times New Roman" w:eastAsia="黑体"/>
          <w:b w:val="false"/>
          <w:bCs w:val="false"/>
          <w:kern w:val="2"/>
          <w:sz w:val="26"/>
          <w:szCs w:val="26"/>
          <w:lang w:val="en-US" w:eastAsia="zh-CN" w:bidi="ar-SA"/>
        </w:rPr>
        <w:t>）因品行恶劣而被政府机关处罚者；</w:t>
      </w:r>
    </w:p>
    <w:p>
      <w:pPr>
        <w:pStyle w:val="TextBodyIndent"/>
        <w:numPr>
          <w:ilvl w:val="0"/>
          <w:numId w:val="0"/>
        </w:numPr>
        <w:spacing w:lineRule="auto" w:line="360"/>
        <w:ind w:start="0" w:hanging="0"/>
        <w:jc w:val="start"/>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10</w:t>
      </w:r>
      <w:r>
        <w:rPr>
          <w:rFonts w:ascii="SimHei" w:hAnsi="SimHei" w:cs="Times New Roman" w:eastAsia="黑体"/>
          <w:b w:val="false"/>
          <w:bCs w:val="false"/>
          <w:kern w:val="2"/>
          <w:sz w:val="26"/>
          <w:szCs w:val="26"/>
          <w:lang w:val="en-US" w:eastAsia="zh-CN" w:bidi="ar-SA"/>
        </w:rPr>
        <w:t>）贪污、拖欠公款有记录在案者；</w:t>
      </w:r>
    </w:p>
    <w:p>
      <w:pPr>
        <w:pStyle w:val="TextBodyIndent"/>
        <w:numPr>
          <w:ilvl w:val="0"/>
          <w:numId w:val="0"/>
        </w:numPr>
        <w:spacing w:lineRule="auto" w:line="360"/>
        <w:ind w:start="0" w:hanging="0"/>
        <w:jc w:val="start"/>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11</w:t>
      </w:r>
      <w:r>
        <w:rPr>
          <w:rFonts w:ascii="SimHei" w:hAnsi="SimHei" w:cs="Times New Roman" w:eastAsia="黑体"/>
          <w:b w:val="false"/>
          <w:bCs w:val="false"/>
          <w:kern w:val="2"/>
          <w:sz w:val="26"/>
          <w:szCs w:val="26"/>
          <w:lang w:val="en-US" w:eastAsia="zh-CN" w:bidi="ar-SA"/>
        </w:rPr>
        <w:t>）其它经本公司认定不适合者。</w:t>
      </w:r>
    </w:p>
    <w:p>
      <w:pPr>
        <w:pStyle w:val="TextBodyIndent"/>
        <w:numPr>
          <w:ilvl w:val="0"/>
          <w:numId w:val="0"/>
        </w:numPr>
        <w:spacing w:lineRule="auto" w:line="360"/>
        <w:ind w:start="0" w:hanging="0"/>
        <w:jc w:val="start"/>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二</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增补申请</w:t>
      </w:r>
    </w:p>
    <w:p>
      <w:pPr>
        <w:pStyle w:val="TextBodyIndent"/>
        <w:numPr>
          <w:ilvl w:val="0"/>
          <w:numId w:val="0"/>
        </w:numPr>
        <w:spacing w:lineRule="auto" w:line="360"/>
        <w:ind w:start="0" w:hanging="0"/>
        <w:jc w:val="start"/>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各部门有以下情形发生时，可申请人员增补：</w:t>
      </w:r>
    </w:p>
    <w:p>
      <w:pPr>
        <w:pStyle w:val="TextBodyIndent"/>
        <w:numPr>
          <w:ilvl w:val="0"/>
          <w:numId w:val="0"/>
        </w:numPr>
        <w:spacing w:lineRule="auto" w:line="360"/>
        <w:ind w:start="0" w:hanging="0"/>
        <w:jc w:val="start"/>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1</w:t>
      </w:r>
      <w:r>
        <w:rPr>
          <w:rFonts w:ascii="SimHei" w:hAnsi="SimHei" w:cs="Times New Roman" w:eastAsia="黑体"/>
          <w:b w:val="false"/>
          <w:bCs w:val="false"/>
          <w:kern w:val="2"/>
          <w:sz w:val="26"/>
          <w:szCs w:val="26"/>
          <w:lang w:val="en-US" w:eastAsia="zh-CN" w:bidi="ar-SA"/>
        </w:rPr>
        <w:t>）原有在职人员离职，其业务没有人员接管；</w:t>
      </w:r>
    </w:p>
    <w:p>
      <w:pPr>
        <w:pStyle w:val="TextBodyIndent"/>
        <w:numPr>
          <w:ilvl w:val="0"/>
          <w:numId w:val="0"/>
        </w:numPr>
        <w:spacing w:lineRule="auto" w:line="360"/>
        <w:ind w:start="0" w:hanging="0"/>
        <w:jc w:val="start"/>
        <w:rPr>
          <w:rFonts w:ascii="宋体" w:hAnsi="宋体" w:cs="宋体"/>
          <w:sz w:val="26"/>
          <w:szCs w:val="26"/>
          <w:lang w:val="en-US" w:eastAsia="zh-CN"/>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2</w:t>
      </w:r>
      <w:r>
        <w:rPr>
          <w:rFonts w:ascii="SimHei" w:hAnsi="SimHei" w:cs="Times New Roman" w:eastAsia="黑体"/>
          <w:b w:val="false"/>
          <w:bCs w:val="false"/>
          <w:kern w:val="2"/>
          <w:sz w:val="26"/>
          <w:szCs w:val="26"/>
          <w:lang w:val="en-US" w:eastAsia="zh-CN" w:bidi="ar-SA"/>
        </w:rPr>
        <w:t>）业务增加，致使工作量增加，现有人力不足；</w:t>
      </w:r>
    </w:p>
    <w:p>
      <w:pPr>
        <w:pStyle w:val="TextBodyIndent"/>
        <w:numPr>
          <w:ilvl w:val="0"/>
          <w:numId w:val="0"/>
        </w:numPr>
        <w:tabs>
          <w:tab w:val="clear" w:pos="420"/>
          <w:tab w:val="left" w:pos="401" w:leader="none"/>
        </w:tabs>
        <w:spacing w:lineRule="auto" w:line="360"/>
        <w:ind w:start="0" w:hanging="0"/>
        <w:jc w:val="start"/>
        <w:rPr>
          <w:rFonts w:ascii="宋体" w:hAnsi="宋体" w:cs="宋体"/>
          <w:sz w:val="26"/>
          <w:szCs w:val="26"/>
          <w:lang w:val="en-US" w:eastAsia="zh-CN"/>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3</w:t>
      </w:r>
      <w:r>
        <w:rPr>
          <w:rFonts w:ascii="SimHei" w:hAnsi="SimHei" w:cs="Times New Roman" w:eastAsia="黑体"/>
          <w:b w:val="false"/>
          <w:bCs w:val="false"/>
          <w:kern w:val="2"/>
          <w:sz w:val="26"/>
          <w:szCs w:val="26"/>
          <w:lang w:val="en-US" w:eastAsia="zh-CN" w:bidi="ar-SA"/>
        </w:rPr>
        <w:t>）增加新岗位，而企业内缺乏出任此职位的人才；</w:t>
      </w:r>
    </w:p>
    <w:p>
      <w:pPr>
        <w:pStyle w:val="TextBodyIndent"/>
        <w:numPr>
          <w:ilvl w:val="0"/>
          <w:numId w:val="0"/>
        </w:numPr>
        <w:spacing w:lineRule="auto" w:line="360"/>
        <w:ind w:start="0" w:hanging="0"/>
        <w:jc w:val="start"/>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三</w:t>
      </w:r>
      <w:r>
        <w:rPr>
          <w:rFonts w:ascii="SimHei" w:hAnsi="SimHei" w:cs="Times New Roman" w:eastAsia="黑体"/>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申请及招聘流程</w:t>
      </w:r>
    </w:p>
    <w:p>
      <w:pPr>
        <w:pStyle w:val="TextBodyIndent"/>
        <w:numPr>
          <w:ilvl w:val="0"/>
          <w:numId w:val="0"/>
        </w:numPr>
        <w:spacing w:lineRule="auto" w:line="360"/>
        <w:ind w:start="0" w:hanging="0"/>
        <w:jc w:val="start"/>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1</w:t>
      </w:r>
      <w:r>
        <w:rPr>
          <w:rFonts w:ascii="SimHei" w:hAnsi="SimHei" w:cs="Times New Roman" w:eastAsia="黑体"/>
          <w:b w:val="false"/>
          <w:bCs w:val="false"/>
          <w:kern w:val="2"/>
          <w:sz w:val="26"/>
          <w:szCs w:val="26"/>
          <w:lang w:val="en-US" w:eastAsia="zh-CN" w:bidi="ar-SA"/>
        </w:rPr>
        <w:t>）部门需增补人员时，应填写</w:t>
      </w:r>
      <w:r>
        <w:rPr>
          <w:rFonts w:ascii="SimHei" w:hAnsi="SimHei" w:cs="宋体" w:eastAsia="黑体"/>
          <w:color w:val="000000"/>
          <w:sz w:val="26"/>
          <w:szCs w:val="26"/>
          <w:lang w:val="en-US" w:eastAsia="zh-CN"/>
        </w:rPr>
        <w:t>《</w:t>
      </w:r>
      <w:r>
        <w:rPr>
          <w:rFonts w:ascii="SimHei" w:hAnsi="SimHei" w:cs="Times New Roman" w:eastAsia="黑体"/>
          <w:b w:val="false"/>
          <w:bCs w:val="false"/>
          <w:color w:val="000000"/>
          <w:kern w:val="2"/>
          <w:sz w:val="26"/>
          <w:szCs w:val="26"/>
          <w:lang w:val="en-US" w:eastAsia="zh-CN" w:bidi="ar-SA"/>
        </w:rPr>
        <w:t>人员需求表</w:t>
      </w:r>
      <w:r>
        <w:rPr>
          <w:rFonts w:ascii="SimHei" w:hAnsi="SimHei" w:eastAsia="黑体"/>
          <w:color w:val="000000"/>
          <w:sz w:val="26"/>
          <w:szCs w:val="26"/>
        </w:rPr>
        <w:t>》</w:t>
      </w:r>
      <w:r>
        <w:rPr>
          <w:rFonts w:ascii="SimHei" w:hAnsi="SimHei" w:cs="Times New Roman" w:eastAsia="黑体"/>
          <w:b w:val="false"/>
          <w:bCs w:val="false"/>
          <w:kern w:val="2"/>
          <w:sz w:val="26"/>
          <w:szCs w:val="26"/>
          <w:lang w:val="en-US" w:eastAsia="zh-CN" w:bidi="ar-SA"/>
        </w:rPr>
        <w:t>，经相关人员批准，转交至人力资源部。</w:t>
      </w:r>
    </w:p>
    <w:p>
      <w:pPr>
        <w:pStyle w:val="TextBodyIndent"/>
        <w:numPr>
          <w:ilvl w:val="0"/>
          <w:numId w:val="0"/>
        </w:numPr>
        <w:spacing w:lineRule="auto" w:line="360"/>
        <w:ind w:start="0" w:hanging="0"/>
        <w:jc w:val="start"/>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2</w:t>
      </w:r>
      <w:r>
        <w:rPr>
          <w:rFonts w:ascii="SimHei" w:hAnsi="SimHei" w:cs="Times New Roman" w:eastAsia="黑体"/>
          <w:b w:val="false"/>
          <w:bCs w:val="false"/>
          <w:kern w:val="2"/>
          <w:sz w:val="26"/>
          <w:szCs w:val="26"/>
          <w:lang w:val="en-US" w:eastAsia="zh-CN" w:bidi="ar-SA"/>
        </w:rPr>
        <w:t>）人力资源依据</w:t>
      </w:r>
      <w:r>
        <w:rPr>
          <w:rFonts w:ascii="SimHei" w:hAnsi="SimHei" w:cs="宋体" w:eastAsia="黑体"/>
          <w:color w:val="000000"/>
          <w:sz w:val="26"/>
          <w:szCs w:val="26"/>
          <w:lang w:val="en-US" w:eastAsia="zh-CN"/>
        </w:rPr>
        <w:t>《</w:t>
      </w:r>
      <w:r>
        <w:rPr>
          <w:rFonts w:ascii="SimHei" w:hAnsi="SimHei" w:cs="Times New Roman" w:eastAsia="黑体"/>
          <w:b w:val="false"/>
          <w:bCs w:val="false"/>
          <w:kern w:val="2"/>
          <w:sz w:val="26"/>
          <w:szCs w:val="26"/>
          <w:lang w:val="en-US" w:eastAsia="zh-CN" w:bidi="ar-SA"/>
        </w:rPr>
        <w:t>人员需求表</w:t>
      </w:r>
      <w:r>
        <w:rPr>
          <w:rFonts w:ascii="SimHei" w:hAnsi="SimHei" w:cs="宋体" w:eastAsia="黑体"/>
          <w:color w:val="000000"/>
          <w:sz w:val="26"/>
          <w:szCs w:val="26"/>
          <w:lang w:val="en-US" w:eastAsia="zh-CN"/>
        </w:rPr>
        <w:t>》</w:t>
      </w:r>
      <w:r>
        <w:rPr>
          <w:rFonts w:ascii="SimHei" w:hAnsi="SimHei" w:cs="Times New Roman" w:eastAsia="黑体"/>
          <w:b w:val="false"/>
          <w:bCs w:val="false"/>
          <w:kern w:val="2"/>
          <w:sz w:val="26"/>
          <w:szCs w:val="26"/>
          <w:lang w:val="en-US" w:eastAsia="zh-CN" w:bidi="ar-SA"/>
        </w:rPr>
        <w:t>要求，发布招聘信息，安排面试时间。</w:t>
      </w:r>
    </w:p>
    <w:p>
      <w:pPr>
        <w:pStyle w:val="TextBodyIndent"/>
        <w:numPr>
          <w:ilvl w:val="0"/>
          <w:numId w:val="0"/>
        </w:numPr>
        <w:tabs>
          <w:tab w:val="clear" w:pos="420"/>
          <w:tab w:val="left" w:pos="546" w:leader="none"/>
        </w:tabs>
        <w:spacing w:lineRule="auto" w:line="360"/>
        <w:ind w:start="0" w:hanging="0"/>
        <w:jc w:val="start"/>
        <w:rPr>
          <w:rFonts w:ascii="Times New Roman" w:hAnsi="Times New Roman" w:cs="Times New Roman"/>
          <w:b w:val="false"/>
          <w:b w:val="false"/>
          <w:bCs w:val="false"/>
          <w:kern w:val="2"/>
          <w:sz w:val="26"/>
          <w:szCs w:val="26"/>
          <w:lang w:val="en-US" w:eastAsia="zh-CN" w:bidi="ar-SA"/>
        </w:rPr>
      </w:pPr>
      <w:r>
        <w:rPr>
          <w:rFonts w:eastAsia="黑体" w:cs="Times New Roman" w:ascii="SimHei" w:hAnsi="SimHei"/>
          <w:b w:val="false"/>
          <w:bCs w:val="false"/>
          <w:kern w:val="2"/>
          <w:sz w:val="26"/>
          <w:szCs w:val="26"/>
          <w:lang w:val="en-US" w:eastAsia="zh-CN" w:bidi="ar-SA"/>
        </w:rPr>
        <w:t xml:space="preserve">    </w:t>
      </w:r>
      <w:r>
        <w:rPr>
          <w:rFonts w:ascii="SimHei" w:hAnsi="SimHei" w:cs="Times New Roman" w:eastAsia="黑体"/>
          <w:b w:val="false"/>
          <w:bCs w:val="false"/>
          <w:kern w:val="2"/>
          <w:sz w:val="26"/>
          <w:szCs w:val="26"/>
          <w:lang w:val="en-US" w:eastAsia="zh-CN" w:bidi="ar-SA"/>
        </w:rPr>
        <w:t>（</w:t>
      </w:r>
      <w:r>
        <w:rPr>
          <w:rFonts w:cs="Times New Roman" w:ascii="SimHei" w:hAnsi="SimHei" w:eastAsia="黑体"/>
          <w:b w:val="false"/>
          <w:bCs w:val="false"/>
          <w:kern w:val="2"/>
          <w:sz w:val="26"/>
          <w:szCs w:val="26"/>
          <w:lang w:val="en-US" w:eastAsia="zh-CN" w:bidi="ar-SA"/>
        </w:rPr>
        <w:t>3</w:t>
      </w:r>
      <w:r>
        <w:rPr>
          <w:rFonts w:ascii="SimHei" w:hAnsi="SimHei" w:cs="Times New Roman" w:eastAsia="黑体"/>
          <w:b w:val="false"/>
          <w:bCs w:val="false"/>
          <w:kern w:val="2"/>
          <w:sz w:val="26"/>
          <w:szCs w:val="26"/>
          <w:lang w:val="en-US" w:eastAsia="zh-CN" w:bidi="ar-SA"/>
        </w:rPr>
        <w:t>）所有应聘人员必须先到人力资源部办理登记手续，经人力资源部、部门经理或指定人员面试合格、总经理批准后，方可正式录用。</w:t>
      </w:r>
    </w:p>
    <w:p>
      <w:pPr>
        <w:pStyle w:val="Normal"/>
        <w:snapToGrid w:val="false"/>
        <w:spacing w:lineRule="auto" w:line="360"/>
        <w:ind w:start="0" w:hanging="420"/>
        <w:rPr>
          <w:rFonts w:ascii="宋体" w:hAnsi="宋体" w:eastAsia="宋体" w:cs="宋体"/>
          <w:sz w:val="26"/>
          <w:szCs w:val="26"/>
          <w:lang w:val="en-US" w:eastAsia="zh-CN"/>
        </w:rPr>
      </w:pPr>
      <w:r>
        <w:rPr>
          <w:rFonts w:ascii="SimHei" w:hAnsi="SimHei" w:cs="宋体" w:eastAsia="黑体"/>
          <w:sz w:val="26"/>
          <w:szCs w:val="26"/>
          <w:lang w:val="en-US" w:eastAsia="zh-CN"/>
        </w:rPr>
        <w:t>四 录用</w:t>
      </w:r>
    </w:p>
    <w:p>
      <w:pPr>
        <w:pStyle w:val="Normal"/>
        <w:snapToGrid w:val="false"/>
        <w:spacing w:lineRule="auto" w:line="360"/>
        <w:ind w:start="218" w:hanging="2"/>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rPr>
        <w:t>录用人员由人力资源部通知办理试用手续，入职时间以人力资源部核准时间为依据；原则上员工的试用期为</w:t>
      </w:r>
      <w:r>
        <w:rPr>
          <w:rFonts w:ascii="SimHei" w:hAnsi="SimHei" w:cs="宋体" w:eastAsia="黑体"/>
          <w:sz w:val="26"/>
          <w:szCs w:val="26"/>
          <w:lang w:eastAsia="zh-CN"/>
        </w:rPr>
        <w:t>三</w:t>
      </w:r>
      <w:r>
        <w:rPr>
          <w:rFonts w:ascii="SimHei" w:hAnsi="SimHei" w:cs="宋体" w:eastAsia="黑体"/>
          <w:sz w:val="26"/>
          <w:szCs w:val="26"/>
        </w:rPr>
        <w:t>个月，如员工在试用期间表现突出，经部门</w:t>
      </w:r>
      <w:r>
        <w:rPr>
          <w:rFonts w:ascii="SimHei" w:hAnsi="SimHei" w:cs="宋体" w:eastAsia="黑体"/>
          <w:sz w:val="26"/>
          <w:szCs w:val="26"/>
          <w:lang w:eastAsia="zh-CN"/>
        </w:rPr>
        <w:t>经</w:t>
      </w:r>
      <w:r>
        <w:rPr>
          <w:rFonts w:ascii="SimHei" w:hAnsi="SimHei" w:cs="宋体" w:eastAsia="黑体"/>
          <w:sz w:val="26"/>
          <w:szCs w:val="26"/>
        </w:rPr>
        <w:t>理申请</w:t>
      </w:r>
      <w:r>
        <w:rPr>
          <w:rFonts w:ascii="SimHei" w:hAnsi="SimHei" w:cs="宋体" w:eastAsia="黑体"/>
          <w:sz w:val="26"/>
          <w:szCs w:val="26"/>
          <w:lang w:eastAsia="zh-CN"/>
        </w:rPr>
        <w:t>，</w:t>
      </w:r>
      <w:r>
        <w:rPr>
          <w:rFonts w:ascii="SimHei" w:hAnsi="SimHei" w:cs="宋体" w:eastAsia="黑体"/>
          <w:sz w:val="26"/>
          <w:szCs w:val="26"/>
        </w:rPr>
        <w:t>人力资源部审核后由总经理批准可缩短试用时间。员工试用期满后</w:t>
      </w:r>
      <w:r>
        <w:rPr>
          <w:rFonts w:ascii="SimHei" w:hAnsi="SimHei" w:cs="宋体" w:eastAsia="黑体"/>
          <w:sz w:val="26"/>
          <w:szCs w:val="26"/>
          <w:lang w:eastAsia="zh-CN"/>
        </w:rPr>
        <w:t>应</w:t>
      </w:r>
      <w:r>
        <w:rPr>
          <w:rFonts w:ascii="SimHei" w:hAnsi="SimHei" w:cs="宋体" w:eastAsia="黑体"/>
          <w:sz w:val="26"/>
          <w:szCs w:val="26"/>
        </w:rPr>
        <w:t>于人力资源部领取转正申请表送交人力资源部提出转正申请。</w:t>
      </w:r>
    </w:p>
    <w:p>
      <w:pPr>
        <w:pStyle w:val="Normal"/>
        <w:snapToGrid w:val="false"/>
        <w:spacing w:lineRule="auto" w:line="360"/>
        <w:ind w:start="0" w:hanging="420"/>
        <w:jc w:val="both"/>
        <w:rPr>
          <w:b w:val="false"/>
          <w:b w:val="false"/>
          <w:bCs w:val="false"/>
          <w:sz w:val="26"/>
          <w:szCs w:val="26"/>
          <w:lang w:val="en-US" w:eastAsia="zh-CN"/>
        </w:rPr>
      </w:pPr>
      <w:r>
        <w:rPr>
          <w:rFonts w:ascii="SimHei" w:hAnsi="SimHei" w:eastAsia="黑体"/>
          <w:b w:val="false"/>
          <w:bCs w:val="false"/>
          <w:sz w:val="26"/>
          <w:szCs w:val="26"/>
          <w:lang w:val="en-US" w:eastAsia="zh-CN"/>
        </w:rPr>
        <w:t>五</w:t>
      </w:r>
      <w:r>
        <w:rPr>
          <w:rFonts w:eastAsia="黑体" w:ascii="SimHei" w:hAnsi="SimHei"/>
          <w:b w:val="false"/>
          <w:bCs w:val="false"/>
          <w:sz w:val="26"/>
          <w:szCs w:val="26"/>
          <w:lang w:val="en-US" w:eastAsia="zh-CN"/>
        </w:rPr>
        <w:t xml:space="preserve"> </w:t>
      </w:r>
      <w:r>
        <w:rPr>
          <w:rFonts w:ascii="SimHei" w:hAnsi="SimHei" w:eastAsia="黑体"/>
          <w:b w:val="false"/>
          <w:bCs w:val="false"/>
          <w:sz w:val="26"/>
          <w:szCs w:val="26"/>
          <w:lang w:val="en-US" w:eastAsia="zh-CN"/>
        </w:rPr>
        <w:t>有下列情形之一时，员工将不被转正为正式员工：</w:t>
      </w:r>
    </w:p>
    <w:p>
      <w:pPr>
        <w:pStyle w:val="Normal"/>
        <w:numPr>
          <w:ilvl w:val="0"/>
          <w:numId w:val="0"/>
        </w:numPr>
        <w:snapToGrid w:val="false"/>
        <w:spacing w:lineRule="auto" w:line="360"/>
        <w:ind w:start="0" w:hanging="0"/>
        <w:jc w:val="both"/>
        <w:rPr>
          <w:b w:val="false"/>
          <w:b w:val="false"/>
          <w:bCs w:val="false"/>
          <w:sz w:val="26"/>
          <w:szCs w:val="26"/>
          <w:lang w:val="en-US" w:eastAsia="zh-CN"/>
        </w:rPr>
      </w:pPr>
      <w:r>
        <w:rPr>
          <w:rFonts w:eastAsia="黑体" w:ascii="SimHei" w:hAnsi="SimHei"/>
          <w:b w:val="false"/>
          <w:bCs w:val="false"/>
          <w:sz w:val="26"/>
          <w:szCs w:val="26"/>
          <w:lang w:val="en-US" w:eastAsia="zh-CN"/>
        </w:rPr>
        <w:t xml:space="preserve">    </w:t>
      </w:r>
      <w:r>
        <w:rPr>
          <w:rFonts w:ascii="SimHei" w:hAnsi="SimHei" w:eastAsia="黑体"/>
          <w:b w:val="false"/>
          <w:bCs w:val="false"/>
          <w:sz w:val="26"/>
          <w:szCs w:val="26"/>
          <w:lang w:val="en-US" w:eastAsia="zh-CN"/>
        </w:rPr>
        <w:t>（</w:t>
      </w:r>
      <w:r>
        <w:rPr>
          <w:rFonts w:ascii="SimHei" w:hAnsi="SimHei" w:eastAsia="黑体"/>
          <w:b w:val="false"/>
          <w:bCs w:val="false"/>
          <w:sz w:val="26"/>
          <w:szCs w:val="26"/>
          <w:lang w:val="en-US" w:eastAsia="zh-CN"/>
        </w:rPr>
        <w:t>1</w:t>
      </w:r>
      <w:r>
        <w:rPr>
          <w:rFonts w:ascii="SimHei" w:hAnsi="SimHei" w:eastAsia="黑体"/>
          <w:b w:val="false"/>
          <w:bCs w:val="false"/>
          <w:sz w:val="26"/>
          <w:szCs w:val="26"/>
          <w:lang w:val="en-US" w:eastAsia="zh-CN"/>
        </w:rPr>
        <w:t>）入职后半个月内，仍未交齐公司所要求的材料；</w:t>
      </w:r>
    </w:p>
    <w:p>
      <w:pPr>
        <w:pStyle w:val="Normal"/>
        <w:numPr>
          <w:ilvl w:val="0"/>
          <w:numId w:val="0"/>
        </w:numPr>
        <w:snapToGrid w:val="false"/>
        <w:spacing w:lineRule="auto" w:line="360"/>
        <w:ind w:start="0" w:hanging="0"/>
        <w:jc w:val="both"/>
        <w:rPr>
          <w:b w:val="false"/>
          <w:b w:val="false"/>
          <w:bCs w:val="false"/>
          <w:sz w:val="26"/>
          <w:szCs w:val="26"/>
          <w:lang w:val="en-US" w:eastAsia="zh-CN"/>
        </w:rPr>
      </w:pPr>
      <w:r>
        <w:rPr>
          <w:rFonts w:eastAsia="黑体" w:ascii="SimHei" w:hAnsi="SimHei"/>
          <w:b w:val="false"/>
          <w:bCs w:val="false"/>
          <w:sz w:val="26"/>
          <w:szCs w:val="26"/>
          <w:lang w:val="en-US" w:eastAsia="zh-CN"/>
        </w:rPr>
        <w:t xml:space="preserve">    </w:t>
      </w:r>
      <w:r>
        <w:rPr>
          <w:rFonts w:ascii="SimHei" w:hAnsi="SimHei" w:eastAsia="黑体"/>
          <w:b w:val="false"/>
          <w:bCs w:val="false"/>
          <w:sz w:val="26"/>
          <w:szCs w:val="26"/>
          <w:lang w:val="en-US" w:eastAsia="zh-CN"/>
        </w:rPr>
        <w:t>（</w:t>
      </w:r>
      <w:r>
        <w:rPr>
          <w:rFonts w:ascii="SimHei" w:hAnsi="SimHei" w:eastAsia="黑体"/>
          <w:b w:val="false"/>
          <w:bCs w:val="false"/>
          <w:sz w:val="26"/>
          <w:szCs w:val="26"/>
          <w:lang w:val="en-US" w:eastAsia="zh-CN"/>
        </w:rPr>
        <w:t>2</w:t>
      </w:r>
      <w:r>
        <w:rPr>
          <w:rFonts w:ascii="SimHei" w:hAnsi="SimHei" w:eastAsia="黑体"/>
          <w:b w:val="false"/>
          <w:bCs w:val="false"/>
          <w:sz w:val="26"/>
          <w:szCs w:val="26"/>
          <w:lang w:val="en-US" w:eastAsia="zh-CN"/>
        </w:rPr>
        <w:t>）经公司查核，所交资料与实际不符以及提供虚假材料者；</w:t>
      </w:r>
    </w:p>
    <w:p>
      <w:pPr>
        <w:pStyle w:val="Normal"/>
        <w:numPr>
          <w:ilvl w:val="0"/>
          <w:numId w:val="0"/>
        </w:numPr>
        <w:snapToGrid w:val="false"/>
        <w:spacing w:lineRule="auto" w:line="360"/>
        <w:ind w:start="0" w:hanging="0"/>
        <w:jc w:val="both"/>
        <w:rPr>
          <w:b w:val="false"/>
          <w:b w:val="false"/>
          <w:bCs w:val="false"/>
          <w:sz w:val="26"/>
          <w:szCs w:val="26"/>
          <w:lang w:val="en-US" w:eastAsia="zh-CN"/>
        </w:rPr>
      </w:pPr>
      <w:r>
        <w:rPr>
          <w:rFonts w:eastAsia="黑体" w:ascii="SimHei" w:hAnsi="SimHei"/>
          <w:b w:val="false"/>
          <w:bCs w:val="false"/>
          <w:sz w:val="26"/>
          <w:szCs w:val="26"/>
          <w:lang w:val="en-US" w:eastAsia="zh-CN"/>
        </w:rPr>
        <w:t xml:space="preserve">    </w:t>
      </w:r>
      <w:r>
        <w:rPr>
          <w:rFonts w:ascii="SimHei" w:hAnsi="SimHei" w:eastAsia="黑体"/>
          <w:b w:val="false"/>
          <w:bCs w:val="false"/>
          <w:sz w:val="26"/>
          <w:szCs w:val="26"/>
          <w:lang w:val="en-US" w:eastAsia="zh-CN"/>
        </w:rPr>
        <w:t>（</w:t>
      </w:r>
      <w:r>
        <w:rPr>
          <w:rFonts w:ascii="SimHei" w:hAnsi="SimHei" w:eastAsia="黑体"/>
          <w:b w:val="false"/>
          <w:bCs w:val="false"/>
          <w:sz w:val="26"/>
          <w:szCs w:val="26"/>
          <w:lang w:val="en-US" w:eastAsia="zh-CN"/>
        </w:rPr>
        <w:t>3</w:t>
      </w:r>
      <w:r>
        <w:rPr>
          <w:rFonts w:ascii="SimHei" w:hAnsi="SimHei" w:eastAsia="黑体"/>
          <w:b w:val="false"/>
          <w:bCs w:val="false"/>
          <w:sz w:val="26"/>
          <w:szCs w:val="26"/>
          <w:lang w:val="en-US" w:eastAsia="zh-CN"/>
        </w:rPr>
        <w:t>）入职培训和上岗培训不合格者；</w:t>
      </w:r>
    </w:p>
    <w:p>
      <w:pPr>
        <w:pStyle w:val="Normal"/>
        <w:numPr>
          <w:ilvl w:val="0"/>
          <w:numId w:val="0"/>
        </w:numPr>
        <w:snapToGrid w:val="false"/>
        <w:spacing w:lineRule="auto" w:line="360"/>
        <w:ind w:start="0" w:hanging="0"/>
        <w:jc w:val="both"/>
        <w:rPr>
          <w:b w:val="false"/>
          <w:b w:val="false"/>
          <w:bCs w:val="false"/>
          <w:sz w:val="26"/>
          <w:szCs w:val="26"/>
          <w:lang w:val="en-US" w:eastAsia="zh-CN"/>
        </w:rPr>
      </w:pPr>
      <w:r>
        <w:rPr>
          <w:rFonts w:eastAsia="黑体" w:ascii="SimHei" w:hAnsi="SimHei"/>
          <w:b w:val="false"/>
          <w:bCs w:val="false"/>
          <w:sz w:val="26"/>
          <w:szCs w:val="26"/>
          <w:lang w:val="en-US" w:eastAsia="zh-CN"/>
        </w:rPr>
        <w:t xml:space="preserve">    </w:t>
      </w:r>
      <w:r>
        <w:rPr>
          <w:rFonts w:ascii="SimHei" w:hAnsi="SimHei" w:eastAsia="黑体"/>
          <w:b w:val="false"/>
          <w:bCs w:val="false"/>
          <w:sz w:val="26"/>
          <w:szCs w:val="26"/>
          <w:lang w:val="en-US" w:eastAsia="zh-CN"/>
        </w:rPr>
        <w:t>（</w:t>
      </w:r>
      <w:r>
        <w:rPr>
          <w:rFonts w:ascii="SimHei" w:hAnsi="SimHei" w:eastAsia="黑体"/>
          <w:b w:val="false"/>
          <w:bCs w:val="false"/>
          <w:sz w:val="26"/>
          <w:szCs w:val="26"/>
          <w:lang w:val="en-US" w:eastAsia="zh-CN"/>
        </w:rPr>
        <w:t>4</w:t>
      </w:r>
      <w:r>
        <w:rPr>
          <w:rFonts w:ascii="SimHei" w:hAnsi="SimHei" w:eastAsia="黑体"/>
          <w:b w:val="false"/>
          <w:bCs w:val="false"/>
          <w:sz w:val="26"/>
          <w:szCs w:val="26"/>
          <w:lang w:val="en-US" w:eastAsia="zh-CN"/>
        </w:rPr>
        <w:t>）试用期考核不合格者。</w:t>
      </w:r>
    </w:p>
    <w:p>
      <w:pPr>
        <w:pStyle w:val="Normal"/>
        <w:snapToGrid w:val="false"/>
        <w:spacing w:lineRule="auto" w:line="360"/>
        <w:ind w:start="0" w:hanging="0"/>
        <w:jc w:val="center"/>
        <w:rPr>
          <w:rFonts w:ascii="宋体" w:hAnsi="宋体" w:cs="宋体"/>
          <w:b/>
          <w:b/>
          <w:bCs/>
          <w:sz w:val="24"/>
          <w:szCs w:val="24"/>
          <w:lang w:val="en-US" w:eastAsia="zh-CN"/>
        </w:rPr>
      </w:pPr>
      <w:r>
        <w:rPr>
          <w:rFonts w:ascii="SimHei" w:hAnsi="SimHei" w:cs="宋体" w:eastAsia="黑体"/>
          <w:b/>
          <w:bCs/>
          <w:sz w:val="24"/>
          <w:szCs w:val="24"/>
          <w:lang w:val="en-US" w:eastAsia="zh-CN"/>
        </w:rPr>
        <w:t>第二节 新员工报到管理</w:t>
      </w:r>
    </w:p>
    <w:p>
      <w:pPr>
        <w:pStyle w:val="Normal"/>
        <w:snapToGrid w:val="false"/>
        <w:spacing w:lineRule="auto" w:line="360"/>
        <w:ind w:start="0" w:hanging="0"/>
        <w:rPr>
          <w:rFonts w:ascii="宋体" w:hAnsi="宋体" w:cs="宋体"/>
          <w:sz w:val="26"/>
          <w:szCs w:val="26"/>
        </w:rPr>
      </w:pPr>
      <w:r>
        <w:rPr>
          <w:rFonts w:ascii="SimHei" w:hAnsi="SimHei" w:cs="宋体" w:eastAsia="黑体"/>
          <w:sz w:val="26"/>
          <w:szCs w:val="26"/>
          <w:lang w:eastAsia="zh-CN"/>
        </w:rPr>
        <w:t>一</w:t>
      </w:r>
      <w:r>
        <w:rPr>
          <w:rFonts w:ascii="SimHei" w:hAnsi="SimHei" w:cs="宋体" w:eastAsia="黑体"/>
          <w:sz w:val="26"/>
          <w:szCs w:val="26"/>
          <w:lang w:val="en-US" w:eastAsia="zh-CN"/>
        </w:rPr>
        <w:t xml:space="preserve"> 新员工</w:t>
      </w:r>
      <w:r>
        <w:rPr>
          <w:rFonts w:ascii="SimHei" w:hAnsi="SimHei" w:cs="宋体" w:eastAsia="黑体"/>
          <w:sz w:val="26"/>
          <w:szCs w:val="26"/>
        </w:rPr>
        <w:t>报道时，必须向人力资源部送交以下材料：</w:t>
      </w:r>
    </w:p>
    <w:p>
      <w:pPr>
        <w:pStyle w:val="Normal"/>
        <w:numPr>
          <w:ilvl w:val="0"/>
          <w:numId w:val="0"/>
        </w:numPr>
        <w:snapToGrid w:val="false"/>
        <w:spacing w:lineRule="auto" w:line="360"/>
        <w:ind w:start="0" w:hanging="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w:t>
      </w:r>
      <w:r>
        <w:rPr>
          <w:rFonts w:ascii="SimHei" w:hAnsi="SimHei" w:cs="宋体" w:eastAsia="黑体"/>
          <w:sz w:val="26"/>
          <w:szCs w:val="26"/>
          <w:lang w:val="en-US" w:eastAsia="zh-CN"/>
        </w:rPr>
        <w:t>）</w:t>
      </w:r>
      <w:r>
        <w:rPr>
          <w:rFonts w:ascii="SimHei" w:hAnsi="SimHei" w:cs="宋体" w:eastAsia="黑体"/>
          <w:sz w:val="26"/>
          <w:szCs w:val="26"/>
        </w:rPr>
        <w:t>证件原件、复印件</w:t>
      </w:r>
    </w:p>
    <w:p>
      <w:pPr>
        <w:pStyle w:val="Normal"/>
        <w:numPr>
          <w:ilvl w:val="0"/>
          <w:numId w:val="0"/>
        </w:numPr>
        <w:snapToGrid w:val="false"/>
        <w:spacing w:lineRule="auto" w:line="360"/>
        <w:ind w:start="0" w:hanging="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2</w:t>
      </w:r>
      <w:r>
        <w:rPr>
          <w:rFonts w:ascii="SimHei" w:hAnsi="SimHei" w:cs="宋体" w:eastAsia="黑体"/>
          <w:sz w:val="26"/>
          <w:szCs w:val="26"/>
          <w:lang w:val="en-US" w:eastAsia="zh-CN"/>
        </w:rPr>
        <w:t>）</w:t>
      </w:r>
      <w:r>
        <w:rPr>
          <w:rFonts w:ascii="SimHei" w:hAnsi="SimHei" w:cs="宋体" w:eastAsia="黑体"/>
          <w:sz w:val="26"/>
          <w:szCs w:val="26"/>
        </w:rPr>
        <w:t>毕业证、职称证书原件、复印件</w:t>
      </w:r>
    </w:p>
    <w:p>
      <w:pPr>
        <w:pStyle w:val="Normal"/>
        <w:numPr>
          <w:ilvl w:val="0"/>
          <w:numId w:val="0"/>
        </w:numPr>
        <w:snapToGrid w:val="false"/>
        <w:spacing w:lineRule="auto" w:line="360"/>
        <w:ind w:start="0" w:hanging="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3</w:t>
      </w:r>
      <w:r>
        <w:rPr>
          <w:rFonts w:ascii="SimHei" w:hAnsi="SimHei" w:cs="宋体" w:eastAsia="黑体"/>
          <w:sz w:val="26"/>
          <w:szCs w:val="26"/>
          <w:lang w:val="en-US" w:eastAsia="zh-CN"/>
        </w:rPr>
        <w:t>）</w:t>
      </w:r>
      <w:r>
        <w:rPr>
          <w:rFonts w:ascii="SimHei" w:hAnsi="SimHei" w:cs="宋体" w:eastAsia="黑体"/>
          <w:sz w:val="26"/>
          <w:szCs w:val="26"/>
        </w:rPr>
        <w:t>公司员工登记表（如实填写）</w:t>
      </w:r>
    </w:p>
    <w:p>
      <w:pPr>
        <w:pStyle w:val="Normal"/>
        <w:numPr>
          <w:ilvl w:val="0"/>
          <w:numId w:val="0"/>
        </w:numPr>
        <w:snapToGrid w:val="false"/>
        <w:spacing w:lineRule="auto" w:line="360"/>
        <w:ind w:start="0" w:hanging="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4</w:t>
      </w:r>
      <w:r>
        <w:rPr>
          <w:rFonts w:ascii="SimHei" w:hAnsi="SimHei" w:cs="宋体" w:eastAsia="黑体"/>
          <w:sz w:val="26"/>
          <w:szCs w:val="26"/>
          <w:lang w:val="en-US" w:eastAsia="zh-CN"/>
        </w:rPr>
        <w:t>）</w:t>
      </w:r>
      <w:r>
        <w:rPr>
          <w:rFonts w:ascii="SimHei" w:hAnsi="SimHei" w:cs="宋体" w:eastAsia="黑体"/>
          <w:sz w:val="26"/>
          <w:szCs w:val="26"/>
        </w:rPr>
        <w:t>体检合格表</w:t>
      </w:r>
    </w:p>
    <w:p>
      <w:pPr>
        <w:pStyle w:val="Normal"/>
        <w:numPr>
          <w:ilvl w:val="0"/>
          <w:numId w:val="0"/>
        </w:numPr>
        <w:snapToGrid w:val="false"/>
        <w:spacing w:lineRule="auto" w:line="360"/>
        <w:ind w:start="420" w:hanging="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5</w:t>
      </w:r>
      <w:r>
        <w:rPr>
          <w:rFonts w:ascii="SimHei" w:hAnsi="SimHei" w:cs="宋体" w:eastAsia="黑体"/>
          <w:sz w:val="26"/>
          <w:szCs w:val="26"/>
          <w:lang w:val="en-US" w:eastAsia="zh-CN"/>
        </w:rPr>
        <w:t>）</w:t>
      </w:r>
      <w:r>
        <w:rPr>
          <w:rFonts w:ascii="SimHei" w:hAnsi="SimHei" w:cs="宋体" w:eastAsia="黑体"/>
          <w:sz w:val="26"/>
          <w:szCs w:val="26"/>
          <w:lang w:eastAsia="zh-CN"/>
        </w:rPr>
        <w:t>二寸白底彩色照片</w:t>
      </w:r>
      <w:r>
        <w:rPr>
          <w:rFonts w:cs="宋体" w:ascii="SimHei" w:hAnsi="SimHei" w:eastAsia="黑体"/>
          <w:sz w:val="26"/>
          <w:szCs w:val="26"/>
          <w:lang w:val="en-US" w:eastAsia="zh-CN"/>
        </w:rPr>
        <w:t>2</w:t>
      </w:r>
      <w:r>
        <w:rPr>
          <w:rFonts w:ascii="SimHei" w:hAnsi="SimHei" w:cs="宋体" w:eastAsia="黑体"/>
          <w:sz w:val="26"/>
          <w:szCs w:val="26"/>
        </w:rPr>
        <w:t>张</w:t>
      </w:r>
      <w:r>
        <w:rPr>
          <w:rFonts w:ascii="SimHei" w:hAnsi="SimHei" w:cs="宋体" w:eastAsia="黑体"/>
          <w:sz w:val="26"/>
          <w:szCs w:val="26"/>
          <w:lang w:eastAsia="zh-CN"/>
        </w:rPr>
        <w:t>（用来初次办理市民卡的员工）一寸彩色照片</w:t>
      </w:r>
      <w:r>
        <w:rPr>
          <w:rFonts w:cs="宋体" w:ascii="SimHei" w:hAnsi="SimHei" w:eastAsia="黑体"/>
          <w:sz w:val="26"/>
          <w:szCs w:val="26"/>
          <w:lang w:val="en-US" w:eastAsia="zh-CN"/>
        </w:rPr>
        <w:t>3</w:t>
      </w:r>
      <w:r>
        <w:rPr>
          <w:rFonts w:ascii="SimHei" w:hAnsi="SimHei" w:cs="宋体" w:eastAsia="黑体"/>
          <w:sz w:val="26"/>
          <w:szCs w:val="26"/>
          <w:lang w:val="en-US" w:eastAsia="zh-CN"/>
        </w:rPr>
        <w:t>张（用作工牌及用工登记表等）</w:t>
      </w:r>
    </w:p>
    <w:p>
      <w:pPr>
        <w:pStyle w:val="Normal"/>
        <w:numPr>
          <w:ilvl w:val="0"/>
          <w:numId w:val="0"/>
        </w:numPr>
        <w:tabs>
          <w:tab w:val="clear" w:pos="420"/>
          <w:tab w:val="left" w:pos="4607" w:leader="none"/>
        </w:tabs>
        <w:snapToGrid w:val="false"/>
        <w:spacing w:lineRule="auto" w:line="360"/>
        <w:ind w:start="420" w:hanging="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6</w:t>
      </w:r>
      <w:r>
        <w:rPr>
          <w:rFonts w:ascii="SimHei" w:hAnsi="SimHei" w:cs="宋体" w:eastAsia="黑体"/>
          <w:sz w:val="26"/>
          <w:szCs w:val="26"/>
          <w:lang w:val="en-US" w:eastAsia="zh-CN"/>
        </w:rPr>
        <w:t>）</w:t>
      </w:r>
      <w:r>
        <w:rPr>
          <w:rFonts w:ascii="SimHei" w:hAnsi="SimHei" w:cs="宋体" w:eastAsia="黑体"/>
          <w:sz w:val="26"/>
          <w:szCs w:val="26"/>
        </w:rPr>
        <w:t>其它必要文件</w:t>
      </w:r>
      <w:r>
        <w:rPr>
          <w:rFonts w:cs="宋体" w:ascii="SimHei" w:hAnsi="SimHei" w:eastAsia="黑体"/>
          <w:sz w:val="26"/>
          <w:szCs w:val="26"/>
          <w:lang w:eastAsia="zh-CN"/>
        </w:rPr>
        <w:tab/>
      </w:r>
    </w:p>
    <w:p>
      <w:pPr>
        <w:pStyle w:val="Normal"/>
        <w:snapToGrid w:val="false"/>
        <w:spacing w:lineRule="auto" w:line="360"/>
        <w:ind w:start="0" w:hanging="420"/>
        <w:rPr>
          <w:rFonts w:ascii="宋体" w:hAnsi="宋体" w:cs="宋体"/>
          <w:sz w:val="26"/>
          <w:szCs w:val="26"/>
        </w:rPr>
      </w:pPr>
      <w:r>
        <w:rPr>
          <w:rFonts w:ascii="SimHei" w:hAnsi="SimHei" w:cs="宋体" w:eastAsia="黑体"/>
          <w:sz w:val="26"/>
          <w:szCs w:val="26"/>
          <w:lang w:eastAsia="zh-CN"/>
        </w:rPr>
        <w:t>二</w:t>
      </w:r>
      <w:r>
        <w:rPr>
          <w:rFonts w:ascii="SimHei" w:hAnsi="SimHei" w:cs="宋体" w:eastAsia="黑体"/>
          <w:sz w:val="26"/>
          <w:szCs w:val="26"/>
          <w:lang w:val="en-US" w:eastAsia="zh-CN"/>
        </w:rPr>
        <w:t xml:space="preserve"> </w:t>
      </w:r>
      <w:r>
        <w:rPr>
          <w:rFonts w:ascii="SimHei" w:hAnsi="SimHei" w:cs="宋体" w:eastAsia="黑体"/>
          <w:sz w:val="26"/>
          <w:szCs w:val="26"/>
        </w:rPr>
        <w:t>员工一经正式录用，即办理用工手续并签订聘用合同及保密合同，办理相应社会保险、商业保险及其它手续。</w:t>
      </w:r>
    </w:p>
    <w:p>
      <w:pPr>
        <w:pStyle w:val="Normal"/>
        <w:snapToGrid w:val="false"/>
        <w:spacing w:lineRule="auto" w:line="360"/>
        <w:ind w:start="0" w:hanging="0"/>
        <w:rPr>
          <w:rFonts w:ascii="宋体" w:hAnsi="宋体" w:cs="宋体"/>
          <w:sz w:val="26"/>
          <w:szCs w:val="26"/>
        </w:rPr>
      </w:pPr>
      <w:r>
        <w:rPr>
          <w:rFonts w:ascii="SimHei" w:hAnsi="SimHei" w:cs="宋体" w:eastAsia="黑体"/>
          <w:sz w:val="26"/>
          <w:szCs w:val="26"/>
          <w:lang w:eastAsia="zh-CN"/>
        </w:rPr>
        <w:t>三</w:t>
      </w:r>
      <w:r>
        <w:rPr>
          <w:rFonts w:ascii="SimHei" w:hAnsi="SimHei" w:cs="宋体" w:eastAsia="黑体"/>
          <w:sz w:val="26"/>
          <w:szCs w:val="26"/>
          <w:lang w:val="en-US" w:eastAsia="zh-CN"/>
        </w:rPr>
        <w:t xml:space="preserve"> </w:t>
      </w:r>
      <w:r>
        <w:rPr>
          <w:rFonts w:ascii="SimHei" w:hAnsi="SimHei" w:cs="宋体" w:eastAsia="黑体"/>
          <w:sz w:val="26"/>
          <w:szCs w:val="26"/>
        </w:rPr>
        <w:t>如合同期未满公司须裁员，员工补偿费按《劳动法》有关规定执行。</w:t>
      </w:r>
    </w:p>
    <w:p>
      <w:pPr>
        <w:pStyle w:val="Normal"/>
        <w:numPr>
          <w:ilvl w:val="0"/>
          <w:numId w:val="0"/>
        </w:numPr>
        <w:snapToGrid w:val="false"/>
        <w:spacing w:lineRule="auto" w:line="360"/>
        <w:ind w:start="0" w:hanging="0"/>
        <w:rPr>
          <w:rFonts w:ascii="宋体" w:hAnsi="宋体" w:cs="宋体"/>
          <w:sz w:val="26"/>
          <w:szCs w:val="26"/>
          <w:lang w:eastAsia="zh-CN"/>
        </w:rPr>
      </w:pPr>
      <w:r>
        <w:rPr>
          <w:rFonts w:ascii="SimHei" w:hAnsi="SimHei" w:cs="宋体" w:eastAsia="黑体"/>
          <w:sz w:val="26"/>
          <w:szCs w:val="26"/>
          <w:lang w:eastAsia="zh-CN"/>
        </w:rPr>
        <w:t>四</w:t>
      </w:r>
      <w:r>
        <w:rPr>
          <w:rFonts w:ascii="SimHei" w:hAnsi="SimHei" w:cs="宋体" w:eastAsia="黑体"/>
          <w:sz w:val="26"/>
          <w:szCs w:val="26"/>
          <w:lang w:val="en-US" w:eastAsia="zh-CN"/>
        </w:rPr>
        <w:t xml:space="preserve"> </w:t>
      </w:r>
      <w:r>
        <w:rPr>
          <w:rFonts w:ascii="SimHei" w:hAnsi="SimHei" w:cs="宋体" w:eastAsia="黑体"/>
          <w:sz w:val="26"/>
          <w:szCs w:val="26"/>
          <w:lang w:eastAsia="zh-CN"/>
        </w:rPr>
        <w:t>入职规定：</w:t>
      </w:r>
    </w:p>
    <w:p>
      <w:pPr>
        <w:pStyle w:val="Normal"/>
        <w:numPr>
          <w:ilvl w:val="0"/>
          <w:numId w:val="0"/>
        </w:numPr>
        <w:snapToGrid w:val="false"/>
        <w:spacing w:lineRule="auto" w:line="360"/>
        <w:ind w:start="0" w:hanging="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w:t>
      </w:r>
      <w:r>
        <w:rPr>
          <w:rFonts w:ascii="SimHei" w:hAnsi="SimHei" w:cs="宋体" w:eastAsia="黑体"/>
          <w:sz w:val="26"/>
          <w:szCs w:val="26"/>
          <w:lang w:val="en-US" w:eastAsia="zh-CN"/>
        </w:rPr>
        <w:t>）培训员工入职时由行政人事部安排新员工入职培训，行政人事部负责公司架构、规章制度、守则及一般工作程序的讲解培训；运营部负责公司运作流程的讲解培训。</w:t>
      </w:r>
    </w:p>
    <w:p>
      <w:pPr>
        <w:pStyle w:val="Normal"/>
        <w:numPr>
          <w:ilvl w:val="0"/>
          <w:numId w:val="0"/>
        </w:numPr>
        <w:snapToGrid w:val="false"/>
        <w:spacing w:lineRule="auto" w:line="360"/>
        <w:ind w:start="0" w:hanging="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2</w:t>
      </w:r>
      <w:r>
        <w:rPr>
          <w:rFonts w:ascii="SimHei" w:hAnsi="SimHei" w:cs="宋体" w:eastAsia="黑体"/>
          <w:sz w:val="26"/>
          <w:szCs w:val="26"/>
          <w:lang w:val="en-US" w:eastAsia="zh-CN"/>
        </w:rPr>
        <w:t>）部门经理（或主管总监）负责部门的工作程序、作业操作规范及其职位描述的培训。</w:t>
      </w:r>
    </w:p>
    <w:p>
      <w:pPr>
        <w:pStyle w:val="Normal"/>
        <w:numPr>
          <w:ilvl w:val="0"/>
          <w:numId w:val="0"/>
        </w:numPr>
        <w:snapToGrid w:val="false"/>
        <w:spacing w:lineRule="auto" w:line="360"/>
        <w:ind w:start="0" w:hanging="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3</w:t>
      </w:r>
      <w:r>
        <w:rPr>
          <w:rFonts w:ascii="SimHei" w:hAnsi="SimHei" w:cs="宋体" w:eastAsia="黑体"/>
          <w:sz w:val="26"/>
          <w:szCs w:val="26"/>
          <w:lang w:val="en-US" w:eastAsia="zh-CN"/>
        </w:rPr>
        <w:t>）公司负责为员工提供适当的在职专业技能培训。</w:t>
      </w:r>
    </w:p>
    <w:p>
      <w:pPr>
        <w:pStyle w:val="Normal"/>
        <w:numPr>
          <w:ilvl w:val="0"/>
          <w:numId w:val="0"/>
        </w:numPr>
        <w:snapToGrid w:val="false"/>
        <w:spacing w:lineRule="auto" w:line="360"/>
        <w:ind w:start="0" w:hanging="0"/>
        <w:rPr>
          <w:rFonts w:ascii="宋体" w:hAnsi="宋体" w:cs="宋体"/>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五</w:t>
      </w:r>
      <w:r>
        <w:rPr>
          <w:rFonts w:ascii="SimHei" w:hAnsi="SimHei" w:cs="宋体" w:eastAsia="黑体"/>
          <w:sz w:val="26"/>
          <w:szCs w:val="26"/>
          <w:lang w:val="en-US" w:eastAsia="zh-CN"/>
        </w:rPr>
        <w:t xml:space="preserve"> </w:t>
      </w:r>
      <w:r>
        <w:rPr>
          <w:rFonts w:ascii="SimHei" w:hAnsi="SimHei" w:cs="宋体" w:eastAsia="黑体"/>
          <w:sz w:val="26"/>
          <w:szCs w:val="26"/>
          <w:lang w:eastAsia="zh-CN"/>
        </w:rPr>
        <w:t>员工体检</w:t>
      </w:r>
    </w:p>
    <w:p>
      <w:pPr>
        <w:pStyle w:val="Normal"/>
        <w:numPr>
          <w:ilvl w:val="0"/>
          <w:numId w:val="0"/>
        </w:numPr>
        <w:snapToGrid w:val="false"/>
        <w:spacing w:lineRule="auto" w:line="360"/>
        <w:ind w:start="0" w:hanging="0"/>
        <w:rPr>
          <w:rFonts w:ascii="宋体" w:hAnsi="宋体" w:cs="宋体"/>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凡被聘的员工，须经公司指定的医院进行体检。公司定期或不定期安排员工体检，遵循职业病防治规范。对因病无法胜任岗位者，公司有权视其病情劝其停职治疗或调换工作岗位。</w:t>
      </w:r>
    </w:p>
    <w:p>
      <w:pPr>
        <w:pStyle w:val="Normal"/>
        <w:numPr>
          <w:ilvl w:val="0"/>
          <w:numId w:val="0"/>
        </w:numPr>
        <w:snapToGrid w:val="false"/>
        <w:spacing w:lineRule="auto" w:line="360"/>
        <w:ind w:start="0" w:hanging="0"/>
        <w:jc w:val="center"/>
        <w:rPr>
          <w:rFonts w:ascii="宋体" w:hAnsi="宋体" w:cs="宋体"/>
          <w:b/>
          <w:b/>
          <w:bCs/>
          <w:sz w:val="26"/>
          <w:szCs w:val="26"/>
          <w:lang w:val="en-US" w:eastAsia="zh-CN"/>
        </w:rPr>
      </w:pPr>
      <w:r>
        <w:rPr>
          <w:rFonts w:ascii="SimHei" w:hAnsi="SimHei" w:cs="宋体" w:eastAsia="黑体"/>
          <w:b/>
          <w:bCs/>
          <w:sz w:val="26"/>
          <w:szCs w:val="26"/>
          <w:lang w:val="en-US" w:eastAsia="zh-CN"/>
        </w:rPr>
        <w:t>第二章 绩效管理与薪资</w:t>
      </w:r>
    </w:p>
    <w:p>
      <w:pPr>
        <w:pStyle w:val="Normal"/>
        <w:numPr>
          <w:ilvl w:val="0"/>
          <w:numId w:val="0"/>
        </w:numPr>
        <w:snapToGrid w:val="false"/>
        <w:spacing w:lineRule="auto" w:line="360"/>
        <w:ind w:start="0" w:hanging="0"/>
        <w:jc w:val="center"/>
        <w:rPr>
          <w:rFonts w:ascii="宋体" w:hAnsi="宋体" w:cs="宋体"/>
          <w:b/>
          <w:b/>
          <w:bCs/>
          <w:color w:val="000000"/>
          <w:sz w:val="24"/>
          <w:szCs w:val="24"/>
          <w:lang w:val="en-US" w:eastAsia="zh-CN"/>
        </w:rPr>
      </w:pPr>
      <w:r>
        <w:rPr>
          <w:rFonts w:cs="宋体" w:ascii="SimHei" w:hAnsi="SimHei" w:eastAsia="黑体"/>
          <w:b/>
          <w:bCs/>
          <w:sz w:val="34"/>
          <w:szCs w:val="34"/>
          <w:lang w:val="en-US" w:eastAsia="zh-CN"/>
        </w:rPr>
        <w:t xml:space="preserve">  </w:t>
      </w:r>
      <w:r>
        <w:rPr>
          <w:rFonts w:cs="宋体" w:ascii="SimHei" w:hAnsi="SimHei" w:eastAsia="黑体"/>
          <w:b/>
          <w:bCs/>
          <w:sz w:val="24"/>
          <w:szCs w:val="24"/>
          <w:lang w:val="en-US" w:eastAsia="zh-CN"/>
        </w:rPr>
        <w:t xml:space="preserve"> </w:t>
      </w:r>
      <w:r>
        <w:rPr>
          <w:rFonts w:ascii="SimHei" w:hAnsi="SimHei" w:cs="宋体" w:eastAsia="黑体"/>
          <w:b/>
          <w:bCs/>
          <w:color w:val="000000"/>
          <w:sz w:val="24"/>
          <w:szCs w:val="24"/>
          <w:lang w:val="en-US" w:eastAsia="zh-CN"/>
        </w:rPr>
        <w:t>第一节 绩效管理</w:t>
      </w:r>
    </w:p>
    <w:p>
      <w:pPr>
        <w:pStyle w:val="Normal"/>
        <w:numPr>
          <w:ilvl w:val="0"/>
          <w:numId w:val="0"/>
        </w:numPr>
        <w:snapToGrid w:val="false"/>
        <w:spacing w:lineRule="auto" w:line="360"/>
        <w:ind w:start="0" w:hanging="0"/>
        <w:rPr>
          <w:rFonts w:ascii="宋体" w:hAnsi="宋体" w:cs="宋体"/>
          <w:sz w:val="26"/>
          <w:szCs w:val="26"/>
          <w:lang w:val="en-US" w:eastAsia="zh-CN"/>
        </w:rPr>
      </w:pPr>
      <w:r>
        <w:rPr>
          <w:rFonts w:cs="宋体" w:ascii="SimHei" w:hAnsi="SimHei" w:eastAsia="黑体"/>
          <w:b/>
          <w:bCs/>
          <w:sz w:val="34"/>
          <w:szCs w:val="34"/>
          <w:lang w:val="en-US" w:eastAsia="zh-CN"/>
        </w:rPr>
        <w:t xml:space="preserve">   </w:t>
      </w:r>
      <w:r>
        <w:rPr>
          <w:rFonts w:ascii="SimHei" w:hAnsi="SimHei" w:cs="宋体" w:eastAsia="黑体"/>
          <w:sz w:val="26"/>
          <w:szCs w:val="26"/>
          <w:lang w:val="en-US" w:eastAsia="zh-CN"/>
        </w:rPr>
        <w:t>公司将逐步建立以：德、能、勤、绩”为考核与奖励依据的薪酬方案，实现对内公平、对外具有竞争力， 从而有效地激励保留优秀员工。</w:t>
      </w:r>
    </w:p>
    <w:p>
      <w:pPr>
        <w:pStyle w:val="Normal"/>
        <w:numPr>
          <w:ilvl w:val="0"/>
          <w:numId w:val="0"/>
        </w:numPr>
        <w:snapToGrid w:val="false"/>
        <w:spacing w:lineRule="auto" w:line="360"/>
        <w:ind w:start="0" w:hanging="0"/>
        <w:rPr>
          <w:rFonts w:ascii="宋体" w:hAnsi="宋体" w:cs="宋体"/>
          <w:sz w:val="26"/>
          <w:szCs w:val="26"/>
          <w:highlight w:val="red"/>
          <w:lang w:val="en-US" w:eastAsia="zh-CN"/>
        </w:rPr>
      </w:pPr>
      <w:r>
        <w:rPr>
          <w:rFonts w:ascii="SimHei" w:hAnsi="SimHei" w:cs="宋体" w:eastAsia="黑体"/>
          <w:sz w:val="26"/>
          <w:szCs w:val="26"/>
          <w:lang w:val="en-US" w:eastAsia="zh-CN"/>
        </w:rPr>
        <w:t>一 员工在试用期时，需进行试用期考核。试用期满前由人力资源部填写</w:t>
      </w:r>
      <w:r>
        <w:rPr>
          <w:rFonts w:ascii="SimHei" w:hAnsi="SimHei" w:cs="宋体" w:eastAsia="黑体"/>
          <w:color w:val="000000"/>
          <w:sz w:val="26"/>
          <w:szCs w:val="26"/>
          <w:lang w:val="en-US" w:eastAsia="zh-CN"/>
        </w:rPr>
        <w:t>《</w:t>
      </w:r>
      <w:r>
        <w:rPr>
          <w:rFonts w:ascii="SimHei" w:hAnsi="SimHei" w:cs="宋体" w:eastAsia="黑体"/>
          <w:sz w:val="26"/>
          <w:szCs w:val="26"/>
          <w:lang w:val="en-US" w:eastAsia="zh-CN"/>
        </w:rPr>
        <w:t>试用期考核表</w:t>
      </w:r>
      <w:r>
        <w:rPr>
          <w:rFonts w:ascii="SimHei" w:hAnsi="SimHei" w:eastAsia="黑体"/>
          <w:color w:val="000000"/>
          <w:sz w:val="26"/>
          <w:szCs w:val="26"/>
        </w:rPr>
        <w:t>》</w:t>
      </w:r>
      <w:r>
        <w:rPr>
          <w:rFonts w:ascii="SimHei" w:hAnsi="SimHei" w:cs="宋体" w:eastAsia="黑体"/>
          <w:sz w:val="26"/>
          <w:szCs w:val="26"/>
          <w:lang w:val="en-US" w:eastAsia="zh-CN"/>
        </w:rPr>
        <w:t>并交由其部门经理进行评价考核。</w:t>
      </w:r>
    </w:p>
    <w:p>
      <w:pPr>
        <w:pStyle w:val="Normal"/>
        <w:numPr>
          <w:ilvl w:val="0"/>
          <w:numId w:val="0"/>
        </w:numPr>
        <w:snapToGrid w:val="false"/>
        <w:spacing w:lineRule="auto" w:line="360"/>
        <w:ind w:start="0" w:hanging="0"/>
        <w:jc w:val="center"/>
        <w:rPr>
          <w:rFonts w:ascii="宋体" w:hAnsi="宋体" w:cs="宋体"/>
          <w:b/>
          <w:b/>
          <w:bCs/>
          <w:sz w:val="24"/>
          <w:szCs w:val="24"/>
        </w:rPr>
      </w:pPr>
      <w:r>
        <w:rPr>
          <w:rFonts w:ascii="SimHei" w:hAnsi="SimHei" w:cs="宋体" w:eastAsia="黑体"/>
          <w:b/>
          <w:bCs/>
          <w:sz w:val="24"/>
          <w:szCs w:val="24"/>
          <w:lang w:val="en-US" w:eastAsia="zh-CN"/>
        </w:rPr>
        <w:t>第二节 薪资结构</w:t>
      </w:r>
    </w:p>
    <w:p>
      <w:pPr>
        <w:pStyle w:val="Normal"/>
        <w:numPr>
          <w:ilvl w:val="0"/>
          <w:numId w:val="0"/>
        </w:numPr>
        <w:snapToGrid w:val="false"/>
        <w:spacing w:lineRule="auto" w:line="360"/>
        <w:ind w:start="0" w:hanging="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一 工资的组成部分：个人薪酬</w:t>
      </w:r>
      <w:r>
        <w:rPr>
          <w:rFonts w:cs="宋体" w:ascii="SimHei" w:hAnsi="SimHei" w:eastAsia="黑体"/>
          <w:sz w:val="26"/>
          <w:szCs w:val="26"/>
          <w:lang w:val="en-US" w:eastAsia="zh-CN"/>
        </w:rPr>
        <w:t>=</w:t>
      </w:r>
      <w:r>
        <w:rPr>
          <w:rFonts w:ascii="SimHei" w:hAnsi="SimHei" w:cs="宋体" w:eastAsia="黑体"/>
          <w:sz w:val="26"/>
          <w:szCs w:val="26"/>
        </w:rPr>
        <w:t>基本工资</w:t>
      </w:r>
      <w:r>
        <w:rPr>
          <w:rFonts w:cs="宋体" w:ascii="SimHei" w:hAnsi="SimHei" w:eastAsia="黑体"/>
          <w:sz w:val="26"/>
          <w:szCs w:val="26"/>
        </w:rPr>
        <w:t>+</w:t>
      </w:r>
      <w:r>
        <w:rPr>
          <w:rFonts w:ascii="SimHei" w:hAnsi="SimHei" w:cs="宋体" w:eastAsia="黑体"/>
          <w:sz w:val="26"/>
          <w:szCs w:val="26"/>
        </w:rPr>
        <w:t>工龄工资</w:t>
      </w:r>
      <w:r>
        <w:rPr>
          <w:rFonts w:cs="宋体" w:ascii="SimHei" w:hAnsi="SimHei" w:eastAsia="黑体"/>
          <w:sz w:val="26"/>
          <w:szCs w:val="26"/>
        </w:rPr>
        <w:t>+</w:t>
      </w:r>
      <w:r>
        <w:rPr>
          <w:rFonts w:ascii="SimHei" w:hAnsi="SimHei" w:cs="宋体" w:eastAsia="黑体"/>
          <w:sz w:val="26"/>
          <w:szCs w:val="26"/>
        </w:rPr>
        <w:t>岗位工资</w:t>
      </w:r>
      <w:r>
        <w:rPr>
          <w:rFonts w:cs="宋体" w:ascii="SimHei" w:hAnsi="SimHei" w:eastAsia="黑体"/>
          <w:sz w:val="26"/>
          <w:szCs w:val="26"/>
        </w:rPr>
        <w:t>+</w:t>
      </w:r>
      <w:r>
        <w:rPr>
          <w:rFonts w:ascii="SimHei" w:hAnsi="SimHei" w:cs="宋体" w:eastAsia="黑体"/>
          <w:sz w:val="26"/>
          <w:szCs w:val="26"/>
        </w:rPr>
        <w:t>职务津贴</w:t>
      </w:r>
      <w:r>
        <w:rPr>
          <w:rFonts w:cs="宋体" w:ascii="SimHei" w:hAnsi="SimHei" w:eastAsia="黑体"/>
          <w:sz w:val="26"/>
          <w:szCs w:val="26"/>
          <w:lang w:val="en-US" w:eastAsia="zh-CN"/>
        </w:rPr>
        <w:t>+</w:t>
      </w:r>
      <w:r>
        <w:rPr>
          <w:rFonts w:ascii="SimHei" w:hAnsi="SimHei" w:cs="宋体" w:eastAsia="黑体"/>
          <w:sz w:val="26"/>
          <w:szCs w:val="26"/>
        </w:rPr>
        <w:t>餐费津贴</w:t>
      </w:r>
      <w:r>
        <w:rPr>
          <w:rFonts w:cs="宋体" w:ascii="SimHei" w:hAnsi="SimHei" w:eastAsia="黑体"/>
          <w:sz w:val="26"/>
          <w:szCs w:val="26"/>
        </w:rPr>
        <w:t>+</w:t>
      </w:r>
      <w:r>
        <w:rPr>
          <w:rFonts w:ascii="SimHei" w:hAnsi="SimHei" w:cs="宋体" w:eastAsia="黑体"/>
          <w:sz w:val="26"/>
          <w:szCs w:val="26"/>
        </w:rPr>
        <w:t>全勤奖</w:t>
      </w:r>
      <w:r>
        <w:rPr>
          <w:rFonts w:cs="宋体" w:ascii="SimHei" w:hAnsi="SimHei" w:eastAsia="黑体"/>
          <w:sz w:val="26"/>
          <w:szCs w:val="26"/>
        </w:rPr>
        <w:t>+</w:t>
      </w:r>
      <w:r>
        <w:rPr>
          <w:rFonts w:ascii="SimHei" w:hAnsi="SimHei" w:cs="宋体" w:eastAsia="黑体"/>
          <w:sz w:val="26"/>
          <w:szCs w:val="26"/>
        </w:rPr>
        <w:t>绩效工资</w:t>
      </w:r>
      <w:r>
        <w:rPr>
          <w:rFonts w:cs="宋体" w:ascii="SimHei" w:hAnsi="SimHei" w:eastAsia="黑体"/>
          <w:sz w:val="26"/>
          <w:szCs w:val="26"/>
        </w:rPr>
        <w:t>+</w:t>
      </w:r>
      <w:r>
        <w:rPr>
          <w:rFonts w:ascii="SimHei" w:hAnsi="SimHei" w:cs="宋体" w:eastAsia="黑体"/>
          <w:sz w:val="26"/>
          <w:szCs w:val="26"/>
        </w:rPr>
        <w:t>福利项目</w:t>
      </w:r>
      <w:r>
        <w:rPr>
          <w:rFonts w:cs="宋体" w:ascii="SimHei" w:hAnsi="SimHei" w:eastAsia="黑体"/>
          <w:sz w:val="26"/>
          <w:szCs w:val="26"/>
        </w:rPr>
        <w:t>-</w:t>
      </w:r>
      <w:r>
        <w:rPr>
          <w:rFonts w:ascii="SimHei" w:hAnsi="SimHei" w:cs="宋体" w:eastAsia="黑体"/>
          <w:sz w:val="26"/>
          <w:szCs w:val="26"/>
          <w:lang w:eastAsia="zh-CN"/>
        </w:rPr>
        <w:t>社保</w:t>
      </w:r>
      <w:r>
        <w:rPr>
          <w:rFonts w:ascii="SimHei" w:hAnsi="SimHei" w:cs="宋体" w:eastAsia="黑体"/>
          <w:sz w:val="26"/>
          <w:szCs w:val="26"/>
        </w:rPr>
        <w:t>公积金</w:t>
      </w:r>
      <w:r>
        <w:rPr>
          <w:rFonts w:cs="宋体" w:ascii="SimHei" w:hAnsi="SimHei" w:eastAsia="黑体"/>
          <w:sz w:val="26"/>
          <w:szCs w:val="26"/>
        </w:rPr>
        <w:t>-</w:t>
      </w:r>
      <w:r>
        <w:rPr>
          <w:rFonts w:ascii="SimHei" w:hAnsi="SimHei" w:cs="宋体" w:eastAsia="黑体"/>
          <w:sz w:val="26"/>
          <w:szCs w:val="26"/>
        </w:rPr>
        <w:t>薪资扣除项目</w:t>
      </w:r>
    </w:p>
    <w:p>
      <w:pPr>
        <w:pStyle w:val="Normal"/>
        <w:numPr>
          <w:ilvl w:val="0"/>
          <w:numId w:val="0"/>
        </w:numPr>
        <w:tabs>
          <w:tab w:val="clear" w:pos="420"/>
          <w:tab w:val="left" w:pos="522" w:leader="none"/>
          <w:tab w:val="center" w:pos="5618" w:leader="none"/>
        </w:tabs>
        <w:snapToGrid w:val="false"/>
        <w:spacing w:lineRule="auto" w:line="360"/>
        <w:ind w:start="0" w:hanging="0"/>
        <w:jc w:val="center"/>
        <w:rPr>
          <w:rFonts w:ascii="宋体" w:hAnsi="宋体" w:cs="宋体"/>
          <w:b/>
          <w:b/>
          <w:bCs/>
          <w:sz w:val="26"/>
          <w:szCs w:val="26"/>
          <w:lang w:val="en-US" w:eastAsia="zh-CN"/>
        </w:rPr>
      </w:pPr>
      <w:r>
        <w:rPr>
          <w:rFonts w:ascii="SimHei" w:hAnsi="SimHei" w:cs="宋体" w:eastAsia="黑体"/>
          <w:b/>
          <w:bCs/>
          <w:sz w:val="26"/>
          <w:szCs w:val="26"/>
          <w:lang w:val="en-US" w:eastAsia="zh-CN"/>
        </w:rPr>
        <w:t>第三节 工资和津贴</w:t>
      </w:r>
    </w:p>
    <w:p>
      <w:pPr>
        <w:pStyle w:val="Normal"/>
        <w:numPr>
          <w:ilvl w:val="0"/>
          <w:numId w:val="0"/>
        </w:numPr>
        <w:snapToGrid w:val="false"/>
        <w:spacing w:lineRule="auto" w:line="360"/>
        <w:ind w:start="0" w:hanging="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一 公司于每月</w:t>
      </w:r>
      <w:r>
        <w:rPr>
          <w:rFonts w:cs="宋体" w:ascii="SimHei" w:hAnsi="SimHei" w:eastAsia="黑体"/>
          <w:sz w:val="26"/>
          <w:szCs w:val="26"/>
          <w:lang w:val="en-US" w:eastAsia="zh-CN"/>
        </w:rPr>
        <w:t>15</w:t>
      </w:r>
      <w:r>
        <w:rPr>
          <w:rFonts w:ascii="SimHei" w:hAnsi="SimHei" w:cs="宋体" w:eastAsia="黑体"/>
          <w:sz w:val="26"/>
          <w:szCs w:val="26"/>
          <w:lang w:val="en-US" w:eastAsia="zh-CN"/>
        </w:rPr>
        <w:t>日发给员工上一个月的工资，按政府规定代扣个人所得税、社保公积金的个人缴纳部分。</w:t>
      </w:r>
    </w:p>
    <w:p>
      <w:pPr>
        <w:pStyle w:val="Normal"/>
        <w:numPr>
          <w:ilvl w:val="0"/>
          <w:numId w:val="0"/>
        </w:numPr>
        <w:snapToGrid w:val="false"/>
        <w:spacing w:lineRule="auto" w:line="360"/>
        <w:ind w:start="0" w:hanging="0"/>
        <w:rPr>
          <w:rFonts w:ascii="宋体" w:hAnsi="宋体" w:cs="宋体"/>
          <w:b/>
          <w:b/>
          <w:bCs/>
          <w:color w:val="000000"/>
          <w:sz w:val="24"/>
          <w:szCs w:val="24"/>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二 公司要求员工对自己的工资收入实行保密制度，不得随意透漏自己或打听他人的工资收入，因此而引起的不必要的麻烦，由员工本人负责。</w:t>
      </w:r>
    </w:p>
    <w:p>
      <w:pPr>
        <w:pStyle w:val="Normal"/>
        <w:numPr>
          <w:ilvl w:val="0"/>
          <w:numId w:val="0"/>
        </w:numPr>
        <w:snapToGrid w:val="false"/>
        <w:spacing w:lineRule="auto" w:line="360"/>
        <w:ind w:start="0" w:hanging="0"/>
        <w:jc w:val="center"/>
        <w:rPr>
          <w:rFonts w:ascii="宋体" w:hAnsi="宋体" w:cs="宋体"/>
          <w:b/>
          <w:b/>
          <w:bCs/>
          <w:sz w:val="24"/>
          <w:szCs w:val="24"/>
          <w:lang w:val="en-US" w:eastAsia="zh-CN"/>
        </w:rPr>
      </w:pPr>
      <w:r>
        <w:rPr>
          <w:rFonts w:cs="宋体" w:ascii="SimHei" w:hAnsi="SimHei" w:eastAsia="黑体"/>
          <w:sz w:val="26"/>
          <w:szCs w:val="26"/>
          <w:lang w:val="en-US" w:eastAsia="zh-CN"/>
        </w:rPr>
        <w:t xml:space="preserve">  </w:t>
      </w:r>
      <w:r>
        <w:rPr>
          <w:rFonts w:ascii="SimHei" w:hAnsi="SimHei" w:cs="宋体" w:eastAsia="黑体"/>
          <w:b/>
          <w:bCs/>
          <w:sz w:val="24"/>
          <w:szCs w:val="24"/>
          <w:lang w:val="en-US" w:eastAsia="zh-CN"/>
        </w:rPr>
        <w:t>第四节 薪资调整机制</w:t>
      </w:r>
    </w:p>
    <w:p>
      <w:pPr>
        <w:pStyle w:val="Normal"/>
        <w:numPr>
          <w:ilvl w:val="0"/>
          <w:numId w:val="0"/>
        </w:numPr>
        <w:snapToGrid w:val="false"/>
        <w:spacing w:lineRule="auto" w:line="360"/>
        <w:ind w:start="0" w:hanging="0"/>
        <w:jc w:val="both"/>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一 固定周期的薪资调整</w:t>
      </w:r>
    </w:p>
    <w:p>
      <w:pPr>
        <w:pStyle w:val="Normal"/>
        <w:numPr>
          <w:ilvl w:val="0"/>
          <w:numId w:val="0"/>
        </w:numPr>
        <w:snapToGrid w:val="false"/>
        <w:spacing w:lineRule="auto" w:line="360"/>
        <w:ind w:start="0" w:hanging="0"/>
        <w:jc w:val="both"/>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员工每工作满一年，每年</w:t>
      </w:r>
      <w:r>
        <w:rPr>
          <w:rFonts w:cs="宋体" w:ascii="SimHei" w:hAnsi="SimHei" w:eastAsia="黑体"/>
          <w:sz w:val="26"/>
          <w:szCs w:val="26"/>
          <w:lang w:val="en-US" w:eastAsia="zh-CN"/>
        </w:rPr>
        <w:t>4</w:t>
      </w:r>
      <w:r>
        <w:rPr>
          <w:rFonts w:ascii="SimHei" w:hAnsi="SimHei" w:cs="宋体" w:eastAsia="黑体"/>
          <w:sz w:val="26"/>
          <w:szCs w:val="26"/>
          <w:lang w:val="en-US" w:eastAsia="zh-CN"/>
        </w:rPr>
        <w:t>月份公司将根据经营状况及员工工作绩效，决定是否对员工的薪资进行调整。</w:t>
      </w:r>
    </w:p>
    <w:p>
      <w:pPr>
        <w:pStyle w:val="Normal"/>
        <w:numPr>
          <w:ilvl w:val="0"/>
          <w:numId w:val="0"/>
        </w:numPr>
        <w:snapToGrid w:val="false"/>
        <w:spacing w:lineRule="auto" w:line="360"/>
        <w:ind w:start="0" w:hanging="0"/>
        <w:jc w:val="both"/>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二 员工工资有如下情况时有可能发生调整：</w:t>
      </w:r>
    </w:p>
    <w:p>
      <w:pPr>
        <w:pStyle w:val="Normal"/>
        <w:numPr>
          <w:ilvl w:val="0"/>
          <w:numId w:val="0"/>
        </w:numPr>
        <w:snapToGrid w:val="false"/>
        <w:spacing w:lineRule="auto" w:line="360"/>
        <w:ind w:start="0" w:hanging="0"/>
        <w:jc w:val="both"/>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w:t>
      </w:r>
      <w:r>
        <w:rPr>
          <w:rFonts w:ascii="SimHei" w:hAnsi="SimHei" w:cs="宋体" w:eastAsia="黑体"/>
          <w:sz w:val="26"/>
          <w:szCs w:val="26"/>
          <w:lang w:val="en-US" w:eastAsia="zh-CN"/>
        </w:rPr>
        <w:t>）薪资调整与否或调整幅度，公司将依据公司经营状况。社会综合物价水平的变动、行业薪资水平、员工绩效、员工对公司的贡献程度等因素进行综合考虑。</w:t>
      </w:r>
    </w:p>
    <w:p>
      <w:pPr>
        <w:pStyle w:val="Normal"/>
        <w:numPr>
          <w:ilvl w:val="0"/>
          <w:numId w:val="0"/>
        </w:numPr>
        <w:snapToGrid w:val="false"/>
        <w:spacing w:lineRule="auto" w:line="360"/>
        <w:ind w:start="0" w:hanging="0"/>
        <w:jc w:val="both"/>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2</w:t>
      </w:r>
      <w:r>
        <w:rPr>
          <w:rFonts w:ascii="SimHei" w:hAnsi="SimHei" w:cs="宋体" w:eastAsia="黑体"/>
          <w:sz w:val="26"/>
          <w:szCs w:val="26"/>
          <w:lang w:val="en-US" w:eastAsia="zh-CN"/>
        </w:rPr>
        <w:t>）员工岗位发生变动，公司视情况决定是否对其工资进行调整。</w:t>
      </w:r>
    </w:p>
    <w:p>
      <w:pPr>
        <w:pStyle w:val="Normal"/>
        <w:numPr>
          <w:ilvl w:val="0"/>
          <w:numId w:val="0"/>
        </w:numPr>
        <w:tabs>
          <w:tab w:val="clear" w:pos="420"/>
          <w:tab w:val="left" w:pos="4011" w:leader="none"/>
        </w:tabs>
        <w:snapToGrid w:val="false"/>
        <w:spacing w:lineRule="auto" w:line="360"/>
        <w:ind w:start="0" w:hanging="0"/>
        <w:jc w:val="center"/>
        <w:rPr>
          <w:rFonts w:ascii="宋体" w:hAnsi="宋体" w:eastAsia="宋体" w:cs="宋体"/>
          <w:b/>
          <w:b/>
          <w:bCs/>
          <w:sz w:val="24"/>
          <w:szCs w:val="24"/>
          <w:lang w:val="en-US" w:eastAsia="zh-CN"/>
        </w:rPr>
      </w:pPr>
      <w:r>
        <w:rPr>
          <w:rFonts w:ascii="SimHei" w:hAnsi="SimHei" w:cs="宋体" w:eastAsia="黑体"/>
          <w:b/>
          <w:bCs/>
          <w:sz w:val="24"/>
          <w:szCs w:val="24"/>
          <w:lang w:val="en-US" w:eastAsia="zh-CN"/>
        </w:rPr>
        <w:t>第五节 升职、降职</w:t>
      </w:r>
    </w:p>
    <w:p>
      <w:pPr>
        <w:pStyle w:val="Normal"/>
        <w:numPr>
          <w:ilvl w:val="0"/>
          <w:numId w:val="0"/>
        </w:numPr>
        <w:snapToGrid w:val="false"/>
        <w:spacing w:lineRule="auto" w:line="360"/>
        <w:ind w:start="0" w:hanging="0"/>
        <w:rPr>
          <w:rFonts w:ascii="宋体" w:hAnsi="宋体" w:eastAsia="宋体" w:cs="宋体"/>
          <w:b w:val="false"/>
          <w:b w:val="false"/>
          <w:bCs w:val="false"/>
          <w:sz w:val="26"/>
          <w:szCs w:val="26"/>
        </w:rPr>
      </w:pPr>
      <w:r>
        <w:rPr>
          <w:rFonts w:ascii="SimHei" w:hAnsi="SimHei" w:cs="宋体" w:eastAsia="黑体"/>
          <w:b w:val="false"/>
          <w:bCs w:val="false"/>
          <w:sz w:val="26"/>
          <w:szCs w:val="26"/>
          <w:lang w:eastAsia="zh-CN"/>
        </w:rPr>
        <w:t>一</w:t>
      </w:r>
      <w:r>
        <w:rPr>
          <w:rFonts w:ascii="SimHei" w:hAnsi="SimHei" w:cs="宋体" w:eastAsia="黑体"/>
          <w:b w:val="false"/>
          <w:bCs w:val="false"/>
          <w:sz w:val="26"/>
          <w:szCs w:val="26"/>
          <w:lang w:val="en-US" w:eastAsia="zh-CN"/>
        </w:rPr>
        <w:t xml:space="preserve"> </w:t>
      </w:r>
      <w:r>
        <w:rPr>
          <w:rFonts w:ascii="SimHei" w:hAnsi="SimHei" w:cs="宋体" w:eastAsia="黑体"/>
          <w:b w:val="false"/>
          <w:bCs w:val="false"/>
          <w:sz w:val="26"/>
          <w:szCs w:val="26"/>
        </w:rPr>
        <w:t>在公司业务发展需要的情况下，将从内部提升任何适合的人员至更重要的岗位。在考虑提升候选人时，主要考虑员工的敬业精神、专业能力、工作成绩、团队精神、行为操守、文化修养</w:t>
      </w:r>
      <w:r>
        <w:rPr>
          <w:rFonts w:ascii="SimHei" w:hAnsi="SimHei" w:cs="宋体" w:eastAsia="黑体"/>
          <w:b w:val="false"/>
          <w:bCs w:val="false"/>
          <w:sz w:val="26"/>
          <w:szCs w:val="26"/>
          <w:lang w:eastAsia="zh-CN"/>
        </w:rPr>
        <w:t>、</w:t>
      </w:r>
      <w:r>
        <w:rPr>
          <w:rFonts w:ascii="SimHei" w:hAnsi="SimHei" w:cs="宋体" w:eastAsia="黑体"/>
          <w:b w:val="false"/>
          <w:bCs w:val="false"/>
          <w:sz w:val="26"/>
          <w:szCs w:val="26"/>
        </w:rPr>
        <w:t>具备诚信的品质和良好的职业道德等。</w:t>
      </w:r>
    </w:p>
    <w:p>
      <w:pPr>
        <w:pStyle w:val="Normal"/>
        <w:numPr>
          <w:ilvl w:val="0"/>
          <w:numId w:val="0"/>
        </w:numPr>
        <w:snapToGrid w:val="false"/>
        <w:spacing w:lineRule="auto" w:line="360"/>
        <w:ind w:start="0" w:hanging="0"/>
        <w:rPr>
          <w:rFonts w:ascii="宋体" w:hAnsi="宋体" w:cs="宋体"/>
          <w:b/>
          <w:b/>
          <w:bCs/>
          <w:sz w:val="34"/>
          <w:szCs w:val="34"/>
          <w:lang w:val="en-US" w:eastAsia="zh-CN"/>
        </w:rPr>
      </w:pPr>
      <w:r>
        <w:rPr>
          <w:rFonts w:ascii="SimHei" w:hAnsi="SimHei" w:cs="宋体" w:eastAsia="黑体"/>
          <w:b w:val="false"/>
          <w:bCs w:val="false"/>
          <w:sz w:val="26"/>
          <w:szCs w:val="26"/>
          <w:lang w:eastAsia="zh-CN"/>
        </w:rPr>
        <w:t>二</w:t>
      </w:r>
      <w:r>
        <w:rPr>
          <w:rFonts w:ascii="SimHei" w:hAnsi="SimHei" w:cs="宋体" w:eastAsia="黑体"/>
          <w:b w:val="false"/>
          <w:bCs w:val="false"/>
          <w:sz w:val="26"/>
          <w:szCs w:val="26"/>
          <w:lang w:val="en-US" w:eastAsia="zh-CN"/>
        </w:rPr>
        <w:t xml:space="preserve"> </w:t>
      </w:r>
      <w:r>
        <w:rPr>
          <w:rFonts w:ascii="SimHei" w:hAnsi="SimHei" w:cs="宋体" w:eastAsia="黑体"/>
          <w:b w:val="false"/>
          <w:bCs w:val="false"/>
          <w:sz w:val="26"/>
          <w:szCs w:val="26"/>
          <w:lang w:eastAsia="zh-CN"/>
        </w:rPr>
        <w:t>公司将定期对各职位员工进行职位考核，凡因敬业精神、专业能力不胜任或工作态度欠佳而不适应工作需要者，公司将进行适当调整以至降职使用。</w:t>
      </w:r>
    </w:p>
    <w:p>
      <w:pPr>
        <w:pStyle w:val="Normal"/>
        <w:numPr>
          <w:ilvl w:val="0"/>
          <w:numId w:val="0"/>
        </w:numPr>
        <w:snapToGrid w:val="false"/>
        <w:spacing w:lineRule="auto" w:line="360"/>
        <w:ind w:start="0" w:hanging="0"/>
        <w:jc w:val="center"/>
        <w:rPr>
          <w:rFonts w:ascii="宋体" w:hAnsi="宋体" w:cs="宋体"/>
          <w:b/>
          <w:b/>
          <w:bCs/>
          <w:sz w:val="26"/>
          <w:szCs w:val="26"/>
          <w:lang w:eastAsia="zh-CN"/>
        </w:rPr>
      </w:pPr>
      <w:r>
        <w:rPr>
          <w:rFonts w:ascii="SimHei" w:hAnsi="SimHei" w:cs="宋体" w:eastAsia="黑体"/>
          <w:b/>
          <w:bCs/>
          <w:sz w:val="26"/>
          <w:szCs w:val="26"/>
          <w:lang w:eastAsia="zh-CN"/>
        </w:rPr>
        <w:t>第三章</w:t>
      </w:r>
      <w:r>
        <w:rPr>
          <w:rFonts w:ascii="SimHei" w:hAnsi="SimHei" w:cs="宋体" w:eastAsia="黑体"/>
          <w:b/>
          <w:bCs/>
          <w:sz w:val="26"/>
          <w:szCs w:val="26"/>
          <w:lang w:val="en-US" w:eastAsia="zh-CN"/>
        </w:rPr>
        <w:t xml:space="preserve"> </w:t>
      </w:r>
      <w:r>
        <w:rPr>
          <w:rFonts w:ascii="SimHei" w:hAnsi="SimHei" w:cs="宋体" w:eastAsia="黑体"/>
          <w:b/>
          <w:bCs/>
          <w:sz w:val="26"/>
          <w:szCs w:val="26"/>
          <w:lang w:eastAsia="zh-CN"/>
        </w:rPr>
        <w:t>劳动关系管理</w:t>
      </w:r>
    </w:p>
    <w:p>
      <w:pPr>
        <w:pStyle w:val="Normal"/>
        <w:numPr>
          <w:ilvl w:val="0"/>
          <w:numId w:val="0"/>
        </w:numPr>
        <w:snapToGrid w:val="false"/>
        <w:spacing w:lineRule="auto" w:line="360"/>
        <w:ind w:start="0" w:hanging="0"/>
        <w:jc w:val="center"/>
        <w:rPr>
          <w:rFonts w:ascii="宋体" w:hAnsi="宋体" w:cs="宋体"/>
          <w:b/>
          <w:b/>
          <w:bCs/>
          <w:color w:val="000000"/>
          <w:sz w:val="24"/>
          <w:szCs w:val="24"/>
          <w:lang w:val="en-US" w:eastAsia="zh-CN"/>
        </w:rPr>
      </w:pPr>
      <w:r>
        <w:rPr>
          <w:rFonts w:cs="宋体" w:ascii="SimHei" w:hAnsi="SimHei" w:eastAsia="黑体"/>
          <w:b/>
          <w:bCs/>
          <w:color w:val="000000"/>
          <w:sz w:val="24"/>
          <w:szCs w:val="24"/>
          <w:lang w:val="en-US" w:eastAsia="zh-CN"/>
        </w:rPr>
        <w:t xml:space="preserve"> </w:t>
      </w:r>
      <w:r>
        <w:rPr>
          <w:rFonts w:ascii="SimHei" w:hAnsi="SimHei" w:cs="宋体" w:eastAsia="黑体"/>
          <w:b/>
          <w:bCs/>
          <w:color w:val="000000"/>
          <w:sz w:val="24"/>
          <w:szCs w:val="24"/>
          <w:lang w:eastAsia="zh-CN"/>
        </w:rPr>
        <w:t>第一节</w:t>
      </w:r>
      <w:r>
        <w:rPr>
          <w:rFonts w:ascii="SimHei" w:hAnsi="SimHei" w:cs="宋体" w:eastAsia="黑体"/>
          <w:b/>
          <w:bCs/>
          <w:color w:val="000000"/>
          <w:sz w:val="24"/>
          <w:szCs w:val="24"/>
          <w:lang w:val="en-US" w:eastAsia="zh-CN"/>
        </w:rPr>
        <w:t xml:space="preserve"> 合同管理</w:t>
      </w:r>
    </w:p>
    <w:p>
      <w:pPr>
        <w:pStyle w:val="Normal"/>
        <w:numPr>
          <w:ilvl w:val="0"/>
          <w:numId w:val="0"/>
        </w:numPr>
        <w:snapToGrid w:val="false"/>
        <w:spacing w:lineRule="auto" w:line="360"/>
        <w:ind w:start="0" w:hanging="0"/>
        <w:jc w:val="both"/>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一 合同管理</w:t>
      </w:r>
    </w:p>
    <w:p>
      <w:pPr>
        <w:pStyle w:val="Normal"/>
        <w:numPr>
          <w:ilvl w:val="0"/>
          <w:numId w:val="0"/>
        </w:numPr>
        <w:snapToGrid w:val="false"/>
        <w:spacing w:lineRule="auto" w:line="360"/>
        <w:ind w:start="0" w:hanging="0"/>
        <w:jc w:val="both"/>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w:t>
      </w:r>
      <w:r>
        <w:rPr>
          <w:rFonts w:cs="宋体" w:ascii="SimHei" w:hAnsi="SimHei" w:eastAsia="黑体"/>
          <w:b w:val="false"/>
          <w:bCs w:val="false"/>
          <w:color w:val="000000"/>
          <w:sz w:val="26"/>
          <w:szCs w:val="26"/>
          <w:lang w:val="en-US" w:eastAsia="zh-CN"/>
        </w:rPr>
        <w:t>1</w:t>
      </w:r>
      <w:r>
        <w:rPr>
          <w:rFonts w:ascii="SimHei" w:hAnsi="SimHei" w:cs="宋体" w:eastAsia="黑体"/>
          <w:b w:val="false"/>
          <w:bCs w:val="false"/>
          <w:color w:val="000000"/>
          <w:sz w:val="26"/>
          <w:szCs w:val="26"/>
          <w:lang w:val="en-US" w:eastAsia="zh-CN"/>
        </w:rPr>
        <w:t>）为确定公司与员工的劳动关系，明确双方权利与义务，公司实施全员劳动合同制管理。</w:t>
      </w:r>
    </w:p>
    <w:p>
      <w:pPr>
        <w:pStyle w:val="Normal"/>
        <w:numPr>
          <w:ilvl w:val="0"/>
          <w:numId w:val="0"/>
        </w:numPr>
        <w:snapToGrid w:val="false"/>
        <w:spacing w:lineRule="auto" w:line="360"/>
        <w:ind w:start="0" w:hanging="0"/>
        <w:jc w:val="both"/>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w:t>
      </w:r>
      <w:r>
        <w:rPr>
          <w:rFonts w:cs="宋体" w:ascii="SimHei" w:hAnsi="SimHei" w:eastAsia="黑体"/>
          <w:b w:val="false"/>
          <w:bCs w:val="false"/>
          <w:color w:val="000000"/>
          <w:sz w:val="26"/>
          <w:szCs w:val="26"/>
          <w:lang w:val="en-US" w:eastAsia="zh-CN"/>
        </w:rPr>
        <w:t>2</w:t>
      </w:r>
      <w:r>
        <w:rPr>
          <w:rFonts w:ascii="SimHei" w:hAnsi="SimHei" w:cs="宋体" w:eastAsia="黑体"/>
          <w:b w:val="false"/>
          <w:bCs w:val="false"/>
          <w:color w:val="000000"/>
          <w:sz w:val="26"/>
          <w:szCs w:val="26"/>
          <w:lang w:val="en-US" w:eastAsia="zh-CN"/>
        </w:rPr>
        <w:t>）公司的全体劳动合同制管理以国家颁布的法律法规和地方相关劳动法规为依据。</w:t>
      </w:r>
    </w:p>
    <w:p>
      <w:pPr>
        <w:pStyle w:val="Normal"/>
        <w:numPr>
          <w:ilvl w:val="0"/>
          <w:numId w:val="0"/>
        </w:numPr>
        <w:snapToGrid w:val="false"/>
        <w:spacing w:lineRule="auto" w:line="360"/>
        <w:ind w:start="0" w:hanging="0"/>
        <w:jc w:val="both"/>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二 劳动合同期限</w:t>
      </w:r>
    </w:p>
    <w:p>
      <w:pPr>
        <w:pStyle w:val="Normal"/>
        <w:numPr>
          <w:ilvl w:val="0"/>
          <w:numId w:val="0"/>
        </w:numPr>
        <w:snapToGrid w:val="false"/>
        <w:spacing w:lineRule="auto" w:line="360"/>
        <w:ind w:start="0" w:hanging="0"/>
        <w:jc w:val="both"/>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劳动合同法规定了以下三种不同期限的合同类型，公司本着合法公平、平等自愿、协商一致、诚实信用的原则签订劳动合同，选择劳动合同期限：</w:t>
      </w:r>
    </w:p>
    <w:p>
      <w:pPr>
        <w:pStyle w:val="Normal"/>
        <w:numPr>
          <w:ilvl w:val="0"/>
          <w:numId w:val="0"/>
        </w:numPr>
        <w:snapToGrid w:val="false"/>
        <w:spacing w:lineRule="auto" w:line="360"/>
        <w:ind w:start="0" w:hanging="0"/>
        <w:jc w:val="both"/>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w:t>
      </w:r>
      <w:r>
        <w:rPr>
          <w:rFonts w:cs="宋体" w:ascii="SimHei" w:hAnsi="SimHei" w:eastAsia="黑体"/>
          <w:b w:val="false"/>
          <w:bCs w:val="false"/>
          <w:color w:val="000000"/>
          <w:sz w:val="26"/>
          <w:szCs w:val="26"/>
          <w:lang w:val="en-US" w:eastAsia="zh-CN"/>
        </w:rPr>
        <w:t>1</w:t>
      </w:r>
      <w:r>
        <w:rPr>
          <w:rFonts w:ascii="SimHei" w:hAnsi="SimHei" w:cs="宋体" w:eastAsia="黑体"/>
          <w:b w:val="false"/>
          <w:bCs w:val="false"/>
          <w:color w:val="000000"/>
          <w:sz w:val="26"/>
          <w:szCs w:val="26"/>
          <w:lang w:val="en-US" w:eastAsia="zh-CN"/>
        </w:rPr>
        <w:t>）固定期限劳动合同</w:t>
      </w:r>
    </w:p>
    <w:p>
      <w:pPr>
        <w:pStyle w:val="Normal"/>
        <w:numPr>
          <w:ilvl w:val="0"/>
          <w:numId w:val="0"/>
        </w:numPr>
        <w:snapToGrid w:val="false"/>
        <w:spacing w:lineRule="auto" w:line="360"/>
        <w:ind w:start="0" w:hanging="0"/>
        <w:jc w:val="both"/>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是指公司与员工约定由确定终止期限的劳动合同。</w:t>
      </w:r>
    </w:p>
    <w:p>
      <w:pPr>
        <w:pStyle w:val="Normal"/>
        <w:numPr>
          <w:ilvl w:val="0"/>
          <w:numId w:val="0"/>
        </w:numPr>
        <w:tabs>
          <w:tab w:val="clear" w:pos="420"/>
          <w:tab w:val="left" w:pos="641" w:leader="none"/>
        </w:tabs>
        <w:snapToGrid w:val="false"/>
        <w:spacing w:lineRule="auto" w:line="360"/>
        <w:ind w:start="0" w:hanging="0"/>
        <w:jc w:val="both"/>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w:t>
      </w:r>
      <w:r>
        <w:rPr>
          <w:rFonts w:cs="宋体" w:ascii="SimHei" w:hAnsi="SimHei" w:eastAsia="黑体"/>
          <w:b w:val="false"/>
          <w:bCs w:val="false"/>
          <w:color w:val="000000"/>
          <w:sz w:val="26"/>
          <w:szCs w:val="26"/>
          <w:lang w:val="en-US" w:eastAsia="zh-CN"/>
        </w:rPr>
        <w:t>2</w:t>
      </w:r>
      <w:r>
        <w:rPr>
          <w:rFonts w:ascii="SimHei" w:hAnsi="SimHei" w:cs="宋体" w:eastAsia="黑体"/>
          <w:b w:val="false"/>
          <w:bCs w:val="false"/>
          <w:color w:val="000000"/>
          <w:sz w:val="26"/>
          <w:szCs w:val="26"/>
          <w:lang w:val="en-US" w:eastAsia="zh-CN"/>
        </w:rPr>
        <w:t>）无固定期限劳动合同</w:t>
      </w:r>
    </w:p>
    <w:p>
      <w:pPr>
        <w:pStyle w:val="Normal"/>
        <w:numPr>
          <w:ilvl w:val="0"/>
          <w:numId w:val="0"/>
        </w:numPr>
        <w:snapToGrid w:val="false"/>
        <w:spacing w:lineRule="auto" w:line="360"/>
        <w:ind w:start="0" w:hanging="0"/>
        <w:jc w:val="both"/>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是指公司与员工约定无确定终止期限的劳动合同。</w:t>
      </w:r>
    </w:p>
    <w:p>
      <w:pPr>
        <w:pStyle w:val="Normal"/>
        <w:numPr>
          <w:ilvl w:val="0"/>
          <w:numId w:val="8"/>
        </w:numPr>
        <w:snapToGrid w:val="false"/>
        <w:spacing w:lineRule="auto" w:line="360"/>
        <w:ind w:start="0" w:firstLine="520"/>
        <w:jc w:val="both"/>
        <w:rPr>
          <w:rFonts w:ascii="宋体" w:hAnsi="宋体" w:cs="宋体"/>
          <w:b w:val="false"/>
          <w:b w:val="false"/>
          <w:bCs w:val="false"/>
          <w:color w:val="000000"/>
          <w:sz w:val="26"/>
          <w:szCs w:val="26"/>
          <w:lang w:val="en-US" w:eastAsia="zh-CN"/>
        </w:rPr>
      </w:pPr>
      <w:r>
        <w:rPr>
          <w:rFonts w:ascii="SimHei" w:hAnsi="SimHei" w:cs="宋体" w:eastAsia="黑体"/>
          <w:b w:val="false"/>
          <w:bCs w:val="false"/>
          <w:color w:val="000000"/>
          <w:sz w:val="26"/>
          <w:szCs w:val="26"/>
          <w:lang w:val="en-US" w:eastAsia="zh-CN"/>
        </w:rPr>
        <w:t>以完成一定工作任务为期限的劳动合同</w:t>
      </w:r>
    </w:p>
    <w:p>
      <w:pPr>
        <w:pStyle w:val="Normal"/>
        <w:numPr>
          <w:ilvl w:val="0"/>
          <w:numId w:val="0"/>
        </w:numPr>
        <w:snapToGrid w:val="false"/>
        <w:spacing w:lineRule="auto" w:line="360"/>
        <w:ind w:start="0" w:hanging="0"/>
        <w:jc w:val="both"/>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kern w:val="2"/>
          <w:sz w:val="26"/>
          <w:szCs w:val="26"/>
          <w:lang w:val="en-US" w:eastAsia="zh-CN" w:bidi="en-US"/>
        </w:rPr>
        <w:t xml:space="preserve">         </w:t>
      </w:r>
      <w:r>
        <w:rPr>
          <w:rFonts w:ascii="SimHei" w:hAnsi="SimHei" w:cs="Times New Roman" w:eastAsia="黑体"/>
          <w:b w:val="false"/>
          <w:bCs w:val="false"/>
          <w:color w:val="000000"/>
          <w:kern w:val="2"/>
          <w:sz w:val="26"/>
          <w:szCs w:val="26"/>
          <w:lang w:val="en-US" w:eastAsia="zh-CN" w:bidi="en-US"/>
        </w:rPr>
        <w:t>是指以劳动者所担负的工作任务来确定合同期限的劳动合同。</w:t>
      </w:r>
    </w:p>
    <w:p>
      <w:pPr>
        <w:pStyle w:val="Normal"/>
        <w:numPr>
          <w:ilvl w:val="0"/>
          <w:numId w:val="0"/>
        </w:numPr>
        <w:snapToGrid w:val="false"/>
        <w:spacing w:lineRule="auto" w:line="360"/>
        <w:ind w:start="0" w:hanging="0"/>
        <w:jc w:val="both"/>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三 劳动合同签订、续订</w:t>
      </w:r>
    </w:p>
    <w:p>
      <w:pPr>
        <w:pStyle w:val="Normal"/>
        <w:numPr>
          <w:ilvl w:val="0"/>
          <w:numId w:val="0"/>
        </w:numPr>
        <w:snapToGrid w:val="false"/>
        <w:spacing w:lineRule="auto" w:line="360"/>
        <w:ind w:start="0" w:hanging="0"/>
        <w:jc w:val="both"/>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w:t>
      </w:r>
      <w:r>
        <w:rPr>
          <w:rFonts w:cs="宋体" w:ascii="SimHei" w:hAnsi="SimHei" w:eastAsia="黑体"/>
          <w:b w:val="false"/>
          <w:bCs w:val="false"/>
          <w:color w:val="000000"/>
          <w:sz w:val="26"/>
          <w:szCs w:val="26"/>
          <w:lang w:val="en-US" w:eastAsia="zh-CN"/>
        </w:rPr>
        <w:t>1</w:t>
      </w:r>
      <w:r>
        <w:rPr>
          <w:rFonts w:ascii="SimHei" w:hAnsi="SimHei" w:cs="宋体" w:eastAsia="黑体"/>
          <w:b w:val="false"/>
          <w:bCs w:val="false"/>
          <w:color w:val="000000"/>
          <w:sz w:val="26"/>
          <w:szCs w:val="26"/>
          <w:lang w:val="en-US" w:eastAsia="zh-CN"/>
        </w:rPr>
        <w:t>）劳动合同签订</w:t>
      </w:r>
    </w:p>
    <w:p>
      <w:pPr>
        <w:pStyle w:val="Normal"/>
        <w:numPr>
          <w:ilvl w:val="0"/>
          <w:numId w:val="0"/>
        </w:numPr>
        <w:snapToGrid w:val="false"/>
        <w:spacing w:lineRule="auto" w:line="360"/>
        <w:ind w:start="0" w:hanging="0"/>
        <w:jc w:val="both"/>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新入职的员工，须在入职当日与公司签订劳动合同，根据劳动合同的期限，在法律规定的范围内，经双方协商约定试用期。公司将在试用期内对员工的工作绩效、态度等方面进行考核，未通过试用期的将给予解除劳动合同关系。</w:t>
      </w:r>
    </w:p>
    <w:p>
      <w:pPr>
        <w:pStyle w:val="Normal"/>
        <w:numPr>
          <w:ilvl w:val="0"/>
          <w:numId w:val="0"/>
        </w:numPr>
        <w:snapToGrid w:val="false"/>
        <w:spacing w:lineRule="auto" w:line="360"/>
        <w:ind w:start="0" w:firstLine="520"/>
        <w:jc w:val="both"/>
        <w:rPr>
          <w:rFonts w:ascii="宋体" w:hAnsi="宋体" w:cs="宋体"/>
          <w:b w:val="false"/>
          <w:b w:val="false"/>
          <w:bCs w:val="false"/>
          <w:color w:val="000000"/>
          <w:sz w:val="26"/>
          <w:szCs w:val="26"/>
          <w:lang w:val="en-US" w:eastAsia="zh-CN"/>
        </w:rPr>
      </w:pPr>
      <w:r>
        <w:rPr>
          <w:rFonts w:ascii="SimHei" w:hAnsi="SimHei" w:cs="宋体" w:eastAsia="黑体"/>
          <w:b w:val="false"/>
          <w:bCs w:val="false"/>
          <w:color w:val="000000"/>
          <w:sz w:val="26"/>
          <w:szCs w:val="26"/>
          <w:lang w:val="en-US" w:eastAsia="zh-CN"/>
        </w:rPr>
        <w:t>（</w:t>
      </w:r>
      <w:r>
        <w:rPr>
          <w:rFonts w:cs="宋体" w:ascii="SimHei" w:hAnsi="SimHei" w:eastAsia="黑体"/>
          <w:b w:val="false"/>
          <w:bCs w:val="false"/>
          <w:color w:val="000000"/>
          <w:sz w:val="26"/>
          <w:szCs w:val="26"/>
          <w:lang w:val="en-US" w:eastAsia="zh-CN"/>
        </w:rPr>
        <w:t>2</w:t>
      </w:r>
      <w:r>
        <w:rPr>
          <w:rFonts w:ascii="SimHei" w:hAnsi="SimHei" w:cs="宋体" w:eastAsia="黑体"/>
          <w:b w:val="false"/>
          <w:bCs w:val="false"/>
          <w:color w:val="000000"/>
          <w:sz w:val="26"/>
          <w:szCs w:val="26"/>
          <w:lang w:val="en-US" w:eastAsia="zh-CN"/>
        </w:rPr>
        <w:t>）合同的续订</w:t>
      </w:r>
    </w:p>
    <w:p>
      <w:pPr>
        <w:pStyle w:val="Normal"/>
        <w:numPr>
          <w:ilvl w:val="0"/>
          <w:numId w:val="0"/>
        </w:numPr>
        <w:snapToGrid w:val="false"/>
        <w:spacing w:lineRule="auto" w:line="360"/>
        <w:ind w:start="0" w:firstLine="520"/>
        <w:jc w:val="both"/>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对于有固定期限的劳动合同，员工与公司双方同意在劳动合同期满后续签劳动合同的，应在原合同期满前三十日内以书面形式通知对方，并按规定重新订立劳动合同。</w:t>
      </w:r>
    </w:p>
    <w:p>
      <w:pPr>
        <w:pStyle w:val="Normal"/>
        <w:numPr>
          <w:ilvl w:val="0"/>
          <w:numId w:val="0"/>
        </w:numPr>
        <w:snapToGrid w:val="false"/>
        <w:spacing w:lineRule="auto" w:line="360"/>
        <w:ind w:start="0" w:hanging="0"/>
        <w:jc w:val="center"/>
        <w:rPr>
          <w:rFonts w:ascii="宋体" w:hAnsi="宋体" w:cs="宋体"/>
          <w:b/>
          <w:b/>
          <w:bCs/>
          <w:color w:val="000000"/>
          <w:sz w:val="24"/>
          <w:szCs w:val="24"/>
          <w:lang w:val="en-US" w:eastAsia="zh-CN"/>
        </w:rPr>
      </w:pPr>
      <w:r>
        <w:rPr>
          <w:rFonts w:cs="宋体" w:ascii="SimHei" w:hAnsi="SimHei" w:eastAsia="黑体"/>
          <w:b/>
          <w:bCs/>
          <w:color w:val="000000"/>
          <w:sz w:val="24"/>
          <w:szCs w:val="24"/>
          <w:lang w:val="en-US" w:eastAsia="zh-CN"/>
        </w:rPr>
        <w:t xml:space="preserve"> </w:t>
      </w:r>
      <w:r>
        <w:rPr>
          <w:rFonts w:ascii="SimHei" w:hAnsi="SimHei" w:cs="宋体" w:eastAsia="黑体"/>
          <w:b/>
          <w:bCs/>
          <w:color w:val="000000"/>
          <w:sz w:val="24"/>
          <w:szCs w:val="24"/>
          <w:lang w:val="en-US" w:eastAsia="zh-CN"/>
        </w:rPr>
        <w:t>第二节 劳动合同变更、解除</w:t>
      </w:r>
    </w:p>
    <w:p>
      <w:pPr>
        <w:pStyle w:val="Normal"/>
        <w:numPr>
          <w:ilvl w:val="0"/>
          <w:numId w:val="0"/>
        </w:numPr>
        <w:snapToGrid w:val="false"/>
        <w:spacing w:lineRule="auto" w:line="360"/>
        <w:ind w:start="0" w:hanging="0"/>
        <w:jc w:val="both"/>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一 劳动合同变更</w:t>
      </w:r>
    </w:p>
    <w:p>
      <w:pPr>
        <w:pStyle w:val="Normal"/>
        <w:numPr>
          <w:ilvl w:val="0"/>
          <w:numId w:val="0"/>
        </w:numPr>
        <w:snapToGrid w:val="false"/>
        <w:spacing w:lineRule="auto" w:line="360"/>
        <w:ind w:start="0" w:hanging="0"/>
        <w:jc w:val="both"/>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公司与员工双方经协商同意，可以变更劳动合同的内容，包括工作部门、工作内容、地点、职位等。</w:t>
      </w:r>
    </w:p>
    <w:p>
      <w:pPr>
        <w:pStyle w:val="Normal"/>
        <w:numPr>
          <w:ilvl w:val="0"/>
          <w:numId w:val="0"/>
        </w:numPr>
        <w:snapToGrid w:val="false"/>
        <w:spacing w:lineRule="auto" w:line="360"/>
        <w:ind w:start="0" w:hanging="0"/>
        <w:jc w:val="both"/>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二 调岗</w:t>
      </w:r>
    </w:p>
    <w:p>
      <w:pPr>
        <w:pStyle w:val="Normal"/>
        <w:numPr>
          <w:ilvl w:val="0"/>
          <w:numId w:val="0"/>
        </w:numPr>
        <w:snapToGrid w:val="false"/>
        <w:spacing w:lineRule="auto" w:line="360"/>
        <w:ind w:start="0" w:hanging="0"/>
        <w:jc w:val="both"/>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调岗是指因为公司业务实际需要或员工个人发展需要对员工的岗位进行调整，它包括：晋升、轮岗、换岗、降职等，</w:t>
      </w:r>
    </w:p>
    <w:p>
      <w:pPr>
        <w:pStyle w:val="Normal"/>
        <w:numPr>
          <w:ilvl w:val="0"/>
          <w:numId w:val="0"/>
        </w:numPr>
        <w:snapToGrid w:val="false"/>
        <w:spacing w:lineRule="auto" w:line="360"/>
        <w:ind w:start="0" w:hanging="0"/>
        <w:jc w:val="both"/>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w:t>
      </w:r>
      <w:r>
        <w:rPr>
          <w:rFonts w:cs="宋体" w:ascii="SimHei" w:hAnsi="SimHei" w:eastAsia="黑体"/>
          <w:b w:val="false"/>
          <w:bCs w:val="false"/>
          <w:color w:val="000000"/>
          <w:sz w:val="26"/>
          <w:szCs w:val="26"/>
          <w:lang w:val="en-US" w:eastAsia="zh-CN"/>
        </w:rPr>
        <w:t>1</w:t>
      </w:r>
      <w:r>
        <w:rPr>
          <w:rFonts w:ascii="SimHei" w:hAnsi="SimHei" w:cs="宋体" w:eastAsia="黑体"/>
          <w:b w:val="false"/>
          <w:bCs w:val="false"/>
          <w:color w:val="000000"/>
          <w:sz w:val="26"/>
          <w:szCs w:val="26"/>
          <w:lang w:val="en-US" w:eastAsia="zh-CN"/>
        </w:rPr>
        <w:t>）晋升：为了给优秀员工更大的发展空间和平台，公司鼓励从内部提拔优秀员工。</w:t>
      </w:r>
    </w:p>
    <w:p>
      <w:pPr>
        <w:pStyle w:val="Normal"/>
        <w:numPr>
          <w:ilvl w:val="0"/>
          <w:numId w:val="0"/>
        </w:numPr>
        <w:snapToGrid w:val="false"/>
        <w:spacing w:lineRule="auto" w:line="360"/>
        <w:ind w:start="0" w:hanging="0"/>
        <w:jc w:val="both"/>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w:t>
      </w:r>
      <w:r>
        <w:rPr>
          <w:rFonts w:cs="宋体" w:ascii="SimHei" w:hAnsi="SimHei" w:eastAsia="黑体"/>
          <w:b w:val="false"/>
          <w:bCs w:val="false"/>
          <w:color w:val="000000"/>
          <w:sz w:val="26"/>
          <w:szCs w:val="26"/>
          <w:lang w:val="en-US" w:eastAsia="zh-CN"/>
        </w:rPr>
        <w:t>2</w:t>
      </w:r>
      <w:r>
        <w:rPr>
          <w:rFonts w:ascii="SimHei" w:hAnsi="SimHei" w:cs="宋体" w:eastAsia="黑体"/>
          <w:b w:val="false"/>
          <w:bCs w:val="false"/>
          <w:color w:val="000000"/>
          <w:sz w:val="26"/>
          <w:szCs w:val="26"/>
          <w:lang w:val="en-US" w:eastAsia="zh-CN"/>
        </w:rPr>
        <w:t>）轮岗：为了给你潜质的员工提供学习和锻炼的机会，公司会在条件许可的情况下安排员工轮岗。</w:t>
      </w:r>
    </w:p>
    <w:p>
      <w:pPr>
        <w:pStyle w:val="Normal"/>
        <w:numPr>
          <w:ilvl w:val="0"/>
          <w:numId w:val="0"/>
        </w:numPr>
        <w:snapToGrid w:val="false"/>
        <w:spacing w:lineRule="auto" w:line="360"/>
        <w:ind w:start="0" w:hanging="0"/>
        <w:jc w:val="both"/>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w:t>
      </w:r>
      <w:r>
        <w:rPr>
          <w:rFonts w:cs="宋体" w:ascii="SimHei" w:hAnsi="SimHei" w:eastAsia="黑体"/>
          <w:b w:val="false"/>
          <w:bCs w:val="false"/>
          <w:color w:val="000000"/>
          <w:sz w:val="26"/>
          <w:szCs w:val="26"/>
          <w:lang w:val="en-US" w:eastAsia="zh-CN"/>
        </w:rPr>
        <w:t>3</w:t>
      </w:r>
      <w:r>
        <w:rPr>
          <w:rFonts w:ascii="SimHei" w:hAnsi="SimHei" w:cs="宋体" w:eastAsia="黑体"/>
          <w:b w:val="false"/>
          <w:bCs w:val="false"/>
          <w:color w:val="000000"/>
          <w:sz w:val="26"/>
          <w:szCs w:val="26"/>
          <w:lang w:val="en-US" w:eastAsia="zh-CN"/>
        </w:rPr>
        <w:t>）换岗、降职：因员工不能胜任、工作态度有问题。工作严重失误或企业变化等情况，需要对员工的岗位进行调整。</w:t>
      </w:r>
    </w:p>
    <w:p>
      <w:pPr>
        <w:pStyle w:val="Normal"/>
        <w:numPr>
          <w:ilvl w:val="0"/>
          <w:numId w:val="0"/>
        </w:numPr>
        <w:snapToGrid w:val="false"/>
        <w:spacing w:lineRule="auto" w:line="360"/>
        <w:ind w:start="0" w:hanging="0"/>
        <w:jc w:val="both"/>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三 调岗流程</w:t>
      </w:r>
    </w:p>
    <w:p>
      <w:pPr>
        <w:pStyle w:val="Normal"/>
        <w:numPr>
          <w:ilvl w:val="0"/>
          <w:numId w:val="0"/>
        </w:numPr>
        <w:snapToGrid w:val="false"/>
        <w:spacing w:lineRule="auto" w:line="360"/>
        <w:ind w:start="0" w:hanging="0"/>
        <w:jc w:val="both"/>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填写</w:t>
      </w:r>
      <w:r>
        <w:rPr>
          <w:rFonts w:ascii="SimHei" w:hAnsi="SimHei" w:cs="宋体" w:eastAsia="黑体"/>
          <w:color w:val="000000"/>
          <w:sz w:val="26"/>
          <w:szCs w:val="26"/>
          <w:lang w:val="en-US" w:eastAsia="zh-CN"/>
        </w:rPr>
        <w:t>《</w:t>
      </w:r>
      <w:r>
        <w:rPr>
          <w:rFonts w:ascii="SimHei" w:hAnsi="SimHei" w:cs="宋体" w:eastAsia="黑体"/>
          <w:b w:val="false"/>
          <w:bCs w:val="false"/>
          <w:color w:val="000000"/>
          <w:sz w:val="26"/>
          <w:szCs w:val="26"/>
          <w:lang w:val="en-US" w:eastAsia="zh-CN"/>
        </w:rPr>
        <w:t>年度考评表</w:t>
      </w:r>
      <w:r>
        <w:rPr>
          <w:rFonts w:ascii="SimHei" w:hAnsi="SimHei" w:cs="宋体" w:eastAsia="黑体"/>
          <w:color w:val="000000"/>
          <w:sz w:val="26"/>
          <w:szCs w:val="26"/>
          <w:lang w:val="en-US" w:eastAsia="zh-CN"/>
        </w:rPr>
        <w:t>》</w:t>
      </w:r>
      <w:r>
        <w:rPr>
          <w:rFonts w:ascii="SimHei" w:hAnsi="SimHei" w:cs="宋体" w:eastAsia="黑体"/>
          <w:b w:val="false"/>
          <w:bCs w:val="false"/>
          <w:color w:val="000000"/>
          <w:sz w:val="26"/>
          <w:szCs w:val="26"/>
          <w:lang w:val="en-US" w:eastAsia="zh-CN"/>
        </w:rPr>
        <w:t>或</w:t>
      </w:r>
      <w:r>
        <w:rPr>
          <w:rFonts w:ascii="SimHei" w:hAnsi="SimHei" w:cs="宋体" w:eastAsia="黑体"/>
          <w:color w:val="000000"/>
          <w:sz w:val="26"/>
          <w:szCs w:val="26"/>
          <w:lang w:val="en-US" w:eastAsia="zh-CN"/>
        </w:rPr>
        <w:t>《</w:t>
      </w:r>
      <w:r>
        <w:rPr>
          <w:rFonts w:ascii="SimHei" w:hAnsi="SimHei" w:cs="宋体" w:eastAsia="黑体"/>
          <w:b w:val="false"/>
          <w:bCs w:val="false"/>
          <w:color w:val="000000"/>
          <w:sz w:val="26"/>
          <w:szCs w:val="26"/>
          <w:lang w:val="en-US" w:eastAsia="zh-CN"/>
        </w:rPr>
        <w:t>调岗申请表</w:t>
      </w:r>
      <w:r>
        <w:rPr>
          <w:rFonts w:ascii="SimHei" w:hAnsi="SimHei" w:cs="宋体" w:eastAsia="黑体"/>
          <w:color w:val="000000"/>
          <w:sz w:val="26"/>
          <w:szCs w:val="26"/>
          <w:lang w:val="en-US" w:eastAsia="zh-CN"/>
        </w:rPr>
        <w:t>》</w:t>
      </w:r>
      <w:r>
        <w:rPr>
          <w:rFonts w:ascii="SimHei" w:hAnsi="SimHei" w:cs="宋体" w:eastAsia="黑体"/>
          <w:b w:val="false"/>
          <w:bCs w:val="false"/>
          <w:color w:val="000000"/>
          <w:sz w:val="26"/>
          <w:szCs w:val="26"/>
          <w:lang w:val="en-US" w:eastAsia="zh-CN"/>
        </w:rPr>
        <w:t>，经相关经理面谈并签字确认。</w:t>
      </w:r>
    </w:p>
    <w:p>
      <w:pPr>
        <w:pStyle w:val="Normal"/>
        <w:numPr>
          <w:ilvl w:val="0"/>
          <w:numId w:val="0"/>
        </w:numPr>
        <w:snapToGrid w:val="false"/>
        <w:spacing w:lineRule="auto" w:line="360"/>
        <w:ind w:start="0" w:hanging="0"/>
        <w:jc w:val="both"/>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四 调岗规定</w:t>
      </w:r>
    </w:p>
    <w:p>
      <w:pPr>
        <w:pStyle w:val="Normal"/>
        <w:numPr>
          <w:ilvl w:val="0"/>
          <w:numId w:val="0"/>
        </w:numPr>
        <w:snapToGrid w:val="false"/>
        <w:spacing w:lineRule="auto" w:line="360"/>
        <w:ind w:start="0" w:hanging="0"/>
        <w:jc w:val="both"/>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对于晋升员工，需参加岗位培训。任何调岗，须有两个月考核评估，确认其能否胜任，对于不能胜任者退回原岗，或另行安排其它岗位。</w:t>
      </w:r>
    </w:p>
    <w:p>
      <w:pPr>
        <w:pStyle w:val="Normal"/>
        <w:numPr>
          <w:ilvl w:val="0"/>
          <w:numId w:val="0"/>
        </w:numPr>
        <w:snapToGrid w:val="false"/>
        <w:spacing w:lineRule="auto" w:line="360"/>
        <w:ind w:start="0" w:hanging="0"/>
        <w:jc w:val="both"/>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五 劳动合同解除</w:t>
      </w:r>
    </w:p>
    <w:p>
      <w:pPr>
        <w:pStyle w:val="Normal"/>
        <w:snapToGrid w:val="false"/>
        <w:spacing w:lineRule="auto" w:line="360"/>
        <w:rPr>
          <w:rFonts w:ascii="宋体" w:hAnsi="宋体" w:cs="宋体"/>
          <w:color w:val="000000"/>
          <w:sz w:val="26"/>
          <w:szCs w:val="26"/>
          <w:lang w:eastAsia="zh-CN"/>
        </w:rPr>
      </w:pPr>
      <w:r>
        <w:rPr>
          <w:rFonts w:cs="宋体" w:ascii="SimHei" w:hAnsi="SimHei" w:eastAsia="黑体"/>
          <w:color w:val="000000"/>
          <w:sz w:val="26"/>
          <w:szCs w:val="26"/>
          <w:lang w:val="en-US" w:eastAsia="zh-CN"/>
        </w:rPr>
        <w:t xml:space="preserve">     </w:t>
      </w:r>
      <w:r>
        <w:rPr>
          <w:rFonts w:ascii="SimHei" w:hAnsi="SimHei" w:cs="宋体" w:eastAsia="黑体"/>
          <w:color w:val="000000"/>
          <w:sz w:val="26"/>
          <w:szCs w:val="26"/>
          <w:lang w:eastAsia="zh-CN"/>
        </w:rPr>
        <w:t>员工有下列情形之一的，依照劳动合同法规定的条件、程序，公司可以与劳动者解除固定期限劳动合同或者已完成一定工作任务期限的劳动合同：</w:t>
      </w:r>
    </w:p>
    <w:p>
      <w:pPr>
        <w:pStyle w:val="Normal"/>
        <w:snapToGrid w:val="false"/>
        <w:spacing w:lineRule="auto" w:line="360"/>
        <w:rPr>
          <w:rFonts w:ascii="宋体" w:hAnsi="宋体" w:cs="宋体"/>
          <w:color w:val="000000"/>
          <w:sz w:val="26"/>
          <w:szCs w:val="26"/>
          <w:lang w:val="en-US" w:eastAsia="zh-CN"/>
        </w:rPr>
      </w:pPr>
      <w:r>
        <w:rPr>
          <w:rFonts w:cs="宋体" w:ascii="SimHei" w:hAnsi="SimHei" w:eastAsia="黑体"/>
          <w:color w:val="000000"/>
          <w:sz w:val="26"/>
          <w:szCs w:val="26"/>
          <w:lang w:val="en-US" w:eastAsia="zh-CN"/>
        </w:rPr>
        <w:t xml:space="preserve">    </w:t>
      </w:r>
      <w:r>
        <w:rPr>
          <w:rFonts w:ascii="SimHei" w:hAnsi="SimHei" w:cs="宋体" w:eastAsia="黑体"/>
          <w:color w:val="000000"/>
          <w:sz w:val="26"/>
          <w:szCs w:val="26"/>
          <w:lang w:val="en-US" w:eastAsia="zh-CN"/>
        </w:rPr>
        <w:t>（</w:t>
      </w:r>
      <w:r>
        <w:rPr>
          <w:rFonts w:cs="宋体" w:ascii="SimHei" w:hAnsi="SimHei" w:eastAsia="黑体"/>
          <w:color w:val="000000"/>
          <w:sz w:val="26"/>
          <w:szCs w:val="26"/>
          <w:lang w:val="en-US" w:eastAsia="zh-CN"/>
        </w:rPr>
        <w:t>1</w:t>
      </w:r>
      <w:r>
        <w:rPr>
          <w:rFonts w:ascii="SimHei" w:hAnsi="SimHei" w:cs="宋体" w:eastAsia="黑体"/>
          <w:color w:val="000000"/>
          <w:sz w:val="26"/>
          <w:szCs w:val="26"/>
          <w:lang w:val="en-US" w:eastAsia="zh-CN"/>
        </w:rPr>
        <w:t>）公司与劳动者协商一致的；</w:t>
      </w:r>
    </w:p>
    <w:p>
      <w:pPr>
        <w:pStyle w:val="Normal"/>
        <w:snapToGrid w:val="false"/>
        <w:spacing w:lineRule="auto" w:line="360"/>
        <w:rPr>
          <w:rFonts w:ascii="宋体" w:hAnsi="宋体" w:cs="宋体"/>
          <w:color w:val="000000"/>
          <w:sz w:val="26"/>
          <w:szCs w:val="26"/>
          <w:lang w:eastAsia="zh-CN"/>
        </w:rPr>
      </w:pPr>
      <w:r>
        <w:rPr>
          <w:rFonts w:cs="宋体" w:ascii="SimHei" w:hAnsi="SimHei" w:eastAsia="黑体"/>
          <w:color w:val="000000"/>
          <w:sz w:val="26"/>
          <w:szCs w:val="26"/>
          <w:lang w:val="en-US" w:eastAsia="zh-CN"/>
        </w:rPr>
        <w:t xml:space="preserve">    </w:t>
      </w:r>
      <w:r>
        <w:rPr>
          <w:rFonts w:ascii="SimHei" w:hAnsi="SimHei" w:cs="宋体" w:eastAsia="黑体"/>
          <w:color w:val="000000"/>
          <w:sz w:val="26"/>
          <w:szCs w:val="26"/>
          <w:lang w:val="en-US" w:eastAsia="zh-CN"/>
        </w:rPr>
        <w:t>（</w:t>
      </w:r>
      <w:r>
        <w:rPr>
          <w:rFonts w:cs="宋体" w:ascii="SimHei" w:hAnsi="SimHei" w:eastAsia="黑体"/>
          <w:color w:val="000000"/>
          <w:sz w:val="26"/>
          <w:szCs w:val="26"/>
          <w:lang w:val="en-US" w:eastAsia="zh-CN"/>
        </w:rPr>
        <w:t>2</w:t>
      </w:r>
      <w:r>
        <w:rPr>
          <w:rFonts w:ascii="SimHei" w:hAnsi="SimHei" w:cs="宋体" w:eastAsia="黑体"/>
          <w:color w:val="000000"/>
          <w:sz w:val="26"/>
          <w:szCs w:val="26"/>
          <w:lang w:val="en-US" w:eastAsia="zh-CN"/>
        </w:rPr>
        <w:t>）</w:t>
      </w:r>
      <w:r>
        <w:rPr>
          <w:rFonts w:ascii="SimHei" w:hAnsi="SimHei" w:cs="宋体" w:eastAsia="黑体"/>
          <w:color w:val="000000"/>
          <w:sz w:val="26"/>
          <w:szCs w:val="26"/>
          <w:lang w:eastAsia="zh-CN"/>
        </w:rPr>
        <w:t>在试用期内被证明不符合录用条件的；</w:t>
      </w:r>
    </w:p>
    <w:p>
      <w:pPr>
        <w:pStyle w:val="Normal"/>
        <w:snapToGrid w:val="false"/>
        <w:spacing w:lineRule="auto" w:line="360"/>
        <w:rPr>
          <w:rFonts w:ascii="宋体" w:hAnsi="宋体" w:cs="宋体"/>
          <w:color w:val="000000"/>
          <w:sz w:val="26"/>
          <w:szCs w:val="26"/>
          <w:lang w:eastAsia="zh-CN"/>
        </w:rPr>
      </w:pPr>
      <w:r>
        <w:rPr>
          <w:rFonts w:cs="宋体" w:ascii="SimHei" w:hAnsi="SimHei" w:eastAsia="黑体"/>
          <w:color w:val="000000"/>
          <w:sz w:val="26"/>
          <w:szCs w:val="26"/>
          <w:lang w:val="en-US" w:eastAsia="zh-CN"/>
        </w:rPr>
        <w:t xml:space="preserve">    </w:t>
      </w:r>
      <w:r>
        <w:rPr>
          <w:rFonts w:ascii="SimHei" w:hAnsi="SimHei" w:cs="宋体" w:eastAsia="黑体"/>
          <w:color w:val="000000"/>
          <w:sz w:val="26"/>
          <w:szCs w:val="26"/>
          <w:lang w:val="en-US" w:eastAsia="zh-CN"/>
        </w:rPr>
        <w:t>（</w:t>
      </w:r>
      <w:r>
        <w:rPr>
          <w:rFonts w:cs="宋体" w:ascii="SimHei" w:hAnsi="SimHei" w:eastAsia="黑体"/>
          <w:color w:val="000000"/>
          <w:sz w:val="26"/>
          <w:szCs w:val="26"/>
          <w:lang w:val="en-US" w:eastAsia="zh-CN"/>
        </w:rPr>
        <w:t>3</w:t>
      </w:r>
      <w:r>
        <w:rPr>
          <w:rFonts w:ascii="SimHei" w:hAnsi="SimHei" w:cs="宋体" w:eastAsia="黑体"/>
          <w:color w:val="000000"/>
          <w:sz w:val="26"/>
          <w:szCs w:val="26"/>
          <w:lang w:val="en-US" w:eastAsia="zh-CN"/>
        </w:rPr>
        <w:t>）</w:t>
      </w:r>
      <w:r>
        <w:rPr>
          <w:rFonts w:ascii="SimHei" w:hAnsi="SimHei" w:cs="宋体" w:eastAsia="黑体"/>
          <w:color w:val="000000"/>
          <w:sz w:val="26"/>
          <w:szCs w:val="26"/>
          <w:lang w:eastAsia="zh-CN"/>
        </w:rPr>
        <w:t>严重违反劳动纪律或公司规章制度的；</w:t>
      </w:r>
    </w:p>
    <w:p>
      <w:pPr>
        <w:pStyle w:val="Normal"/>
        <w:snapToGrid w:val="false"/>
        <w:spacing w:lineRule="auto" w:line="360"/>
        <w:rPr>
          <w:rFonts w:ascii="宋体" w:hAnsi="宋体" w:cs="宋体"/>
          <w:color w:val="000000"/>
          <w:sz w:val="26"/>
          <w:szCs w:val="26"/>
          <w:lang w:eastAsia="zh-CN"/>
        </w:rPr>
      </w:pPr>
      <w:r>
        <w:rPr>
          <w:rFonts w:cs="宋体" w:ascii="SimHei" w:hAnsi="SimHei" w:eastAsia="黑体"/>
          <w:color w:val="000000"/>
          <w:sz w:val="26"/>
          <w:szCs w:val="26"/>
          <w:lang w:val="en-US" w:eastAsia="zh-CN"/>
        </w:rPr>
        <w:t xml:space="preserve">    </w:t>
      </w:r>
      <w:r>
        <w:rPr>
          <w:rFonts w:ascii="SimHei" w:hAnsi="SimHei" w:cs="宋体" w:eastAsia="黑体"/>
          <w:color w:val="000000"/>
          <w:sz w:val="26"/>
          <w:szCs w:val="26"/>
          <w:lang w:val="en-US" w:eastAsia="zh-CN"/>
        </w:rPr>
        <w:t>（</w:t>
      </w:r>
      <w:r>
        <w:rPr>
          <w:rFonts w:cs="宋体" w:ascii="SimHei" w:hAnsi="SimHei" w:eastAsia="黑体"/>
          <w:color w:val="000000"/>
          <w:sz w:val="26"/>
          <w:szCs w:val="26"/>
          <w:lang w:val="en-US" w:eastAsia="zh-CN"/>
        </w:rPr>
        <w:t>4</w:t>
      </w:r>
      <w:r>
        <w:rPr>
          <w:rFonts w:ascii="SimHei" w:hAnsi="SimHei" w:cs="宋体" w:eastAsia="黑体"/>
          <w:color w:val="000000"/>
          <w:sz w:val="26"/>
          <w:szCs w:val="26"/>
          <w:lang w:val="en-US" w:eastAsia="zh-CN"/>
        </w:rPr>
        <w:t>）</w:t>
      </w:r>
      <w:r>
        <w:rPr>
          <w:rFonts w:ascii="SimHei" w:hAnsi="SimHei" w:cs="宋体" w:eastAsia="黑体"/>
          <w:color w:val="000000"/>
          <w:sz w:val="26"/>
          <w:szCs w:val="26"/>
          <w:lang w:eastAsia="zh-CN"/>
        </w:rPr>
        <w:t>严重失职、营私舞弊，对公司利益造成重大损害的；</w:t>
      </w:r>
    </w:p>
    <w:p>
      <w:pPr>
        <w:pStyle w:val="Normal"/>
        <w:snapToGrid w:val="false"/>
        <w:spacing w:lineRule="auto" w:line="360"/>
        <w:rPr>
          <w:rFonts w:ascii="宋体" w:hAnsi="宋体" w:cs="宋体"/>
          <w:color w:val="000000"/>
          <w:sz w:val="26"/>
          <w:szCs w:val="26"/>
          <w:lang w:eastAsia="zh-CN"/>
        </w:rPr>
      </w:pPr>
      <w:r>
        <w:rPr>
          <w:rFonts w:cs="宋体" w:ascii="SimHei" w:hAnsi="SimHei" w:eastAsia="黑体"/>
          <w:color w:val="000000"/>
          <w:sz w:val="26"/>
          <w:szCs w:val="26"/>
          <w:lang w:val="en-US" w:eastAsia="zh-CN"/>
        </w:rPr>
        <w:t xml:space="preserve">    </w:t>
      </w:r>
      <w:r>
        <w:rPr>
          <w:rFonts w:ascii="SimHei" w:hAnsi="SimHei" w:cs="宋体" w:eastAsia="黑体"/>
          <w:color w:val="000000"/>
          <w:sz w:val="26"/>
          <w:szCs w:val="26"/>
          <w:lang w:val="en-US" w:eastAsia="zh-CN"/>
        </w:rPr>
        <w:t>（</w:t>
      </w:r>
      <w:r>
        <w:rPr>
          <w:rFonts w:cs="宋体" w:ascii="SimHei" w:hAnsi="SimHei" w:eastAsia="黑体"/>
          <w:color w:val="000000"/>
          <w:sz w:val="26"/>
          <w:szCs w:val="26"/>
          <w:lang w:val="en-US" w:eastAsia="zh-CN"/>
        </w:rPr>
        <w:t>5</w:t>
      </w:r>
      <w:r>
        <w:rPr>
          <w:rFonts w:ascii="SimHei" w:hAnsi="SimHei" w:cs="宋体" w:eastAsia="黑体"/>
          <w:color w:val="000000"/>
          <w:sz w:val="26"/>
          <w:szCs w:val="26"/>
          <w:lang w:val="en-US" w:eastAsia="zh-CN"/>
        </w:rPr>
        <w:t>）</w:t>
      </w:r>
      <w:r>
        <w:rPr>
          <w:rFonts w:ascii="SimHei" w:hAnsi="SimHei" w:cs="宋体" w:eastAsia="黑体"/>
          <w:color w:val="000000"/>
          <w:sz w:val="26"/>
          <w:szCs w:val="26"/>
          <w:lang w:eastAsia="zh-CN"/>
        </w:rPr>
        <w:t xml:space="preserve">被依法追究刑事责任的；  </w:t>
      </w:r>
    </w:p>
    <w:p>
      <w:pPr>
        <w:pStyle w:val="Normal"/>
        <w:snapToGrid w:val="false"/>
        <w:spacing w:lineRule="auto" w:line="360"/>
        <w:rPr>
          <w:rFonts w:ascii="宋体" w:hAnsi="宋体" w:cs="宋体"/>
          <w:color w:val="000000"/>
          <w:sz w:val="26"/>
          <w:szCs w:val="26"/>
          <w:lang w:eastAsia="zh-CN"/>
        </w:rPr>
      </w:pPr>
      <w:r>
        <w:rPr>
          <w:rFonts w:cs="宋体" w:ascii="SimHei" w:hAnsi="SimHei" w:eastAsia="黑体"/>
          <w:color w:val="000000"/>
          <w:sz w:val="26"/>
          <w:szCs w:val="26"/>
          <w:lang w:val="en-US" w:eastAsia="zh-CN"/>
        </w:rPr>
        <w:t xml:space="preserve">    </w:t>
      </w:r>
      <w:r>
        <w:rPr>
          <w:rFonts w:ascii="SimHei" w:hAnsi="SimHei" w:cs="宋体" w:eastAsia="黑体"/>
          <w:color w:val="000000"/>
          <w:sz w:val="26"/>
          <w:szCs w:val="26"/>
          <w:lang w:val="en-US" w:eastAsia="zh-CN"/>
        </w:rPr>
        <w:t>（</w:t>
      </w:r>
      <w:r>
        <w:rPr>
          <w:rFonts w:cs="宋体" w:ascii="SimHei" w:hAnsi="SimHei" w:eastAsia="黑体"/>
          <w:color w:val="000000"/>
          <w:sz w:val="26"/>
          <w:szCs w:val="26"/>
          <w:lang w:val="en-US" w:eastAsia="zh-CN"/>
        </w:rPr>
        <w:t>6</w:t>
      </w:r>
      <w:r>
        <w:rPr>
          <w:rFonts w:ascii="SimHei" w:hAnsi="SimHei" w:cs="宋体" w:eastAsia="黑体"/>
          <w:color w:val="000000"/>
          <w:sz w:val="26"/>
          <w:szCs w:val="26"/>
          <w:lang w:val="en-US" w:eastAsia="zh-CN"/>
        </w:rPr>
        <w:t>）</w:t>
      </w:r>
      <w:r>
        <w:rPr>
          <w:rFonts w:ascii="SimHei" w:hAnsi="SimHei" w:cs="宋体" w:eastAsia="黑体"/>
          <w:color w:val="000000"/>
          <w:sz w:val="26"/>
          <w:szCs w:val="26"/>
          <w:lang w:eastAsia="zh-CN"/>
        </w:rPr>
        <w:t>员工患病或非因工负伤，医疗期满后不能从事原工作也不能从事由公司另行安排工作的；</w:t>
      </w:r>
    </w:p>
    <w:p>
      <w:pPr>
        <w:pStyle w:val="Normal"/>
        <w:snapToGrid w:val="false"/>
        <w:spacing w:lineRule="auto" w:line="360"/>
        <w:rPr>
          <w:rFonts w:ascii="宋体" w:hAnsi="宋体" w:cs="宋体"/>
          <w:color w:val="000000"/>
          <w:sz w:val="26"/>
          <w:szCs w:val="26"/>
          <w:lang w:eastAsia="zh-CN"/>
        </w:rPr>
      </w:pPr>
      <w:r>
        <w:rPr>
          <w:rFonts w:cs="宋体" w:ascii="SimHei" w:hAnsi="SimHei" w:eastAsia="黑体"/>
          <w:color w:val="000000"/>
          <w:sz w:val="26"/>
          <w:szCs w:val="26"/>
          <w:lang w:val="en-US" w:eastAsia="zh-CN"/>
        </w:rPr>
        <w:t xml:space="preserve">    </w:t>
      </w:r>
      <w:r>
        <w:rPr>
          <w:rFonts w:ascii="SimHei" w:hAnsi="SimHei" w:cs="宋体" w:eastAsia="黑体"/>
          <w:color w:val="000000"/>
          <w:sz w:val="26"/>
          <w:szCs w:val="26"/>
          <w:lang w:val="en-US" w:eastAsia="zh-CN"/>
        </w:rPr>
        <w:t>（</w:t>
      </w:r>
      <w:r>
        <w:rPr>
          <w:rFonts w:cs="宋体" w:ascii="SimHei" w:hAnsi="SimHei" w:eastAsia="黑体"/>
          <w:color w:val="000000"/>
          <w:sz w:val="26"/>
          <w:szCs w:val="26"/>
          <w:lang w:val="en-US" w:eastAsia="zh-CN"/>
        </w:rPr>
        <w:t>7</w:t>
      </w:r>
      <w:r>
        <w:rPr>
          <w:rFonts w:ascii="SimHei" w:hAnsi="SimHei" w:cs="宋体" w:eastAsia="黑体"/>
          <w:color w:val="000000"/>
          <w:sz w:val="26"/>
          <w:szCs w:val="26"/>
          <w:lang w:val="en-US" w:eastAsia="zh-CN"/>
        </w:rPr>
        <w:t>）</w:t>
      </w:r>
      <w:r>
        <w:rPr>
          <w:rFonts w:ascii="SimHei" w:hAnsi="SimHei" w:cs="宋体" w:eastAsia="黑体"/>
          <w:color w:val="000000"/>
          <w:sz w:val="26"/>
          <w:szCs w:val="26"/>
          <w:lang w:eastAsia="zh-CN"/>
        </w:rPr>
        <w:t>员工不能胜任工作，经过培训或者调整工作岗位，仍不能胜任工作的；</w:t>
      </w:r>
    </w:p>
    <w:p>
      <w:pPr>
        <w:pStyle w:val="Normal"/>
        <w:snapToGrid w:val="false"/>
        <w:spacing w:lineRule="auto" w:line="360"/>
        <w:rPr>
          <w:rFonts w:ascii="宋体" w:hAnsi="宋体" w:cs="宋体"/>
          <w:color w:val="000000"/>
          <w:sz w:val="26"/>
          <w:szCs w:val="26"/>
          <w:lang w:eastAsia="zh-CN"/>
        </w:rPr>
      </w:pPr>
      <w:r>
        <w:rPr>
          <w:rFonts w:cs="宋体" w:ascii="SimHei" w:hAnsi="SimHei" w:eastAsia="黑体"/>
          <w:color w:val="000000"/>
          <w:sz w:val="26"/>
          <w:szCs w:val="26"/>
          <w:lang w:val="en-US" w:eastAsia="zh-CN"/>
        </w:rPr>
        <w:t xml:space="preserve">    </w:t>
      </w:r>
      <w:r>
        <w:rPr>
          <w:rFonts w:ascii="SimHei" w:hAnsi="SimHei" w:cs="宋体" w:eastAsia="黑体"/>
          <w:color w:val="000000"/>
          <w:sz w:val="26"/>
          <w:szCs w:val="26"/>
          <w:lang w:val="en-US" w:eastAsia="zh-CN"/>
        </w:rPr>
        <w:t>（</w:t>
      </w:r>
      <w:r>
        <w:rPr>
          <w:rFonts w:cs="宋体" w:ascii="SimHei" w:hAnsi="SimHei" w:eastAsia="黑体"/>
          <w:color w:val="000000"/>
          <w:sz w:val="26"/>
          <w:szCs w:val="26"/>
          <w:lang w:val="en-US" w:eastAsia="zh-CN"/>
        </w:rPr>
        <w:t>8</w:t>
      </w:r>
      <w:r>
        <w:rPr>
          <w:rFonts w:ascii="SimHei" w:hAnsi="SimHei" w:cs="宋体" w:eastAsia="黑体"/>
          <w:color w:val="000000"/>
          <w:sz w:val="26"/>
          <w:szCs w:val="26"/>
          <w:lang w:val="en-US" w:eastAsia="zh-CN"/>
        </w:rPr>
        <w:t>）</w:t>
      </w:r>
      <w:r>
        <w:rPr>
          <w:rFonts w:ascii="SimHei" w:hAnsi="SimHei" w:cs="宋体" w:eastAsia="黑体"/>
          <w:color w:val="000000"/>
          <w:sz w:val="26"/>
          <w:szCs w:val="26"/>
          <w:lang w:eastAsia="zh-CN"/>
        </w:rPr>
        <w:t>劳动合同订立所依据的客观情况发生重大变化，致使原劳动合同无法履行，经当事人协商不能就变更劳动合同达成一致协议的；</w:t>
      </w:r>
    </w:p>
    <w:p>
      <w:pPr>
        <w:pStyle w:val="Normal"/>
        <w:snapToGrid w:val="false"/>
        <w:spacing w:lineRule="auto" w:line="360"/>
        <w:rPr>
          <w:rFonts w:ascii="宋体" w:hAnsi="宋体" w:cs="宋体"/>
          <w:color w:val="000000"/>
          <w:sz w:val="26"/>
          <w:szCs w:val="26"/>
          <w:lang w:eastAsia="zh-CN"/>
        </w:rPr>
      </w:pPr>
      <w:r>
        <w:rPr>
          <w:rFonts w:cs="宋体" w:ascii="SimHei" w:hAnsi="SimHei" w:eastAsia="黑体"/>
          <w:color w:val="000000"/>
          <w:sz w:val="26"/>
          <w:szCs w:val="26"/>
          <w:lang w:val="en-US" w:eastAsia="zh-CN"/>
        </w:rPr>
        <w:t xml:space="preserve">    </w:t>
      </w:r>
      <w:r>
        <w:rPr>
          <w:rFonts w:ascii="SimHei" w:hAnsi="SimHei" w:cs="宋体" w:eastAsia="黑体"/>
          <w:color w:val="000000"/>
          <w:sz w:val="26"/>
          <w:szCs w:val="26"/>
          <w:lang w:val="en-US" w:eastAsia="zh-CN"/>
        </w:rPr>
        <w:t>（</w:t>
      </w:r>
      <w:r>
        <w:rPr>
          <w:rFonts w:cs="宋体" w:ascii="SimHei" w:hAnsi="SimHei" w:eastAsia="黑体"/>
          <w:color w:val="000000"/>
          <w:sz w:val="26"/>
          <w:szCs w:val="26"/>
          <w:lang w:val="en-US" w:eastAsia="zh-CN"/>
        </w:rPr>
        <w:t>9</w:t>
      </w:r>
      <w:r>
        <w:rPr>
          <w:rFonts w:ascii="SimHei" w:hAnsi="SimHei" w:cs="宋体" w:eastAsia="黑体"/>
          <w:color w:val="000000"/>
          <w:sz w:val="26"/>
          <w:szCs w:val="26"/>
          <w:lang w:val="en-US" w:eastAsia="zh-CN"/>
        </w:rPr>
        <w:t>）</w:t>
      </w:r>
      <w:r>
        <w:rPr>
          <w:rFonts w:ascii="SimHei" w:hAnsi="SimHei" w:cs="宋体" w:eastAsia="黑体"/>
          <w:color w:val="000000"/>
          <w:sz w:val="26"/>
          <w:szCs w:val="26"/>
          <w:lang w:eastAsia="zh-CN"/>
        </w:rPr>
        <w:t>企业转产、重大技术革新或者经营方式调整，经变更劳动合同后，仍需裁剪人员的；</w:t>
      </w:r>
    </w:p>
    <w:p>
      <w:pPr>
        <w:pStyle w:val="Normal"/>
        <w:snapToGrid w:val="false"/>
        <w:spacing w:lineRule="auto" w:line="360"/>
        <w:rPr>
          <w:rFonts w:ascii="宋体" w:hAnsi="宋体" w:cs="宋体"/>
          <w:color w:val="000000"/>
          <w:sz w:val="26"/>
          <w:szCs w:val="26"/>
          <w:lang w:val="en-US" w:eastAsia="zh-CN"/>
        </w:rPr>
      </w:pPr>
      <w:r>
        <w:rPr>
          <w:rFonts w:cs="宋体" w:ascii="SimHei" w:hAnsi="SimHei" w:eastAsia="黑体"/>
          <w:color w:val="000000"/>
          <w:sz w:val="26"/>
          <w:szCs w:val="26"/>
          <w:lang w:val="en-US" w:eastAsia="zh-CN"/>
        </w:rPr>
        <w:t xml:space="preserve">    </w:t>
      </w:r>
      <w:r>
        <w:rPr>
          <w:rFonts w:ascii="SimHei" w:hAnsi="SimHei" w:cs="宋体" w:eastAsia="黑体"/>
          <w:color w:val="000000"/>
          <w:sz w:val="26"/>
          <w:szCs w:val="26"/>
          <w:lang w:val="en-US" w:eastAsia="zh-CN"/>
        </w:rPr>
        <w:t>（</w:t>
      </w:r>
      <w:r>
        <w:rPr>
          <w:rFonts w:cs="宋体" w:ascii="SimHei" w:hAnsi="SimHei" w:eastAsia="黑体"/>
          <w:color w:val="000000"/>
          <w:sz w:val="26"/>
          <w:szCs w:val="26"/>
          <w:lang w:val="en-US" w:eastAsia="zh-CN"/>
        </w:rPr>
        <w:t>10</w:t>
      </w:r>
      <w:r>
        <w:rPr>
          <w:rFonts w:ascii="SimHei" w:hAnsi="SimHei" w:cs="宋体" w:eastAsia="黑体"/>
          <w:color w:val="000000"/>
          <w:sz w:val="26"/>
          <w:szCs w:val="26"/>
          <w:lang w:val="en-US" w:eastAsia="zh-CN"/>
        </w:rPr>
        <w:t>）劳动者严重违反公司的规章制度；</w:t>
      </w:r>
    </w:p>
    <w:p>
      <w:pPr>
        <w:pStyle w:val="Normal"/>
        <w:snapToGrid w:val="false"/>
        <w:spacing w:lineRule="auto" w:line="360"/>
        <w:rPr>
          <w:rFonts w:ascii="宋体" w:hAnsi="宋体" w:cs="宋体"/>
          <w:color w:val="000000"/>
          <w:sz w:val="26"/>
          <w:szCs w:val="26"/>
          <w:lang w:val="en-US" w:eastAsia="zh-CN"/>
        </w:rPr>
      </w:pPr>
      <w:r>
        <w:rPr>
          <w:rFonts w:cs="宋体" w:ascii="SimHei" w:hAnsi="SimHei" w:eastAsia="黑体"/>
          <w:color w:val="000000"/>
          <w:sz w:val="26"/>
          <w:szCs w:val="26"/>
          <w:lang w:val="en-US" w:eastAsia="zh-CN"/>
        </w:rPr>
        <w:t xml:space="preserve">    </w:t>
      </w:r>
      <w:r>
        <w:rPr>
          <w:rFonts w:ascii="SimHei" w:hAnsi="SimHei" w:cs="宋体" w:eastAsia="黑体"/>
          <w:color w:val="000000"/>
          <w:sz w:val="26"/>
          <w:szCs w:val="26"/>
          <w:lang w:val="en-US" w:eastAsia="zh-CN"/>
        </w:rPr>
        <w:t>（</w:t>
      </w:r>
      <w:r>
        <w:rPr>
          <w:rFonts w:cs="宋体" w:ascii="SimHei" w:hAnsi="SimHei" w:eastAsia="黑体"/>
          <w:color w:val="000000"/>
          <w:sz w:val="26"/>
          <w:szCs w:val="26"/>
          <w:lang w:val="en-US" w:eastAsia="zh-CN"/>
        </w:rPr>
        <w:t>11</w:t>
      </w:r>
      <w:r>
        <w:rPr>
          <w:rFonts w:ascii="SimHei" w:hAnsi="SimHei" w:cs="宋体" w:eastAsia="黑体"/>
          <w:color w:val="000000"/>
          <w:sz w:val="26"/>
          <w:szCs w:val="26"/>
          <w:lang w:val="en-US" w:eastAsia="zh-CN"/>
        </w:rPr>
        <w:t>）劳动者同时与其他用人单位建立劳动关系，对完成本公司的工作任务造成严重影响，或者经公司提出，拒不改正的；</w:t>
      </w:r>
    </w:p>
    <w:p>
      <w:pPr>
        <w:pStyle w:val="Normal"/>
        <w:snapToGrid w:val="false"/>
        <w:spacing w:lineRule="auto" w:line="360"/>
        <w:rPr>
          <w:rFonts w:ascii="宋体" w:hAnsi="宋体" w:cs="宋体"/>
          <w:color w:val="000000"/>
          <w:sz w:val="26"/>
          <w:szCs w:val="26"/>
          <w:lang w:eastAsia="zh-CN"/>
        </w:rPr>
      </w:pPr>
      <w:r>
        <w:rPr>
          <w:rFonts w:cs="宋体" w:ascii="SimHei" w:hAnsi="SimHei" w:eastAsia="黑体"/>
          <w:color w:val="000000"/>
          <w:sz w:val="26"/>
          <w:szCs w:val="26"/>
          <w:lang w:val="en-US" w:eastAsia="zh-CN"/>
        </w:rPr>
        <w:t xml:space="preserve">    </w:t>
      </w:r>
      <w:r>
        <w:rPr>
          <w:rFonts w:ascii="SimHei" w:hAnsi="SimHei" w:cs="宋体" w:eastAsia="黑体"/>
          <w:color w:val="000000"/>
          <w:sz w:val="26"/>
          <w:szCs w:val="26"/>
          <w:lang w:val="en-US" w:eastAsia="zh-CN"/>
        </w:rPr>
        <w:t>（</w:t>
      </w:r>
      <w:r>
        <w:rPr>
          <w:rFonts w:cs="宋体" w:ascii="SimHei" w:hAnsi="SimHei" w:eastAsia="黑体"/>
          <w:color w:val="000000"/>
          <w:sz w:val="26"/>
          <w:szCs w:val="26"/>
          <w:lang w:val="en-US" w:eastAsia="zh-CN"/>
        </w:rPr>
        <w:t>12</w:t>
      </w:r>
      <w:r>
        <w:rPr>
          <w:rFonts w:ascii="SimHei" w:hAnsi="SimHei" w:cs="宋体" w:eastAsia="黑体"/>
          <w:color w:val="000000"/>
          <w:sz w:val="26"/>
          <w:szCs w:val="26"/>
          <w:lang w:val="en-US" w:eastAsia="zh-CN"/>
        </w:rPr>
        <w:t>）公司依照企业破产法规定进行重整的；</w:t>
      </w:r>
      <w:r>
        <w:rPr>
          <w:rFonts w:ascii="SimHei" w:hAnsi="SimHei" w:cs="宋体" w:eastAsia="黑体"/>
          <w:color w:val="000000"/>
          <w:sz w:val="26"/>
          <w:szCs w:val="26"/>
          <w:lang w:eastAsia="zh-CN"/>
        </w:rPr>
        <w:t xml:space="preserve">   </w:t>
      </w:r>
    </w:p>
    <w:p>
      <w:pPr>
        <w:pStyle w:val="Normal"/>
        <w:snapToGrid w:val="false"/>
        <w:spacing w:lineRule="auto" w:line="360"/>
        <w:ind w:start="0" w:hanging="0"/>
        <w:rPr>
          <w:rFonts w:ascii="宋体" w:hAnsi="宋体" w:cs="宋体"/>
          <w:color w:val="000000"/>
          <w:sz w:val="26"/>
          <w:szCs w:val="26"/>
          <w:lang w:eastAsia="zh-CN"/>
        </w:rPr>
      </w:pPr>
      <w:r>
        <w:rPr>
          <w:rFonts w:cs="宋体" w:ascii="SimHei" w:hAnsi="SimHei" w:eastAsia="黑体"/>
          <w:color w:val="000000"/>
          <w:sz w:val="26"/>
          <w:szCs w:val="26"/>
          <w:lang w:val="en-US" w:eastAsia="zh-CN"/>
        </w:rPr>
        <w:t xml:space="preserve">  </w:t>
      </w:r>
      <w:r>
        <w:rPr>
          <w:rFonts w:ascii="SimHei" w:hAnsi="SimHei" w:cs="宋体" w:eastAsia="黑体"/>
          <w:color w:val="000000"/>
          <w:sz w:val="26"/>
          <w:szCs w:val="26"/>
          <w:lang w:eastAsia="zh-CN"/>
        </w:rPr>
        <w:t>六</w:t>
      </w:r>
      <w:r>
        <w:rPr>
          <w:rFonts w:ascii="SimHei" w:hAnsi="SimHei" w:cs="宋体" w:eastAsia="黑体"/>
          <w:color w:val="000000"/>
          <w:sz w:val="26"/>
          <w:szCs w:val="26"/>
          <w:lang w:val="en-US" w:eastAsia="zh-CN"/>
        </w:rPr>
        <w:t xml:space="preserve"> </w:t>
      </w:r>
      <w:r>
        <w:rPr>
          <w:rFonts w:ascii="SimHei" w:hAnsi="SimHei" w:cs="宋体" w:eastAsia="黑体"/>
          <w:color w:val="000000"/>
          <w:sz w:val="26"/>
          <w:szCs w:val="26"/>
          <w:lang w:eastAsia="zh-CN"/>
        </w:rPr>
        <w:t>资遣条件</w:t>
      </w:r>
      <w:r>
        <w:rPr>
          <w:rFonts w:cs="宋体" w:ascii="SimHei" w:hAnsi="SimHei" w:eastAsia="黑体"/>
          <w:color w:val="000000"/>
          <w:sz w:val="26"/>
          <w:szCs w:val="26"/>
          <w:lang w:eastAsia="zh-CN"/>
        </w:rPr>
        <w:tab/>
        <w:br/>
      </w:r>
      <w:r>
        <w:rPr>
          <w:rFonts w:cs="宋体" w:ascii="SimHei" w:hAnsi="SimHei" w:eastAsia="黑体"/>
          <w:color w:val="000000"/>
          <w:sz w:val="26"/>
          <w:szCs w:val="26"/>
          <w:lang w:val="en-US" w:eastAsia="zh-CN"/>
        </w:rPr>
        <w:t xml:space="preserve">    </w:t>
      </w:r>
      <w:r>
        <w:rPr>
          <w:rFonts w:ascii="SimHei" w:hAnsi="SimHei" w:cs="宋体" w:eastAsia="黑体"/>
          <w:color w:val="000000"/>
          <w:sz w:val="26"/>
          <w:szCs w:val="26"/>
          <w:lang w:val="en-US" w:eastAsia="zh-CN"/>
        </w:rPr>
        <w:t>（</w:t>
      </w:r>
      <w:r>
        <w:rPr>
          <w:rFonts w:cs="宋体" w:ascii="SimHei" w:hAnsi="SimHei" w:eastAsia="黑体"/>
          <w:color w:val="000000"/>
          <w:sz w:val="26"/>
          <w:szCs w:val="26"/>
          <w:lang w:val="en-US" w:eastAsia="zh-CN"/>
        </w:rPr>
        <w:t>1</w:t>
      </w:r>
      <w:r>
        <w:rPr>
          <w:rFonts w:ascii="SimHei" w:hAnsi="SimHei" w:cs="宋体" w:eastAsia="黑体"/>
          <w:color w:val="000000"/>
          <w:sz w:val="26"/>
          <w:szCs w:val="26"/>
          <w:lang w:val="en-US" w:eastAsia="zh-CN"/>
        </w:rPr>
        <w:t>）</w:t>
      </w:r>
      <w:r>
        <w:rPr>
          <w:rFonts w:ascii="SimHei" w:hAnsi="SimHei" w:cs="宋体" w:eastAsia="黑体"/>
          <w:color w:val="000000"/>
          <w:sz w:val="26"/>
          <w:szCs w:val="26"/>
          <w:lang w:eastAsia="zh-CN"/>
        </w:rPr>
        <w:t>亏损或业务紧缩致使经营严重困难，需裁减冗员时；</w:t>
      </w:r>
      <w:r>
        <w:rPr>
          <w:rFonts w:cs="宋体" w:ascii="SimHei" w:hAnsi="SimHei" w:eastAsia="黑体"/>
          <w:color w:val="000000"/>
          <w:sz w:val="26"/>
          <w:szCs w:val="26"/>
          <w:lang w:eastAsia="zh-CN"/>
        </w:rPr>
        <w:tab/>
        <w:br/>
      </w:r>
      <w:r>
        <w:rPr>
          <w:rFonts w:cs="宋体" w:ascii="SimHei" w:hAnsi="SimHei" w:eastAsia="黑体"/>
          <w:color w:val="000000"/>
          <w:sz w:val="26"/>
          <w:szCs w:val="26"/>
          <w:lang w:val="en-US" w:eastAsia="zh-CN"/>
        </w:rPr>
        <w:t xml:space="preserve">    </w:t>
      </w:r>
      <w:r>
        <w:rPr>
          <w:rFonts w:ascii="SimHei" w:hAnsi="SimHei" w:cs="宋体" w:eastAsia="黑体"/>
          <w:color w:val="000000"/>
          <w:sz w:val="26"/>
          <w:szCs w:val="26"/>
          <w:lang w:val="en-US" w:eastAsia="zh-CN"/>
        </w:rPr>
        <w:t>（</w:t>
      </w:r>
      <w:r>
        <w:rPr>
          <w:rFonts w:cs="宋体" w:ascii="SimHei" w:hAnsi="SimHei" w:eastAsia="黑体"/>
          <w:color w:val="000000"/>
          <w:sz w:val="26"/>
          <w:szCs w:val="26"/>
          <w:lang w:val="en-US" w:eastAsia="zh-CN"/>
        </w:rPr>
        <w:t>2</w:t>
      </w:r>
      <w:r>
        <w:rPr>
          <w:rFonts w:ascii="SimHei" w:hAnsi="SimHei" w:cs="宋体" w:eastAsia="黑体"/>
          <w:color w:val="000000"/>
          <w:sz w:val="26"/>
          <w:szCs w:val="26"/>
          <w:lang w:val="en-US" w:eastAsia="zh-CN"/>
        </w:rPr>
        <w:t>）公司经营发生重大变化而须裁减人员；</w:t>
      </w:r>
      <w:r>
        <w:rPr>
          <w:rFonts w:cs="宋体" w:ascii="SimHei" w:hAnsi="SimHei" w:eastAsia="黑体"/>
          <w:color w:val="000000"/>
          <w:sz w:val="26"/>
          <w:szCs w:val="26"/>
          <w:lang w:eastAsia="zh-CN"/>
        </w:rPr>
        <w:br/>
      </w:r>
      <w:r>
        <w:rPr>
          <w:rFonts w:cs="宋体" w:ascii="SimHei" w:hAnsi="SimHei" w:eastAsia="黑体"/>
          <w:color w:val="000000"/>
          <w:sz w:val="26"/>
          <w:szCs w:val="26"/>
          <w:lang w:val="en-US" w:eastAsia="zh-CN"/>
        </w:rPr>
        <w:t xml:space="preserve">    </w:t>
      </w:r>
      <w:r>
        <w:rPr>
          <w:rFonts w:ascii="SimHei" w:hAnsi="SimHei" w:cs="宋体" w:eastAsia="黑体"/>
          <w:color w:val="000000"/>
          <w:sz w:val="26"/>
          <w:szCs w:val="26"/>
          <w:lang w:val="en-US" w:eastAsia="zh-CN"/>
        </w:rPr>
        <w:t>（</w:t>
      </w:r>
      <w:r>
        <w:rPr>
          <w:rFonts w:cs="宋体" w:ascii="SimHei" w:hAnsi="SimHei" w:eastAsia="黑体"/>
          <w:color w:val="000000"/>
          <w:sz w:val="26"/>
          <w:szCs w:val="26"/>
          <w:lang w:val="en-US" w:eastAsia="zh-CN"/>
        </w:rPr>
        <w:t>3</w:t>
      </w:r>
      <w:r>
        <w:rPr>
          <w:rFonts w:ascii="SimHei" w:hAnsi="SimHei" w:cs="宋体" w:eastAsia="黑体"/>
          <w:color w:val="000000"/>
          <w:sz w:val="26"/>
          <w:szCs w:val="26"/>
          <w:lang w:val="en-US" w:eastAsia="zh-CN"/>
        </w:rPr>
        <w:t>）</w:t>
      </w:r>
      <w:r>
        <w:rPr>
          <w:rFonts w:ascii="SimHei" w:hAnsi="SimHei" w:cs="宋体" w:eastAsia="黑体"/>
          <w:color w:val="000000"/>
          <w:sz w:val="26"/>
          <w:szCs w:val="26"/>
          <w:lang w:eastAsia="zh-CN"/>
        </w:rPr>
        <w:t>员工教育培训，仍不能胜任工作，亦不宜改调其他工作时；</w:t>
      </w:r>
      <w:r>
        <w:rPr>
          <w:rFonts w:cs="宋体" w:ascii="SimHei" w:hAnsi="SimHei" w:eastAsia="黑体"/>
          <w:color w:val="000000"/>
          <w:sz w:val="26"/>
          <w:szCs w:val="26"/>
          <w:lang w:eastAsia="zh-CN"/>
        </w:rPr>
        <w:tab/>
        <w:br/>
      </w:r>
      <w:r>
        <w:rPr>
          <w:rFonts w:cs="宋体" w:ascii="SimHei" w:hAnsi="SimHei" w:eastAsia="黑体"/>
          <w:color w:val="000000"/>
          <w:sz w:val="26"/>
          <w:szCs w:val="26"/>
          <w:lang w:val="en-US" w:eastAsia="zh-CN"/>
        </w:rPr>
        <w:t xml:space="preserve">    </w:t>
      </w:r>
      <w:r>
        <w:rPr>
          <w:rFonts w:ascii="SimHei" w:hAnsi="SimHei" w:cs="宋体" w:eastAsia="黑体"/>
          <w:color w:val="000000"/>
          <w:sz w:val="26"/>
          <w:szCs w:val="26"/>
          <w:lang w:val="en-US" w:eastAsia="zh-CN"/>
        </w:rPr>
        <w:t>（</w:t>
      </w:r>
      <w:r>
        <w:rPr>
          <w:rFonts w:cs="宋体" w:ascii="SimHei" w:hAnsi="SimHei" w:eastAsia="黑体"/>
          <w:color w:val="000000"/>
          <w:sz w:val="26"/>
          <w:szCs w:val="26"/>
          <w:lang w:val="en-US" w:eastAsia="zh-CN"/>
        </w:rPr>
        <w:t>4</w:t>
      </w:r>
      <w:r>
        <w:rPr>
          <w:rFonts w:ascii="SimHei" w:hAnsi="SimHei" w:cs="宋体" w:eastAsia="黑体"/>
          <w:color w:val="000000"/>
          <w:sz w:val="26"/>
          <w:szCs w:val="26"/>
          <w:lang w:val="en-US" w:eastAsia="zh-CN"/>
        </w:rPr>
        <w:t>）</w:t>
      </w:r>
      <w:r>
        <w:rPr>
          <w:rFonts w:ascii="SimHei" w:hAnsi="SimHei" w:cs="宋体" w:eastAsia="黑体"/>
          <w:color w:val="000000"/>
          <w:sz w:val="26"/>
          <w:szCs w:val="26"/>
          <w:lang w:eastAsia="zh-CN"/>
        </w:rPr>
        <w:t>员工因患病或非因工负伤，医疗期满后不能从事原工作者；</w:t>
      </w:r>
      <w:r>
        <w:rPr>
          <w:rFonts w:cs="宋体" w:ascii="SimHei" w:hAnsi="SimHei" w:eastAsia="黑体"/>
          <w:color w:val="000000"/>
          <w:sz w:val="26"/>
          <w:szCs w:val="26"/>
          <w:lang w:eastAsia="zh-CN"/>
        </w:rPr>
        <w:br/>
      </w:r>
      <w:r>
        <w:rPr>
          <w:rFonts w:cs="宋体" w:ascii="SimHei" w:hAnsi="SimHei" w:eastAsia="黑体"/>
          <w:color w:val="000000"/>
          <w:sz w:val="26"/>
          <w:szCs w:val="26"/>
          <w:lang w:val="en-US" w:eastAsia="zh-CN"/>
        </w:rPr>
        <w:t xml:space="preserve">    </w:t>
      </w:r>
      <w:r>
        <w:rPr>
          <w:rFonts w:ascii="SimHei" w:hAnsi="SimHei" w:cs="宋体" w:eastAsia="黑体"/>
          <w:color w:val="000000"/>
          <w:sz w:val="26"/>
          <w:szCs w:val="26"/>
          <w:lang w:val="en-US" w:eastAsia="zh-CN"/>
        </w:rPr>
        <w:t>（</w:t>
      </w:r>
      <w:r>
        <w:rPr>
          <w:rFonts w:cs="宋体" w:ascii="SimHei" w:hAnsi="SimHei" w:eastAsia="黑体"/>
          <w:color w:val="000000"/>
          <w:sz w:val="26"/>
          <w:szCs w:val="26"/>
          <w:lang w:val="en-US" w:eastAsia="zh-CN"/>
        </w:rPr>
        <w:t>5</w:t>
      </w:r>
      <w:r>
        <w:rPr>
          <w:rFonts w:ascii="SimHei" w:hAnsi="SimHei" w:cs="宋体" w:eastAsia="黑体"/>
          <w:color w:val="000000"/>
          <w:sz w:val="26"/>
          <w:szCs w:val="26"/>
          <w:lang w:val="en-US" w:eastAsia="zh-CN"/>
        </w:rPr>
        <w:t>）</w:t>
      </w:r>
      <w:r>
        <w:rPr>
          <w:rFonts w:ascii="SimHei" w:hAnsi="SimHei" w:cs="宋体" w:eastAsia="黑体"/>
          <w:color w:val="000000"/>
          <w:sz w:val="26"/>
          <w:szCs w:val="26"/>
          <w:lang w:eastAsia="zh-CN"/>
        </w:rPr>
        <w:t xml:space="preserve">签订劳动合同时依据之客观情况发生重大变化，致使合同无法履行，劳资双方不能就变更合同达成协议时。 </w:t>
      </w:r>
    </w:p>
    <w:p>
      <w:pPr>
        <w:pStyle w:val="Normal"/>
        <w:numPr>
          <w:ilvl w:val="0"/>
          <w:numId w:val="0"/>
        </w:numPr>
        <w:snapToGrid w:val="false"/>
        <w:spacing w:lineRule="auto" w:line="360"/>
        <w:ind w:start="0" w:hanging="0"/>
        <w:jc w:val="center"/>
        <w:rPr>
          <w:rFonts w:ascii="宋体" w:hAnsi="宋体" w:cs="宋体"/>
          <w:b/>
          <w:b/>
          <w:bCs/>
          <w:color w:val="000000"/>
          <w:sz w:val="24"/>
          <w:szCs w:val="24"/>
          <w:lang w:eastAsia="zh-CN"/>
        </w:rPr>
      </w:pPr>
      <w:r>
        <w:rPr>
          <w:rFonts w:ascii="SimHei" w:hAnsi="SimHei" w:cs="宋体" w:eastAsia="黑体"/>
          <w:b/>
          <w:bCs/>
          <w:color w:val="000000"/>
          <w:sz w:val="24"/>
          <w:szCs w:val="24"/>
          <w:lang w:val="en-US" w:eastAsia="zh-CN"/>
        </w:rPr>
        <w:t>第三节 员工离职管理</w:t>
      </w:r>
    </w:p>
    <w:p>
      <w:pPr>
        <w:pStyle w:val="Normal"/>
        <w:snapToGrid w:val="false"/>
        <w:spacing w:lineRule="auto" w:line="360"/>
        <w:rPr>
          <w:rFonts w:ascii="宋体" w:hAnsi="宋体" w:cs="宋体"/>
          <w:color w:val="000000"/>
          <w:sz w:val="26"/>
          <w:szCs w:val="26"/>
        </w:rPr>
      </w:pPr>
      <w:r>
        <w:rPr>
          <w:rFonts w:cs="宋体" w:ascii="SimHei" w:hAnsi="SimHei" w:eastAsia="黑体"/>
          <w:color w:val="000000"/>
          <w:sz w:val="26"/>
          <w:szCs w:val="26"/>
          <w:lang w:val="en-US" w:eastAsia="zh-CN"/>
        </w:rPr>
        <w:t xml:space="preserve">  </w:t>
      </w:r>
      <w:r>
        <w:rPr>
          <w:rFonts w:ascii="SimHei" w:hAnsi="SimHei" w:cs="宋体" w:eastAsia="黑体"/>
          <w:color w:val="000000"/>
          <w:sz w:val="26"/>
          <w:szCs w:val="26"/>
          <w:lang w:eastAsia="zh-CN"/>
        </w:rPr>
        <w:t>一</w:t>
      </w:r>
      <w:r>
        <w:rPr>
          <w:rFonts w:ascii="SimHei" w:hAnsi="SimHei" w:cs="宋体" w:eastAsia="黑体"/>
          <w:color w:val="000000"/>
          <w:sz w:val="26"/>
          <w:szCs w:val="26"/>
          <w:lang w:val="en-US" w:eastAsia="zh-CN"/>
        </w:rPr>
        <w:t xml:space="preserve"> </w:t>
      </w:r>
      <w:r>
        <w:rPr>
          <w:rFonts w:ascii="SimHei" w:hAnsi="SimHei" w:cs="宋体" w:eastAsia="黑体"/>
          <w:color w:val="000000"/>
          <w:sz w:val="26"/>
          <w:szCs w:val="26"/>
        </w:rPr>
        <w:t>公司正式员工在任何情况下提出自愿离职必须提前一个月通知主管部门经理及人力资源部；</w:t>
      </w:r>
      <w:r>
        <w:rPr>
          <w:rFonts w:ascii="SimHei" w:hAnsi="SimHei" w:cs="宋体" w:eastAsia="黑体"/>
          <w:color w:val="000000"/>
          <w:sz w:val="26"/>
          <w:szCs w:val="26"/>
          <w:lang w:eastAsia="zh-CN"/>
        </w:rPr>
        <w:t>试用期内员工至少提前三天申请；</w:t>
      </w:r>
      <w:r>
        <w:rPr>
          <w:rFonts w:ascii="SimHei" w:hAnsi="SimHei" w:cs="宋体" w:eastAsia="黑体"/>
          <w:color w:val="000000"/>
          <w:sz w:val="26"/>
          <w:szCs w:val="26"/>
        </w:rPr>
        <w:t>高级管理人员（部门经理及以上员工）须提前两个月通知公司总经理。</w:t>
      </w:r>
    </w:p>
    <w:p>
      <w:pPr>
        <w:pStyle w:val="Normal"/>
        <w:snapToGrid w:val="false"/>
        <w:spacing w:lineRule="auto" w:line="360"/>
        <w:rPr>
          <w:rFonts w:ascii="宋体" w:hAnsi="宋体" w:cs="宋体"/>
          <w:color w:val="000000"/>
          <w:sz w:val="26"/>
          <w:szCs w:val="26"/>
        </w:rPr>
      </w:pPr>
      <w:r>
        <w:rPr>
          <w:rFonts w:cs="宋体" w:ascii="SimHei" w:hAnsi="SimHei" w:eastAsia="黑体"/>
          <w:color w:val="000000"/>
          <w:sz w:val="26"/>
          <w:szCs w:val="26"/>
          <w:lang w:val="en-US" w:eastAsia="zh-CN"/>
        </w:rPr>
        <w:t xml:space="preserve">  </w:t>
      </w:r>
      <w:r>
        <w:rPr>
          <w:rFonts w:ascii="SimHei" w:hAnsi="SimHei" w:cs="宋体" w:eastAsia="黑体"/>
          <w:color w:val="000000"/>
          <w:sz w:val="26"/>
          <w:szCs w:val="26"/>
          <w:lang w:eastAsia="zh-CN"/>
        </w:rPr>
        <w:t>二</w:t>
      </w:r>
      <w:r>
        <w:rPr>
          <w:rFonts w:ascii="SimHei" w:hAnsi="SimHei" w:cs="宋体" w:eastAsia="黑体"/>
          <w:color w:val="000000"/>
          <w:sz w:val="26"/>
          <w:szCs w:val="26"/>
          <w:lang w:val="en-US" w:eastAsia="zh-CN"/>
        </w:rPr>
        <w:t xml:space="preserve"> 所有正式员工包括试用期内员工离职必须填写《员工辞职申请表》经主管报公司批准后，方可办理离职手续。</w:t>
      </w:r>
      <w:r>
        <w:rPr>
          <w:rFonts w:cs="宋体" w:ascii="SimHei" w:hAnsi="SimHei" w:eastAsia="黑体"/>
          <w:color w:val="000000"/>
          <w:sz w:val="26"/>
          <w:szCs w:val="26"/>
          <w:lang w:val="en-US" w:eastAsia="zh-CN"/>
        </w:rPr>
        <w:br/>
        <w:t xml:space="preserve">  </w:t>
      </w:r>
      <w:r>
        <w:rPr>
          <w:rFonts w:ascii="SimHei" w:hAnsi="SimHei" w:cs="宋体" w:eastAsia="黑体"/>
          <w:color w:val="000000"/>
          <w:sz w:val="26"/>
          <w:szCs w:val="26"/>
          <w:lang w:val="en-US" w:eastAsia="zh-CN"/>
        </w:rPr>
        <w:t xml:space="preserve">三  </w:t>
      </w:r>
      <w:r>
        <w:rPr>
          <w:rFonts w:ascii="SimHei" w:hAnsi="SimHei" w:cs="宋体" w:eastAsia="黑体"/>
          <w:color w:val="000000"/>
          <w:sz w:val="26"/>
          <w:szCs w:val="26"/>
        </w:rPr>
        <w:t>在离开公司前，离职员工须将主管工作移交</w:t>
      </w:r>
      <w:r>
        <w:rPr>
          <w:rFonts w:ascii="SimHei" w:hAnsi="SimHei" w:cs="宋体" w:eastAsia="黑体"/>
          <w:color w:val="000000"/>
          <w:sz w:val="26"/>
          <w:szCs w:val="26"/>
          <w:lang w:eastAsia="zh-CN"/>
        </w:rPr>
        <w:t>至</w:t>
      </w:r>
      <w:r>
        <w:rPr>
          <w:rFonts w:ascii="SimHei" w:hAnsi="SimHei" w:cs="宋体" w:eastAsia="黑体"/>
          <w:color w:val="000000"/>
          <w:sz w:val="26"/>
          <w:szCs w:val="26"/>
        </w:rPr>
        <w:t>相关公司员工，将领用的公司物品（文件、电脑、电话、办公用品等）退回公司。</w:t>
      </w:r>
    </w:p>
    <w:p>
      <w:pPr>
        <w:pStyle w:val="Normal"/>
        <w:snapToGrid w:val="false"/>
        <w:spacing w:lineRule="auto" w:line="360"/>
        <w:rPr>
          <w:rFonts w:ascii="宋体" w:hAnsi="宋体" w:cs="宋体"/>
          <w:color w:val="000000"/>
          <w:sz w:val="26"/>
          <w:szCs w:val="26"/>
        </w:rPr>
      </w:pPr>
      <w:r>
        <w:rPr>
          <w:rFonts w:cs="宋体" w:ascii="SimHei" w:hAnsi="SimHei" w:eastAsia="黑体"/>
          <w:color w:val="000000"/>
          <w:sz w:val="26"/>
          <w:szCs w:val="26"/>
          <w:lang w:val="en-US" w:eastAsia="zh-CN"/>
        </w:rPr>
        <w:t xml:space="preserve">  </w:t>
      </w:r>
      <w:r>
        <w:rPr>
          <w:rFonts w:ascii="SimHei" w:hAnsi="SimHei" w:cs="宋体" w:eastAsia="黑体"/>
          <w:color w:val="000000"/>
          <w:sz w:val="26"/>
          <w:szCs w:val="26"/>
          <w:lang w:val="en-US" w:eastAsia="zh-CN"/>
        </w:rPr>
        <w:t xml:space="preserve">四 </w:t>
      </w:r>
      <w:r>
        <w:rPr>
          <w:rFonts w:ascii="SimHei" w:hAnsi="SimHei" w:cs="宋体" w:eastAsia="黑体"/>
          <w:color w:val="000000"/>
          <w:sz w:val="26"/>
          <w:szCs w:val="26"/>
        </w:rPr>
        <w:t>在离开公司前，公司主管部门经理及人力资源部将对离职员工进行离职面谈，了解离职原因，总结经验，促进日后工作。</w:t>
      </w:r>
    </w:p>
    <w:p>
      <w:pPr>
        <w:pStyle w:val="Normal"/>
        <w:snapToGrid w:val="false"/>
        <w:spacing w:lineRule="auto" w:line="360"/>
        <w:rPr>
          <w:rFonts w:ascii="宋体" w:hAnsi="宋体" w:cs="宋体"/>
          <w:sz w:val="26"/>
          <w:szCs w:val="26"/>
        </w:rPr>
      </w:pPr>
      <w:r>
        <w:rPr>
          <w:rFonts w:cs="宋体" w:ascii="SimHei" w:hAnsi="SimHei" w:eastAsia="黑体"/>
          <w:color w:val="000000"/>
          <w:sz w:val="26"/>
          <w:szCs w:val="26"/>
          <w:lang w:val="en-US" w:eastAsia="zh-CN"/>
        </w:rPr>
        <w:t xml:space="preserve">  </w:t>
      </w:r>
      <w:r>
        <w:rPr>
          <w:rFonts w:ascii="SimHei" w:hAnsi="SimHei" w:cs="宋体" w:eastAsia="黑体"/>
          <w:color w:val="000000"/>
          <w:sz w:val="26"/>
          <w:szCs w:val="26"/>
          <w:lang w:eastAsia="zh-CN"/>
        </w:rPr>
        <w:t>五</w:t>
      </w:r>
      <w:r>
        <w:rPr>
          <w:rFonts w:ascii="SimHei" w:hAnsi="SimHei" w:cs="宋体" w:eastAsia="黑体"/>
          <w:color w:val="000000"/>
          <w:sz w:val="26"/>
          <w:szCs w:val="26"/>
          <w:lang w:val="en-US" w:eastAsia="zh-CN"/>
        </w:rPr>
        <w:t xml:space="preserve"> </w:t>
      </w:r>
      <w:r>
        <w:rPr>
          <w:rFonts w:ascii="SimHei" w:hAnsi="SimHei" w:cs="宋体" w:eastAsia="黑体"/>
          <w:color w:val="000000"/>
          <w:sz w:val="26"/>
          <w:szCs w:val="26"/>
        </w:rPr>
        <w:t>在所有手续办完后，离职人员方可离开公司。但离职人员不得透露公司内部情况，</w:t>
      </w:r>
      <w:r>
        <w:rPr>
          <w:rFonts w:ascii="SimHei" w:hAnsi="SimHei" w:cs="宋体" w:eastAsia="黑体"/>
          <w:sz w:val="26"/>
          <w:szCs w:val="26"/>
        </w:rPr>
        <w:t>不得非法利用本公司的资源进行各种活动。对于违反并给本公司造成损失的，公司保留追究其法律责任的权利。</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六</w:t>
      </w:r>
      <w:r>
        <w:rPr>
          <w:rFonts w:ascii="SimHei" w:hAnsi="SimHei" w:cs="宋体" w:eastAsia="黑体"/>
          <w:sz w:val="26"/>
          <w:szCs w:val="26"/>
          <w:lang w:val="en-US" w:eastAsia="zh-CN"/>
        </w:rPr>
        <w:t xml:space="preserve"> </w:t>
      </w:r>
      <w:r>
        <w:rPr>
          <w:rFonts w:ascii="SimHei" w:hAnsi="SimHei" w:cs="宋体" w:eastAsia="黑体"/>
          <w:sz w:val="26"/>
          <w:szCs w:val="26"/>
        </w:rPr>
        <w:t>双方终止或解除劳动合同，员工在离职前均必须完备离职手续，未完备离职手续擅自离职者，公司将按旷工处理或扣留未领工资。</w:t>
      </w:r>
    </w:p>
    <w:p>
      <w:pPr>
        <w:pStyle w:val="Normal"/>
        <w:snapToGrid w:val="false"/>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七</w:t>
      </w:r>
      <w:r>
        <w:rPr>
          <w:rFonts w:ascii="SimHei" w:hAnsi="SimHei" w:cs="宋体" w:eastAsia="黑体"/>
          <w:sz w:val="26"/>
          <w:szCs w:val="26"/>
          <w:lang w:val="en-US" w:eastAsia="zh-CN"/>
        </w:rPr>
        <w:t xml:space="preserve"> 移交管理</w:t>
      </w:r>
      <w:r>
        <w:rPr>
          <w:rFonts w:cs="宋体" w:ascii="SimHei" w:hAnsi="SimHei" w:eastAsia="黑体"/>
          <w:sz w:val="26"/>
          <w:szCs w:val="26"/>
          <w:lang w:val="en-US" w:eastAsia="zh-CN"/>
        </w:rPr>
        <w:b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w:t>
      </w:r>
      <w:r>
        <w:rPr>
          <w:rFonts w:ascii="SimHei" w:hAnsi="SimHei" w:cs="宋体" w:eastAsia="黑体"/>
          <w:sz w:val="26"/>
          <w:szCs w:val="26"/>
          <w:lang w:val="en-US" w:eastAsia="zh-CN"/>
        </w:rPr>
        <w:t>）管理人员与办事人员移交：根据移交人员从事的工作和相关事项，作出书面的情况说明。需向新接手的人员详细介绍工作情况并回答其问题。</w:t>
      </w:r>
      <w:r>
        <w:rPr>
          <w:rFonts w:cs="宋体" w:ascii="SimHei" w:hAnsi="SimHei" w:eastAsia="黑体"/>
          <w:sz w:val="26"/>
          <w:szCs w:val="26"/>
          <w:lang w:val="en-US" w:eastAsia="zh-CN"/>
        </w:rPr>
        <w:b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2</w:t>
      </w:r>
      <w:r>
        <w:rPr>
          <w:rFonts w:ascii="SimHei" w:hAnsi="SimHei" w:cs="宋体" w:eastAsia="黑体"/>
          <w:sz w:val="26"/>
          <w:szCs w:val="26"/>
          <w:lang w:val="en-US" w:eastAsia="zh-CN"/>
        </w:rPr>
        <w:t>）财务人员移交：财务、出纳人员移交，须按公司财务制度的有关规定，办理移交手续。所以账目必须逐笔移交清楚。</w:t>
      </w:r>
    </w:p>
    <w:p>
      <w:pPr>
        <w:pStyle w:val="Normal"/>
        <w:numPr>
          <w:ilvl w:val="0"/>
          <w:numId w:val="5"/>
        </w:numPr>
        <w:snapToGrid w:val="false"/>
        <w:spacing w:lineRule="auto" w:line="360"/>
        <w:ind w:start="0" w:firstLine="520"/>
        <w:rPr>
          <w:rFonts w:ascii="宋体" w:hAnsi="宋体" w:cs="宋体"/>
          <w:sz w:val="26"/>
          <w:szCs w:val="26"/>
          <w:lang w:val="en-US" w:eastAsia="zh-CN"/>
        </w:rPr>
      </w:pPr>
      <w:r>
        <w:rPr>
          <w:rFonts w:ascii="SimHei" w:hAnsi="SimHei" w:cs="宋体" w:eastAsia="黑体"/>
          <w:sz w:val="26"/>
          <w:szCs w:val="26"/>
          <w:lang w:val="en-US" w:eastAsia="zh-CN"/>
        </w:rPr>
        <w:t>客服及市场人员移交：</w:t>
      </w:r>
      <w:r>
        <w:rPr>
          <w:rFonts w:cs="宋体" w:ascii="SimHei" w:hAnsi="SimHei" w:eastAsia="黑体"/>
          <w:sz w:val="26"/>
          <w:szCs w:val="26"/>
          <w:lang w:val="en-US" w:eastAsia="zh-CN"/>
        </w:rPr>
        <w:t>a</w:t>
      </w:r>
      <w:r>
        <w:rPr>
          <w:rFonts w:ascii="SimHei" w:hAnsi="SimHei" w:cs="宋体" w:eastAsia="黑体"/>
          <w:sz w:val="26"/>
          <w:szCs w:val="26"/>
          <w:lang w:val="en-US" w:eastAsia="zh-CN"/>
        </w:rPr>
        <w:t>业务人员在离职前，要认真整理自己的业务情况，客户档案等，并形成书面移交文件。移交时包括客户名片、付款情况以及其他需要说明的内容。</w:t>
      </w:r>
      <w:r>
        <w:rPr>
          <w:rFonts w:cs="宋体" w:ascii="SimHei" w:hAnsi="SimHei" w:eastAsia="黑体"/>
          <w:sz w:val="26"/>
          <w:szCs w:val="26"/>
          <w:lang w:val="en-US" w:eastAsia="zh-CN"/>
        </w:rPr>
        <w:t>b</w:t>
      </w:r>
      <w:r>
        <w:rPr>
          <w:rFonts w:ascii="SimHei" w:hAnsi="SimHei" w:cs="宋体" w:eastAsia="黑体"/>
          <w:sz w:val="26"/>
          <w:szCs w:val="26"/>
          <w:lang w:val="en-US" w:eastAsia="zh-CN"/>
        </w:rPr>
        <w:t>客服人员在离职前，要认真整理自己所负责工厂情况人员情况及供应商情况。不仅要口头交接好，纸质档也要交接清楚。</w:t>
      </w:r>
      <w:r>
        <w:rPr>
          <w:rFonts w:cs="宋体" w:ascii="SimHei" w:hAnsi="SimHei" w:eastAsia="黑体"/>
          <w:sz w:val="26"/>
          <w:szCs w:val="26"/>
          <w:lang w:val="en-US" w:eastAsia="zh-CN"/>
        </w:rPr>
        <w:t>c</w:t>
      </w:r>
      <w:r>
        <w:rPr>
          <w:rFonts w:ascii="SimHei" w:hAnsi="SimHei" w:cs="宋体" w:eastAsia="黑体"/>
          <w:sz w:val="26"/>
          <w:szCs w:val="26"/>
          <w:lang w:val="en-US" w:eastAsia="zh-CN"/>
        </w:rPr>
        <w:t>办理离职移交的人员，必须以工作职责为目录主要认真理清移交工作内容，做好移交形成纸质（移交清单）与电子档，由该员工所在部门的领导负责监交工作，并在交接单上签字后，报各部门签字。未按规定办理移交手续的，公司将暂缓办理离职手续，如造成公司重大损失的，公司有权依法对其追究法律责任。</w:t>
      </w:r>
    </w:p>
    <w:p>
      <w:pPr>
        <w:pStyle w:val="Normal"/>
        <w:tabs>
          <w:tab w:val="clear" w:pos="420"/>
          <w:tab w:val="left" w:pos="926" w:leader="none"/>
        </w:tabs>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八</w:t>
      </w:r>
      <w:r>
        <w:rPr>
          <w:rFonts w:ascii="SimHei" w:hAnsi="SimHei" w:cs="宋体" w:eastAsia="黑体"/>
          <w:sz w:val="26"/>
          <w:szCs w:val="26"/>
          <w:lang w:val="en-US" w:eastAsia="zh-CN"/>
        </w:rPr>
        <w:t xml:space="preserve"> </w:t>
      </w:r>
      <w:r>
        <w:rPr>
          <w:rFonts w:ascii="SimHei" w:hAnsi="SimHei" w:cs="宋体" w:eastAsia="黑体"/>
          <w:sz w:val="26"/>
          <w:szCs w:val="26"/>
        </w:rPr>
        <w:t>公司对有下列情况的员工予以辞退：</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w:t>
      </w:r>
      <w:r>
        <w:rPr>
          <w:rFonts w:cs="宋体" w:ascii="SimHei" w:hAnsi="SimHei" w:eastAsia="黑体"/>
          <w:sz w:val="26"/>
          <w:szCs w:val="26"/>
        </w:rPr>
        <w:t>1</w:t>
      </w:r>
      <w:r>
        <w:rPr>
          <w:rFonts w:ascii="SimHei" w:hAnsi="SimHei" w:cs="宋体" w:eastAsia="黑体"/>
          <w:sz w:val="26"/>
          <w:szCs w:val="26"/>
          <w:lang w:eastAsia="zh-CN"/>
        </w:rPr>
        <w:t>）试用期内不允许请事假；病假超过</w:t>
      </w:r>
      <w:r>
        <w:rPr>
          <w:rFonts w:cs="宋体" w:ascii="SimHei" w:hAnsi="SimHei" w:eastAsia="黑体"/>
          <w:sz w:val="26"/>
          <w:szCs w:val="26"/>
          <w:lang w:val="en-US" w:eastAsia="zh-CN"/>
        </w:rPr>
        <w:t>7</w:t>
      </w:r>
      <w:r>
        <w:rPr>
          <w:rFonts w:ascii="SimHei" w:hAnsi="SimHei" w:cs="宋体" w:eastAsia="黑体"/>
          <w:sz w:val="26"/>
          <w:szCs w:val="26"/>
          <w:lang w:val="en-US" w:eastAsia="zh-CN"/>
        </w:rPr>
        <w:t>天</w:t>
      </w:r>
      <w:r>
        <w:rPr>
          <w:rFonts w:ascii="SimHei" w:hAnsi="SimHei" w:cs="宋体" w:eastAsia="黑体"/>
          <w:sz w:val="26"/>
          <w:szCs w:val="26"/>
          <w:lang w:eastAsia="zh-CN"/>
        </w:rPr>
        <w:t>；</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2</w:t>
      </w:r>
      <w:r>
        <w:rPr>
          <w:rFonts w:ascii="SimHei" w:hAnsi="SimHei" w:cs="宋体" w:eastAsia="黑体"/>
          <w:sz w:val="26"/>
          <w:szCs w:val="26"/>
          <w:lang w:val="en-US" w:eastAsia="zh-CN"/>
        </w:rPr>
        <w:t>）</w:t>
      </w:r>
      <w:r>
        <w:rPr>
          <w:rFonts w:ascii="SimHei" w:hAnsi="SimHei" w:cs="宋体" w:eastAsia="黑体"/>
          <w:sz w:val="26"/>
          <w:szCs w:val="26"/>
        </w:rPr>
        <w:t>在工作中出现重大过错，给公司造成严重损失的员工；除给予经济处罚外经公司总经理批准予以辞退</w:t>
      </w:r>
      <w:r>
        <w:rPr>
          <w:rFonts w:ascii="SimHei" w:hAnsi="SimHei" w:cs="宋体" w:eastAsia="黑体"/>
          <w:sz w:val="26"/>
          <w:szCs w:val="26"/>
          <w:lang w:eastAsia="zh-CN"/>
        </w:rPr>
        <w:t>；</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3</w:t>
      </w:r>
      <w:r>
        <w:rPr>
          <w:rFonts w:ascii="SimHei" w:hAnsi="SimHei" w:cs="宋体" w:eastAsia="黑体"/>
          <w:sz w:val="26"/>
          <w:szCs w:val="26"/>
          <w:lang w:val="en-US" w:eastAsia="zh-CN"/>
        </w:rPr>
        <w:t>）</w:t>
      </w:r>
      <w:r>
        <w:rPr>
          <w:rFonts w:ascii="SimHei" w:hAnsi="SimHei" w:cs="宋体" w:eastAsia="黑体"/>
          <w:sz w:val="26"/>
          <w:szCs w:val="26"/>
        </w:rPr>
        <w:t>工作中不遵守公司规章</w:t>
      </w:r>
      <w:r>
        <w:rPr>
          <w:rFonts w:ascii="SimHei" w:hAnsi="SimHei" w:cs="宋体" w:eastAsia="黑体"/>
          <w:sz w:val="26"/>
          <w:szCs w:val="26"/>
          <w:lang w:eastAsia="zh-CN"/>
        </w:rPr>
        <w:t>制度</w:t>
      </w:r>
      <w:r>
        <w:rPr>
          <w:rFonts w:ascii="SimHei" w:hAnsi="SimHei" w:cs="宋体" w:eastAsia="黑体"/>
          <w:sz w:val="26"/>
          <w:szCs w:val="26"/>
        </w:rPr>
        <w:t>屡教不改的员工</w:t>
      </w:r>
      <w:r>
        <w:rPr>
          <w:rFonts w:ascii="SimHei" w:hAnsi="SimHei" w:cs="宋体" w:eastAsia="黑体"/>
          <w:sz w:val="26"/>
          <w:szCs w:val="26"/>
          <w:lang w:eastAsia="zh-CN"/>
        </w:rPr>
        <w:t>；</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4</w:t>
      </w:r>
      <w:r>
        <w:rPr>
          <w:rFonts w:ascii="SimHei" w:hAnsi="SimHei" w:cs="宋体" w:eastAsia="黑体"/>
          <w:sz w:val="26"/>
          <w:szCs w:val="26"/>
          <w:lang w:val="en-US" w:eastAsia="zh-CN"/>
        </w:rPr>
        <w:t>）</w:t>
      </w:r>
      <w:r>
        <w:rPr>
          <w:rFonts w:ascii="SimHei" w:hAnsi="SimHei" w:cs="宋体" w:eastAsia="黑体"/>
          <w:sz w:val="26"/>
          <w:szCs w:val="26"/>
        </w:rPr>
        <w:t>有违法犯罪行为的</w:t>
      </w:r>
      <w:r>
        <w:rPr>
          <w:rFonts w:ascii="SimHei" w:hAnsi="SimHei" w:cs="宋体" w:eastAsia="黑体"/>
          <w:sz w:val="26"/>
          <w:szCs w:val="26"/>
          <w:lang w:eastAsia="zh-CN"/>
        </w:rPr>
        <w:t>；</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5</w:t>
      </w:r>
      <w:r>
        <w:rPr>
          <w:rFonts w:ascii="SimHei" w:hAnsi="SimHei" w:cs="宋体" w:eastAsia="黑体"/>
          <w:sz w:val="26"/>
          <w:szCs w:val="26"/>
          <w:lang w:val="en-US" w:eastAsia="zh-CN"/>
        </w:rPr>
        <w:t>）</w:t>
      </w:r>
      <w:r>
        <w:rPr>
          <w:rFonts w:ascii="SimHei" w:hAnsi="SimHei" w:cs="宋体" w:eastAsia="黑体"/>
          <w:sz w:val="26"/>
          <w:szCs w:val="26"/>
        </w:rPr>
        <w:t>有吸毒行为的，立即辞退并移交相关部门</w:t>
      </w:r>
      <w:r>
        <w:rPr>
          <w:rFonts w:ascii="SimHei" w:hAnsi="SimHei" w:cs="宋体" w:eastAsia="黑体"/>
          <w:sz w:val="26"/>
          <w:szCs w:val="26"/>
          <w:lang w:eastAsia="zh-CN"/>
        </w:rPr>
        <w:t>；</w:t>
      </w:r>
    </w:p>
    <w:p>
      <w:pPr>
        <w:pStyle w:val="Normal"/>
        <w:snapToGrid w:val="false"/>
        <w:spacing w:lineRule="auto" w:line="360"/>
        <w:ind w:start="0" w:hanging="0"/>
        <w:jc w:val="center"/>
        <w:rPr>
          <w:rFonts w:ascii="宋体" w:hAnsi="宋体" w:cs="宋体"/>
          <w:sz w:val="24"/>
          <w:szCs w:val="24"/>
        </w:rPr>
      </w:pPr>
      <w:r>
        <w:rPr>
          <w:rFonts w:ascii="SimHei" w:hAnsi="SimHei" w:cs="宋体" w:eastAsia="黑体"/>
          <w:b/>
          <w:bCs/>
          <w:sz w:val="24"/>
          <w:szCs w:val="24"/>
          <w:lang w:val="en-US" w:eastAsia="zh-CN"/>
        </w:rPr>
        <w:t xml:space="preserve">第四节 </w:t>
      </w:r>
      <w:r>
        <w:rPr>
          <w:rFonts w:ascii="SimHei" w:hAnsi="SimHei" w:cs="宋体" w:eastAsia="黑体"/>
          <w:b/>
          <w:bCs/>
          <w:sz w:val="24"/>
          <w:szCs w:val="24"/>
        </w:rPr>
        <w:t>公司终止聘用关系（解聘）</w:t>
      </w:r>
    </w:p>
    <w:p>
      <w:pPr>
        <w:pStyle w:val="Normal"/>
        <w:tabs>
          <w:tab w:val="clear" w:pos="420"/>
          <w:tab w:val="left" w:pos="836" w:leader="none"/>
        </w:tabs>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一</w:t>
      </w:r>
      <w:r>
        <w:rPr>
          <w:rFonts w:ascii="SimHei" w:hAnsi="SimHei" w:cs="宋体" w:eastAsia="黑体"/>
          <w:sz w:val="26"/>
          <w:szCs w:val="26"/>
          <w:lang w:val="en-US" w:eastAsia="zh-CN"/>
        </w:rPr>
        <w:t xml:space="preserve"> </w:t>
      </w:r>
      <w:r>
        <w:rPr>
          <w:rFonts w:ascii="SimHei" w:hAnsi="SimHei" w:cs="宋体" w:eastAsia="黑体"/>
          <w:sz w:val="26"/>
          <w:szCs w:val="26"/>
        </w:rPr>
        <w:t>本公司将依劳动仲裁委员会核准或经劳资双方之同意而终止聘用关系</w:t>
      </w:r>
      <w:r>
        <w:rPr>
          <w:rFonts w:ascii="SimHei" w:hAnsi="SimHei" w:cs="宋体" w:eastAsia="黑体"/>
          <w:sz w:val="26"/>
          <w:szCs w:val="26"/>
          <w:lang w:eastAsia="zh-CN"/>
        </w:rPr>
        <w:t>；</w:t>
      </w:r>
      <w:r>
        <w:rPr>
          <w:rFonts w:ascii="SimHei" w:hAnsi="SimHei" w:cs="宋体" w:eastAsia="黑体"/>
          <w:sz w:val="26"/>
          <w:szCs w:val="26"/>
        </w:rPr>
        <w:t xml:space="preserve">       </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二</w:t>
      </w:r>
      <w:r>
        <w:rPr>
          <w:rFonts w:ascii="SimHei" w:hAnsi="SimHei" w:cs="宋体" w:eastAsia="黑体"/>
          <w:sz w:val="26"/>
          <w:szCs w:val="26"/>
          <w:lang w:val="en-US" w:eastAsia="zh-CN"/>
        </w:rPr>
        <w:t xml:space="preserve"> </w:t>
      </w:r>
      <w:r>
        <w:rPr>
          <w:rFonts w:ascii="SimHei" w:hAnsi="SimHei" w:cs="宋体" w:eastAsia="黑体"/>
          <w:sz w:val="26"/>
          <w:szCs w:val="26"/>
        </w:rPr>
        <w:t xml:space="preserve">员工在试用期内，公司可随时终止任用；    </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三</w:t>
      </w:r>
      <w:r>
        <w:rPr>
          <w:rFonts w:ascii="SimHei" w:hAnsi="SimHei" w:cs="宋体" w:eastAsia="黑体"/>
          <w:sz w:val="26"/>
          <w:szCs w:val="26"/>
          <w:lang w:val="en-US" w:eastAsia="zh-CN"/>
        </w:rPr>
        <w:t xml:space="preserve"> </w:t>
      </w:r>
      <w:r>
        <w:rPr>
          <w:rFonts w:ascii="SimHei" w:hAnsi="SimHei" w:cs="宋体" w:eastAsia="黑体"/>
          <w:sz w:val="26"/>
          <w:szCs w:val="26"/>
        </w:rPr>
        <w:t xml:space="preserve">员工生病逾医疗期未痊愈或患恶性传染病者，公司有权终止聘用；    </w:t>
      </w:r>
    </w:p>
    <w:p>
      <w:pPr>
        <w:pStyle w:val="Normal"/>
        <w:tabs>
          <w:tab w:val="clear" w:pos="420"/>
          <w:tab w:val="left" w:pos="881" w:leader="none"/>
        </w:tabs>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四</w:t>
      </w:r>
      <w:r>
        <w:rPr>
          <w:rFonts w:ascii="SimHei" w:hAnsi="SimHei" w:cs="宋体" w:eastAsia="黑体"/>
          <w:sz w:val="26"/>
          <w:szCs w:val="26"/>
          <w:lang w:val="en-US" w:eastAsia="zh-CN"/>
        </w:rPr>
        <w:t xml:space="preserve"> </w:t>
      </w:r>
      <w:r>
        <w:rPr>
          <w:rFonts w:ascii="SimHei" w:hAnsi="SimHei" w:cs="宋体" w:eastAsia="黑体"/>
          <w:sz w:val="26"/>
          <w:szCs w:val="26"/>
        </w:rPr>
        <w:t xml:space="preserve">公司为裁减人员而解聘；     </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五</w:t>
      </w:r>
      <w:r>
        <w:rPr>
          <w:rFonts w:ascii="SimHei" w:hAnsi="SimHei" w:cs="宋体" w:eastAsia="黑体"/>
          <w:sz w:val="26"/>
          <w:szCs w:val="26"/>
          <w:lang w:val="en-US" w:eastAsia="zh-CN"/>
        </w:rPr>
        <w:t xml:space="preserve"> </w:t>
      </w:r>
      <w:r>
        <w:rPr>
          <w:rFonts w:ascii="SimHei" w:hAnsi="SimHei" w:cs="宋体" w:eastAsia="黑体"/>
          <w:sz w:val="26"/>
          <w:szCs w:val="26"/>
        </w:rPr>
        <w:t xml:space="preserve">员工解犯刑律经法院判决定案后，公司即予解聘；      </w:t>
      </w:r>
    </w:p>
    <w:p>
      <w:pPr>
        <w:pStyle w:val="Normal"/>
        <w:snapToGrid w:val="false"/>
        <w:spacing w:lineRule="auto" w:line="360"/>
        <w:ind w:start="0" w:hanging="0"/>
        <w:rPr>
          <w:rFonts w:ascii="宋体" w:hAnsi="宋体" w:cs="宋体"/>
          <w:sz w:val="26"/>
          <w:szCs w:val="26"/>
        </w:rPr>
      </w:pPr>
      <w:r>
        <w:rPr>
          <w:rFonts w:ascii="SimHei" w:hAnsi="SimHei" w:cs="宋体" w:eastAsia="黑体"/>
          <w:sz w:val="26"/>
          <w:szCs w:val="26"/>
          <w:lang w:eastAsia="zh-CN"/>
        </w:rPr>
        <w:t>六</w:t>
      </w:r>
      <w:r>
        <w:rPr>
          <w:rFonts w:ascii="SimHei" w:hAnsi="SimHei" w:cs="宋体" w:eastAsia="黑体"/>
          <w:sz w:val="26"/>
          <w:szCs w:val="26"/>
          <w:lang w:val="en-US" w:eastAsia="zh-CN"/>
        </w:rPr>
        <w:t xml:space="preserve"> </w:t>
      </w:r>
      <w:r>
        <w:rPr>
          <w:rFonts w:ascii="SimHei" w:hAnsi="SimHei" w:cs="宋体" w:eastAsia="黑体"/>
          <w:sz w:val="26"/>
          <w:szCs w:val="26"/>
        </w:rPr>
        <w:t>员工违反下列严重事情者，将按劳动法令之有关规定办解聘，而不发给遣散费或补偿金：</w:t>
      </w:r>
    </w:p>
    <w:p>
      <w:pPr>
        <w:pStyle w:val="Normal"/>
        <w:tabs>
          <w:tab w:val="clear" w:pos="420"/>
          <w:tab w:val="left" w:pos="881" w:leader="none"/>
        </w:tabs>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w:t>
      </w:r>
      <w:r>
        <w:rPr>
          <w:rFonts w:ascii="SimHei" w:hAnsi="SimHei" w:cs="宋体" w:eastAsia="黑体"/>
          <w:sz w:val="26"/>
          <w:szCs w:val="26"/>
          <w:lang w:val="en-US" w:eastAsia="zh-CN"/>
        </w:rPr>
        <w:t>）</w:t>
      </w:r>
      <w:r>
        <w:rPr>
          <w:rFonts w:ascii="SimHei" w:hAnsi="SimHei" w:cs="宋体" w:eastAsia="黑体"/>
          <w:sz w:val="26"/>
          <w:szCs w:val="26"/>
        </w:rPr>
        <w:t>员工在录用时蒙弊公司，出具伪证文件，或捏造谎报者；</w:t>
      </w:r>
    </w:p>
    <w:p>
      <w:pPr>
        <w:pStyle w:val="Normal"/>
        <w:tabs>
          <w:tab w:val="clear" w:pos="420"/>
          <w:tab w:val="left" w:pos="881" w:leader="none"/>
        </w:tabs>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2</w:t>
      </w:r>
      <w:r>
        <w:rPr>
          <w:rFonts w:ascii="SimHei" w:hAnsi="SimHei" w:cs="宋体" w:eastAsia="黑体"/>
          <w:sz w:val="26"/>
          <w:szCs w:val="26"/>
          <w:lang w:val="en-US" w:eastAsia="zh-CN"/>
        </w:rPr>
        <w:t>）</w:t>
      </w:r>
      <w:r>
        <w:rPr>
          <w:rFonts w:ascii="SimHei" w:hAnsi="SimHei" w:cs="宋体" w:eastAsia="黑体"/>
          <w:sz w:val="26"/>
          <w:szCs w:val="26"/>
        </w:rPr>
        <w:t>犯有偷窃、舞弊或其他行为，而使公司无法对其信任者；</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3</w:t>
      </w:r>
      <w:r>
        <w:rPr>
          <w:rFonts w:ascii="SimHei" w:hAnsi="SimHei" w:cs="宋体" w:eastAsia="黑体"/>
          <w:sz w:val="26"/>
          <w:szCs w:val="26"/>
          <w:lang w:val="en-US" w:eastAsia="zh-CN"/>
        </w:rPr>
        <w:t>）</w:t>
      </w:r>
      <w:r>
        <w:rPr>
          <w:rFonts w:ascii="SimHei" w:hAnsi="SimHei" w:cs="宋体" w:eastAsia="黑体"/>
          <w:sz w:val="26"/>
          <w:szCs w:val="26"/>
        </w:rPr>
        <w:t>对上级主管及其家属或同事行使威胁、虐待、殴打或同事互殴者；</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4</w:t>
      </w:r>
      <w:r>
        <w:rPr>
          <w:rFonts w:ascii="SimHei" w:hAnsi="SimHei" w:cs="宋体" w:eastAsia="黑体"/>
          <w:sz w:val="26"/>
          <w:szCs w:val="26"/>
          <w:lang w:val="en-US" w:eastAsia="zh-CN"/>
        </w:rPr>
        <w:t>）</w:t>
      </w:r>
      <w:r>
        <w:rPr>
          <w:rFonts w:ascii="SimHei" w:hAnsi="SimHei" w:cs="宋体" w:eastAsia="黑体"/>
          <w:sz w:val="26"/>
          <w:szCs w:val="26"/>
        </w:rPr>
        <w:t>诱惑、怂恿主管及其家属或同事进行犯法行为者；</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5</w:t>
      </w:r>
      <w:r>
        <w:rPr>
          <w:rFonts w:ascii="SimHei" w:hAnsi="SimHei" w:cs="宋体" w:eastAsia="黑体"/>
          <w:sz w:val="26"/>
          <w:szCs w:val="26"/>
          <w:lang w:val="en-US" w:eastAsia="zh-CN"/>
        </w:rPr>
        <w:t>）</w:t>
      </w:r>
      <w:r>
        <w:rPr>
          <w:rFonts w:ascii="SimHei" w:hAnsi="SimHei" w:cs="宋体" w:eastAsia="黑体"/>
          <w:sz w:val="26"/>
          <w:szCs w:val="26"/>
        </w:rPr>
        <w:t>员工在公司或工作场所进行赌博者；</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6</w:t>
      </w:r>
      <w:r>
        <w:rPr>
          <w:rFonts w:ascii="SimHei" w:hAnsi="SimHei" w:cs="宋体" w:eastAsia="黑体"/>
          <w:sz w:val="26"/>
          <w:szCs w:val="26"/>
          <w:lang w:val="en-US" w:eastAsia="zh-CN"/>
        </w:rPr>
        <w:t>）</w:t>
      </w:r>
      <w:r>
        <w:rPr>
          <w:rFonts w:ascii="SimHei" w:hAnsi="SimHei" w:cs="宋体" w:eastAsia="黑体"/>
          <w:sz w:val="26"/>
          <w:szCs w:val="26"/>
        </w:rPr>
        <w:t>在工作场所或上班时间内有伤风败俗事情或其他不良行为者；</w:t>
      </w:r>
    </w:p>
    <w:p>
      <w:pPr>
        <w:pStyle w:val="Normal"/>
        <w:tabs>
          <w:tab w:val="clear" w:pos="420"/>
          <w:tab w:val="left" w:pos="806" w:leader="none"/>
        </w:tabs>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7</w:t>
      </w:r>
      <w:r>
        <w:rPr>
          <w:rFonts w:ascii="SimHei" w:hAnsi="SimHei" w:cs="宋体" w:eastAsia="黑体"/>
          <w:sz w:val="26"/>
          <w:szCs w:val="26"/>
          <w:lang w:val="en-US" w:eastAsia="zh-CN"/>
        </w:rPr>
        <w:t>）</w:t>
      </w:r>
      <w:r>
        <w:rPr>
          <w:rFonts w:ascii="SimHei" w:hAnsi="SimHei" w:cs="宋体" w:eastAsia="黑体"/>
          <w:sz w:val="26"/>
          <w:szCs w:val="26"/>
        </w:rPr>
        <w:t>携带枪弹利器或其他违禁品、毒品、危险品进入工作场所者；</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8</w:t>
      </w:r>
      <w:r>
        <w:rPr>
          <w:rFonts w:ascii="SimHei" w:hAnsi="SimHei" w:cs="宋体" w:eastAsia="黑体"/>
          <w:sz w:val="26"/>
          <w:szCs w:val="26"/>
          <w:lang w:val="en-US" w:eastAsia="zh-CN"/>
        </w:rPr>
        <w:t>）</w:t>
      </w:r>
      <w:r>
        <w:rPr>
          <w:rFonts w:ascii="SimHei" w:hAnsi="SimHei" w:cs="宋体" w:eastAsia="黑体"/>
          <w:sz w:val="26"/>
          <w:szCs w:val="26"/>
        </w:rPr>
        <w:t>故意公告、泄露或散播公司秘密者或盗用印信，伪造不实工作记录、文件、单据、意图侵占公司财务者；</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cs="宋体" w:ascii="SimHei" w:hAnsi="SimHei" w:eastAsia="黑体"/>
          <w:sz w:val="26"/>
          <w:szCs w:val="26"/>
          <w:lang w:val="en-US" w:eastAsia="zh-CN"/>
        </w:rPr>
        <w:t>(9</w:t>
      </w:r>
      <w:r>
        <w:rPr>
          <w:rFonts w:ascii="SimHei" w:hAnsi="SimHei" w:cs="宋体" w:eastAsia="黑体"/>
          <w:sz w:val="26"/>
          <w:szCs w:val="26"/>
          <w:lang w:val="en-US" w:eastAsia="zh-CN"/>
        </w:rPr>
        <w:t>）</w:t>
      </w:r>
      <w:r>
        <w:rPr>
          <w:rFonts w:ascii="SimHei" w:hAnsi="SimHei" w:cs="宋体" w:eastAsia="黑体"/>
          <w:sz w:val="26"/>
          <w:szCs w:val="26"/>
        </w:rPr>
        <w:t>在工作场所内策划、支持、参与或企图偷窃、侵吞、破坏等类似行为经查属实者；</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10</w:t>
      </w:r>
      <w:r>
        <w:rPr>
          <w:rFonts w:ascii="SimHei" w:hAnsi="SimHei" w:cs="宋体" w:eastAsia="黑体"/>
          <w:sz w:val="26"/>
          <w:szCs w:val="26"/>
          <w:lang w:val="en-US" w:eastAsia="zh-CN"/>
        </w:rPr>
        <w:t>）</w:t>
      </w:r>
      <w:r>
        <w:rPr>
          <w:rFonts w:ascii="SimHei" w:hAnsi="SimHei" w:cs="宋体" w:eastAsia="黑体"/>
          <w:sz w:val="26"/>
          <w:szCs w:val="26"/>
        </w:rPr>
        <w:t>嗜好酗酒、吸毒或染有其他不良恶习或在厂内喝酒者；</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11</w:t>
      </w:r>
      <w:r>
        <w:rPr>
          <w:rFonts w:ascii="SimHei" w:hAnsi="SimHei" w:cs="宋体" w:eastAsia="黑体"/>
          <w:sz w:val="26"/>
          <w:szCs w:val="26"/>
          <w:lang w:val="en-US" w:eastAsia="zh-CN"/>
        </w:rPr>
        <w:t>）</w:t>
      </w:r>
      <w:r>
        <w:rPr>
          <w:rFonts w:ascii="SimHei" w:hAnsi="SimHei" w:cs="宋体" w:eastAsia="黑体"/>
          <w:sz w:val="26"/>
          <w:szCs w:val="26"/>
        </w:rPr>
        <w:t>因职务关系收受贿赂、欺诈、或其他不法行为，致使公司无法对之信任者；</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12</w:t>
      </w:r>
      <w:r>
        <w:rPr>
          <w:rFonts w:ascii="SimHei" w:hAnsi="SimHei" w:cs="宋体" w:eastAsia="黑体"/>
          <w:sz w:val="26"/>
          <w:szCs w:val="26"/>
          <w:lang w:val="en-US" w:eastAsia="zh-CN"/>
        </w:rPr>
        <w:t>）</w:t>
      </w:r>
      <w:r>
        <w:rPr>
          <w:rFonts w:ascii="SimHei" w:hAnsi="SimHei" w:cs="宋体" w:eastAsia="黑体"/>
          <w:sz w:val="26"/>
          <w:szCs w:val="26"/>
        </w:rPr>
        <w:t>故意造成危险，导致危害公司利益者；</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13</w:t>
      </w:r>
      <w:r>
        <w:rPr>
          <w:rFonts w:ascii="SimHei" w:hAnsi="SimHei" w:cs="宋体" w:eastAsia="黑体"/>
          <w:sz w:val="26"/>
          <w:szCs w:val="26"/>
          <w:lang w:val="en-US" w:eastAsia="zh-CN"/>
        </w:rPr>
        <w:t>）</w:t>
      </w:r>
      <w:r>
        <w:rPr>
          <w:rFonts w:ascii="SimHei" w:hAnsi="SimHei" w:cs="宋体" w:eastAsia="黑体"/>
          <w:sz w:val="26"/>
          <w:szCs w:val="26"/>
        </w:rPr>
        <w:t>公然揭露业务机密者；</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14</w:t>
      </w:r>
      <w:r>
        <w:rPr>
          <w:rFonts w:ascii="SimHei" w:hAnsi="SimHei" w:cs="宋体" w:eastAsia="黑体"/>
          <w:sz w:val="26"/>
          <w:szCs w:val="26"/>
          <w:lang w:val="en-US" w:eastAsia="zh-CN"/>
        </w:rPr>
        <w:t>）</w:t>
      </w:r>
      <w:r>
        <w:rPr>
          <w:rFonts w:ascii="SimHei" w:hAnsi="SimHei" w:cs="宋体" w:eastAsia="黑体"/>
          <w:sz w:val="26"/>
          <w:szCs w:val="26"/>
        </w:rPr>
        <w:t>张贴标语、散发传单、聚集群众、公开演说、煽动公愤、挑拨离间或类似行为，足以使公司秩序混乱者；</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15</w:t>
      </w:r>
      <w:r>
        <w:rPr>
          <w:rFonts w:ascii="SimHei" w:hAnsi="SimHei" w:cs="宋体" w:eastAsia="黑体"/>
          <w:sz w:val="26"/>
          <w:szCs w:val="26"/>
          <w:lang w:val="en-US" w:eastAsia="zh-CN"/>
        </w:rPr>
        <w:t>）</w:t>
      </w:r>
      <w:r>
        <w:rPr>
          <w:rFonts w:ascii="SimHei" w:hAnsi="SimHei" w:cs="宋体" w:eastAsia="黑体"/>
          <w:sz w:val="26"/>
          <w:szCs w:val="26"/>
        </w:rPr>
        <w:t>在禁烟区域随处吸烟或动火者；</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16</w:t>
      </w:r>
      <w:r>
        <w:rPr>
          <w:rFonts w:ascii="SimHei" w:hAnsi="SimHei" w:cs="宋体" w:eastAsia="黑体"/>
          <w:sz w:val="26"/>
          <w:szCs w:val="26"/>
          <w:lang w:val="en-US" w:eastAsia="zh-CN"/>
        </w:rPr>
        <w:t>）</w:t>
      </w:r>
      <w:r>
        <w:rPr>
          <w:rFonts w:ascii="SimHei" w:hAnsi="SimHei" w:cs="宋体" w:eastAsia="黑体"/>
          <w:sz w:val="26"/>
          <w:szCs w:val="26"/>
        </w:rPr>
        <w:t>屡教不改，仍坚持对主管下达的命令采取顽抗者；</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17</w:t>
      </w:r>
      <w:r>
        <w:rPr>
          <w:rFonts w:ascii="SimHei" w:hAnsi="SimHei" w:cs="宋体" w:eastAsia="黑体"/>
          <w:sz w:val="26"/>
          <w:szCs w:val="26"/>
          <w:lang w:val="en-US" w:eastAsia="zh-CN"/>
        </w:rPr>
        <w:t>）</w:t>
      </w:r>
      <w:r>
        <w:rPr>
          <w:rFonts w:ascii="SimHei" w:hAnsi="SimHei" w:cs="宋体" w:eastAsia="黑体"/>
          <w:sz w:val="26"/>
          <w:szCs w:val="26"/>
        </w:rPr>
        <w:t>品行不羁，足以危害公司或职工利益者；</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18</w:t>
      </w:r>
      <w:r>
        <w:rPr>
          <w:rFonts w:ascii="SimHei" w:hAnsi="SimHei" w:cs="宋体" w:eastAsia="黑体"/>
          <w:sz w:val="26"/>
          <w:szCs w:val="26"/>
          <w:lang w:val="en-US" w:eastAsia="zh-CN"/>
        </w:rPr>
        <w:t>）</w:t>
      </w:r>
      <w:r>
        <w:rPr>
          <w:rFonts w:ascii="SimHei" w:hAnsi="SimHei" w:cs="宋体" w:eastAsia="黑体"/>
          <w:sz w:val="26"/>
          <w:szCs w:val="26"/>
        </w:rPr>
        <w:t>挑拨离间导致员工离心分裂者；</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19</w:t>
      </w:r>
      <w:r>
        <w:rPr>
          <w:rFonts w:ascii="SimHei" w:hAnsi="SimHei" w:cs="宋体" w:eastAsia="黑体"/>
          <w:sz w:val="26"/>
          <w:szCs w:val="26"/>
          <w:lang w:val="en-US" w:eastAsia="zh-CN"/>
        </w:rPr>
        <w:t>）</w:t>
      </w:r>
      <w:r>
        <w:rPr>
          <w:rFonts w:ascii="SimHei" w:hAnsi="SimHei" w:cs="宋体" w:eastAsia="黑体"/>
          <w:sz w:val="26"/>
          <w:szCs w:val="26"/>
        </w:rPr>
        <w:t>在外从事与公司利益冲突工作者；</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20</w:t>
      </w:r>
      <w:r>
        <w:rPr>
          <w:rFonts w:ascii="SimHei" w:hAnsi="SimHei" w:cs="宋体" w:eastAsia="黑体"/>
          <w:sz w:val="26"/>
          <w:szCs w:val="26"/>
          <w:lang w:val="en-US" w:eastAsia="zh-CN"/>
        </w:rPr>
        <w:t>）</w:t>
      </w:r>
      <w:r>
        <w:rPr>
          <w:rFonts w:ascii="SimHei" w:hAnsi="SimHei" w:cs="宋体" w:eastAsia="黑体"/>
          <w:sz w:val="26"/>
          <w:szCs w:val="26"/>
        </w:rPr>
        <w:t>年度内功过相抵后，仍积满二大过者；</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21</w:t>
      </w:r>
      <w:r>
        <w:rPr>
          <w:rFonts w:ascii="SimHei" w:hAnsi="SimHei" w:cs="宋体" w:eastAsia="黑体"/>
          <w:sz w:val="26"/>
          <w:szCs w:val="26"/>
          <w:lang w:val="en-US" w:eastAsia="zh-CN"/>
        </w:rPr>
        <w:t>）</w:t>
      </w:r>
      <w:r>
        <w:rPr>
          <w:rFonts w:ascii="SimHei" w:hAnsi="SimHei" w:cs="宋体" w:eastAsia="黑体"/>
          <w:sz w:val="26"/>
          <w:szCs w:val="26"/>
        </w:rPr>
        <w:t>违反安全管理规则导致重大意外事件发生者；</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22</w:t>
      </w:r>
      <w:r>
        <w:rPr>
          <w:rFonts w:ascii="SimHei" w:hAnsi="SimHei" w:cs="宋体" w:eastAsia="黑体"/>
          <w:sz w:val="26"/>
          <w:szCs w:val="26"/>
          <w:lang w:val="en-US" w:eastAsia="zh-CN"/>
        </w:rPr>
        <w:t>）</w:t>
      </w:r>
      <w:r>
        <w:rPr>
          <w:rFonts w:ascii="SimHei" w:hAnsi="SimHei" w:cs="宋体" w:eastAsia="黑体"/>
          <w:sz w:val="26"/>
          <w:szCs w:val="26"/>
        </w:rPr>
        <w:t>托人或代人打卡或伪造考勤记录再犯者；</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23</w:t>
      </w:r>
      <w:r>
        <w:rPr>
          <w:rFonts w:ascii="SimHei" w:hAnsi="SimHei" w:cs="宋体" w:eastAsia="黑体"/>
          <w:sz w:val="26"/>
          <w:szCs w:val="26"/>
          <w:lang w:val="en-US" w:eastAsia="zh-CN"/>
        </w:rPr>
        <w:t>）</w:t>
      </w:r>
      <w:r>
        <w:rPr>
          <w:rFonts w:ascii="SimHei" w:hAnsi="SimHei" w:cs="宋体" w:eastAsia="黑体"/>
          <w:sz w:val="26"/>
          <w:szCs w:val="26"/>
        </w:rPr>
        <w:t>上班工作时间内，躺卧睡觉经大过后再犯者；</w:t>
      </w:r>
    </w:p>
    <w:p>
      <w:pPr>
        <w:pStyle w:val="Normal"/>
        <w:numPr>
          <w:ilvl w:val="0"/>
          <w:numId w:val="0"/>
        </w:numPr>
        <w:snapToGrid w:val="false"/>
        <w:spacing w:lineRule="auto" w:line="360"/>
        <w:ind w:start="0" w:firstLine="520"/>
        <w:jc w:val="both"/>
        <w:rPr>
          <w:rFonts w:ascii="宋体" w:hAnsi="宋体" w:cs="宋体"/>
          <w:sz w:val="26"/>
          <w:szCs w:val="26"/>
          <w:lang w:eastAsia="zh-CN"/>
        </w:rPr>
      </w:pPr>
      <w:r>
        <w:rPr>
          <w:rFonts w:ascii="SimHei" w:hAnsi="SimHei" w:cs="宋体" w:eastAsia="黑体"/>
          <w:sz w:val="26"/>
          <w:szCs w:val="26"/>
          <w:lang w:val="en-US" w:eastAsia="zh-CN"/>
        </w:rPr>
        <w:t>（</w:t>
      </w:r>
      <w:r>
        <w:rPr>
          <w:rFonts w:cs="宋体" w:ascii="SimHei" w:hAnsi="SimHei" w:eastAsia="黑体"/>
          <w:sz w:val="26"/>
          <w:szCs w:val="26"/>
          <w:lang w:val="en-US" w:eastAsia="zh-CN"/>
        </w:rPr>
        <w:t>24</w:t>
      </w:r>
      <w:r>
        <w:rPr>
          <w:rFonts w:ascii="SimHei" w:hAnsi="SimHei" w:cs="宋体" w:eastAsia="黑体"/>
          <w:sz w:val="26"/>
          <w:szCs w:val="26"/>
          <w:lang w:val="en-US" w:eastAsia="zh-CN"/>
        </w:rPr>
        <w:t>）</w:t>
      </w:r>
      <w:r>
        <w:rPr>
          <w:rFonts w:ascii="SimHei" w:hAnsi="SimHei" w:cs="宋体" w:eastAsia="黑体"/>
          <w:sz w:val="26"/>
          <w:szCs w:val="26"/>
        </w:rPr>
        <w:t>提供虚假发票凭证企图报销或已经报销者；</w:t>
      </w:r>
    </w:p>
    <w:p>
      <w:pPr>
        <w:pStyle w:val="Normal"/>
        <w:numPr>
          <w:ilvl w:val="0"/>
          <w:numId w:val="0"/>
        </w:numPr>
        <w:snapToGrid w:val="false"/>
        <w:spacing w:lineRule="auto" w:line="360"/>
        <w:ind w:start="0" w:firstLine="520"/>
        <w:jc w:val="both"/>
        <w:rPr>
          <w:rFonts w:ascii="宋体" w:hAnsi="宋体" w:cs="宋体"/>
          <w:sz w:val="26"/>
          <w:szCs w:val="26"/>
        </w:rPr>
      </w:pPr>
      <w:r>
        <w:rPr>
          <w:rFonts w:ascii="SimHei" w:hAnsi="SimHei" w:cs="宋体" w:eastAsia="黑体"/>
          <w:sz w:val="26"/>
          <w:szCs w:val="26"/>
          <w:lang w:val="en-US" w:eastAsia="zh-CN"/>
        </w:rPr>
        <w:t>（</w:t>
      </w:r>
      <w:r>
        <w:rPr>
          <w:rFonts w:cs="宋体" w:ascii="SimHei" w:hAnsi="SimHei" w:eastAsia="黑体"/>
          <w:sz w:val="26"/>
          <w:szCs w:val="26"/>
          <w:lang w:val="en-US" w:eastAsia="zh-CN"/>
        </w:rPr>
        <w:t>25</w:t>
      </w:r>
      <w:r>
        <w:rPr>
          <w:rFonts w:ascii="SimHei" w:hAnsi="SimHei" w:cs="宋体" w:eastAsia="黑体"/>
          <w:sz w:val="26"/>
          <w:szCs w:val="26"/>
          <w:lang w:val="en-US" w:eastAsia="zh-CN"/>
        </w:rPr>
        <w:t>）</w:t>
      </w:r>
      <w:r>
        <w:rPr>
          <w:rFonts w:ascii="SimHei" w:hAnsi="SimHei" w:cs="宋体" w:eastAsia="黑体"/>
          <w:sz w:val="26"/>
          <w:szCs w:val="26"/>
        </w:rPr>
        <w:t>按照业务管理规定符合解雇条件者</w:t>
      </w:r>
    </w:p>
    <w:p>
      <w:pPr>
        <w:pStyle w:val="Normal"/>
        <w:numPr>
          <w:ilvl w:val="0"/>
          <w:numId w:val="0"/>
        </w:numPr>
        <w:snapToGrid w:val="false"/>
        <w:spacing w:lineRule="auto" w:line="360"/>
        <w:ind w:start="0" w:hanging="0"/>
        <w:jc w:val="center"/>
        <w:rPr>
          <w:rFonts w:ascii="宋体" w:hAnsi="宋体" w:cs="宋体"/>
          <w:b/>
          <w:b/>
          <w:bCs/>
          <w:sz w:val="26"/>
          <w:szCs w:val="26"/>
          <w:lang w:val="en-US" w:eastAsia="zh-CN"/>
        </w:rPr>
      </w:pPr>
      <w:r>
        <w:rPr>
          <w:rFonts w:cs="宋体" w:ascii="SimHei" w:hAnsi="SimHei" w:eastAsia="黑体"/>
          <w:b/>
          <w:bCs/>
          <w:sz w:val="26"/>
          <w:szCs w:val="26"/>
          <w:lang w:val="en-US" w:eastAsia="zh-CN"/>
        </w:rPr>
        <w:t xml:space="preserve"> </w:t>
      </w:r>
      <w:r>
        <w:rPr>
          <w:rFonts w:ascii="SimHei" w:hAnsi="SimHei" w:cs="宋体" w:eastAsia="黑体"/>
          <w:b/>
          <w:bCs/>
          <w:sz w:val="26"/>
          <w:szCs w:val="26"/>
          <w:lang w:val="en-US" w:eastAsia="zh-CN"/>
        </w:rPr>
        <w:t>第四章 福利</w:t>
      </w:r>
    </w:p>
    <w:p>
      <w:pPr>
        <w:pStyle w:val="Normal"/>
        <w:numPr>
          <w:ilvl w:val="0"/>
          <w:numId w:val="0"/>
        </w:numPr>
        <w:snapToGrid w:val="false"/>
        <w:spacing w:lineRule="auto" w:line="360"/>
        <w:ind w:start="0" w:hanging="0"/>
        <w:jc w:val="center"/>
        <w:rPr>
          <w:rFonts w:ascii="宋体" w:hAnsi="宋体" w:cs="宋体"/>
          <w:b/>
          <w:b/>
          <w:bCs/>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b/>
          <w:bCs/>
          <w:sz w:val="26"/>
          <w:szCs w:val="26"/>
          <w:lang w:val="en-US" w:eastAsia="zh-CN"/>
        </w:rPr>
        <w:t>第一节 休假及请假规定</w:t>
      </w:r>
    </w:p>
    <w:p>
      <w:pPr>
        <w:pStyle w:val="Normal"/>
        <w:numPr>
          <w:ilvl w:val="0"/>
          <w:numId w:val="0"/>
        </w:numPr>
        <w:snapToGrid w:val="false"/>
        <w:spacing w:lineRule="auto" w:line="360"/>
        <w:ind w:start="0" w:hanging="0"/>
        <w:jc w:val="both"/>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一 年假</w:t>
      </w:r>
    </w:p>
    <w:p>
      <w:pPr>
        <w:pStyle w:val="Normal"/>
        <w:spacing w:lineRule="auto" w:line="360"/>
        <w:jc w:val="start"/>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w:t>
      </w:r>
      <w:r>
        <w:rPr>
          <w:rFonts w:ascii="SimHei" w:hAnsi="SimHei" w:cs="宋体" w:eastAsia="黑体"/>
          <w:sz w:val="26"/>
          <w:szCs w:val="26"/>
          <w:lang w:val="en-US" w:eastAsia="zh-CN"/>
        </w:rPr>
        <w:t>）</w:t>
      </w:r>
      <w:r>
        <w:rPr>
          <w:rFonts w:ascii="SimHei" w:hAnsi="SimHei" w:cs="宋体" w:eastAsia="黑体"/>
          <w:sz w:val="26"/>
          <w:szCs w:val="26"/>
        </w:rPr>
        <w:t>凡在公司工作满一年的员工，均可</w:t>
      </w:r>
      <w:r>
        <w:rPr>
          <w:rFonts w:ascii="SimHei" w:hAnsi="SimHei" w:cs="宋体" w:eastAsia="黑体"/>
          <w:sz w:val="26"/>
          <w:szCs w:val="26"/>
          <w:lang w:eastAsia="zh-CN"/>
        </w:rPr>
        <w:t>享受</w:t>
      </w:r>
      <w:r>
        <w:rPr>
          <w:rFonts w:ascii="SimHei" w:hAnsi="SimHei" w:cs="宋体" w:eastAsia="黑体"/>
          <w:sz w:val="26"/>
          <w:szCs w:val="26"/>
        </w:rPr>
        <w:t>带薪年休假，工作年限在一到十年之间的享受</w:t>
      </w:r>
      <w:r>
        <w:rPr>
          <w:rFonts w:cs="宋体" w:ascii="SimHei" w:hAnsi="SimHei" w:eastAsia="黑体"/>
          <w:sz w:val="26"/>
          <w:szCs w:val="26"/>
        </w:rPr>
        <w:t>5</w:t>
      </w:r>
      <w:r>
        <w:rPr>
          <w:rFonts w:ascii="SimHei" w:hAnsi="SimHei" w:cs="宋体" w:eastAsia="黑体"/>
          <w:sz w:val="26"/>
          <w:szCs w:val="26"/>
        </w:rPr>
        <w:t>天带薪年假，在十年到二十年之间的享受</w:t>
      </w:r>
      <w:r>
        <w:rPr>
          <w:rFonts w:cs="宋体" w:ascii="SimHei" w:hAnsi="SimHei" w:eastAsia="黑体"/>
          <w:sz w:val="26"/>
          <w:szCs w:val="26"/>
        </w:rPr>
        <w:t>10</w:t>
      </w:r>
      <w:r>
        <w:rPr>
          <w:rFonts w:ascii="SimHei" w:hAnsi="SimHei" w:cs="宋体" w:eastAsia="黑体"/>
          <w:sz w:val="26"/>
          <w:szCs w:val="26"/>
        </w:rPr>
        <w:t>天带薪年假，大于二十年限的享受</w:t>
      </w:r>
      <w:r>
        <w:rPr>
          <w:rFonts w:cs="宋体" w:ascii="SimHei" w:hAnsi="SimHei" w:eastAsia="黑体"/>
          <w:sz w:val="26"/>
          <w:szCs w:val="26"/>
        </w:rPr>
        <w:t>15</w:t>
      </w:r>
      <w:r>
        <w:rPr>
          <w:rFonts w:ascii="SimHei" w:hAnsi="SimHei" w:cs="宋体" w:eastAsia="黑体"/>
          <w:sz w:val="26"/>
          <w:szCs w:val="26"/>
        </w:rPr>
        <w:t xml:space="preserve">天带薪年假。年假需在有资格享受的当年休完，因公司项目紧急等特殊情况的可以推迟到次年休，员工离职之前需把带薪年假休完，不休的视为自动放弃，且公司不予任何报酬。如当年未使用完，可顺延至次年三月底。员工在转正后有权申请年假，年假以每一自然年计算，如员工尚未为公司服务满整日历年的，其年假按比例计算。已享受 </w:t>
      </w:r>
      <w:r>
        <w:rPr>
          <w:rFonts w:cs="宋体" w:ascii="SimHei" w:hAnsi="SimHei" w:eastAsia="黑体"/>
          <w:sz w:val="26"/>
          <w:szCs w:val="26"/>
        </w:rPr>
        <w:t xml:space="preserve">/ </w:t>
      </w:r>
      <w:r>
        <w:rPr>
          <w:rFonts w:ascii="SimHei" w:hAnsi="SimHei" w:cs="宋体" w:eastAsia="黑体"/>
          <w:sz w:val="26"/>
          <w:szCs w:val="26"/>
        </w:rPr>
        <w:t>未享受当年年假的员工，如未能为公司完成整年服务而离职，其未用的休假日按日工资扣除或补给。</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2</w:t>
      </w:r>
      <w:r>
        <w:rPr>
          <w:rFonts w:ascii="SimHei" w:hAnsi="SimHei" w:cs="宋体" w:eastAsia="黑体"/>
          <w:sz w:val="26"/>
          <w:szCs w:val="26"/>
          <w:lang w:val="en-US" w:eastAsia="zh-CN"/>
        </w:rPr>
        <w:t>）</w:t>
      </w:r>
      <w:r>
        <w:rPr>
          <w:rFonts w:ascii="SimHei" w:hAnsi="SimHei" w:cs="宋体" w:eastAsia="黑体"/>
          <w:sz w:val="26"/>
          <w:szCs w:val="26"/>
        </w:rPr>
        <w:t>员工在休假前一</w:t>
      </w:r>
      <w:r>
        <w:rPr>
          <w:rFonts w:ascii="SimHei" w:hAnsi="SimHei" w:cs="宋体" w:eastAsia="黑体"/>
          <w:sz w:val="26"/>
          <w:szCs w:val="26"/>
          <w:lang w:eastAsia="zh-CN"/>
        </w:rPr>
        <w:t>天</w:t>
      </w:r>
      <w:r>
        <w:rPr>
          <w:rFonts w:ascii="SimHei" w:hAnsi="SimHei" w:cs="宋体" w:eastAsia="黑体"/>
          <w:sz w:val="26"/>
          <w:szCs w:val="26"/>
        </w:rPr>
        <w:t>填写《</w:t>
      </w:r>
      <w:r>
        <w:rPr>
          <w:rFonts w:ascii="SimHei" w:hAnsi="SimHei" w:cs="宋体" w:eastAsia="黑体"/>
          <w:sz w:val="26"/>
          <w:szCs w:val="26"/>
          <w:lang w:eastAsia="zh-CN"/>
        </w:rPr>
        <w:t>请假</w:t>
      </w:r>
      <w:r>
        <w:rPr>
          <w:rFonts w:ascii="SimHei" w:hAnsi="SimHei" w:cs="宋体" w:eastAsia="黑体"/>
          <w:sz w:val="26"/>
          <w:szCs w:val="26"/>
        </w:rPr>
        <w:t>申请单》，经部门经理批准后提交人力资源部审批，部门经理（含）以上员工申请年假须经公司总经理批准。</w:t>
      </w:r>
    </w:p>
    <w:p>
      <w:pPr>
        <w:pStyle w:val="Normal"/>
        <w:snapToGrid w:val="false"/>
        <w:spacing w:lineRule="auto" w:line="360"/>
        <w:rPr>
          <w:rFonts w:ascii="宋体" w:hAnsi="宋体" w:eastAsia="宋体" w:cs="宋体"/>
          <w:b/>
          <w:b/>
          <w:bCs/>
          <w:sz w:val="26"/>
          <w:szCs w:val="26"/>
          <w:lang w:eastAsia="zh-CN"/>
        </w:rPr>
      </w:pPr>
      <w:r>
        <w:rPr>
          <w:rFonts w:ascii="SimHei" w:hAnsi="SimHei" w:cs="宋体" w:eastAsia="黑体"/>
          <w:sz w:val="26"/>
          <w:szCs w:val="26"/>
          <w:lang w:val="en-US" w:eastAsia="zh-CN"/>
        </w:rPr>
        <w:t>二 事假</w:t>
      </w:r>
    </w:p>
    <w:p>
      <w:pPr>
        <w:pStyle w:val="Normal"/>
        <w:snapToGrid w:val="false"/>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w:t>
      </w:r>
      <w:r>
        <w:rPr>
          <w:rFonts w:ascii="SimHei" w:hAnsi="SimHei" w:cs="宋体" w:eastAsia="黑体"/>
          <w:sz w:val="26"/>
          <w:szCs w:val="26"/>
          <w:lang w:val="en-US" w:eastAsia="zh-CN"/>
        </w:rPr>
        <w:t>）请事假需提前一天申请，如紧急事件不能当面申请事假的，请电话联系至相关负责人，如超过两天的事假，需经总经理同意，方可准假。</w:t>
      </w:r>
    </w:p>
    <w:p>
      <w:pPr>
        <w:pStyle w:val="Normal"/>
        <w:snapToGrid w:val="false"/>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2</w:t>
      </w:r>
      <w:r>
        <w:rPr>
          <w:rFonts w:ascii="SimHei" w:hAnsi="SimHei" w:cs="宋体" w:eastAsia="黑体"/>
          <w:sz w:val="26"/>
          <w:szCs w:val="26"/>
          <w:lang w:val="en-US" w:eastAsia="zh-CN"/>
        </w:rPr>
        <w:t>）事假必须经过公司批准后才可休。否则，按旷工处理。</w:t>
      </w:r>
    </w:p>
    <w:p>
      <w:pPr>
        <w:pStyle w:val="Normal"/>
        <w:numPr>
          <w:ilvl w:val="0"/>
          <w:numId w:val="0"/>
        </w:numPr>
        <w:snapToGrid w:val="false"/>
        <w:spacing w:lineRule="auto" w:line="360"/>
        <w:ind w:start="0" w:hanging="0"/>
        <w:jc w:val="both"/>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三 病假</w:t>
      </w:r>
    </w:p>
    <w:p>
      <w:pPr>
        <w:pStyle w:val="Style13"/>
        <w:keepNext w:val="false"/>
        <w:keepLines w:val="false"/>
        <w:widowControl/>
        <w:numPr>
          <w:ilvl w:val="0"/>
          <w:numId w:val="0"/>
        </w:numPr>
        <w:spacing w:lineRule="auto" w:line="360" w:before="0" w:after="0"/>
        <w:ind w:start="0" w:end="0" w:hanging="0"/>
        <w:rPr>
          <w:sz w:val="26"/>
          <w:szCs w:val="26"/>
          <w:lang w:val="en-US" w:eastAsia="zh-CN"/>
        </w:rPr>
      </w:pPr>
      <w:r>
        <w:rPr>
          <w:rFonts w:ascii="SimHei" w:hAnsi="SimHei" w:eastAsia="黑体"/>
          <w:sz w:val="26"/>
          <w:szCs w:val="26"/>
          <w:lang w:val="en-US" w:eastAsia="zh-CN"/>
        </w:rPr>
        <w:t xml:space="preserve">    </w:t>
      </w:r>
      <w:r>
        <w:rPr>
          <w:rFonts w:ascii="SimHei" w:hAnsi="SimHei" w:eastAsia="黑体"/>
          <w:sz w:val="26"/>
          <w:szCs w:val="26"/>
          <w:lang w:val="en-US" w:eastAsia="zh-CN"/>
        </w:rPr>
        <w:t>（</w:t>
      </w:r>
      <w:r>
        <w:rPr>
          <w:rFonts w:ascii="SimHei" w:hAnsi="SimHei" w:eastAsia="黑体"/>
          <w:sz w:val="26"/>
          <w:szCs w:val="26"/>
          <w:lang w:val="en-US" w:eastAsia="zh-CN"/>
        </w:rPr>
        <w:t>1</w:t>
      </w:r>
      <w:r>
        <w:rPr>
          <w:rFonts w:ascii="SimHei" w:hAnsi="SimHei" w:eastAsia="黑体"/>
          <w:sz w:val="26"/>
          <w:szCs w:val="26"/>
          <w:lang w:val="en-US" w:eastAsia="zh-CN"/>
        </w:rPr>
        <w:t>）患病或者非因工负伤停止劳动，员工可以在国家规定医疗期内请病假。</w:t>
      </w:r>
    </w:p>
    <w:p>
      <w:pPr>
        <w:pStyle w:val="Style13"/>
        <w:keepNext w:val="false"/>
        <w:keepLines w:val="false"/>
        <w:widowControl/>
        <w:numPr>
          <w:ilvl w:val="0"/>
          <w:numId w:val="0"/>
        </w:numPr>
        <w:spacing w:lineRule="auto" w:line="360" w:before="0" w:after="0"/>
        <w:ind w:start="0" w:end="0" w:hanging="0"/>
        <w:rPr>
          <w:sz w:val="26"/>
          <w:szCs w:val="26"/>
          <w:lang w:val="en-US" w:eastAsia="zh-CN"/>
        </w:rPr>
      </w:pPr>
      <w:r>
        <w:rPr>
          <w:rFonts w:ascii="SimHei" w:hAnsi="SimHei" w:eastAsia="黑体"/>
          <w:sz w:val="26"/>
          <w:szCs w:val="26"/>
          <w:lang w:val="en-US" w:eastAsia="zh-CN"/>
        </w:rPr>
        <w:t xml:space="preserve">    </w:t>
      </w:r>
      <w:r>
        <w:rPr>
          <w:rFonts w:ascii="SimHei" w:hAnsi="SimHei" w:eastAsia="黑体"/>
          <w:sz w:val="26"/>
          <w:szCs w:val="26"/>
          <w:lang w:val="en-US" w:eastAsia="zh-CN"/>
        </w:rPr>
        <w:t>（</w:t>
      </w:r>
      <w:r>
        <w:rPr>
          <w:rFonts w:ascii="SimHei" w:hAnsi="SimHei" w:eastAsia="黑体"/>
          <w:sz w:val="26"/>
          <w:szCs w:val="26"/>
          <w:lang w:val="en-US" w:eastAsia="zh-CN"/>
        </w:rPr>
        <w:t>2</w:t>
      </w:r>
      <w:r>
        <w:rPr>
          <w:rFonts w:ascii="SimHei" w:hAnsi="SimHei" w:eastAsia="黑体"/>
          <w:sz w:val="26"/>
          <w:szCs w:val="26"/>
          <w:lang w:val="en-US" w:eastAsia="zh-CN"/>
        </w:rPr>
        <w:t>）公司按月分配给员工每月</w:t>
      </w:r>
      <w:r>
        <w:rPr>
          <w:rFonts w:ascii="SimHei" w:hAnsi="SimHei" w:eastAsia="黑体"/>
          <w:sz w:val="26"/>
          <w:szCs w:val="26"/>
          <w:lang w:val="en-US" w:eastAsia="zh-CN"/>
        </w:rPr>
        <w:t>5</w:t>
      </w:r>
      <w:r>
        <w:rPr>
          <w:rFonts w:ascii="SimHei" w:hAnsi="SimHei" w:eastAsia="黑体"/>
          <w:sz w:val="26"/>
          <w:szCs w:val="26"/>
          <w:lang w:val="en-US" w:eastAsia="zh-CN"/>
        </w:rPr>
        <w:t>天的全薪病假额度。新进员工或离职员工当年可享受全薪病假天数按在公司服务天数计算，折算后不足半天的部分不计。试用期内员工不享受全薪病假。</w:t>
      </w:r>
    </w:p>
    <w:p>
      <w:pPr>
        <w:pStyle w:val="Style13"/>
        <w:keepNext w:val="false"/>
        <w:keepLines w:val="false"/>
        <w:widowControl/>
        <w:numPr>
          <w:ilvl w:val="0"/>
          <w:numId w:val="0"/>
        </w:numPr>
        <w:spacing w:lineRule="auto" w:line="360" w:before="0" w:after="0"/>
        <w:ind w:start="0" w:end="0" w:hanging="0"/>
        <w:rPr>
          <w:sz w:val="26"/>
          <w:szCs w:val="26"/>
          <w:lang w:val="en-US" w:eastAsia="zh-CN"/>
        </w:rPr>
      </w:pPr>
      <w:r>
        <w:rPr>
          <w:rFonts w:ascii="SimHei" w:hAnsi="SimHei" w:eastAsia="黑体"/>
          <w:sz w:val="26"/>
          <w:szCs w:val="26"/>
          <w:lang w:val="en-US" w:eastAsia="zh-CN"/>
        </w:rPr>
        <w:t xml:space="preserve">    </w:t>
      </w:r>
      <w:r>
        <w:rPr>
          <w:rFonts w:ascii="SimHei" w:hAnsi="SimHei" w:eastAsia="黑体"/>
          <w:sz w:val="26"/>
          <w:szCs w:val="26"/>
          <w:lang w:val="en-US" w:eastAsia="zh-CN"/>
        </w:rPr>
        <w:t>（</w:t>
      </w:r>
      <w:r>
        <w:rPr>
          <w:rFonts w:ascii="SimHei" w:hAnsi="SimHei" w:eastAsia="黑体"/>
          <w:sz w:val="26"/>
          <w:szCs w:val="26"/>
          <w:lang w:val="en-US" w:eastAsia="zh-CN"/>
        </w:rPr>
        <w:t>3</w:t>
      </w:r>
      <w:r>
        <w:rPr>
          <w:rFonts w:ascii="SimHei" w:hAnsi="SimHei" w:eastAsia="黑体"/>
          <w:sz w:val="26"/>
          <w:szCs w:val="26"/>
          <w:lang w:val="en-US" w:eastAsia="zh-CN"/>
        </w:rPr>
        <w:t>）病假工资计算方法：员工当即累计请病假天数在可享受全薪病假天数内，不扣工资；当年累计请病假天数在可享受全薪病假天数外，超过的部分按当地最低工资标准的</w:t>
      </w:r>
      <w:r>
        <w:rPr>
          <w:rFonts w:ascii="SimHei" w:hAnsi="SimHei" w:eastAsia="黑体"/>
          <w:sz w:val="26"/>
          <w:szCs w:val="26"/>
          <w:lang w:val="en-US" w:eastAsia="zh-CN"/>
        </w:rPr>
        <w:t>80%</w:t>
      </w:r>
      <w:r>
        <w:rPr>
          <w:rFonts w:ascii="SimHei" w:hAnsi="SimHei" w:eastAsia="黑体"/>
          <w:sz w:val="26"/>
          <w:szCs w:val="26"/>
          <w:lang w:val="en-US" w:eastAsia="zh-CN"/>
        </w:rPr>
        <w:t>计算病假工资。</w:t>
      </w:r>
    </w:p>
    <w:p>
      <w:pPr>
        <w:pStyle w:val="Style13"/>
        <w:keepNext w:val="false"/>
        <w:keepLines w:val="false"/>
        <w:widowControl/>
        <w:numPr>
          <w:ilvl w:val="0"/>
          <w:numId w:val="0"/>
        </w:numPr>
        <w:spacing w:lineRule="auto" w:line="360" w:before="0" w:after="0"/>
        <w:ind w:start="0" w:end="0" w:hanging="0"/>
        <w:rPr>
          <w:sz w:val="26"/>
          <w:szCs w:val="26"/>
          <w:lang w:val="en-US" w:eastAsia="zh-CN"/>
        </w:rPr>
      </w:pPr>
      <w:r>
        <w:rPr>
          <w:rFonts w:ascii="SimHei" w:hAnsi="SimHei" w:eastAsia="黑体"/>
          <w:sz w:val="26"/>
          <w:szCs w:val="26"/>
          <w:lang w:val="en-US" w:eastAsia="zh-CN"/>
        </w:rPr>
        <w:t xml:space="preserve">    </w:t>
      </w:r>
      <w:r>
        <w:rPr>
          <w:rFonts w:ascii="SimHei" w:hAnsi="SimHei" w:eastAsia="黑体"/>
          <w:sz w:val="26"/>
          <w:szCs w:val="26"/>
          <w:lang w:val="en-US" w:eastAsia="zh-CN"/>
        </w:rPr>
        <w:t>（</w:t>
      </w:r>
      <w:r>
        <w:rPr>
          <w:rFonts w:ascii="SimHei" w:hAnsi="SimHei" w:eastAsia="黑体"/>
          <w:sz w:val="26"/>
          <w:szCs w:val="26"/>
          <w:lang w:val="en-US" w:eastAsia="zh-CN"/>
        </w:rPr>
        <w:t>4</w:t>
      </w:r>
      <w:r>
        <w:rPr>
          <w:rFonts w:ascii="SimHei" w:hAnsi="SimHei" w:eastAsia="黑体"/>
          <w:sz w:val="26"/>
          <w:szCs w:val="26"/>
          <w:lang w:val="en-US" w:eastAsia="zh-CN"/>
        </w:rPr>
        <w:t>）当年的全薪病假额度可以提前使用，但当员工与公司终止或解除劳动合同时，公司将在薪水中扣回员工提前多使用的全薪病假。</w:t>
      </w:r>
    </w:p>
    <w:p>
      <w:pPr>
        <w:pStyle w:val="Style13"/>
        <w:keepNext w:val="false"/>
        <w:keepLines w:val="false"/>
        <w:widowControl/>
        <w:numPr>
          <w:ilvl w:val="0"/>
          <w:numId w:val="0"/>
        </w:numPr>
        <w:tabs>
          <w:tab w:val="clear" w:pos="420"/>
          <w:tab w:val="left" w:pos="386" w:leader="none"/>
        </w:tabs>
        <w:spacing w:lineRule="auto" w:line="360" w:before="0" w:after="0"/>
        <w:ind w:start="0" w:end="0" w:hanging="0"/>
        <w:rPr>
          <w:sz w:val="26"/>
          <w:szCs w:val="26"/>
          <w:lang w:val="en-US" w:eastAsia="zh-CN"/>
        </w:rPr>
      </w:pPr>
      <w:r>
        <w:rPr>
          <w:rFonts w:ascii="SimHei" w:hAnsi="SimHei" w:eastAsia="黑体"/>
          <w:sz w:val="26"/>
          <w:szCs w:val="26"/>
          <w:lang w:val="en-US" w:eastAsia="zh-CN"/>
        </w:rPr>
        <w:t xml:space="preserve">    </w:t>
      </w:r>
      <w:r>
        <w:rPr>
          <w:rFonts w:ascii="SimHei" w:hAnsi="SimHei" w:eastAsia="黑体"/>
          <w:sz w:val="26"/>
          <w:szCs w:val="26"/>
          <w:lang w:val="en-US" w:eastAsia="zh-CN"/>
        </w:rPr>
        <w:t>（</w:t>
      </w:r>
      <w:r>
        <w:rPr>
          <w:rFonts w:ascii="SimHei" w:hAnsi="SimHei" w:eastAsia="黑体"/>
          <w:sz w:val="26"/>
          <w:szCs w:val="26"/>
          <w:lang w:val="en-US" w:eastAsia="zh-CN"/>
        </w:rPr>
        <w:t>5</w:t>
      </w:r>
      <w:r>
        <w:rPr>
          <w:rFonts w:ascii="SimHei" w:hAnsi="SimHei" w:eastAsia="黑体"/>
          <w:sz w:val="26"/>
          <w:szCs w:val="26"/>
          <w:lang w:val="en-US" w:eastAsia="zh-CN"/>
        </w:rPr>
        <w:t>）请病假，需同时出具县级及以上医院出具的病假证明，病历。</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rPr>
        <w:t>具体规定：</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6</w:t>
      </w:r>
      <w:r>
        <w:rPr>
          <w:rFonts w:ascii="SimHei" w:hAnsi="SimHei" w:cs="宋体" w:eastAsia="黑体"/>
          <w:sz w:val="26"/>
          <w:szCs w:val="26"/>
          <w:lang w:val="en-US" w:eastAsia="zh-CN"/>
        </w:rPr>
        <w:t>）</w:t>
      </w:r>
      <w:r>
        <w:rPr>
          <w:rFonts w:ascii="SimHei" w:hAnsi="SimHei" w:cs="宋体" w:eastAsia="黑体"/>
          <w:sz w:val="26"/>
          <w:szCs w:val="26"/>
        </w:rPr>
        <w:t>病假超过</w:t>
      </w:r>
      <w:r>
        <w:rPr>
          <w:rFonts w:cs="宋体" w:ascii="SimHei" w:hAnsi="SimHei" w:eastAsia="黑体"/>
          <w:sz w:val="26"/>
          <w:szCs w:val="26"/>
        </w:rPr>
        <w:t>1</w:t>
      </w:r>
      <w:r>
        <w:rPr>
          <w:rFonts w:ascii="SimHei" w:hAnsi="SimHei" w:cs="宋体" w:eastAsia="黑体"/>
          <w:sz w:val="26"/>
          <w:szCs w:val="26"/>
        </w:rPr>
        <w:t>个月的，其部门可另聘临时工补缺；</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7</w:t>
      </w:r>
      <w:r>
        <w:rPr>
          <w:rFonts w:ascii="SimHei" w:hAnsi="SimHei" w:cs="宋体" w:eastAsia="黑体"/>
          <w:sz w:val="26"/>
          <w:szCs w:val="26"/>
          <w:lang w:val="en-US" w:eastAsia="zh-CN"/>
        </w:rPr>
        <w:t>）</w:t>
      </w:r>
      <w:r>
        <w:rPr>
          <w:rFonts w:ascii="SimHei" w:hAnsi="SimHei" w:cs="宋体" w:eastAsia="黑体"/>
          <w:sz w:val="26"/>
          <w:szCs w:val="26"/>
        </w:rPr>
        <w:t>病假超过</w:t>
      </w:r>
      <w:r>
        <w:rPr>
          <w:rFonts w:cs="宋体" w:ascii="SimHei" w:hAnsi="SimHei" w:eastAsia="黑体"/>
          <w:sz w:val="26"/>
          <w:szCs w:val="26"/>
        </w:rPr>
        <w:t>6</w:t>
      </w:r>
      <w:r>
        <w:rPr>
          <w:rFonts w:ascii="SimHei" w:hAnsi="SimHei" w:cs="宋体" w:eastAsia="黑体"/>
          <w:sz w:val="26"/>
          <w:szCs w:val="26"/>
        </w:rPr>
        <w:t>个月的，其岗位</w:t>
      </w:r>
      <w:r>
        <w:rPr>
          <w:rFonts w:ascii="SimHei" w:hAnsi="SimHei" w:cs="宋体" w:eastAsia="黑体"/>
          <w:sz w:val="26"/>
          <w:szCs w:val="26"/>
          <w:lang w:eastAsia="zh-CN"/>
        </w:rPr>
        <w:t>停职留薪，（待康复之后公司会根据实际情况另行安排）</w:t>
      </w:r>
      <w:r>
        <w:rPr>
          <w:rFonts w:ascii="SimHei" w:hAnsi="SimHei" w:cs="宋体" w:eastAsia="黑体"/>
          <w:sz w:val="26"/>
          <w:szCs w:val="26"/>
        </w:rPr>
        <w:t>公司另聘新人。</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 xml:space="preserve">四 </w:t>
      </w:r>
      <w:r>
        <w:rPr>
          <w:rFonts w:ascii="SimHei" w:hAnsi="SimHei" w:cs="宋体" w:eastAsia="黑体"/>
          <w:sz w:val="26"/>
          <w:szCs w:val="26"/>
        </w:rPr>
        <w:t>员工长期休病假须完成下列手续：</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cs="宋体" w:ascii="SimHei" w:hAnsi="SimHei" w:eastAsia="黑体"/>
          <w:sz w:val="26"/>
          <w:szCs w:val="26"/>
          <w:lang w:val="en-US" w:eastAsia="zh-CN"/>
        </w:rPr>
        <w:t>(1)</w:t>
      </w:r>
      <w:r>
        <w:rPr>
          <w:rFonts w:ascii="SimHei" w:hAnsi="SimHei" w:cs="宋体" w:eastAsia="黑体"/>
          <w:sz w:val="26"/>
          <w:szCs w:val="26"/>
        </w:rPr>
        <w:t>一周前提出申请并提出市级医院证明；</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cs="宋体" w:ascii="SimHei" w:hAnsi="SimHei" w:eastAsia="黑体"/>
          <w:sz w:val="26"/>
          <w:szCs w:val="26"/>
          <w:lang w:val="en-US" w:eastAsia="zh-CN"/>
        </w:rPr>
        <w:t>(2)</w:t>
      </w:r>
      <w:r>
        <w:rPr>
          <w:rFonts w:ascii="SimHei" w:hAnsi="SimHei" w:cs="宋体" w:eastAsia="黑体"/>
          <w:sz w:val="26"/>
          <w:szCs w:val="26"/>
        </w:rPr>
        <w:t>病假期间应与主管部门经理保持联系；</w:t>
      </w:r>
    </w:p>
    <w:p>
      <w:pPr>
        <w:pStyle w:val="Normal"/>
        <w:snapToGrid w:val="false"/>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cs="宋体" w:ascii="SimHei" w:hAnsi="SimHei" w:eastAsia="黑体"/>
          <w:sz w:val="26"/>
          <w:szCs w:val="26"/>
          <w:lang w:val="en-US" w:eastAsia="zh-CN"/>
        </w:rPr>
        <w:t>(3)</w:t>
      </w:r>
      <w:r>
        <w:rPr>
          <w:rFonts w:ascii="SimHei" w:hAnsi="SimHei" w:cs="宋体" w:eastAsia="黑体"/>
          <w:sz w:val="26"/>
          <w:szCs w:val="26"/>
        </w:rPr>
        <w:t>病愈后提交医院证明。</w:t>
      </w:r>
    </w:p>
    <w:p>
      <w:pPr>
        <w:pStyle w:val="Normal"/>
        <w:snapToGrid w:val="false"/>
        <w:spacing w:lineRule="auto" w:line="360"/>
        <w:ind w:start="0" w:hanging="0"/>
        <w:jc w:val="both"/>
        <w:rPr>
          <w:rFonts w:ascii="宋体" w:hAnsi="宋体" w:cs="宋体"/>
          <w:b w:val="false"/>
          <w:b w:val="false"/>
          <w:bCs w:val="false"/>
          <w:sz w:val="26"/>
          <w:szCs w:val="26"/>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eastAsia="zh-CN"/>
        </w:rPr>
        <w:t>五</w:t>
      </w:r>
      <w:r>
        <w:rPr>
          <w:rFonts w:ascii="SimHei" w:hAnsi="SimHei" w:cs="宋体" w:eastAsia="黑体"/>
          <w:b w:val="false"/>
          <w:bCs w:val="false"/>
          <w:sz w:val="26"/>
          <w:szCs w:val="26"/>
          <w:lang w:val="en-US" w:eastAsia="zh-CN"/>
        </w:rPr>
        <w:t xml:space="preserve"> </w:t>
      </w:r>
      <w:r>
        <w:rPr>
          <w:rFonts w:ascii="SimHei" w:hAnsi="SimHei" w:cs="宋体" w:eastAsia="黑体"/>
          <w:b w:val="false"/>
          <w:bCs w:val="false"/>
          <w:sz w:val="26"/>
          <w:szCs w:val="26"/>
        </w:rPr>
        <w:t>丧假</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w:t>
      </w:r>
      <w:r>
        <w:rPr>
          <w:rFonts w:ascii="SimHei" w:hAnsi="SimHei" w:cs="宋体" w:eastAsia="黑体"/>
          <w:sz w:val="26"/>
          <w:szCs w:val="26"/>
          <w:lang w:val="en-US" w:eastAsia="zh-CN"/>
        </w:rPr>
        <w:t>）</w:t>
      </w:r>
      <w:r>
        <w:rPr>
          <w:rFonts w:ascii="SimHei" w:hAnsi="SimHei" w:cs="宋体" w:eastAsia="黑体"/>
          <w:sz w:val="26"/>
          <w:szCs w:val="26"/>
        </w:rPr>
        <w:t>公司正式员工如遇下述情况，均可享受时间不等的全薪丧假。</w:t>
      </w:r>
    </w:p>
    <w:tbl>
      <w:tblPr>
        <w:tblW w:w="7200" w:type="dxa"/>
        <w:jc w:val="start"/>
        <w:tblInd w:w="1008" w:type="dxa"/>
        <w:tblLayout w:type="fixed"/>
        <w:tblCellMar>
          <w:top w:w="0" w:type="dxa"/>
          <w:start w:w="108" w:type="dxa"/>
          <w:bottom w:w="0" w:type="dxa"/>
          <w:end w:w="108" w:type="dxa"/>
        </w:tblCellMar>
      </w:tblPr>
      <w:tblGrid>
        <w:gridCol w:w="3780"/>
        <w:gridCol w:w="3420"/>
      </w:tblGrid>
      <w:tr>
        <w:trPr>
          <w:trHeight w:val="615" w:hRule="atLeast"/>
        </w:trPr>
        <w:tc>
          <w:tcPr>
            <w:tcW w:w="37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start="0" w:hanging="0"/>
              <w:jc w:val="center"/>
              <w:rPr>
                <w:rFonts w:ascii="宋体" w:hAnsi="宋体" w:cs="宋体"/>
                <w:b/>
                <w:b/>
                <w:sz w:val="26"/>
                <w:szCs w:val="26"/>
              </w:rPr>
            </w:pPr>
            <w:r>
              <w:rPr>
                <w:rFonts w:ascii="SimHei" w:hAnsi="SimHei" w:cs="宋体" w:eastAsia="黑体"/>
                <w:b/>
                <w:sz w:val="26"/>
                <w:szCs w:val="26"/>
              </w:rPr>
              <w:t>家 属 去 世</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start="0" w:hanging="422"/>
              <w:jc w:val="center"/>
              <w:rPr>
                <w:rFonts w:ascii="宋体" w:hAnsi="宋体" w:cs="宋体"/>
                <w:b/>
                <w:b/>
                <w:sz w:val="26"/>
                <w:szCs w:val="26"/>
              </w:rPr>
            </w:pPr>
            <w:r>
              <w:rPr>
                <w:rFonts w:ascii="SimHei" w:hAnsi="SimHei" w:cs="宋体" w:eastAsia="黑体"/>
                <w:b/>
                <w:sz w:val="26"/>
                <w:szCs w:val="26"/>
              </w:rPr>
              <w:t>假 期</w:t>
            </w:r>
          </w:p>
        </w:tc>
      </w:tr>
      <w:tr>
        <w:trPr/>
        <w:tc>
          <w:tcPr>
            <w:tcW w:w="37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both"/>
              <w:rPr>
                <w:rFonts w:ascii="宋体" w:hAnsi="宋体" w:cs="宋体"/>
                <w:sz w:val="26"/>
                <w:szCs w:val="26"/>
              </w:rPr>
            </w:pPr>
            <w:r>
              <w:rPr>
                <w:rFonts w:ascii="SimHei" w:hAnsi="SimHei" w:cs="宋体" w:eastAsia="黑体"/>
                <w:sz w:val="26"/>
                <w:szCs w:val="26"/>
              </w:rPr>
              <w:t>父母、岳父母、配偶、子女</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start="0" w:hanging="420"/>
              <w:jc w:val="center"/>
              <w:rPr>
                <w:rFonts w:ascii="宋体" w:hAnsi="宋体" w:cs="宋体"/>
                <w:sz w:val="26"/>
                <w:szCs w:val="26"/>
              </w:rPr>
            </w:pPr>
            <w:r>
              <w:rPr>
                <w:rFonts w:cs="宋体" w:ascii="SimHei" w:hAnsi="SimHei" w:eastAsia="黑体"/>
                <w:sz w:val="26"/>
                <w:szCs w:val="26"/>
                <w:lang w:val="en-US" w:eastAsia="zh-CN"/>
              </w:rPr>
              <w:t>5</w:t>
            </w:r>
            <w:r>
              <w:rPr>
                <w:rFonts w:cs="宋体" w:ascii="SimHei" w:hAnsi="SimHei" w:eastAsia="黑体"/>
                <w:sz w:val="26"/>
                <w:szCs w:val="26"/>
              </w:rPr>
              <w:t xml:space="preserve"> </w:t>
            </w:r>
            <w:r>
              <w:rPr>
                <w:rFonts w:ascii="SimHei" w:hAnsi="SimHei" w:cs="宋体" w:eastAsia="黑体"/>
                <w:sz w:val="26"/>
                <w:szCs w:val="26"/>
              </w:rPr>
              <w:t>天</w:t>
            </w:r>
          </w:p>
        </w:tc>
      </w:tr>
      <w:tr>
        <w:trPr/>
        <w:tc>
          <w:tcPr>
            <w:tcW w:w="37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both"/>
              <w:rPr>
                <w:rFonts w:ascii="宋体" w:hAnsi="宋体" w:cs="宋体"/>
                <w:sz w:val="26"/>
                <w:szCs w:val="26"/>
              </w:rPr>
            </w:pPr>
            <w:r>
              <w:rPr>
                <w:rFonts w:ascii="SimHei" w:hAnsi="SimHei" w:cs="宋体" w:eastAsia="黑体"/>
                <w:sz w:val="26"/>
                <w:szCs w:val="26"/>
              </w:rPr>
              <w:t>祖父母、外祖父母、兄弟、姐妹</w:t>
            </w:r>
          </w:p>
        </w:tc>
        <w:tc>
          <w:tcPr>
            <w:tcW w:w="3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start="0" w:hanging="420"/>
              <w:jc w:val="center"/>
              <w:rPr>
                <w:rFonts w:ascii="宋体" w:hAnsi="宋体" w:cs="宋体"/>
                <w:sz w:val="26"/>
                <w:szCs w:val="26"/>
              </w:rPr>
            </w:pPr>
            <w:r>
              <w:rPr>
                <w:rFonts w:cs="宋体" w:ascii="SimHei" w:hAnsi="SimHei" w:eastAsia="黑体"/>
                <w:sz w:val="26"/>
                <w:szCs w:val="26"/>
                <w:lang w:val="en-US" w:eastAsia="zh-CN"/>
              </w:rPr>
              <w:t>3</w:t>
            </w:r>
            <w:r>
              <w:rPr>
                <w:rFonts w:cs="宋体" w:ascii="SimHei" w:hAnsi="SimHei" w:eastAsia="黑体"/>
                <w:sz w:val="26"/>
                <w:szCs w:val="26"/>
              </w:rPr>
              <w:t xml:space="preserve"> </w:t>
            </w:r>
            <w:r>
              <w:rPr>
                <w:rFonts w:ascii="SimHei" w:hAnsi="SimHei" w:cs="宋体" w:eastAsia="黑体"/>
                <w:sz w:val="26"/>
                <w:szCs w:val="26"/>
              </w:rPr>
              <w:t>天</w:t>
            </w:r>
          </w:p>
        </w:tc>
      </w:tr>
    </w:tbl>
    <w:p>
      <w:pPr>
        <w:pStyle w:val="Normal"/>
        <w:tabs>
          <w:tab w:val="clear" w:pos="420"/>
          <w:tab w:val="left" w:pos="0" w:leader="none"/>
        </w:tabs>
        <w:spacing w:lineRule="auto" w:line="360"/>
        <w:ind w:start="0" w:hanging="0"/>
        <w:rPr>
          <w:rFonts w:ascii="宋体" w:hAnsi="宋体"/>
          <w:sz w:val="24"/>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2</w:t>
      </w:r>
      <w:r>
        <w:rPr>
          <w:rFonts w:ascii="SimHei" w:hAnsi="SimHei" w:cs="宋体" w:eastAsia="黑体"/>
          <w:sz w:val="26"/>
          <w:szCs w:val="26"/>
          <w:lang w:val="en-US" w:eastAsia="zh-CN"/>
        </w:rPr>
        <w:t>）</w:t>
      </w:r>
      <w:r>
        <w:rPr>
          <w:rFonts w:ascii="SimHei" w:hAnsi="SimHei" w:cs="宋体" w:eastAsia="黑体"/>
          <w:sz w:val="26"/>
          <w:szCs w:val="26"/>
        </w:rPr>
        <w:t>外地奔丧另加路程假，最多另享受</w:t>
      </w:r>
      <w:r>
        <w:rPr>
          <w:rFonts w:cs="宋体" w:ascii="SimHei" w:hAnsi="SimHei" w:eastAsia="黑体"/>
          <w:sz w:val="26"/>
          <w:szCs w:val="26"/>
        </w:rPr>
        <w:t>2</w:t>
      </w:r>
      <w:r>
        <w:rPr>
          <w:rFonts w:ascii="SimHei" w:hAnsi="SimHei" w:cs="宋体" w:eastAsia="黑体"/>
          <w:sz w:val="26"/>
          <w:szCs w:val="26"/>
        </w:rPr>
        <w:t>天假期。</w:t>
      </w:r>
    </w:p>
    <w:p>
      <w:pPr>
        <w:pStyle w:val="Normal"/>
        <w:numPr>
          <w:ilvl w:val="0"/>
          <w:numId w:val="0"/>
        </w:numPr>
        <w:snapToGrid w:val="false"/>
        <w:spacing w:lineRule="auto" w:line="360"/>
        <w:ind w:start="0" w:hanging="0"/>
        <w:rPr>
          <w:rFonts w:ascii="宋体" w:hAnsi="宋体" w:cs="宋体"/>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3</w:t>
      </w:r>
      <w:r>
        <w:rPr>
          <w:rFonts w:ascii="SimHei" w:hAnsi="SimHei" w:cs="宋体" w:eastAsia="黑体"/>
          <w:sz w:val="26"/>
          <w:szCs w:val="26"/>
          <w:lang w:val="en-US" w:eastAsia="zh-CN"/>
        </w:rPr>
        <w:t>）</w:t>
      </w:r>
      <w:r>
        <w:rPr>
          <w:rFonts w:ascii="SimHei" w:hAnsi="SimHei" w:cs="宋体" w:eastAsia="黑体"/>
          <w:sz w:val="26"/>
          <w:szCs w:val="26"/>
        </w:rPr>
        <w:t>丧假期间工资为全薪</w:t>
      </w:r>
      <w:r>
        <w:rPr>
          <w:rFonts w:ascii="SimHei" w:hAnsi="SimHei" w:cs="宋体" w:eastAsia="黑体"/>
          <w:sz w:val="26"/>
          <w:szCs w:val="26"/>
          <w:lang w:eastAsia="zh-CN"/>
        </w:rPr>
        <w:t>。</w:t>
      </w:r>
    </w:p>
    <w:p>
      <w:pPr>
        <w:pStyle w:val="Normal"/>
        <w:numPr>
          <w:ilvl w:val="0"/>
          <w:numId w:val="0"/>
        </w:numPr>
        <w:snapToGrid w:val="false"/>
        <w:spacing w:lineRule="auto" w:line="360"/>
        <w:ind w:start="0" w:hanging="0"/>
        <w:jc w:val="both"/>
        <w:rPr>
          <w:rFonts w:ascii="宋体" w:hAnsi="宋体" w:cs="宋体"/>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4</w:t>
      </w:r>
      <w:r>
        <w:rPr>
          <w:rFonts w:ascii="SimHei" w:hAnsi="SimHei" w:cs="宋体" w:eastAsia="黑体"/>
          <w:sz w:val="26"/>
          <w:szCs w:val="26"/>
          <w:lang w:val="en-US" w:eastAsia="zh-CN"/>
        </w:rPr>
        <w:t>）</w:t>
      </w:r>
      <w:r>
        <w:rPr>
          <w:rFonts w:ascii="SimHei" w:hAnsi="SimHei" w:cs="宋体" w:eastAsia="黑体"/>
          <w:sz w:val="26"/>
          <w:szCs w:val="26"/>
        </w:rPr>
        <w:t>员</w:t>
      </w:r>
      <w:r>
        <w:rPr>
          <w:rFonts w:ascii="SimHei" w:hAnsi="SimHei" w:cs="宋体" w:eastAsia="黑体"/>
          <w:sz w:val="26"/>
          <w:szCs w:val="26"/>
          <w:lang w:eastAsia="zh-CN"/>
        </w:rPr>
        <w:t>工假</w:t>
      </w:r>
      <w:r>
        <w:rPr>
          <w:rFonts w:ascii="SimHei" w:hAnsi="SimHei" w:cs="宋体" w:eastAsia="黑体"/>
          <w:sz w:val="26"/>
          <w:szCs w:val="26"/>
        </w:rPr>
        <w:t>期结束后须出示《死亡证明》到人事部进行消假，违者以旷工处理</w:t>
      </w:r>
      <w:r>
        <w:rPr>
          <w:rFonts w:ascii="SimHei" w:hAnsi="SimHei" w:cs="宋体" w:eastAsia="黑体"/>
          <w:sz w:val="26"/>
          <w:szCs w:val="26"/>
          <w:lang w:eastAsia="zh-CN"/>
        </w:rPr>
        <w:t>。</w:t>
      </w:r>
    </w:p>
    <w:p>
      <w:pPr>
        <w:pStyle w:val="Normal"/>
        <w:numPr>
          <w:ilvl w:val="0"/>
          <w:numId w:val="0"/>
        </w:numPr>
        <w:tabs>
          <w:tab w:val="clear" w:pos="420"/>
          <w:tab w:val="left" w:pos="386" w:leader="none"/>
        </w:tabs>
        <w:snapToGrid w:val="false"/>
        <w:spacing w:lineRule="auto" w:line="360"/>
        <w:ind w:start="0" w:hanging="0"/>
        <w:jc w:val="both"/>
        <w:rPr>
          <w:rFonts w:ascii="宋体" w:hAnsi="宋体" w:cs="宋体"/>
          <w:b w:val="false"/>
          <w:b w:val="false"/>
          <w:bCs w:val="false"/>
          <w:sz w:val="26"/>
          <w:szCs w:val="26"/>
          <w:lang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eastAsia="zh-CN"/>
        </w:rPr>
        <w:t>六</w:t>
      </w:r>
      <w:r>
        <w:rPr>
          <w:rFonts w:ascii="SimHei" w:hAnsi="SimHei" w:cs="宋体" w:eastAsia="黑体"/>
          <w:b w:val="false"/>
          <w:bCs w:val="false"/>
          <w:sz w:val="26"/>
          <w:szCs w:val="26"/>
          <w:lang w:val="en-US" w:eastAsia="zh-CN"/>
        </w:rPr>
        <w:t xml:space="preserve"> </w:t>
      </w:r>
      <w:r>
        <w:rPr>
          <w:rFonts w:ascii="SimHei" w:hAnsi="SimHei" w:cs="宋体" w:eastAsia="黑体"/>
          <w:b w:val="false"/>
          <w:bCs w:val="false"/>
          <w:sz w:val="26"/>
          <w:szCs w:val="26"/>
          <w:lang w:eastAsia="zh-CN"/>
        </w:rPr>
        <w:t>产假、陪产假、流产假、哺乳假</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w:t>
      </w:r>
      <w:r>
        <w:rPr>
          <w:rFonts w:ascii="SimHei" w:hAnsi="SimHei" w:cs="宋体" w:eastAsia="黑体"/>
          <w:sz w:val="26"/>
          <w:szCs w:val="26"/>
          <w:lang w:val="en-US" w:eastAsia="zh-CN"/>
        </w:rPr>
        <w:t>）</w:t>
      </w:r>
      <w:r>
        <w:rPr>
          <w:rFonts w:ascii="SimHei" w:hAnsi="SimHei" w:cs="宋体" w:eastAsia="黑体"/>
          <w:sz w:val="26"/>
          <w:szCs w:val="26"/>
        </w:rPr>
        <w:t>员工请产假</w:t>
      </w:r>
      <w:r>
        <w:rPr>
          <w:rFonts w:cs="宋体" w:ascii="SimHei" w:hAnsi="SimHei" w:eastAsia="黑体"/>
          <w:sz w:val="26"/>
          <w:szCs w:val="26"/>
        </w:rPr>
        <w:t>/</w:t>
      </w:r>
      <w:r>
        <w:rPr>
          <w:rFonts w:ascii="SimHei" w:hAnsi="SimHei" w:cs="宋体" w:eastAsia="黑体"/>
          <w:sz w:val="26"/>
          <w:szCs w:val="26"/>
        </w:rPr>
        <w:t>陪产假，应提前两周通知，并提供有关证明报部门经理与人力资源部批准。</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2</w:t>
      </w:r>
      <w:r>
        <w:rPr>
          <w:rFonts w:ascii="SimHei" w:hAnsi="SimHei" w:cs="宋体" w:eastAsia="黑体"/>
          <w:sz w:val="26"/>
          <w:szCs w:val="26"/>
          <w:lang w:val="en-US" w:eastAsia="zh-CN"/>
        </w:rPr>
        <w:t>）</w:t>
      </w:r>
      <w:r>
        <w:rPr>
          <w:rFonts w:ascii="SimHei" w:hAnsi="SimHei" w:cs="宋体" w:eastAsia="黑体"/>
          <w:sz w:val="26"/>
          <w:szCs w:val="26"/>
        </w:rPr>
        <w:t>根据《女职工劳动保护规定》</w:t>
      </w:r>
      <w:r>
        <w:rPr>
          <w:rFonts w:ascii="SimHei" w:hAnsi="SimHei" w:cs="宋体" w:eastAsia="黑体"/>
          <w:color w:val="000000"/>
          <w:sz w:val="24"/>
          <w:lang w:eastAsia="zh-CN"/>
        </w:rPr>
        <w:t>，</w:t>
      </w:r>
      <w:r>
        <w:rPr>
          <w:rFonts w:ascii="SimHei" w:hAnsi="SimHei" w:cs="宋体" w:eastAsia="黑体"/>
          <w:sz w:val="26"/>
          <w:szCs w:val="26"/>
        </w:rPr>
        <w:t>女职工生育享受</w:t>
      </w:r>
      <w:r>
        <w:rPr>
          <w:rFonts w:cs="宋体" w:ascii="SimHei" w:hAnsi="SimHei" w:eastAsia="黑体"/>
          <w:sz w:val="26"/>
          <w:szCs w:val="26"/>
        </w:rPr>
        <w:t>98</w:t>
      </w:r>
      <w:r>
        <w:rPr>
          <w:rFonts w:ascii="SimHei" w:hAnsi="SimHei" w:cs="宋体" w:eastAsia="黑体"/>
          <w:sz w:val="26"/>
          <w:szCs w:val="26"/>
        </w:rPr>
        <w:t>天产假，其中产前可以休假</w:t>
      </w:r>
      <w:r>
        <w:rPr>
          <w:rFonts w:cs="宋体" w:ascii="SimHei" w:hAnsi="SimHei" w:eastAsia="黑体"/>
          <w:sz w:val="26"/>
          <w:szCs w:val="26"/>
        </w:rPr>
        <w:t>15</w:t>
      </w:r>
      <w:r>
        <w:rPr>
          <w:rFonts w:ascii="SimHei" w:hAnsi="SimHei" w:cs="宋体" w:eastAsia="黑体"/>
          <w:sz w:val="26"/>
          <w:szCs w:val="26"/>
        </w:rPr>
        <w:t>天；</w:t>
      </w:r>
      <w:r>
        <w:rPr>
          <w:rFonts w:cs="宋体" w:ascii="SimHei" w:hAnsi="SimHei" w:eastAsia="黑体"/>
          <w:sz w:val="26"/>
          <w:szCs w:val="26"/>
          <w:lang w:val="en-US" w:eastAsia="zh-CN"/>
        </w:rPr>
        <w:t>24</w:t>
      </w:r>
      <w:r>
        <w:rPr>
          <w:rFonts w:ascii="SimHei" w:hAnsi="SimHei" w:cs="宋体" w:eastAsia="黑体"/>
          <w:sz w:val="26"/>
          <w:szCs w:val="26"/>
          <w:lang w:val="en-US" w:eastAsia="zh-CN"/>
        </w:rPr>
        <w:t>周岁初次生育的</w:t>
      </w:r>
      <w:r>
        <w:rPr>
          <w:rFonts w:ascii="SimHei" w:hAnsi="SimHei" w:cs="宋体" w:eastAsia="黑体"/>
          <w:sz w:val="26"/>
          <w:szCs w:val="26"/>
          <w:lang w:eastAsia="zh-CN"/>
        </w:rPr>
        <w:t>晚育假再另加</w:t>
      </w:r>
      <w:r>
        <w:rPr>
          <w:rFonts w:cs="宋体" w:ascii="SimHei" w:hAnsi="SimHei" w:eastAsia="黑体"/>
          <w:sz w:val="26"/>
          <w:szCs w:val="26"/>
          <w:lang w:val="en-US" w:eastAsia="zh-CN"/>
        </w:rPr>
        <w:t>30</w:t>
      </w:r>
      <w:r>
        <w:rPr>
          <w:rFonts w:ascii="SimHei" w:hAnsi="SimHei" w:cs="宋体" w:eastAsia="黑体"/>
          <w:sz w:val="26"/>
          <w:szCs w:val="26"/>
          <w:lang w:val="en-US" w:eastAsia="zh-CN"/>
        </w:rPr>
        <w:t>天；</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3</w:t>
      </w:r>
      <w:r>
        <w:rPr>
          <w:rFonts w:ascii="SimHei" w:hAnsi="SimHei" w:cs="宋体" w:eastAsia="黑体"/>
          <w:sz w:val="26"/>
          <w:szCs w:val="26"/>
          <w:lang w:val="en-US" w:eastAsia="zh-CN"/>
        </w:rPr>
        <w:t>）</w:t>
      </w:r>
      <w:r>
        <w:rPr>
          <w:rFonts w:ascii="SimHei" w:hAnsi="SimHei" w:cs="宋体" w:eastAsia="黑体"/>
          <w:sz w:val="26"/>
          <w:szCs w:val="26"/>
        </w:rPr>
        <w:t>难产，增加产假</w:t>
      </w:r>
      <w:r>
        <w:rPr>
          <w:rFonts w:cs="宋体" w:ascii="SimHei" w:hAnsi="SimHei" w:eastAsia="黑体"/>
          <w:sz w:val="26"/>
          <w:szCs w:val="26"/>
        </w:rPr>
        <w:t>15</w:t>
      </w:r>
      <w:r>
        <w:rPr>
          <w:rFonts w:ascii="SimHei" w:hAnsi="SimHei" w:cs="宋体" w:eastAsia="黑体"/>
          <w:sz w:val="26"/>
          <w:szCs w:val="26"/>
        </w:rPr>
        <w:t>天；</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4</w:t>
      </w:r>
      <w:r>
        <w:rPr>
          <w:rFonts w:ascii="SimHei" w:hAnsi="SimHei" w:cs="宋体" w:eastAsia="黑体"/>
          <w:sz w:val="26"/>
          <w:szCs w:val="26"/>
          <w:lang w:val="en-US" w:eastAsia="zh-CN"/>
        </w:rPr>
        <w:t>）</w:t>
      </w:r>
      <w:r>
        <w:rPr>
          <w:rFonts w:ascii="SimHei" w:hAnsi="SimHei" w:cs="宋体" w:eastAsia="黑体"/>
          <w:sz w:val="26"/>
          <w:szCs w:val="26"/>
        </w:rPr>
        <w:t>生育多胞胎，每多生育</w:t>
      </w:r>
      <w:r>
        <w:rPr>
          <w:rFonts w:cs="宋体" w:ascii="SimHei" w:hAnsi="SimHei" w:eastAsia="黑体"/>
          <w:sz w:val="26"/>
          <w:szCs w:val="26"/>
        </w:rPr>
        <w:t>1</w:t>
      </w:r>
      <w:r>
        <w:rPr>
          <w:rFonts w:ascii="SimHei" w:hAnsi="SimHei" w:cs="宋体" w:eastAsia="黑体"/>
          <w:sz w:val="26"/>
          <w:szCs w:val="26"/>
        </w:rPr>
        <w:t>个婴儿，增加产假</w:t>
      </w:r>
      <w:r>
        <w:rPr>
          <w:rFonts w:cs="宋体" w:ascii="SimHei" w:hAnsi="SimHei" w:eastAsia="黑体"/>
          <w:sz w:val="26"/>
          <w:szCs w:val="26"/>
        </w:rPr>
        <w:t>15</w:t>
      </w:r>
      <w:r>
        <w:rPr>
          <w:rFonts w:ascii="SimHei" w:hAnsi="SimHei" w:cs="宋体" w:eastAsia="黑体"/>
          <w:sz w:val="26"/>
          <w:szCs w:val="26"/>
        </w:rPr>
        <w:t>天；</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5</w:t>
      </w:r>
      <w:r>
        <w:rPr>
          <w:rFonts w:ascii="SimHei" w:hAnsi="SimHei" w:cs="宋体" w:eastAsia="黑体"/>
          <w:sz w:val="26"/>
          <w:szCs w:val="26"/>
          <w:lang w:val="en-US" w:eastAsia="zh-CN"/>
        </w:rPr>
        <w:t>）</w:t>
      </w:r>
      <w:r>
        <w:rPr>
          <w:rFonts w:ascii="SimHei" w:hAnsi="SimHei" w:cs="宋体" w:eastAsia="黑体"/>
          <w:sz w:val="26"/>
          <w:szCs w:val="26"/>
        </w:rPr>
        <w:t>女职工怀孕未满</w:t>
      </w:r>
      <w:r>
        <w:rPr>
          <w:rFonts w:cs="宋体" w:ascii="SimHei" w:hAnsi="SimHei" w:eastAsia="黑体"/>
          <w:sz w:val="26"/>
          <w:szCs w:val="26"/>
        </w:rPr>
        <w:t>4</w:t>
      </w:r>
      <w:r>
        <w:rPr>
          <w:rFonts w:ascii="SimHei" w:hAnsi="SimHei" w:cs="宋体" w:eastAsia="黑体"/>
          <w:sz w:val="26"/>
          <w:szCs w:val="26"/>
        </w:rPr>
        <w:t>个月流产的，享受</w:t>
      </w:r>
      <w:r>
        <w:rPr>
          <w:rFonts w:cs="宋体" w:ascii="SimHei" w:hAnsi="SimHei" w:eastAsia="黑体"/>
          <w:sz w:val="26"/>
          <w:szCs w:val="26"/>
        </w:rPr>
        <w:t>15</w:t>
      </w:r>
      <w:r>
        <w:rPr>
          <w:rFonts w:ascii="SimHei" w:hAnsi="SimHei" w:cs="宋体" w:eastAsia="黑体"/>
          <w:sz w:val="26"/>
          <w:szCs w:val="26"/>
        </w:rPr>
        <w:t>天产假；怀孕满</w:t>
      </w:r>
      <w:r>
        <w:rPr>
          <w:rFonts w:cs="宋体" w:ascii="SimHei" w:hAnsi="SimHei" w:eastAsia="黑体"/>
          <w:sz w:val="26"/>
          <w:szCs w:val="26"/>
        </w:rPr>
        <w:t>4</w:t>
      </w:r>
      <w:r>
        <w:rPr>
          <w:rFonts w:ascii="SimHei" w:hAnsi="SimHei" w:cs="宋体" w:eastAsia="黑体"/>
          <w:sz w:val="26"/>
          <w:szCs w:val="26"/>
        </w:rPr>
        <w:t>个月流产的，享受</w:t>
      </w:r>
      <w:r>
        <w:rPr>
          <w:rFonts w:cs="宋体" w:ascii="SimHei" w:hAnsi="SimHei" w:eastAsia="黑体"/>
          <w:sz w:val="26"/>
          <w:szCs w:val="26"/>
        </w:rPr>
        <w:t>42</w:t>
      </w:r>
      <w:r>
        <w:rPr>
          <w:rFonts w:ascii="SimHei" w:hAnsi="SimHei" w:cs="宋体" w:eastAsia="黑体"/>
          <w:sz w:val="26"/>
          <w:szCs w:val="26"/>
        </w:rPr>
        <w:t>天产假。产假期满恢复工作时，允许有一至二周的时间逐步恢复原定额的工作量。</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6</w:t>
      </w:r>
      <w:r>
        <w:rPr>
          <w:rFonts w:ascii="SimHei" w:hAnsi="SimHei" w:cs="宋体" w:eastAsia="黑体"/>
          <w:sz w:val="26"/>
          <w:szCs w:val="26"/>
          <w:lang w:val="en-US" w:eastAsia="zh-CN"/>
        </w:rPr>
        <w:t>）</w:t>
      </w:r>
      <w:r>
        <w:rPr>
          <w:rFonts w:ascii="SimHei" w:hAnsi="SimHei" w:cs="宋体" w:eastAsia="黑体"/>
          <w:sz w:val="26"/>
          <w:szCs w:val="26"/>
        </w:rPr>
        <w:t>员工产假、哺乳假、护理假期间，视为出勤，不影响工资奖金及福利待遇。假期结束后须出示《生育证明》到人事部进行销假，违者以旷工处理；</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7</w:t>
      </w:r>
      <w:r>
        <w:rPr>
          <w:rFonts w:ascii="SimHei" w:hAnsi="SimHei" w:cs="宋体" w:eastAsia="黑体"/>
          <w:sz w:val="26"/>
          <w:szCs w:val="26"/>
          <w:lang w:val="en-US" w:eastAsia="zh-CN"/>
        </w:rPr>
        <w:t>）</w:t>
      </w:r>
      <w:r>
        <w:rPr>
          <w:rFonts w:ascii="SimHei" w:hAnsi="SimHei" w:cs="宋体" w:eastAsia="黑体"/>
          <w:sz w:val="26"/>
          <w:szCs w:val="26"/>
        </w:rPr>
        <w:t>产假为一次性休假，按日历天计算。</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8</w:t>
      </w:r>
      <w:r>
        <w:rPr>
          <w:rFonts w:ascii="SimHei" w:hAnsi="SimHei" w:cs="宋体" w:eastAsia="黑体"/>
          <w:sz w:val="26"/>
          <w:szCs w:val="26"/>
          <w:lang w:val="en-US" w:eastAsia="zh-CN"/>
        </w:rPr>
        <w:t>）</w:t>
      </w:r>
      <w:r>
        <w:rPr>
          <w:rFonts w:ascii="SimHei" w:hAnsi="SimHei" w:cs="宋体" w:eastAsia="黑体"/>
          <w:sz w:val="26"/>
          <w:szCs w:val="26"/>
        </w:rPr>
        <w:t>陪产假</w:t>
      </w:r>
      <w:r>
        <w:rPr>
          <w:rFonts w:cs="宋体" w:ascii="SimHei" w:hAnsi="SimHei" w:eastAsia="黑体"/>
          <w:sz w:val="26"/>
          <w:szCs w:val="26"/>
        </w:rPr>
        <w:t>:</w:t>
      </w:r>
      <w:r>
        <w:rPr>
          <w:rFonts w:ascii="SimHei" w:hAnsi="SimHei" w:cs="宋体" w:eastAsia="黑体"/>
          <w:sz w:val="26"/>
          <w:szCs w:val="26"/>
        </w:rPr>
        <w:t>男员工在配偶生产的第一个星期内可以享受</w:t>
      </w:r>
      <w:r>
        <w:rPr>
          <w:rFonts w:cs="宋体" w:ascii="SimHei" w:hAnsi="SimHei" w:eastAsia="黑体"/>
          <w:sz w:val="26"/>
          <w:szCs w:val="26"/>
        </w:rPr>
        <w:t>3</w:t>
      </w:r>
      <w:r>
        <w:rPr>
          <w:rFonts w:ascii="SimHei" w:hAnsi="SimHei" w:cs="宋体" w:eastAsia="黑体"/>
          <w:sz w:val="26"/>
          <w:szCs w:val="26"/>
        </w:rPr>
        <w:t>天全薪的陪产假。</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9</w:t>
      </w:r>
      <w:r>
        <w:rPr>
          <w:rFonts w:ascii="SimHei" w:hAnsi="SimHei" w:cs="宋体" w:eastAsia="黑体"/>
          <w:sz w:val="26"/>
          <w:szCs w:val="26"/>
          <w:lang w:val="en-US" w:eastAsia="zh-CN"/>
        </w:rPr>
        <w:t>）</w:t>
      </w:r>
      <w:r>
        <w:rPr>
          <w:rFonts w:ascii="SimHei" w:hAnsi="SimHei" w:cs="宋体" w:eastAsia="黑体"/>
          <w:sz w:val="26"/>
          <w:szCs w:val="26"/>
        </w:rPr>
        <w:t>哺乳假</w:t>
      </w:r>
      <w:r>
        <w:rPr>
          <w:rFonts w:ascii="SimHei" w:hAnsi="SimHei" w:cs="宋体" w:eastAsia="黑体"/>
          <w:sz w:val="26"/>
          <w:szCs w:val="26"/>
          <w:lang w:eastAsia="zh-CN"/>
        </w:rPr>
        <w:t>：</w:t>
      </w:r>
      <w:r>
        <w:rPr>
          <w:rFonts w:ascii="SimHei" w:hAnsi="SimHei" w:cs="宋体" w:eastAsia="黑体"/>
          <w:sz w:val="26"/>
          <w:szCs w:val="26"/>
        </w:rPr>
        <w:t>子女周岁前女员工可享受每天一小时哺乳假，可合并使用。</w:t>
      </w:r>
    </w:p>
    <w:p>
      <w:pPr>
        <w:pStyle w:val="Normal"/>
        <w:snapToGrid w:val="false"/>
        <w:spacing w:lineRule="auto" w:line="360"/>
        <w:jc w:val="both"/>
        <w:rPr>
          <w:rFonts w:ascii="宋体" w:hAnsi="宋体" w:cs="宋体"/>
          <w:b w:val="false"/>
          <w:b w:val="false"/>
          <w:bCs w:val="false"/>
          <w:sz w:val="26"/>
          <w:szCs w:val="26"/>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eastAsia="zh-CN"/>
        </w:rPr>
        <w:t>七</w:t>
      </w:r>
      <w:r>
        <w:rPr>
          <w:rFonts w:ascii="SimHei" w:hAnsi="SimHei" w:cs="宋体" w:eastAsia="黑体"/>
          <w:b w:val="false"/>
          <w:bCs w:val="false"/>
          <w:sz w:val="26"/>
          <w:szCs w:val="26"/>
          <w:lang w:val="en-US" w:eastAsia="zh-CN"/>
        </w:rPr>
        <w:t xml:space="preserve"> </w:t>
      </w:r>
      <w:r>
        <w:rPr>
          <w:rFonts w:ascii="SimHei" w:hAnsi="SimHei" w:cs="宋体" w:eastAsia="黑体"/>
          <w:b w:val="false"/>
          <w:bCs w:val="false"/>
          <w:sz w:val="26"/>
          <w:szCs w:val="26"/>
        </w:rPr>
        <w:t>有薪假期</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w:t>
      </w:r>
      <w:r>
        <w:rPr>
          <w:rFonts w:ascii="SimHei" w:hAnsi="SimHei" w:cs="宋体" w:eastAsia="黑体"/>
          <w:sz w:val="26"/>
          <w:szCs w:val="26"/>
          <w:lang w:val="en-US" w:eastAsia="zh-CN"/>
        </w:rPr>
        <w:t>）</w:t>
      </w:r>
      <w:r>
        <w:rPr>
          <w:rFonts w:ascii="SimHei" w:hAnsi="SimHei" w:cs="宋体" w:eastAsia="黑体"/>
          <w:sz w:val="26"/>
          <w:szCs w:val="26"/>
        </w:rPr>
        <w:t>依国家的法规：元旦</w:t>
      </w:r>
      <w:r>
        <w:rPr>
          <w:rFonts w:cs="宋体" w:ascii="SimHei" w:hAnsi="SimHei" w:eastAsia="黑体"/>
          <w:sz w:val="26"/>
          <w:szCs w:val="26"/>
        </w:rPr>
        <w:t>1</w:t>
      </w:r>
      <w:r>
        <w:rPr>
          <w:rFonts w:ascii="SimHei" w:hAnsi="SimHei" w:cs="宋体" w:eastAsia="黑体"/>
          <w:sz w:val="26"/>
          <w:szCs w:val="26"/>
        </w:rPr>
        <w:t>天、五一劳动节</w:t>
      </w:r>
      <w:r>
        <w:rPr>
          <w:rFonts w:cs="宋体" w:ascii="SimHei" w:hAnsi="SimHei" w:eastAsia="黑体"/>
          <w:sz w:val="26"/>
          <w:szCs w:val="26"/>
        </w:rPr>
        <w:t>1</w:t>
      </w:r>
      <w:r>
        <w:rPr>
          <w:rFonts w:ascii="SimHei" w:hAnsi="SimHei" w:cs="宋体" w:eastAsia="黑体"/>
          <w:sz w:val="26"/>
          <w:szCs w:val="26"/>
        </w:rPr>
        <w:t>天、国庆节</w:t>
      </w:r>
      <w:r>
        <w:rPr>
          <w:rFonts w:cs="宋体" w:ascii="SimHei" w:hAnsi="SimHei" w:eastAsia="黑体"/>
          <w:sz w:val="26"/>
          <w:szCs w:val="26"/>
        </w:rPr>
        <w:t>3</w:t>
      </w:r>
      <w:r>
        <w:rPr>
          <w:rFonts w:ascii="SimHei" w:hAnsi="SimHei" w:cs="宋体" w:eastAsia="黑体"/>
          <w:sz w:val="26"/>
          <w:szCs w:val="26"/>
        </w:rPr>
        <w:t>天、春节</w:t>
      </w:r>
      <w:r>
        <w:rPr>
          <w:rFonts w:cs="宋体" w:ascii="SimHei" w:hAnsi="SimHei" w:eastAsia="黑体"/>
          <w:sz w:val="26"/>
          <w:szCs w:val="26"/>
        </w:rPr>
        <w:t>3</w:t>
      </w:r>
      <w:r>
        <w:rPr>
          <w:rFonts w:ascii="SimHei" w:hAnsi="SimHei" w:cs="宋体" w:eastAsia="黑体"/>
          <w:sz w:val="26"/>
          <w:szCs w:val="26"/>
        </w:rPr>
        <w:t>天、清明节</w:t>
      </w:r>
      <w:r>
        <w:rPr>
          <w:rFonts w:cs="宋体" w:ascii="SimHei" w:hAnsi="SimHei" w:eastAsia="黑体"/>
          <w:sz w:val="26"/>
          <w:szCs w:val="26"/>
        </w:rPr>
        <w:t>1</w:t>
      </w:r>
      <w:r>
        <w:rPr>
          <w:rFonts w:ascii="SimHei" w:hAnsi="SimHei" w:cs="宋体" w:eastAsia="黑体"/>
          <w:sz w:val="26"/>
          <w:szCs w:val="26"/>
        </w:rPr>
        <w:t>天、端午节</w:t>
      </w:r>
      <w:r>
        <w:rPr>
          <w:rFonts w:cs="宋体" w:ascii="SimHei" w:hAnsi="SimHei" w:eastAsia="黑体"/>
          <w:sz w:val="26"/>
          <w:szCs w:val="26"/>
        </w:rPr>
        <w:t>1</w:t>
      </w:r>
      <w:r>
        <w:rPr>
          <w:rFonts w:ascii="SimHei" w:hAnsi="SimHei" w:cs="宋体" w:eastAsia="黑体"/>
          <w:sz w:val="26"/>
          <w:szCs w:val="26"/>
        </w:rPr>
        <w:t>天、中秋节</w:t>
      </w:r>
      <w:r>
        <w:rPr>
          <w:rFonts w:cs="宋体" w:ascii="SimHei" w:hAnsi="SimHei" w:eastAsia="黑体"/>
          <w:sz w:val="26"/>
          <w:szCs w:val="26"/>
        </w:rPr>
        <w:t>1</w:t>
      </w:r>
      <w:r>
        <w:rPr>
          <w:rFonts w:ascii="SimHei" w:hAnsi="SimHei" w:cs="宋体" w:eastAsia="黑体"/>
          <w:sz w:val="26"/>
          <w:szCs w:val="26"/>
        </w:rPr>
        <w:t>天，计</w:t>
      </w:r>
      <w:r>
        <w:rPr>
          <w:rFonts w:cs="宋体" w:ascii="SimHei" w:hAnsi="SimHei" w:eastAsia="黑体"/>
          <w:sz w:val="26"/>
          <w:szCs w:val="26"/>
        </w:rPr>
        <w:t>11</w:t>
      </w:r>
      <w:r>
        <w:rPr>
          <w:rFonts w:ascii="SimHei" w:hAnsi="SimHei" w:cs="宋体" w:eastAsia="黑体"/>
          <w:sz w:val="26"/>
          <w:szCs w:val="26"/>
        </w:rPr>
        <w:t>天有薪假；部分公民放假的假日：三八妇女节、五四青年节符合规定的人员享受半天有薪假。</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2</w:t>
      </w:r>
      <w:r>
        <w:rPr>
          <w:rFonts w:ascii="SimHei" w:hAnsi="SimHei" w:cs="宋体" w:eastAsia="黑体"/>
          <w:sz w:val="26"/>
          <w:szCs w:val="26"/>
          <w:lang w:val="en-US" w:eastAsia="zh-CN"/>
        </w:rPr>
        <w:t>）</w:t>
      </w:r>
      <w:r>
        <w:rPr>
          <w:rFonts w:ascii="SimHei" w:hAnsi="SimHei" w:cs="宋体" w:eastAsia="黑体"/>
          <w:sz w:val="26"/>
          <w:szCs w:val="26"/>
        </w:rPr>
        <w:t>全体公民放假的假日，如果适逢星期六、星期日，应当在工作日补假。</w:t>
      </w:r>
    </w:p>
    <w:p>
      <w:pPr>
        <w:pStyle w:val="Normal"/>
        <w:numPr>
          <w:ilvl w:val="0"/>
          <w:numId w:val="0"/>
        </w:numPr>
        <w:snapToGrid w:val="false"/>
        <w:spacing w:lineRule="auto" w:line="360"/>
        <w:ind w:start="0" w:hanging="0"/>
        <w:jc w:val="both"/>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3</w:t>
      </w:r>
      <w:r>
        <w:rPr>
          <w:rFonts w:ascii="SimHei" w:hAnsi="SimHei" w:cs="宋体" w:eastAsia="黑体"/>
          <w:sz w:val="26"/>
          <w:szCs w:val="26"/>
          <w:lang w:val="en-US" w:eastAsia="zh-CN"/>
        </w:rPr>
        <w:t>）</w:t>
      </w:r>
      <w:r>
        <w:rPr>
          <w:rFonts w:ascii="SimHei" w:hAnsi="SimHei" w:cs="宋体" w:eastAsia="黑体"/>
          <w:sz w:val="26"/>
          <w:szCs w:val="26"/>
        </w:rPr>
        <w:t xml:space="preserve">部分公民放假的假日，如果适逢星期六、星期日，则不补假。 </w:t>
      </w:r>
    </w:p>
    <w:p>
      <w:pPr>
        <w:pStyle w:val="Normal"/>
        <w:numPr>
          <w:ilvl w:val="0"/>
          <w:numId w:val="0"/>
        </w:numPr>
        <w:snapToGrid w:val="false"/>
        <w:spacing w:lineRule="auto" w:line="360"/>
        <w:ind w:start="0" w:hanging="0"/>
        <w:jc w:val="both"/>
        <w:rPr>
          <w:rFonts w:ascii="宋体" w:hAnsi="宋体" w:cs="宋体"/>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八</w:t>
      </w:r>
      <w:r>
        <w:rPr>
          <w:rFonts w:ascii="SimHei" w:hAnsi="SimHei" w:cs="宋体" w:eastAsia="黑体"/>
          <w:sz w:val="26"/>
          <w:szCs w:val="26"/>
          <w:lang w:val="en-US" w:eastAsia="zh-CN"/>
        </w:rPr>
        <w:t xml:space="preserve"> </w:t>
      </w:r>
      <w:r>
        <w:rPr>
          <w:rFonts w:ascii="SimHei" w:hAnsi="SimHei" w:cs="宋体" w:eastAsia="黑体"/>
          <w:sz w:val="26"/>
          <w:szCs w:val="26"/>
          <w:lang w:eastAsia="zh-CN"/>
        </w:rPr>
        <w:t>请假规定：</w:t>
      </w:r>
    </w:p>
    <w:p>
      <w:pPr>
        <w:pStyle w:val="Normal"/>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w:t>
      </w:r>
      <w:r>
        <w:rPr>
          <w:rFonts w:ascii="SimHei" w:hAnsi="SimHei" w:cs="宋体" w:eastAsia="黑体"/>
          <w:sz w:val="26"/>
          <w:szCs w:val="26"/>
          <w:lang w:val="en-US" w:eastAsia="zh-CN"/>
        </w:rPr>
        <w:t>）所有请假必须提前填写</w:t>
      </w:r>
      <w:r>
        <w:rPr>
          <w:rFonts w:ascii="SimHei" w:hAnsi="SimHei" w:cs="宋体" w:eastAsia="黑体"/>
          <w:color w:val="000000"/>
          <w:sz w:val="26"/>
          <w:szCs w:val="26"/>
          <w:lang w:val="en-US" w:eastAsia="zh-CN"/>
        </w:rPr>
        <w:t>《</w:t>
      </w:r>
      <w:r>
        <w:rPr>
          <w:rFonts w:ascii="SimHei" w:hAnsi="SimHei" w:cs="宋体" w:eastAsia="黑体"/>
          <w:sz w:val="26"/>
          <w:szCs w:val="26"/>
          <w:lang w:val="en-US" w:eastAsia="zh-CN"/>
        </w:rPr>
        <w:t>请假单</w:t>
      </w:r>
      <w:r>
        <w:rPr>
          <w:rFonts w:ascii="SimHei" w:hAnsi="SimHei" w:cs="宋体" w:eastAsia="黑体"/>
          <w:color w:val="000000"/>
          <w:sz w:val="26"/>
          <w:szCs w:val="26"/>
          <w:lang w:val="en-US" w:eastAsia="zh-CN"/>
        </w:rPr>
        <w:t>》</w:t>
      </w:r>
      <w:r>
        <w:rPr>
          <w:rFonts w:ascii="SimHei" w:hAnsi="SimHei" w:cs="宋体" w:eastAsia="黑体"/>
          <w:sz w:val="26"/>
          <w:szCs w:val="26"/>
          <w:lang w:val="en-US" w:eastAsia="zh-CN"/>
        </w:rPr>
        <w:t xml:space="preserve">申请，经部门经理核准，并交给人力资源部备案后方可休假，否则按旷工处理。 </w:t>
      </w:r>
    </w:p>
    <w:p>
      <w:pPr>
        <w:pStyle w:val="Normal"/>
        <w:snapToGrid w:val="false"/>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2</w:t>
      </w:r>
      <w:r>
        <w:rPr>
          <w:rFonts w:ascii="SimHei" w:hAnsi="SimHei" w:cs="宋体" w:eastAsia="黑体"/>
          <w:sz w:val="26"/>
          <w:szCs w:val="26"/>
          <w:lang w:val="en-US" w:eastAsia="zh-CN"/>
        </w:rPr>
        <w:t>）员工遇特殊情况不能正常出勤且未能提前请假时，应立即用电话或其它方式向直接主管请假，待回来上班后必需及时补填</w:t>
      </w:r>
      <w:r>
        <w:rPr>
          <w:rFonts w:ascii="SimHei" w:hAnsi="SimHei" w:cs="宋体" w:eastAsia="黑体"/>
          <w:color w:val="000000"/>
          <w:sz w:val="26"/>
          <w:szCs w:val="26"/>
          <w:lang w:val="en-US" w:eastAsia="zh-CN"/>
        </w:rPr>
        <w:t>《</w:t>
      </w:r>
      <w:r>
        <w:rPr>
          <w:rFonts w:ascii="SimHei" w:hAnsi="SimHei" w:cs="宋体" w:eastAsia="黑体"/>
          <w:sz w:val="26"/>
          <w:szCs w:val="26"/>
          <w:lang w:val="en-US" w:eastAsia="zh-CN"/>
        </w:rPr>
        <w:t>请假单</w:t>
      </w:r>
      <w:r>
        <w:rPr>
          <w:rFonts w:ascii="SimHei" w:hAnsi="SimHei" w:cs="宋体" w:eastAsia="黑体"/>
          <w:color w:val="000000"/>
          <w:sz w:val="26"/>
          <w:szCs w:val="26"/>
          <w:lang w:val="en-US" w:eastAsia="zh-CN"/>
        </w:rPr>
        <w:t>》</w:t>
      </w:r>
      <w:r>
        <w:rPr>
          <w:rFonts w:ascii="SimHei" w:hAnsi="SimHei" w:cs="宋体" w:eastAsia="黑体"/>
          <w:sz w:val="26"/>
          <w:szCs w:val="26"/>
          <w:lang w:val="en-US" w:eastAsia="zh-CN"/>
        </w:rPr>
        <w:t>，否则按旷工处理。</w:t>
      </w:r>
    </w:p>
    <w:p>
      <w:pPr>
        <w:pStyle w:val="Normal"/>
        <w:numPr>
          <w:ilvl w:val="0"/>
          <w:numId w:val="0"/>
        </w:numPr>
        <w:snapToGrid w:val="false"/>
        <w:spacing w:lineRule="auto" w:line="360"/>
        <w:ind w:start="0" w:firstLine="520"/>
        <w:jc w:val="both"/>
        <w:rPr>
          <w:rFonts w:ascii="宋体" w:hAnsi="宋体" w:cs="宋体"/>
          <w:sz w:val="26"/>
          <w:szCs w:val="26"/>
          <w:lang w:val="en-US" w:eastAsia="zh-CN"/>
        </w:rPr>
      </w:pPr>
      <w:r>
        <w:rPr>
          <w:rFonts w:ascii="SimHei" w:hAnsi="SimHei" w:cs="宋体" w:eastAsia="黑体"/>
          <w:sz w:val="26"/>
          <w:szCs w:val="26"/>
          <w:lang w:val="en-US" w:eastAsia="zh-CN"/>
        </w:rPr>
        <w:t>（</w:t>
      </w:r>
      <w:r>
        <w:rPr>
          <w:rFonts w:cs="宋体" w:ascii="SimHei" w:hAnsi="SimHei" w:eastAsia="黑体"/>
          <w:sz w:val="26"/>
          <w:szCs w:val="26"/>
          <w:lang w:val="en-US" w:eastAsia="zh-CN"/>
        </w:rPr>
        <w:t>3</w:t>
      </w:r>
      <w:r>
        <w:rPr>
          <w:rFonts w:ascii="SimHei" w:hAnsi="SimHei" w:cs="宋体" w:eastAsia="黑体"/>
          <w:sz w:val="26"/>
          <w:szCs w:val="26"/>
          <w:lang w:val="en-US" w:eastAsia="zh-CN"/>
        </w:rPr>
        <w:t>）员工已事先请假，如可以提前来上班或不能来按期来上班时，应先征得部门经理的同意才能调整休假。调整休假的员工应在来上班后及时到人力资源部修改假单，否则考勤系统会出现多扣假或按旷工处理的情况。</w:t>
      </w:r>
    </w:p>
    <w:p>
      <w:pPr>
        <w:pStyle w:val="Normal"/>
        <w:numPr>
          <w:ilvl w:val="0"/>
          <w:numId w:val="0"/>
        </w:numPr>
        <w:snapToGrid w:val="false"/>
        <w:spacing w:lineRule="auto" w:line="360"/>
        <w:ind w:start="0" w:hanging="0"/>
        <w:jc w:val="both"/>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4</w:t>
      </w:r>
      <w:r>
        <w:rPr>
          <w:rFonts w:ascii="SimHei" w:hAnsi="SimHei" w:cs="宋体" w:eastAsia="黑体"/>
          <w:sz w:val="26"/>
          <w:szCs w:val="26"/>
          <w:lang w:val="en-US" w:eastAsia="zh-CN"/>
        </w:rPr>
        <w:t>）对于流产假、产假、哺乳假、护理假等只适用于男女双方经依法登记结婚者，并符合计划生育者，否则，其它一律按事假处理。</w:t>
      </w:r>
    </w:p>
    <w:p>
      <w:pPr>
        <w:pStyle w:val="Normal"/>
        <w:numPr>
          <w:ilvl w:val="0"/>
          <w:numId w:val="0"/>
        </w:numPr>
        <w:snapToGrid w:val="false"/>
        <w:spacing w:lineRule="auto" w:line="360"/>
        <w:ind w:start="0" w:hanging="0"/>
        <w:jc w:val="center"/>
        <w:rPr>
          <w:b/>
          <w:b/>
          <w:bCs/>
          <w:sz w:val="24"/>
          <w:szCs w:val="24"/>
          <w:lang w:val="en-US" w:eastAsia="zh-CN"/>
        </w:rPr>
      </w:pPr>
      <w:r>
        <w:rPr>
          <w:rFonts w:ascii="SimHei" w:hAnsi="SimHei" w:eastAsia="黑体"/>
          <w:b/>
          <w:bCs/>
          <w:sz w:val="24"/>
          <w:szCs w:val="24"/>
          <w:lang w:val="en-US" w:eastAsia="zh-CN"/>
        </w:rPr>
        <w:t>第二节</w:t>
      </w:r>
      <w:r>
        <w:rPr>
          <w:rFonts w:eastAsia="黑体" w:ascii="SimHei" w:hAnsi="SimHei"/>
          <w:b/>
          <w:bCs/>
          <w:sz w:val="24"/>
          <w:szCs w:val="24"/>
          <w:lang w:val="en-US" w:eastAsia="zh-CN"/>
        </w:rPr>
        <w:t xml:space="preserve"> </w:t>
      </w:r>
      <w:r>
        <w:rPr>
          <w:rFonts w:ascii="SimHei" w:hAnsi="SimHei" w:eastAsia="黑体"/>
          <w:b/>
          <w:bCs/>
          <w:sz w:val="24"/>
          <w:szCs w:val="24"/>
          <w:lang w:val="en-US" w:eastAsia="zh-CN"/>
        </w:rPr>
        <w:t>社会保险</w:t>
      </w:r>
    </w:p>
    <w:p>
      <w:pPr>
        <w:pStyle w:val="Normal"/>
        <w:numPr>
          <w:ilvl w:val="0"/>
          <w:numId w:val="0"/>
        </w:numPr>
        <w:snapToGrid w:val="false"/>
        <w:spacing w:lineRule="auto" w:line="360"/>
        <w:ind w:start="0" w:hanging="0"/>
        <w:jc w:val="both"/>
        <w:rPr>
          <w:b w:val="false"/>
          <w:b w:val="false"/>
          <w:bCs w:val="false"/>
          <w:sz w:val="26"/>
          <w:szCs w:val="26"/>
          <w:lang w:val="en-US" w:eastAsia="zh-CN"/>
        </w:rPr>
      </w:pPr>
      <w:r>
        <w:rPr>
          <w:rFonts w:eastAsia="黑体" w:ascii="SimHei" w:hAnsi="SimHei"/>
          <w:b w:val="false"/>
          <w:bCs w:val="false"/>
          <w:sz w:val="26"/>
          <w:szCs w:val="26"/>
          <w:lang w:val="en-US" w:eastAsia="zh-CN"/>
        </w:rPr>
        <w:t xml:space="preserve">      </w:t>
      </w:r>
      <w:r>
        <w:rPr>
          <w:rFonts w:ascii="SimHei" w:hAnsi="SimHei" w:eastAsia="黑体"/>
          <w:b w:val="false"/>
          <w:bCs w:val="false"/>
          <w:sz w:val="26"/>
          <w:szCs w:val="26"/>
          <w:lang w:val="en-US" w:eastAsia="zh-CN"/>
        </w:rPr>
        <w:t>公司按政府规定给员工缴纳社会保险。</w:t>
      </w:r>
    </w:p>
    <w:p>
      <w:pPr>
        <w:pStyle w:val="Normal"/>
        <w:numPr>
          <w:ilvl w:val="0"/>
          <w:numId w:val="0"/>
        </w:numPr>
        <w:snapToGrid w:val="false"/>
        <w:spacing w:lineRule="auto" w:line="360"/>
        <w:ind w:start="0" w:hanging="0"/>
        <w:jc w:val="center"/>
        <w:rPr>
          <w:b/>
          <w:b/>
          <w:bCs/>
          <w:sz w:val="24"/>
          <w:szCs w:val="24"/>
          <w:lang w:val="en-US" w:eastAsia="zh-CN"/>
        </w:rPr>
      </w:pPr>
      <w:r>
        <w:rPr>
          <w:rFonts w:ascii="SimHei" w:hAnsi="SimHei" w:eastAsia="黑体"/>
          <w:b/>
          <w:bCs/>
          <w:sz w:val="24"/>
          <w:szCs w:val="24"/>
          <w:lang w:val="en-US" w:eastAsia="zh-CN"/>
        </w:rPr>
        <w:t>第三节</w:t>
      </w:r>
      <w:r>
        <w:rPr>
          <w:rFonts w:eastAsia="黑体" w:ascii="SimHei" w:hAnsi="SimHei"/>
          <w:b/>
          <w:bCs/>
          <w:sz w:val="24"/>
          <w:szCs w:val="24"/>
          <w:lang w:val="en-US" w:eastAsia="zh-CN"/>
        </w:rPr>
        <w:t xml:space="preserve"> </w:t>
      </w:r>
      <w:r>
        <w:rPr>
          <w:rFonts w:ascii="SimHei" w:hAnsi="SimHei" w:eastAsia="黑体"/>
          <w:b/>
          <w:bCs/>
          <w:sz w:val="24"/>
          <w:szCs w:val="24"/>
          <w:lang w:val="en-US" w:eastAsia="zh-CN"/>
        </w:rPr>
        <w:t>餐补</w:t>
      </w:r>
    </w:p>
    <w:p>
      <w:pPr>
        <w:pStyle w:val="Normal"/>
        <w:spacing w:lineRule="auto" w:line="360"/>
        <w:ind w:start="0" w:hanging="0"/>
        <w:rPr>
          <w:sz w:val="26"/>
          <w:szCs w:val="26"/>
        </w:rPr>
      </w:pPr>
      <w:r>
        <w:rPr>
          <w:rFonts w:ascii="SimHei" w:hAnsi="SimHei" w:eastAsia="黑体"/>
          <w:sz w:val="26"/>
          <w:szCs w:val="26"/>
          <w:lang w:val="en-US" w:eastAsia="zh-CN"/>
        </w:rPr>
        <w:t>一</w:t>
      </w:r>
      <w:r>
        <w:rPr>
          <w:rFonts w:eastAsia="黑体" w:ascii="SimHei" w:hAnsi="SimHei"/>
          <w:sz w:val="26"/>
          <w:szCs w:val="26"/>
          <w:lang w:val="en-US" w:eastAsia="zh-CN"/>
        </w:rPr>
        <w:t xml:space="preserve"> </w:t>
      </w:r>
      <w:r>
        <w:rPr>
          <w:rFonts w:ascii="SimHei" w:hAnsi="SimHei" w:eastAsia="黑体"/>
          <w:sz w:val="26"/>
          <w:szCs w:val="26"/>
        </w:rPr>
        <w:t>员工在本公司任职期间，</w:t>
      </w:r>
      <w:r>
        <w:rPr>
          <w:rFonts w:ascii="SimHei" w:hAnsi="SimHei" w:eastAsia="黑体"/>
          <w:sz w:val="26"/>
          <w:szCs w:val="26"/>
          <w:lang w:eastAsia="zh-CN"/>
        </w:rPr>
        <w:t>每月</w:t>
      </w:r>
      <w:r>
        <w:rPr>
          <w:rFonts w:ascii="SimHei" w:hAnsi="SimHei" w:eastAsia="黑体"/>
          <w:sz w:val="26"/>
          <w:szCs w:val="26"/>
        </w:rPr>
        <w:t>按实际上班工作日发放</w:t>
      </w:r>
      <w:r>
        <w:rPr>
          <w:rFonts w:ascii="SimHei" w:hAnsi="SimHei" w:eastAsia="黑体"/>
          <w:sz w:val="26"/>
          <w:szCs w:val="26"/>
          <w:lang w:eastAsia="zh-CN"/>
        </w:rPr>
        <w:t>午</w:t>
      </w:r>
      <w:r>
        <w:rPr>
          <w:rFonts w:ascii="SimHei" w:hAnsi="SimHei" w:eastAsia="黑体"/>
          <w:sz w:val="26"/>
          <w:szCs w:val="26"/>
        </w:rPr>
        <w:t>餐补贴。</w:t>
      </w:r>
    </w:p>
    <w:p>
      <w:pPr>
        <w:pStyle w:val="Normal"/>
        <w:spacing w:lineRule="auto" w:line="360"/>
        <w:ind w:start="0" w:hanging="0"/>
        <w:rPr>
          <w:sz w:val="26"/>
          <w:szCs w:val="26"/>
        </w:rPr>
      </w:pPr>
      <w:r>
        <w:rPr>
          <w:rFonts w:ascii="SimHei" w:hAnsi="SimHei" w:eastAsia="黑体"/>
          <w:sz w:val="26"/>
          <w:szCs w:val="26"/>
          <w:lang w:eastAsia="zh-CN"/>
        </w:rPr>
        <w:t>二</w:t>
      </w:r>
      <w:r>
        <w:rPr>
          <w:rFonts w:eastAsia="黑体" w:ascii="SimHei" w:hAnsi="SimHei"/>
          <w:sz w:val="26"/>
          <w:szCs w:val="26"/>
          <w:lang w:val="en-US" w:eastAsia="zh-CN"/>
        </w:rPr>
        <w:t xml:space="preserve"> </w:t>
      </w:r>
      <w:r>
        <w:rPr>
          <w:rFonts w:ascii="SimHei" w:hAnsi="SimHei" w:eastAsia="黑体"/>
          <w:sz w:val="26"/>
          <w:szCs w:val="26"/>
        </w:rPr>
        <w:t>每位员工每个工作日午餐补贴标准为人民币</w:t>
      </w:r>
      <w:r>
        <w:rPr>
          <w:rFonts w:ascii="SimHei" w:hAnsi="SimHei" w:eastAsia="黑体"/>
          <w:sz w:val="26"/>
          <w:szCs w:val="26"/>
          <w:lang w:val="en-US" w:eastAsia="zh-CN"/>
        </w:rPr>
        <w:t>10</w:t>
      </w:r>
      <w:r>
        <w:rPr>
          <w:rFonts w:ascii="SimHei" w:hAnsi="SimHei" w:eastAsia="黑体"/>
          <w:sz w:val="26"/>
          <w:szCs w:val="26"/>
        </w:rPr>
        <w:t>元。</w:t>
      </w:r>
    </w:p>
    <w:p>
      <w:pPr>
        <w:pStyle w:val="Normal"/>
        <w:spacing w:lineRule="auto" w:line="360"/>
        <w:ind w:start="0" w:hanging="0"/>
        <w:rPr>
          <w:sz w:val="26"/>
          <w:szCs w:val="26"/>
        </w:rPr>
      </w:pPr>
      <w:r>
        <w:rPr>
          <w:rFonts w:ascii="SimHei" w:hAnsi="SimHei" w:eastAsia="黑体"/>
          <w:sz w:val="26"/>
          <w:szCs w:val="26"/>
          <w:lang w:eastAsia="zh-CN"/>
        </w:rPr>
        <w:t>三</w:t>
      </w:r>
      <w:r>
        <w:rPr>
          <w:rFonts w:eastAsia="黑体" w:ascii="SimHei" w:hAnsi="SimHei"/>
          <w:sz w:val="26"/>
          <w:szCs w:val="26"/>
          <w:lang w:val="en-US" w:eastAsia="zh-CN"/>
        </w:rPr>
        <w:t xml:space="preserve"> </w:t>
      </w:r>
      <w:r>
        <w:rPr>
          <w:rFonts w:ascii="SimHei" w:hAnsi="SimHei" w:eastAsia="黑体"/>
          <w:sz w:val="26"/>
          <w:szCs w:val="26"/>
        </w:rPr>
        <w:t>因工作需要晚上加班，加班时间超过</w:t>
      </w:r>
      <w:r>
        <w:rPr>
          <w:rFonts w:ascii="SimHei" w:hAnsi="SimHei" w:eastAsia="黑体"/>
          <w:sz w:val="26"/>
          <w:szCs w:val="26"/>
          <w:lang w:val="en-US" w:eastAsia="zh-CN"/>
        </w:rPr>
        <w:t>19</w:t>
      </w:r>
      <w:r>
        <w:rPr>
          <w:rFonts w:ascii="SimHei" w:hAnsi="SimHei" w:eastAsia="黑体"/>
          <w:sz w:val="26"/>
          <w:szCs w:val="26"/>
        </w:rPr>
        <w:t>时以后，每次晚餐补贴人民币</w:t>
      </w:r>
      <w:r>
        <w:rPr>
          <w:rFonts w:ascii="SimHei" w:hAnsi="SimHei" w:eastAsia="黑体"/>
          <w:sz w:val="26"/>
          <w:szCs w:val="26"/>
        </w:rPr>
        <w:t>10</w:t>
      </w:r>
      <w:r>
        <w:rPr>
          <w:rFonts w:ascii="SimHei" w:hAnsi="SimHei" w:eastAsia="黑体"/>
          <w:sz w:val="26"/>
          <w:szCs w:val="26"/>
        </w:rPr>
        <w:t>元。</w:t>
      </w:r>
    </w:p>
    <w:p>
      <w:pPr>
        <w:pStyle w:val="Normal"/>
        <w:numPr>
          <w:ilvl w:val="0"/>
          <w:numId w:val="0"/>
        </w:numPr>
        <w:snapToGrid w:val="false"/>
        <w:spacing w:lineRule="auto" w:line="360"/>
        <w:ind w:start="0" w:hanging="0"/>
        <w:jc w:val="center"/>
        <w:rPr>
          <w:b/>
          <w:b/>
          <w:bCs/>
          <w:sz w:val="24"/>
          <w:szCs w:val="24"/>
          <w:lang w:val="en-US" w:eastAsia="zh-CN"/>
        </w:rPr>
      </w:pPr>
      <w:r>
        <w:rPr>
          <w:rFonts w:ascii="SimHei" w:hAnsi="SimHei" w:eastAsia="黑体"/>
          <w:b/>
          <w:bCs/>
          <w:sz w:val="24"/>
          <w:szCs w:val="24"/>
          <w:lang w:val="en-US" w:eastAsia="zh-CN"/>
        </w:rPr>
        <w:t>第四节</w:t>
      </w:r>
      <w:r>
        <w:rPr>
          <w:rFonts w:eastAsia="黑体" w:ascii="SimHei" w:hAnsi="SimHei"/>
          <w:b/>
          <w:bCs/>
          <w:sz w:val="24"/>
          <w:szCs w:val="24"/>
          <w:lang w:val="en-US" w:eastAsia="zh-CN"/>
        </w:rPr>
        <w:t xml:space="preserve"> </w:t>
      </w:r>
      <w:r>
        <w:rPr>
          <w:rFonts w:ascii="SimHei" w:hAnsi="SimHei" w:eastAsia="黑体"/>
          <w:b/>
          <w:bCs/>
          <w:sz w:val="24"/>
          <w:szCs w:val="24"/>
          <w:lang w:val="en-US" w:eastAsia="zh-CN"/>
        </w:rPr>
        <w:t>员工活动</w:t>
      </w:r>
    </w:p>
    <w:p>
      <w:pPr>
        <w:pStyle w:val="Normal"/>
        <w:snapToGrid w:val="false"/>
        <w:spacing w:lineRule="auto" w:line="360"/>
        <w:ind w:start="0" w:firstLine="380"/>
        <w:rPr>
          <w:rFonts w:ascii="宋体" w:hAnsi="宋体" w:cs="宋体"/>
          <w:sz w:val="26"/>
          <w:szCs w:val="26"/>
          <w:lang w:val="en-US" w:eastAsia="zh-CN"/>
        </w:rPr>
      </w:pPr>
      <w:r>
        <w:rPr>
          <w:rFonts w:ascii="SimHei" w:hAnsi="SimHei" w:cs="宋体" w:eastAsia="黑体"/>
          <w:sz w:val="26"/>
          <w:szCs w:val="26"/>
          <w:lang w:val="en-US" w:eastAsia="zh-CN"/>
        </w:rPr>
        <w:t>为提高员工对公司的归属感，加强员工间的感情交流，保障员工身心健康，公司将根据每年经营效益开展适当的员工活动。公司员工均有机会参与公司每年定期或不定期举行的各项活动，具体办法依公告执行。</w:t>
      </w:r>
    </w:p>
    <w:p>
      <w:pPr>
        <w:pStyle w:val="Normal"/>
        <w:snapToGrid w:val="false"/>
        <w:spacing w:lineRule="auto" w:line="360"/>
        <w:ind w:start="0" w:firstLine="380"/>
        <w:jc w:val="center"/>
        <w:rPr>
          <w:rFonts w:ascii="宋体" w:hAnsi="宋体" w:cs="宋体"/>
          <w:b/>
          <w:b/>
          <w:bCs/>
          <w:sz w:val="24"/>
          <w:szCs w:val="24"/>
          <w:lang w:val="en-US" w:eastAsia="zh-CN"/>
        </w:rPr>
      </w:pPr>
      <w:r>
        <w:rPr>
          <w:rFonts w:ascii="SimHei" w:hAnsi="SimHei" w:cs="宋体" w:eastAsia="黑体"/>
          <w:b/>
          <w:bCs/>
          <w:sz w:val="24"/>
          <w:szCs w:val="24"/>
          <w:lang w:val="en-US" w:eastAsia="zh-CN"/>
        </w:rPr>
        <w:t>第五节 其它福利待遇</w:t>
      </w:r>
    </w:p>
    <w:p>
      <w:pPr>
        <w:pStyle w:val="Normal"/>
        <w:snapToGrid w:val="false"/>
        <w:spacing w:lineRule="auto" w:line="360"/>
        <w:rPr>
          <w:rFonts w:ascii="宋体" w:hAnsi="宋体" w:cs="宋体"/>
          <w:spacing w:val="-10"/>
          <w:sz w:val="26"/>
          <w:szCs w:val="26"/>
          <w:lang w:val="en-US" w:eastAsia="zh-CN"/>
        </w:rPr>
      </w:pPr>
      <w:r>
        <w:rPr>
          <w:rFonts w:cs="宋体" w:ascii="SimHei" w:hAnsi="SimHei" w:eastAsia="黑体"/>
          <w:spacing w:val="-10"/>
          <w:sz w:val="26"/>
          <w:szCs w:val="26"/>
          <w:lang w:val="en-US" w:eastAsia="zh-CN"/>
        </w:rPr>
        <w:t xml:space="preserve">  </w:t>
      </w:r>
      <w:r>
        <w:rPr>
          <w:rFonts w:ascii="SimHei" w:hAnsi="SimHei" w:cs="宋体" w:eastAsia="黑体"/>
          <w:spacing w:val="-10"/>
          <w:sz w:val="26"/>
          <w:szCs w:val="26"/>
          <w:lang w:val="en-US" w:eastAsia="zh-CN"/>
        </w:rPr>
        <w:t>一 员工家里如遇丧事（直系亲属）可享受公司慰问金     元，非直系亲属    元。</w:t>
      </w:r>
    </w:p>
    <w:p>
      <w:pPr>
        <w:pStyle w:val="Normal"/>
        <w:snapToGrid w:val="false"/>
        <w:spacing w:lineRule="auto" w:line="360"/>
        <w:rPr>
          <w:rFonts w:ascii="宋体" w:hAnsi="宋体" w:cs="宋体"/>
          <w:spacing w:val="-10"/>
          <w:sz w:val="26"/>
          <w:szCs w:val="26"/>
          <w:lang w:val="en-US" w:eastAsia="zh-CN"/>
        </w:rPr>
      </w:pPr>
      <w:r>
        <w:rPr>
          <w:rFonts w:cs="宋体" w:ascii="SimHei" w:hAnsi="SimHei" w:eastAsia="黑体"/>
          <w:spacing w:val="-10"/>
          <w:sz w:val="26"/>
          <w:szCs w:val="26"/>
          <w:lang w:val="en-US" w:eastAsia="zh-CN"/>
        </w:rPr>
        <w:t xml:space="preserve">  </w:t>
      </w:r>
      <w:r>
        <w:rPr>
          <w:rFonts w:ascii="SimHei" w:hAnsi="SimHei" w:cs="宋体" w:eastAsia="黑体"/>
          <w:spacing w:val="-10"/>
          <w:sz w:val="26"/>
          <w:szCs w:val="26"/>
          <w:lang w:val="en-US" w:eastAsia="zh-CN"/>
        </w:rPr>
        <w:t>二 员工结婚或生育，可享受公司    元现金红包。</w:t>
      </w:r>
    </w:p>
    <w:p>
      <w:pPr>
        <w:pStyle w:val="Normal"/>
        <w:snapToGrid w:val="false"/>
        <w:spacing w:lineRule="auto" w:line="360"/>
        <w:rPr>
          <w:rFonts w:ascii="宋体" w:hAnsi="宋体" w:cs="宋体"/>
          <w:spacing w:val="-10"/>
          <w:sz w:val="26"/>
          <w:szCs w:val="26"/>
          <w:lang w:val="en-US" w:eastAsia="zh-CN"/>
        </w:rPr>
      </w:pPr>
      <w:r>
        <w:rPr>
          <w:rFonts w:cs="宋体" w:ascii="SimHei" w:hAnsi="SimHei" w:eastAsia="黑体"/>
          <w:spacing w:val="-10"/>
          <w:sz w:val="26"/>
          <w:szCs w:val="26"/>
          <w:lang w:val="en-US" w:eastAsia="zh-CN"/>
        </w:rPr>
        <w:t xml:space="preserve">  </w:t>
      </w:r>
      <w:r>
        <w:rPr>
          <w:rFonts w:ascii="SimHei" w:hAnsi="SimHei" w:cs="宋体" w:eastAsia="黑体"/>
          <w:spacing w:val="-10"/>
          <w:sz w:val="26"/>
          <w:szCs w:val="26"/>
          <w:lang w:val="en-US" w:eastAsia="zh-CN"/>
        </w:rPr>
        <w:t>三 员工家里如遇突发紧急状况，或因疾病生病住院，可享受公司一定金额的扶助慰问金。（视其情况而定）</w:t>
      </w:r>
    </w:p>
    <w:p>
      <w:pPr>
        <w:pStyle w:val="Normal"/>
        <w:snapToGrid w:val="false"/>
        <w:spacing w:lineRule="auto" w:line="360"/>
        <w:rPr>
          <w:rFonts w:ascii="宋体" w:hAnsi="宋体" w:cs="宋体"/>
          <w:spacing w:val="-10"/>
          <w:sz w:val="26"/>
          <w:szCs w:val="26"/>
          <w:lang w:val="en-US" w:eastAsia="zh-CN"/>
        </w:rPr>
      </w:pPr>
      <w:r>
        <w:rPr>
          <w:rFonts w:cs="宋体" w:ascii="SimHei" w:hAnsi="SimHei" w:eastAsia="黑体"/>
          <w:spacing w:val="-10"/>
          <w:sz w:val="26"/>
          <w:szCs w:val="26"/>
          <w:lang w:val="en-US" w:eastAsia="zh-CN"/>
        </w:rPr>
        <w:t xml:space="preserve">  </w:t>
      </w:r>
      <w:r>
        <w:rPr>
          <w:rFonts w:ascii="SimHei" w:hAnsi="SimHei" w:cs="宋体" w:eastAsia="黑体"/>
          <w:spacing w:val="-10"/>
          <w:sz w:val="26"/>
          <w:szCs w:val="26"/>
          <w:lang w:val="en-US" w:eastAsia="zh-CN"/>
        </w:rPr>
        <w:t>四 为体现公司的人文政策，春节、端午节、中秋节等重大民俗节假日，公司依照经营状况由总经理提出补贴计划，人事部协同财务部相关人员负责实施。</w:t>
      </w:r>
    </w:p>
    <w:p>
      <w:pPr>
        <w:pStyle w:val="Heading2"/>
        <w:numPr>
          <w:ilvl w:val="0"/>
          <w:numId w:val="0"/>
        </w:numPr>
        <w:snapToGrid w:val="false"/>
        <w:spacing w:lineRule="auto" w:line="360"/>
        <w:ind w:start="0" w:hanging="0"/>
        <w:jc w:val="center"/>
        <w:rPr>
          <w:rFonts w:ascii="宋体" w:hAnsi="宋体" w:eastAsia="宋体" w:cs="宋体"/>
          <w:sz w:val="26"/>
          <w:szCs w:val="26"/>
        </w:rPr>
      </w:pPr>
      <w:r>
        <w:rPr>
          <w:rFonts w:ascii="SimHei" w:hAnsi="SimHei" w:eastAsia="黑体"/>
          <w:b w:val="false"/>
          <w:bCs w:val="false"/>
          <w:sz w:val="26"/>
          <w:szCs w:val="26"/>
          <w:lang w:val="en-US" w:eastAsia="zh-CN"/>
        </w:rPr>
        <w:tab/>
      </w:r>
      <w:r>
        <w:rPr>
          <w:rFonts w:ascii="SimHei" w:hAnsi="SimHei" w:cs="宋体" w:eastAsia="黑体"/>
          <w:sz w:val="26"/>
          <w:szCs w:val="26"/>
        </w:rPr>
        <w:t>第</w:t>
      </w:r>
      <w:r>
        <w:rPr>
          <w:rFonts w:ascii="SimHei" w:hAnsi="SimHei" w:cs="宋体" w:eastAsia="黑体"/>
          <w:sz w:val="26"/>
          <w:szCs w:val="26"/>
          <w:lang w:eastAsia="zh-CN"/>
        </w:rPr>
        <w:t>五章</w:t>
      </w:r>
      <w:r>
        <w:rPr>
          <w:rFonts w:ascii="SimHei" w:hAnsi="SimHei" w:cs="宋体" w:eastAsia="黑体"/>
          <w:sz w:val="26"/>
          <w:szCs w:val="26"/>
          <w:lang w:val="en-US" w:eastAsia="zh-CN"/>
        </w:rPr>
        <w:t xml:space="preserve"> 奖励与</w:t>
      </w:r>
      <w:r>
        <w:rPr>
          <w:rFonts w:ascii="SimHei" w:hAnsi="SimHei" w:cs="宋体" w:eastAsia="黑体"/>
          <w:sz w:val="26"/>
          <w:szCs w:val="26"/>
        </w:rPr>
        <w:t>处分</w:t>
      </w:r>
    </w:p>
    <w:p>
      <w:pPr>
        <w:pStyle w:val="Normal"/>
        <w:snapToGrid w:val="false"/>
        <w:spacing w:lineRule="auto" w:line="360"/>
        <w:ind w:start="0" w:hanging="0"/>
        <w:jc w:val="center"/>
        <w:rPr>
          <w:rFonts w:ascii="宋体" w:hAnsi="宋体" w:cs="宋体"/>
          <w:b/>
          <w:b/>
          <w:bCs/>
          <w:sz w:val="24"/>
          <w:szCs w:val="24"/>
        </w:rPr>
      </w:pPr>
      <w:r>
        <w:rPr>
          <w:rFonts w:ascii="SimHei" w:hAnsi="SimHei" w:cs="宋体" w:eastAsia="黑体"/>
          <w:b/>
          <w:bCs/>
          <w:sz w:val="24"/>
          <w:szCs w:val="24"/>
          <w:lang w:eastAsia="zh-CN"/>
        </w:rPr>
        <w:t>第一节</w:t>
      </w:r>
      <w:r>
        <w:rPr>
          <w:rFonts w:ascii="SimHei" w:hAnsi="SimHei" w:cs="宋体" w:eastAsia="黑体"/>
          <w:b/>
          <w:bCs/>
          <w:sz w:val="24"/>
          <w:szCs w:val="24"/>
          <w:lang w:val="en-US" w:eastAsia="zh-CN"/>
        </w:rPr>
        <w:t xml:space="preserve"> </w:t>
      </w:r>
      <w:r>
        <w:rPr>
          <w:rFonts w:ascii="SimHei" w:hAnsi="SimHei" w:cs="宋体" w:eastAsia="黑体"/>
          <w:b/>
          <w:bCs/>
          <w:sz w:val="24"/>
          <w:szCs w:val="24"/>
        </w:rPr>
        <w:t>奖励</w:t>
      </w:r>
    </w:p>
    <w:p>
      <w:pPr>
        <w:pStyle w:val="Normal"/>
        <w:snapToGrid w:val="false"/>
        <w:spacing w:lineRule="auto" w:line="360"/>
        <w:rPr>
          <w:rFonts w:ascii="宋体" w:hAnsi="宋体" w:cs="宋体"/>
          <w:spacing w:val="-10"/>
          <w:sz w:val="26"/>
          <w:szCs w:val="26"/>
        </w:rPr>
      </w:pPr>
      <w:r>
        <w:rPr>
          <w:rFonts w:ascii="SimHei" w:hAnsi="SimHei" w:cs="宋体" w:eastAsia="黑体"/>
          <w:spacing w:val="-10"/>
          <w:sz w:val="26"/>
          <w:szCs w:val="26"/>
          <w:lang w:eastAsia="zh-CN"/>
        </w:rPr>
        <w:t>一</w:t>
      </w:r>
      <w:r>
        <w:rPr>
          <w:rFonts w:ascii="SimHei" w:hAnsi="SimHei" w:cs="宋体" w:eastAsia="黑体"/>
          <w:spacing w:val="-10"/>
          <w:sz w:val="26"/>
          <w:szCs w:val="26"/>
          <w:lang w:val="en-US" w:eastAsia="zh-CN"/>
        </w:rPr>
        <w:t xml:space="preserve"> </w:t>
      </w:r>
      <w:r>
        <w:rPr>
          <w:rFonts w:ascii="SimHei" w:hAnsi="SimHei" w:cs="宋体" w:eastAsia="黑体"/>
          <w:spacing w:val="-10"/>
          <w:sz w:val="26"/>
          <w:szCs w:val="26"/>
        </w:rPr>
        <w:t>公司为奖励优秀员工、鼓励创新工作、提倡以人为本的思想，特设立此项奖励制度</w:t>
      </w:r>
      <w:r>
        <w:rPr>
          <w:rFonts w:ascii="SimHei" w:hAnsi="SimHei" w:cs="宋体" w:eastAsia="黑体"/>
          <w:spacing w:val="-10"/>
          <w:sz w:val="26"/>
          <w:szCs w:val="26"/>
          <w:lang w:eastAsia="zh-CN"/>
        </w:rPr>
        <w:t>：</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w:t>
      </w:r>
      <w:r>
        <w:rPr>
          <w:rFonts w:ascii="SimHei" w:hAnsi="SimHei" w:cs="宋体" w:eastAsia="黑体"/>
          <w:sz w:val="26"/>
          <w:szCs w:val="26"/>
          <w:lang w:val="en-US" w:eastAsia="zh-CN"/>
        </w:rPr>
        <w:t>）</w:t>
      </w:r>
      <w:r>
        <w:rPr>
          <w:rFonts w:ascii="SimHei" w:hAnsi="SimHei" w:cs="宋体" w:eastAsia="黑体"/>
          <w:sz w:val="26"/>
          <w:szCs w:val="26"/>
        </w:rPr>
        <w:t>总经理奖：奖励给对公司业务、项目或管理有特别贡献的员工。</w:t>
      </w:r>
    </w:p>
    <w:p>
      <w:pPr>
        <w:pStyle w:val="Normal"/>
        <w:snapToGrid w:val="false"/>
        <w:spacing w:lineRule="auto" w:line="360"/>
        <w:ind w:start="897" w:firstLine="2"/>
        <w:rPr>
          <w:rFonts w:ascii="宋体" w:hAnsi="宋体" w:cs="宋体"/>
          <w:sz w:val="26"/>
          <w:szCs w:val="26"/>
        </w:rPr>
      </w:pPr>
      <w:r>
        <w:rPr>
          <w:rFonts w:ascii="SimHei" w:hAnsi="SimHei" w:cs="宋体" w:eastAsia="黑体"/>
          <w:sz w:val="26"/>
          <w:szCs w:val="26"/>
        </w:rPr>
        <w:t>设</w:t>
      </w:r>
      <w:r>
        <w:rPr>
          <w:rFonts w:cs="宋体" w:ascii="SimHei" w:hAnsi="SimHei" w:eastAsia="黑体"/>
          <w:sz w:val="26"/>
          <w:szCs w:val="26"/>
          <w:lang w:val="en-US" w:eastAsia="zh-CN"/>
        </w:rPr>
        <w:t>2</w:t>
      </w:r>
      <w:r>
        <w:rPr>
          <w:rFonts w:cs="宋体" w:ascii="SimHei" w:hAnsi="SimHei" w:eastAsia="黑体"/>
          <w:sz w:val="26"/>
          <w:szCs w:val="26"/>
        </w:rPr>
        <w:t>00</w:t>
      </w:r>
      <w:r>
        <w:rPr>
          <w:rFonts w:ascii="SimHei" w:hAnsi="SimHei" w:cs="宋体" w:eastAsia="黑体"/>
          <w:sz w:val="26"/>
          <w:szCs w:val="26"/>
        </w:rPr>
        <w:t>元、</w:t>
      </w:r>
      <w:r>
        <w:rPr>
          <w:rFonts w:cs="宋体" w:ascii="SimHei" w:hAnsi="SimHei" w:eastAsia="黑体"/>
          <w:sz w:val="26"/>
          <w:szCs w:val="26"/>
          <w:lang w:val="en-US" w:eastAsia="zh-CN"/>
        </w:rPr>
        <w:t>4</w:t>
      </w:r>
      <w:r>
        <w:rPr>
          <w:rFonts w:cs="宋体" w:ascii="SimHei" w:hAnsi="SimHei" w:eastAsia="黑体"/>
          <w:sz w:val="26"/>
          <w:szCs w:val="26"/>
        </w:rPr>
        <w:t>00</w:t>
      </w:r>
      <w:r>
        <w:rPr>
          <w:rFonts w:ascii="SimHei" w:hAnsi="SimHei" w:cs="宋体" w:eastAsia="黑体"/>
          <w:sz w:val="26"/>
          <w:szCs w:val="26"/>
        </w:rPr>
        <w:t>元、</w:t>
      </w:r>
      <w:r>
        <w:rPr>
          <w:rFonts w:cs="宋体" w:ascii="SimHei" w:hAnsi="SimHei" w:eastAsia="黑体"/>
          <w:sz w:val="26"/>
          <w:szCs w:val="26"/>
          <w:lang w:val="en-US" w:eastAsia="zh-CN"/>
        </w:rPr>
        <w:t>6</w:t>
      </w:r>
      <w:r>
        <w:rPr>
          <w:rFonts w:cs="宋体" w:ascii="SimHei" w:hAnsi="SimHei" w:eastAsia="黑体"/>
          <w:sz w:val="26"/>
          <w:szCs w:val="26"/>
        </w:rPr>
        <w:t>00</w:t>
      </w:r>
      <w:r>
        <w:rPr>
          <w:rFonts w:ascii="SimHei" w:hAnsi="SimHei" w:cs="宋体" w:eastAsia="黑体"/>
          <w:sz w:val="26"/>
          <w:szCs w:val="26"/>
        </w:rPr>
        <w:t>元、</w:t>
      </w:r>
      <w:r>
        <w:rPr>
          <w:rFonts w:cs="宋体" w:ascii="SimHei" w:hAnsi="SimHei" w:eastAsia="黑体"/>
          <w:sz w:val="26"/>
          <w:szCs w:val="26"/>
          <w:lang w:val="en-US" w:eastAsia="zh-CN"/>
        </w:rPr>
        <w:t>9</w:t>
      </w:r>
      <w:r>
        <w:rPr>
          <w:rFonts w:cs="宋体" w:ascii="SimHei" w:hAnsi="SimHei" w:eastAsia="黑体"/>
          <w:sz w:val="26"/>
          <w:szCs w:val="26"/>
        </w:rPr>
        <w:t>00</w:t>
      </w:r>
      <w:r>
        <w:rPr>
          <w:rFonts w:ascii="SimHei" w:hAnsi="SimHei" w:cs="宋体" w:eastAsia="黑体"/>
          <w:sz w:val="26"/>
          <w:szCs w:val="26"/>
        </w:rPr>
        <w:t>元、</w:t>
      </w:r>
      <w:r>
        <w:rPr>
          <w:rFonts w:cs="宋体" w:ascii="SimHei" w:hAnsi="SimHei" w:eastAsia="黑体"/>
          <w:sz w:val="26"/>
          <w:szCs w:val="26"/>
          <w:lang w:val="en-US" w:eastAsia="zh-CN"/>
        </w:rPr>
        <w:t>12</w:t>
      </w:r>
      <w:r>
        <w:rPr>
          <w:rFonts w:cs="宋体" w:ascii="SimHei" w:hAnsi="SimHei" w:eastAsia="黑体"/>
          <w:sz w:val="26"/>
          <w:szCs w:val="26"/>
        </w:rPr>
        <w:t>00</w:t>
      </w:r>
      <w:r>
        <w:rPr>
          <w:rFonts w:ascii="SimHei" w:hAnsi="SimHei" w:cs="宋体" w:eastAsia="黑体"/>
          <w:sz w:val="26"/>
          <w:szCs w:val="26"/>
        </w:rPr>
        <w:t>元共五个档次，由总经理授予员工，并授予相应证书。</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2</w:t>
      </w:r>
      <w:r>
        <w:rPr>
          <w:rFonts w:ascii="SimHei" w:hAnsi="SimHei" w:cs="宋体" w:eastAsia="黑体"/>
          <w:sz w:val="26"/>
          <w:szCs w:val="26"/>
          <w:lang w:val="en-US" w:eastAsia="zh-CN"/>
        </w:rPr>
        <w:t>）</w:t>
      </w:r>
      <w:r>
        <w:rPr>
          <w:rFonts w:ascii="SimHei" w:hAnsi="SimHei" w:cs="宋体" w:eastAsia="黑体"/>
          <w:sz w:val="26"/>
          <w:szCs w:val="26"/>
        </w:rPr>
        <w:t>部门奖：奖励给对公司业务、项目或管理有特别贡献的团队。</w:t>
      </w:r>
    </w:p>
    <w:p>
      <w:pPr>
        <w:pStyle w:val="Normal"/>
        <w:snapToGrid w:val="false"/>
        <w:spacing w:lineRule="auto" w:line="360"/>
        <w:ind w:start="897" w:firstLine="2"/>
        <w:rPr>
          <w:rFonts w:ascii="宋体" w:hAnsi="宋体" w:cs="宋体"/>
          <w:sz w:val="26"/>
          <w:szCs w:val="26"/>
        </w:rPr>
      </w:pPr>
      <w:r>
        <w:rPr>
          <w:rFonts w:ascii="SimHei" w:hAnsi="SimHei" w:cs="宋体" w:eastAsia="黑体"/>
          <w:sz w:val="26"/>
          <w:szCs w:val="26"/>
        </w:rPr>
        <w:t>设</w:t>
      </w:r>
      <w:r>
        <w:rPr>
          <w:rFonts w:cs="宋体" w:ascii="SimHei" w:hAnsi="SimHei" w:eastAsia="黑体"/>
          <w:sz w:val="26"/>
          <w:szCs w:val="26"/>
          <w:lang w:val="en-US" w:eastAsia="zh-CN"/>
        </w:rPr>
        <w:t>500</w:t>
      </w:r>
      <w:r>
        <w:rPr>
          <w:rFonts w:ascii="SimHei" w:hAnsi="SimHei" w:cs="宋体" w:eastAsia="黑体"/>
          <w:sz w:val="26"/>
          <w:szCs w:val="26"/>
        </w:rPr>
        <w:t>元、</w:t>
      </w:r>
      <w:r>
        <w:rPr>
          <w:rFonts w:cs="宋体" w:ascii="SimHei" w:hAnsi="SimHei" w:eastAsia="黑体"/>
          <w:sz w:val="26"/>
          <w:szCs w:val="26"/>
          <w:lang w:val="en-US" w:eastAsia="zh-CN"/>
        </w:rPr>
        <w:t>1000</w:t>
      </w:r>
      <w:r>
        <w:rPr>
          <w:rFonts w:ascii="SimHei" w:hAnsi="SimHei" w:cs="宋体" w:eastAsia="黑体"/>
          <w:sz w:val="26"/>
          <w:szCs w:val="26"/>
        </w:rPr>
        <w:t>元、</w:t>
      </w:r>
      <w:r>
        <w:rPr>
          <w:rFonts w:cs="宋体" w:ascii="SimHei" w:hAnsi="SimHei" w:eastAsia="黑体"/>
          <w:sz w:val="26"/>
          <w:szCs w:val="26"/>
          <w:lang w:val="en-US" w:eastAsia="zh-CN"/>
        </w:rPr>
        <w:t>1500</w:t>
      </w:r>
      <w:r>
        <w:rPr>
          <w:rFonts w:ascii="SimHei" w:hAnsi="SimHei" w:cs="宋体" w:eastAsia="黑体"/>
          <w:sz w:val="26"/>
          <w:szCs w:val="26"/>
        </w:rPr>
        <w:t>元三个档次，由总经理授予员工，并授予相应证书。</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3</w:t>
      </w:r>
      <w:r>
        <w:rPr>
          <w:rFonts w:ascii="SimHei" w:hAnsi="SimHei" w:cs="宋体" w:eastAsia="黑体"/>
          <w:sz w:val="26"/>
          <w:szCs w:val="26"/>
          <w:lang w:val="en-US" w:eastAsia="zh-CN"/>
        </w:rPr>
        <w:t>）</w:t>
      </w:r>
      <w:r>
        <w:rPr>
          <w:rFonts w:ascii="SimHei" w:hAnsi="SimHei" w:cs="宋体" w:eastAsia="黑体"/>
          <w:sz w:val="26"/>
          <w:szCs w:val="26"/>
        </w:rPr>
        <w:t>团队奖：由部门负责人带领本部门员工娱乐、野餐或聚会，费用由公司报销，但平均每人的最高消费不得超过</w:t>
      </w:r>
      <w:r>
        <w:rPr>
          <w:rFonts w:cs="宋体" w:ascii="SimHei" w:hAnsi="SimHei" w:eastAsia="黑体"/>
          <w:sz w:val="26"/>
          <w:szCs w:val="26"/>
        </w:rPr>
        <w:t>150</w:t>
      </w:r>
      <w:r>
        <w:rPr>
          <w:rFonts w:ascii="SimHei" w:hAnsi="SimHei" w:cs="宋体" w:eastAsia="黑体"/>
          <w:sz w:val="26"/>
          <w:szCs w:val="26"/>
        </w:rPr>
        <w:t>元。</w:t>
      </w:r>
    </w:p>
    <w:p>
      <w:pPr>
        <w:pStyle w:val="Normal"/>
        <w:snapToGrid w:val="false"/>
        <w:spacing w:lineRule="auto" w:line="360"/>
        <w:ind w:firstLine="520"/>
        <w:rPr>
          <w:rFonts w:ascii="宋体" w:hAnsi="宋体" w:cs="宋体"/>
          <w:sz w:val="26"/>
          <w:szCs w:val="26"/>
          <w:lang w:eastAsia="zh-CN"/>
        </w:rPr>
      </w:pPr>
      <w:r>
        <w:rPr>
          <w:rFonts w:ascii="SimHei" w:hAnsi="SimHei" w:cs="宋体" w:eastAsia="黑体"/>
          <w:sz w:val="26"/>
          <w:szCs w:val="26"/>
          <w:lang w:val="en-US" w:eastAsia="zh-CN"/>
        </w:rPr>
        <w:t>（</w:t>
      </w:r>
      <w:r>
        <w:rPr>
          <w:rFonts w:cs="宋体" w:ascii="SimHei" w:hAnsi="SimHei" w:eastAsia="黑体"/>
          <w:sz w:val="26"/>
          <w:szCs w:val="26"/>
          <w:lang w:val="en-US" w:eastAsia="zh-CN"/>
        </w:rPr>
        <w:t>4</w:t>
      </w:r>
      <w:r>
        <w:rPr>
          <w:rFonts w:ascii="SimHei" w:hAnsi="SimHei" w:cs="宋体" w:eastAsia="黑体"/>
          <w:sz w:val="26"/>
          <w:szCs w:val="26"/>
          <w:lang w:val="en-US" w:eastAsia="zh-CN"/>
        </w:rPr>
        <w:t>）</w:t>
      </w:r>
      <w:r>
        <w:rPr>
          <w:rFonts w:ascii="SimHei" w:hAnsi="SimHei" w:cs="宋体" w:eastAsia="黑体"/>
          <w:sz w:val="26"/>
          <w:szCs w:val="26"/>
        </w:rPr>
        <w:t>嘉奖：每年奖励每个部门日常工作表现优秀的员工包括</w:t>
      </w:r>
      <w:r>
        <w:rPr>
          <w:rFonts w:cs="宋体" w:ascii="SimHei" w:hAnsi="SimHei" w:eastAsia="黑体"/>
          <w:sz w:val="26"/>
          <w:szCs w:val="26"/>
        </w:rPr>
        <w:t>5</w:t>
      </w:r>
      <w:r>
        <w:rPr>
          <w:rFonts w:ascii="SimHei" w:hAnsi="SimHei" w:cs="宋体" w:eastAsia="黑体"/>
          <w:sz w:val="26"/>
          <w:szCs w:val="26"/>
        </w:rPr>
        <w:t>天带薪假期、奖励免费旅游等项目</w:t>
      </w:r>
      <w:r>
        <w:rPr>
          <w:rFonts w:ascii="SimHei" w:hAnsi="SimHei" w:cs="宋体" w:eastAsia="黑体"/>
          <w:sz w:val="26"/>
          <w:szCs w:val="26"/>
          <w:lang w:eastAsia="zh-CN"/>
        </w:rPr>
        <w:t>。</w:t>
      </w:r>
    </w:p>
    <w:p>
      <w:pPr>
        <w:pStyle w:val="Normal"/>
        <w:snapToGrid w:val="false"/>
        <w:spacing w:lineRule="auto" w:line="360"/>
        <w:ind w:firstLine="520"/>
        <w:rPr>
          <w:rFonts w:ascii="宋体" w:hAnsi="宋体" w:cs="宋体"/>
          <w:sz w:val="26"/>
          <w:szCs w:val="26"/>
          <w:lang w:eastAsia="zh-CN"/>
        </w:rPr>
      </w:pPr>
      <w:r>
        <w:rPr>
          <w:rFonts w:ascii="SimHei" w:hAnsi="SimHei" w:cs="宋体" w:eastAsia="黑体"/>
          <w:sz w:val="26"/>
          <w:szCs w:val="26"/>
          <w:lang w:val="en-US" w:eastAsia="zh-CN"/>
        </w:rPr>
        <w:t>（</w:t>
      </w:r>
      <w:r>
        <w:rPr>
          <w:rFonts w:cs="宋体" w:ascii="SimHei" w:hAnsi="SimHei" w:eastAsia="黑体"/>
          <w:sz w:val="26"/>
          <w:szCs w:val="26"/>
          <w:lang w:val="en-US" w:eastAsia="zh-CN"/>
        </w:rPr>
        <w:t>5</w:t>
      </w:r>
      <w:r>
        <w:rPr>
          <w:rFonts w:ascii="SimHei" w:hAnsi="SimHei" w:cs="宋体" w:eastAsia="黑体"/>
          <w:sz w:val="26"/>
          <w:szCs w:val="26"/>
          <w:lang w:val="en-US" w:eastAsia="zh-CN"/>
        </w:rPr>
        <w:t>）</w:t>
      </w:r>
      <w:r>
        <w:rPr>
          <w:rFonts w:ascii="SimHei" w:hAnsi="SimHei" w:cs="宋体" w:eastAsia="黑体"/>
          <w:sz w:val="26"/>
          <w:szCs w:val="26"/>
          <w:lang w:eastAsia="zh-CN"/>
        </w:rPr>
        <w:t>奖励区分为：</w:t>
      </w:r>
    </w:p>
    <w:p>
      <w:pPr>
        <w:pStyle w:val="Normal"/>
        <w:snapToGrid w:val="false"/>
        <w:spacing w:lineRule="auto" w:line="360"/>
        <w:ind w:firstLine="520"/>
        <w:rPr>
          <w:rFonts w:ascii="宋体" w:hAnsi="宋体" w:cs="宋体"/>
          <w:sz w:val="26"/>
          <w:szCs w:val="26"/>
          <w:lang w:eastAsia="zh-CN"/>
        </w:rPr>
      </w:pPr>
      <w:r>
        <w:rPr>
          <w:rFonts w:cs="宋体" w:ascii="SimHei" w:hAnsi="SimHei" w:eastAsia="黑体"/>
          <w:sz w:val="26"/>
          <w:szCs w:val="26"/>
          <w:lang w:eastAsia="zh-CN"/>
        </w:rPr>
        <w:t xml:space="preserve">  </w:t>
      </w:r>
      <w:r>
        <w:rPr>
          <w:rFonts w:ascii="SimHei" w:hAnsi="SimHei" w:cs="宋体" w:eastAsia="黑体"/>
          <w:sz w:val="26"/>
          <w:szCs w:val="26"/>
          <w:lang w:eastAsia="zh-CN"/>
        </w:rPr>
        <w:t>嘉奖：计</w:t>
      </w:r>
      <w:r>
        <w:rPr>
          <w:rFonts w:cs="宋体" w:ascii="SimHei" w:hAnsi="SimHei" w:eastAsia="黑体"/>
          <w:sz w:val="26"/>
          <w:szCs w:val="26"/>
          <w:lang w:eastAsia="zh-CN"/>
        </w:rPr>
        <w:t>1.5</w:t>
      </w:r>
      <w:r>
        <w:rPr>
          <w:rFonts w:ascii="SimHei" w:hAnsi="SimHei" w:cs="宋体" w:eastAsia="黑体"/>
          <w:sz w:val="26"/>
          <w:szCs w:val="26"/>
          <w:lang w:eastAsia="zh-CN"/>
        </w:rPr>
        <w:t>分；小功：计</w:t>
      </w:r>
      <w:r>
        <w:rPr>
          <w:rFonts w:cs="宋体" w:ascii="SimHei" w:hAnsi="SimHei" w:eastAsia="黑体"/>
          <w:sz w:val="26"/>
          <w:szCs w:val="26"/>
          <w:lang w:eastAsia="zh-CN"/>
        </w:rPr>
        <w:t>3</w:t>
      </w:r>
      <w:r>
        <w:rPr>
          <w:rFonts w:ascii="SimHei" w:hAnsi="SimHei" w:cs="宋体" w:eastAsia="黑体"/>
          <w:sz w:val="26"/>
          <w:szCs w:val="26"/>
          <w:lang w:eastAsia="zh-CN"/>
        </w:rPr>
        <w:t>分；大功：计</w:t>
      </w:r>
      <w:r>
        <w:rPr>
          <w:rFonts w:cs="宋体" w:ascii="SimHei" w:hAnsi="SimHei" w:eastAsia="黑体"/>
          <w:sz w:val="26"/>
          <w:szCs w:val="26"/>
          <w:lang w:val="en-US" w:eastAsia="zh-CN"/>
        </w:rPr>
        <w:t>9</w:t>
      </w:r>
      <w:r>
        <w:rPr>
          <w:rFonts w:ascii="SimHei" w:hAnsi="SimHei" w:cs="宋体" w:eastAsia="黑体"/>
          <w:sz w:val="26"/>
          <w:szCs w:val="26"/>
          <w:lang w:eastAsia="zh-CN"/>
        </w:rPr>
        <w:t>分。</w:t>
      </w:r>
    </w:p>
    <w:p>
      <w:pPr>
        <w:pStyle w:val="Normal"/>
        <w:snapToGrid w:val="false"/>
        <w:spacing w:lineRule="auto" w:line="360"/>
        <w:ind w:start="0" w:hanging="0"/>
        <w:jc w:val="center"/>
        <w:rPr>
          <w:rFonts w:ascii="宋体" w:hAnsi="宋体" w:cs="宋体"/>
          <w:b/>
          <w:b/>
          <w:bCs/>
          <w:sz w:val="24"/>
          <w:szCs w:val="24"/>
          <w:lang w:val="en-US" w:eastAsia="zh-CN"/>
        </w:rPr>
      </w:pPr>
      <w:r>
        <w:rPr>
          <w:rFonts w:ascii="SimHei" w:hAnsi="SimHei" w:cs="宋体" w:eastAsia="黑体"/>
          <w:b/>
          <w:bCs/>
          <w:sz w:val="24"/>
          <w:szCs w:val="24"/>
          <w:lang w:eastAsia="zh-CN"/>
        </w:rPr>
        <w:t>第二节</w:t>
      </w:r>
      <w:r>
        <w:rPr>
          <w:rFonts w:ascii="SimHei" w:hAnsi="SimHei" w:cs="宋体" w:eastAsia="黑体"/>
          <w:b/>
          <w:bCs/>
          <w:sz w:val="24"/>
          <w:szCs w:val="24"/>
          <w:lang w:val="en-US" w:eastAsia="zh-CN"/>
        </w:rPr>
        <w:t xml:space="preserve"> 处分</w:t>
      </w:r>
    </w:p>
    <w:p>
      <w:pPr>
        <w:pStyle w:val="Normal"/>
        <w:snapToGrid w:val="false"/>
        <w:spacing w:lineRule="auto" w:line="360"/>
        <w:ind w:start="0" w:hanging="0"/>
        <w:jc w:val="start"/>
        <w:rPr>
          <w:rFonts w:ascii="宋体" w:hAnsi="宋体" w:cs="宋体"/>
          <w:b w:val="false"/>
          <w:b w:val="false"/>
          <w:bCs w:val="false"/>
          <w:sz w:val="26"/>
          <w:szCs w:val="26"/>
          <w:lang w:val="en-US" w:eastAsia="zh-CN"/>
        </w:rPr>
      </w:pPr>
      <w:r>
        <w:rPr>
          <w:rFonts w:ascii="SimHei" w:hAnsi="SimHei" w:cs="宋体" w:eastAsia="黑体"/>
          <w:b w:val="false"/>
          <w:bCs w:val="false"/>
          <w:sz w:val="26"/>
          <w:szCs w:val="26"/>
          <w:lang w:val="en-US" w:eastAsia="zh-CN"/>
        </w:rPr>
        <w:t xml:space="preserve">一 处分原则 </w:t>
      </w:r>
    </w:p>
    <w:p>
      <w:pPr>
        <w:pStyle w:val="Normal"/>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1</w:t>
      </w:r>
      <w:r>
        <w:rPr>
          <w:rFonts w:ascii="SimHei" w:hAnsi="SimHei" w:cs="宋体" w:eastAsia="黑体"/>
          <w:b w:val="false"/>
          <w:bCs w:val="false"/>
          <w:sz w:val="26"/>
          <w:szCs w:val="26"/>
          <w:lang w:val="en-US" w:eastAsia="zh-CN"/>
        </w:rPr>
        <w:t xml:space="preserve">）对员工不遵守公司业务流程、或违背公司管理制度等不良影响行为或情况，公司将给予处分。 </w:t>
      </w:r>
    </w:p>
    <w:p>
      <w:pPr>
        <w:pStyle w:val="Normal"/>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2</w:t>
      </w:r>
      <w:r>
        <w:rPr>
          <w:rFonts w:ascii="SimHei" w:hAnsi="SimHei" w:cs="宋体" w:eastAsia="黑体"/>
          <w:b w:val="false"/>
          <w:bCs w:val="false"/>
          <w:sz w:val="26"/>
          <w:szCs w:val="26"/>
          <w:lang w:val="en-US" w:eastAsia="zh-CN"/>
        </w:rPr>
        <w:t>）对因个人原因给公司造成损失或声誉不良影响的，公司还将要求赔偿。</w:t>
      </w:r>
    </w:p>
    <w:p>
      <w:pPr>
        <w:pStyle w:val="Normal"/>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3</w:t>
      </w:r>
      <w:r>
        <w:rPr>
          <w:rFonts w:ascii="SimHei" w:hAnsi="SimHei" w:cs="宋体" w:eastAsia="黑体"/>
          <w:b w:val="false"/>
          <w:bCs w:val="false"/>
          <w:sz w:val="26"/>
          <w:szCs w:val="26"/>
          <w:lang w:val="en-US" w:eastAsia="zh-CN"/>
        </w:rPr>
        <w:t>）对构成刑事犯罪的，公司还将移送司法机关处理。</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二 处分种类</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公司处分包含但不局限于以下五种：批评、书面警告、计小过、计大过、辞退。</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三 批评</w:t>
      </w:r>
    </w:p>
    <w:p>
      <w:pPr>
        <w:pStyle w:val="Normal"/>
        <w:numPr>
          <w:ilvl w:val="0"/>
          <w:numId w:val="0"/>
        </w:numPr>
        <w:snapToGrid w:val="false"/>
        <w:spacing w:lineRule="auto" w:line="360"/>
        <w:ind w:start="0" w:firstLine="52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员工有下列违纪行为或情况之一的，公司将给予批评处分：</w:t>
      </w:r>
    </w:p>
    <w:p>
      <w:pPr>
        <w:pStyle w:val="Normal"/>
        <w:numPr>
          <w:ilvl w:val="0"/>
          <w:numId w:val="0"/>
        </w:numPr>
        <w:snapToGrid w:val="false"/>
        <w:spacing w:lineRule="auto" w:line="360"/>
        <w:ind w:start="0" w:firstLine="520"/>
        <w:jc w:val="start"/>
        <w:rPr>
          <w:rFonts w:ascii="宋体" w:hAnsi="宋体" w:cs="宋体"/>
          <w:b w:val="false"/>
          <w:b w:val="false"/>
          <w:bCs w:val="false"/>
          <w:sz w:val="26"/>
          <w:szCs w:val="26"/>
          <w:lang w:val="en-US" w:eastAsia="zh-CN"/>
        </w:rPr>
      </w:pP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1</w:t>
      </w:r>
      <w:r>
        <w:rPr>
          <w:rFonts w:ascii="SimHei" w:hAnsi="SimHei" w:cs="宋体" w:eastAsia="黑体"/>
          <w:b w:val="false"/>
          <w:bCs w:val="false"/>
          <w:sz w:val="26"/>
          <w:szCs w:val="26"/>
          <w:lang w:val="en-US" w:eastAsia="zh-CN"/>
        </w:rPr>
        <w:t>）仪容仪表不整，行为不检，不守秩序者；</w:t>
      </w:r>
    </w:p>
    <w:p>
      <w:pPr>
        <w:pStyle w:val="Normal"/>
        <w:numPr>
          <w:ilvl w:val="0"/>
          <w:numId w:val="0"/>
        </w:numPr>
        <w:snapToGrid w:val="false"/>
        <w:spacing w:lineRule="auto" w:line="360"/>
        <w:ind w:start="0" w:firstLine="520"/>
        <w:jc w:val="start"/>
        <w:rPr>
          <w:rFonts w:ascii="宋体" w:hAnsi="宋体" w:cs="宋体"/>
          <w:b w:val="false"/>
          <w:b w:val="false"/>
          <w:bCs w:val="false"/>
          <w:sz w:val="26"/>
          <w:szCs w:val="26"/>
          <w:lang w:val="en-US" w:eastAsia="zh-CN"/>
        </w:rPr>
      </w:pP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2</w:t>
      </w:r>
      <w:r>
        <w:rPr>
          <w:rFonts w:ascii="SimHei" w:hAnsi="SimHei" w:cs="宋体" w:eastAsia="黑体"/>
          <w:b w:val="false"/>
          <w:bCs w:val="false"/>
          <w:sz w:val="26"/>
          <w:szCs w:val="26"/>
          <w:lang w:val="en-US" w:eastAsia="zh-CN"/>
        </w:rPr>
        <w:t>）未按公司规定佩戴工作证者；</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3</w:t>
      </w:r>
      <w:r>
        <w:rPr>
          <w:rFonts w:ascii="SimHei" w:hAnsi="SimHei" w:cs="宋体" w:eastAsia="黑体"/>
          <w:b w:val="false"/>
          <w:bCs w:val="false"/>
          <w:sz w:val="26"/>
          <w:szCs w:val="26"/>
          <w:lang w:val="en-US" w:eastAsia="zh-CN"/>
        </w:rPr>
        <w:t>）下班时忘记关门、关窗、关灯，或不按规定关闭办公设施的电源，未造成损失者；</w:t>
      </w:r>
    </w:p>
    <w:p>
      <w:pPr>
        <w:pStyle w:val="Normal"/>
        <w:numPr>
          <w:ilvl w:val="0"/>
          <w:numId w:val="0"/>
        </w:numPr>
        <w:tabs>
          <w:tab w:val="clear" w:pos="420"/>
          <w:tab w:val="left" w:pos="326" w:leader="none"/>
        </w:tabs>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4</w:t>
      </w:r>
      <w:r>
        <w:rPr>
          <w:rFonts w:ascii="SimHei" w:hAnsi="SimHei" w:cs="宋体" w:eastAsia="黑体"/>
          <w:b w:val="false"/>
          <w:bCs w:val="false"/>
          <w:sz w:val="26"/>
          <w:szCs w:val="26"/>
          <w:lang w:val="en-US" w:eastAsia="zh-CN"/>
        </w:rPr>
        <w:t>）随地乱丢果皮、纸屑、垃圾等者；</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5</w:t>
      </w:r>
      <w:r>
        <w:rPr>
          <w:rFonts w:ascii="SimHei" w:hAnsi="SimHei" w:cs="宋体" w:eastAsia="黑体"/>
          <w:b w:val="false"/>
          <w:bCs w:val="false"/>
          <w:sz w:val="26"/>
          <w:szCs w:val="26"/>
          <w:lang w:val="en-US" w:eastAsia="zh-CN"/>
        </w:rPr>
        <w:t>）其它与上述类似的不文明或违纪行为。</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四 警告</w:t>
      </w:r>
    </w:p>
    <w:p>
      <w:pPr>
        <w:pStyle w:val="Normal"/>
        <w:numPr>
          <w:ilvl w:val="0"/>
          <w:numId w:val="0"/>
        </w:numPr>
        <w:snapToGrid w:val="false"/>
        <w:spacing w:lineRule="auto" w:line="360"/>
        <w:ind w:start="0" w:firstLine="52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员工有下列违纪行为或情况之一的，公司将给予批评处分：</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1</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6</w:t>
      </w:r>
      <w:r>
        <w:rPr>
          <w:rFonts w:ascii="SimHei" w:hAnsi="SimHei" w:cs="宋体" w:eastAsia="黑体"/>
          <w:b w:val="false"/>
          <w:bCs w:val="false"/>
          <w:sz w:val="26"/>
          <w:szCs w:val="26"/>
          <w:lang w:val="en-US" w:eastAsia="zh-CN"/>
        </w:rPr>
        <w:t>个月内因同样或类似的事被批评累计</w:t>
      </w:r>
      <w:r>
        <w:rPr>
          <w:rFonts w:cs="宋体" w:ascii="SimHei" w:hAnsi="SimHei" w:eastAsia="黑体"/>
          <w:b w:val="false"/>
          <w:bCs w:val="false"/>
          <w:sz w:val="26"/>
          <w:szCs w:val="26"/>
          <w:lang w:val="en-US" w:eastAsia="zh-CN"/>
        </w:rPr>
        <w:t>2</w:t>
      </w:r>
      <w:r>
        <w:rPr>
          <w:rFonts w:ascii="SimHei" w:hAnsi="SimHei" w:cs="宋体" w:eastAsia="黑体"/>
          <w:b w:val="false"/>
          <w:bCs w:val="false"/>
          <w:sz w:val="26"/>
          <w:szCs w:val="26"/>
          <w:lang w:val="en-US" w:eastAsia="zh-CN"/>
        </w:rPr>
        <w:t>次，则给予记警告一次；</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2</w:t>
      </w:r>
      <w:r>
        <w:rPr>
          <w:rFonts w:ascii="SimHei" w:hAnsi="SimHei" w:cs="宋体" w:eastAsia="黑体"/>
          <w:b w:val="false"/>
          <w:bCs w:val="false"/>
          <w:sz w:val="26"/>
          <w:szCs w:val="26"/>
          <w:lang w:val="en-US" w:eastAsia="zh-CN"/>
        </w:rPr>
        <w:t>）无故不参加公司指定培训、会议集体活动，或虽参加但经常迟到或早退者；</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3</w:t>
      </w:r>
      <w:r>
        <w:rPr>
          <w:rFonts w:ascii="SimHei" w:hAnsi="SimHei" w:cs="宋体" w:eastAsia="黑体"/>
          <w:b w:val="false"/>
          <w:bCs w:val="false"/>
          <w:sz w:val="26"/>
          <w:szCs w:val="26"/>
          <w:lang w:val="en-US" w:eastAsia="zh-CN"/>
        </w:rPr>
        <w:t>）未经许可，擅自带亲友进入公司或工作场所，或上班时间私会亲友者；</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4</w:t>
      </w:r>
      <w:r>
        <w:rPr>
          <w:rFonts w:ascii="SimHei" w:hAnsi="SimHei" w:cs="宋体" w:eastAsia="黑体"/>
          <w:b w:val="false"/>
          <w:bCs w:val="false"/>
          <w:sz w:val="26"/>
          <w:szCs w:val="26"/>
          <w:lang w:val="en-US" w:eastAsia="zh-CN"/>
        </w:rPr>
        <w:t>）不按规定的流程工作或因个人过失导致工作失误，情节轻微者；</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5</w:t>
      </w:r>
      <w:r>
        <w:rPr>
          <w:rFonts w:ascii="SimHei" w:hAnsi="SimHei" w:cs="宋体" w:eastAsia="黑体"/>
          <w:b w:val="false"/>
          <w:bCs w:val="false"/>
          <w:sz w:val="26"/>
          <w:szCs w:val="26"/>
          <w:lang w:val="en-US" w:eastAsia="zh-CN"/>
        </w:rPr>
        <w:t>）工作时间消极怠工、擅自离岗、或从事与工作无关的活动（如：玩电脑游戏、听歌、打瞌睡、看电影、喧哗等）情节轻微者；</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6</w:t>
      </w:r>
      <w:r>
        <w:rPr>
          <w:rFonts w:ascii="SimHei" w:hAnsi="SimHei" w:cs="宋体" w:eastAsia="黑体"/>
          <w:b w:val="false"/>
          <w:bCs w:val="false"/>
          <w:sz w:val="26"/>
          <w:szCs w:val="26"/>
          <w:lang w:val="en-US" w:eastAsia="zh-CN"/>
        </w:rPr>
        <w:t>）其它与上述行为类似的违纪行为。</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五 记小过</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员工有下列违纪行为或情况之一的，公司将给予警告处分：</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1</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6</w:t>
      </w:r>
      <w:r>
        <w:rPr>
          <w:rFonts w:ascii="SimHei" w:hAnsi="SimHei" w:cs="宋体" w:eastAsia="黑体"/>
          <w:b w:val="false"/>
          <w:bCs w:val="false"/>
          <w:sz w:val="26"/>
          <w:szCs w:val="26"/>
          <w:lang w:val="en-US" w:eastAsia="zh-CN"/>
        </w:rPr>
        <w:t>个月之内被警告累计</w:t>
      </w:r>
      <w:r>
        <w:rPr>
          <w:rFonts w:cs="宋体" w:ascii="SimHei" w:hAnsi="SimHei" w:eastAsia="黑体"/>
          <w:b w:val="false"/>
          <w:bCs w:val="false"/>
          <w:sz w:val="26"/>
          <w:szCs w:val="26"/>
          <w:lang w:val="en-US" w:eastAsia="zh-CN"/>
        </w:rPr>
        <w:t>2</w:t>
      </w:r>
      <w:r>
        <w:rPr>
          <w:rFonts w:ascii="SimHei" w:hAnsi="SimHei" w:cs="宋体" w:eastAsia="黑体"/>
          <w:b w:val="false"/>
          <w:bCs w:val="false"/>
          <w:sz w:val="26"/>
          <w:szCs w:val="26"/>
          <w:lang w:val="en-US" w:eastAsia="zh-CN"/>
        </w:rPr>
        <w:t>次，则给予记小过一次；</w:t>
      </w:r>
    </w:p>
    <w:p>
      <w:pPr>
        <w:pStyle w:val="Normal"/>
        <w:numPr>
          <w:ilvl w:val="0"/>
          <w:numId w:val="0"/>
        </w:numPr>
        <w:tabs>
          <w:tab w:val="clear" w:pos="420"/>
          <w:tab w:val="left" w:pos="416" w:leader="none"/>
        </w:tabs>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2</w:t>
      </w:r>
      <w:r>
        <w:rPr>
          <w:rFonts w:ascii="SimHei" w:hAnsi="SimHei" w:cs="宋体" w:eastAsia="黑体"/>
          <w:b w:val="false"/>
          <w:bCs w:val="false"/>
          <w:sz w:val="26"/>
          <w:szCs w:val="26"/>
          <w:lang w:val="en-US" w:eastAsia="zh-CN"/>
        </w:rPr>
        <w:t>）浪费或损坏公物，情节轻微者；</w:t>
      </w:r>
    </w:p>
    <w:p>
      <w:pPr>
        <w:pStyle w:val="Normal"/>
        <w:numPr>
          <w:ilvl w:val="0"/>
          <w:numId w:val="4"/>
        </w:numPr>
        <w:snapToGrid w:val="false"/>
        <w:spacing w:lineRule="auto" w:line="360"/>
        <w:ind w:start="0" w:firstLine="520"/>
        <w:jc w:val="start"/>
        <w:rPr>
          <w:rFonts w:ascii="宋体" w:hAnsi="宋体" w:cs="宋体"/>
          <w:b w:val="false"/>
          <w:b w:val="false"/>
          <w:bCs w:val="false"/>
          <w:sz w:val="26"/>
          <w:szCs w:val="26"/>
          <w:lang w:val="en-US" w:eastAsia="zh-CN"/>
        </w:rPr>
      </w:pPr>
      <w:r>
        <w:rPr>
          <w:rFonts w:ascii="SimHei" w:hAnsi="SimHei" w:cs="宋体" w:eastAsia="黑体"/>
          <w:b w:val="false"/>
          <w:bCs w:val="false"/>
          <w:sz w:val="26"/>
          <w:szCs w:val="26"/>
          <w:lang w:val="en-US" w:eastAsia="zh-CN"/>
        </w:rPr>
        <w:t>不服从上级主管或其他人员正确管理，情节轻微者；</w:t>
      </w:r>
    </w:p>
    <w:p>
      <w:pPr>
        <w:pStyle w:val="Normal"/>
        <w:numPr>
          <w:ilvl w:val="0"/>
          <w:numId w:val="4"/>
        </w:numPr>
        <w:snapToGrid w:val="false"/>
        <w:spacing w:lineRule="auto" w:line="360"/>
        <w:ind w:start="0" w:firstLine="520"/>
        <w:jc w:val="start"/>
        <w:rPr>
          <w:rFonts w:ascii="宋体" w:hAnsi="宋体" w:cs="宋体"/>
          <w:b w:val="false"/>
          <w:b w:val="false"/>
          <w:bCs w:val="false"/>
          <w:sz w:val="26"/>
          <w:szCs w:val="26"/>
          <w:lang w:val="en-US" w:eastAsia="zh-CN"/>
        </w:rPr>
      </w:pPr>
      <w:r>
        <w:rPr>
          <w:rFonts w:ascii="SimHei" w:hAnsi="SimHei" w:cs="宋体" w:eastAsia="黑体"/>
          <w:b w:val="false"/>
          <w:bCs w:val="false"/>
          <w:sz w:val="26"/>
          <w:szCs w:val="26"/>
          <w:lang w:val="en-US" w:eastAsia="zh-CN"/>
        </w:rPr>
        <w:t>遇紧急情况故意规避责任致使公司蒙受损失，情节轻微者；</w:t>
      </w:r>
    </w:p>
    <w:p>
      <w:pPr>
        <w:pStyle w:val="Normal"/>
        <w:numPr>
          <w:ilvl w:val="0"/>
          <w:numId w:val="0"/>
        </w:numPr>
        <w:tabs>
          <w:tab w:val="clear" w:pos="420"/>
          <w:tab w:val="left" w:pos="401" w:leader="none"/>
        </w:tabs>
        <w:snapToGrid w:val="false"/>
        <w:spacing w:lineRule="auto" w:line="360"/>
        <w:ind w:start="0" w:firstLine="520"/>
        <w:jc w:val="start"/>
        <w:rPr>
          <w:rFonts w:ascii="宋体" w:hAnsi="宋体" w:cs="宋体"/>
          <w:b w:val="false"/>
          <w:b w:val="false"/>
          <w:bCs w:val="false"/>
          <w:sz w:val="26"/>
          <w:szCs w:val="26"/>
          <w:lang w:val="en-US" w:eastAsia="zh-CN"/>
        </w:rPr>
      </w:pP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5</w:t>
      </w:r>
      <w:r>
        <w:rPr>
          <w:rFonts w:ascii="SimHei" w:hAnsi="SimHei" w:cs="宋体" w:eastAsia="黑体"/>
          <w:b w:val="false"/>
          <w:bCs w:val="false"/>
          <w:sz w:val="26"/>
          <w:szCs w:val="26"/>
          <w:lang w:val="en-US" w:eastAsia="zh-CN"/>
        </w:rPr>
        <w:t xml:space="preserve">）在公司内辱骂他人，情节轻微者； </w:t>
      </w:r>
    </w:p>
    <w:p>
      <w:pPr>
        <w:pStyle w:val="Normal"/>
        <w:numPr>
          <w:ilvl w:val="0"/>
          <w:numId w:val="0"/>
        </w:numPr>
        <w:tabs>
          <w:tab w:val="clear" w:pos="420"/>
          <w:tab w:val="left" w:pos="401" w:leader="none"/>
          <w:tab w:val="left" w:pos="446" w:leader="none"/>
        </w:tabs>
        <w:snapToGrid w:val="false"/>
        <w:spacing w:lineRule="auto" w:line="360"/>
        <w:ind w:start="0" w:firstLine="520"/>
        <w:jc w:val="start"/>
        <w:rPr>
          <w:rFonts w:ascii="宋体" w:hAnsi="宋体" w:cs="宋体"/>
          <w:b w:val="false"/>
          <w:b w:val="false"/>
          <w:bCs w:val="false"/>
          <w:sz w:val="26"/>
          <w:szCs w:val="26"/>
          <w:lang w:val="en-US" w:eastAsia="zh-CN"/>
        </w:rPr>
      </w:pP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6</w:t>
      </w:r>
      <w:r>
        <w:rPr>
          <w:rFonts w:ascii="SimHei" w:hAnsi="SimHei" w:cs="宋体" w:eastAsia="黑体"/>
          <w:b w:val="false"/>
          <w:bCs w:val="false"/>
          <w:sz w:val="26"/>
          <w:szCs w:val="26"/>
          <w:lang w:val="en-US" w:eastAsia="zh-CN"/>
        </w:rPr>
        <w:t>）在公司内乱扔、乱放易燃、易爆、危险物品，情节轻微者；</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7</w:t>
      </w:r>
      <w:r>
        <w:rPr>
          <w:rFonts w:ascii="SimHei" w:hAnsi="SimHei" w:cs="宋体" w:eastAsia="黑体"/>
          <w:b w:val="false"/>
          <w:bCs w:val="false"/>
          <w:sz w:val="26"/>
          <w:szCs w:val="26"/>
          <w:lang w:val="en-US" w:eastAsia="zh-CN"/>
        </w:rPr>
        <w:t>）隐瞒过失、谎报隐情、误报事实、做伪证等，情节轻微者；</w:t>
      </w:r>
    </w:p>
    <w:p>
      <w:pPr>
        <w:pStyle w:val="Normal"/>
        <w:numPr>
          <w:ilvl w:val="0"/>
          <w:numId w:val="0"/>
        </w:numPr>
        <w:snapToGrid w:val="false"/>
        <w:spacing w:lineRule="auto" w:line="360"/>
        <w:ind w:start="0" w:firstLine="520"/>
        <w:jc w:val="start"/>
        <w:rPr>
          <w:rFonts w:ascii="宋体" w:hAnsi="宋体" w:cs="宋体"/>
          <w:b w:val="false"/>
          <w:b w:val="false"/>
          <w:bCs w:val="false"/>
          <w:sz w:val="26"/>
          <w:szCs w:val="26"/>
          <w:lang w:val="en-US" w:eastAsia="zh-CN"/>
        </w:rPr>
      </w:pP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8</w:t>
      </w:r>
      <w:r>
        <w:rPr>
          <w:rFonts w:ascii="SimHei" w:hAnsi="SimHei" w:cs="宋体" w:eastAsia="黑体"/>
          <w:b w:val="false"/>
          <w:bCs w:val="false"/>
          <w:sz w:val="26"/>
          <w:szCs w:val="26"/>
          <w:lang w:val="en-US" w:eastAsia="zh-CN"/>
        </w:rPr>
        <w:t xml:space="preserve">）违反公司各项规章制度（含临时公告规章制度），情节轻微者； </w:t>
      </w:r>
    </w:p>
    <w:p>
      <w:pPr>
        <w:pStyle w:val="Normal"/>
        <w:numPr>
          <w:ilvl w:val="0"/>
          <w:numId w:val="0"/>
        </w:numPr>
        <w:snapToGrid w:val="false"/>
        <w:spacing w:lineRule="auto" w:line="360"/>
        <w:ind w:start="0" w:firstLine="520"/>
        <w:jc w:val="start"/>
        <w:rPr>
          <w:rFonts w:ascii="宋体" w:hAnsi="宋体" w:cs="宋体"/>
          <w:b w:val="false"/>
          <w:b w:val="false"/>
          <w:bCs w:val="false"/>
          <w:sz w:val="26"/>
          <w:szCs w:val="26"/>
          <w:lang w:val="en-US" w:eastAsia="zh-CN"/>
        </w:rPr>
      </w:pP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9</w:t>
      </w:r>
      <w:r>
        <w:rPr>
          <w:rFonts w:ascii="SimHei" w:hAnsi="SimHei" w:cs="宋体" w:eastAsia="黑体"/>
          <w:b w:val="false"/>
          <w:bCs w:val="false"/>
          <w:sz w:val="26"/>
          <w:szCs w:val="26"/>
          <w:lang w:val="en-US" w:eastAsia="zh-CN"/>
        </w:rPr>
        <w:t>）擅自安装软件或硬件，或进入不良网站，给公司造成轻微影响者；</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10</w:t>
      </w:r>
      <w:r>
        <w:rPr>
          <w:rFonts w:ascii="SimHei" w:hAnsi="SimHei" w:cs="宋体" w:eastAsia="黑体"/>
          <w:b w:val="false"/>
          <w:bCs w:val="false"/>
          <w:sz w:val="26"/>
          <w:szCs w:val="26"/>
          <w:lang w:val="en-US" w:eastAsia="zh-CN"/>
        </w:rPr>
        <w:t>）谎报事实、防范疏忽、管理不善等致使公司遭受较轻损失者；</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11</w:t>
      </w:r>
      <w:r>
        <w:rPr>
          <w:rFonts w:ascii="SimHei" w:hAnsi="SimHei" w:cs="宋体" w:eastAsia="黑体"/>
          <w:b w:val="false"/>
          <w:bCs w:val="false"/>
          <w:sz w:val="26"/>
          <w:szCs w:val="26"/>
          <w:lang w:val="en-US" w:eastAsia="zh-CN"/>
        </w:rPr>
        <w:t>）工作失职（含擅自调班、擅自改变操作流程、交接工作不清楚、以权谋私等）给公司造成损失者；</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12</w:t>
      </w:r>
      <w:r>
        <w:rPr>
          <w:rFonts w:ascii="SimHei" w:hAnsi="SimHei" w:cs="宋体" w:eastAsia="黑体"/>
          <w:b w:val="false"/>
          <w:bCs w:val="false"/>
          <w:sz w:val="26"/>
          <w:szCs w:val="26"/>
          <w:lang w:val="en-US" w:eastAsia="zh-CN"/>
        </w:rPr>
        <w:t>）其它与上述类似的违纪行为，情节轻微者。</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六 记大过</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员工有下列违纪行为之一，公司将记大过处分：</w:t>
      </w:r>
    </w:p>
    <w:p>
      <w:pPr>
        <w:pStyle w:val="Normal"/>
        <w:numPr>
          <w:ilvl w:val="0"/>
          <w:numId w:val="0"/>
        </w:numPr>
        <w:tabs>
          <w:tab w:val="clear" w:pos="420"/>
          <w:tab w:val="left" w:pos="386" w:leader="none"/>
        </w:tabs>
        <w:snapToGrid w:val="false"/>
        <w:spacing w:lineRule="auto" w:line="360"/>
        <w:ind w:start="0" w:hanging="0"/>
        <w:jc w:val="start"/>
        <w:rPr>
          <w:rFonts w:ascii="宋体" w:hAnsi="宋体" w:cs="宋体"/>
          <w:b w:val="false"/>
          <w:b w:val="false"/>
          <w:bCs w:val="false"/>
          <w:color w:val="000000"/>
          <w:sz w:val="26"/>
          <w:szCs w:val="26"/>
          <w:lang w:val="en-US" w:eastAsia="zh-CN"/>
        </w:rPr>
      </w:pPr>
      <w:r>
        <w:rPr>
          <w:rFonts w:cs="宋体" w:ascii="SimHei" w:hAnsi="SimHei" w:eastAsia="黑体"/>
          <w:b w:val="false"/>
          <w:bCs w:val="false"/>
          <w:color w:val="FF0000"/>
          <w:sz w:val="26"/>
          <w:szCs w:val="26"/>
          <w:lang w:val="en-US" w:eastAsia="zh-CN"/>
        </w:rPr>
        <w:t xml:space="preserve">    </w:t>
      </w:r>
      <w:r>
        <w:rPr>
          <w:rFonts w:ascii="SimHei" w:hAnsi="SimHei" w:cs="宋体" w:eastAsia="黑体"/>
          <w:b w:val="false"/>
          <w:bCs w:val="false"/>
          <w:color w:val="000000"/>
          <w:sz w:val="26"/>
          <w:szCs w:val="26"/>
          <w:lang w:val="en-US" w:eastAsia="zh-CN"/>
        </w:rPr>
        <w:t>（</w:t>
      </w:r>
      <w:r>
        <w:rPr>
          <w:rFonts w:cs="宋体" w:ascii="SimHei" w:hAnsi="SimHei" w:eastAsia="黑体"/>
          <w:b w:val="false"/>
          <w:bCs w:val="false"/>
          <w:color w:val="000000"/>
          <w:sz w:val="26"/>
          <w:szCs w:val="26"/>
          <w:lang w:val="en-US" w:eastAsia="zh-CN"/>
        </w:rPr>
        <w:t>1</w:t>
      </w:r>
      <w:r>
        <w:rPr>
          <w:rFonts w:ascii="SimHei" w:hAnsi="SimHei" w:cs="宋体" w:eastAsia="黑体"/>
          <w:b w:val="false"/>
          <w:bCs w:val="false"/>
          <w:color w:val="000000"/>
          <w:sz w:val="26"/>
          <w:szCs w:val="26"/>
          <w:lang w:val="en-US" w:eastAsia="zh-CN"/>
        </w:rPr>
        <w:t>）</w:t>
      </w:r>
      <w:r>
        <w:rPr>
          <w:rFonts w:cs="宋体" w:ascii="SimHei" w:hAnsi="SimHei" w:eastAsia="黑体"/>
          <w:b w:val="false"/>
          <w:bCs w:val="false"/>
          <w:color w:val="000000"/>
          <w:sz w:val="26"/>
          <w:szCs w:val="26"/>
          <w:lang w:val="en-US" w:eastAsia="zh-CN"/>
        </w:rPr>
        <w:t>6</w:t>
      </w:r>
      <w:r>
        <w:rPr>
          <w:rFonts w:ascii="SimHei" w:hAnsi="SimHei" w:cs="宋体" w:eastAsia="黑体"/>
          <w:b w:val="false"/>
          <w:bCs w:val="false"/>
          <w:color w:val="000000"/>
          <w:sz w:val="26"/>
          <w:szCs w:val="26"/>
          <w:lang w:val="en-US" w:eastAsia="zh-CN"/>
        </w:rPr>
        <w:t>个月内被记小过累计</w:t>
      </w:r>
      <w:r>
        <w:rPr>
          <w:rFonts w:cs="宋体" w:ascii="SimHei" w:hAnsi="SimHei" w:eastAsia="黑体"/>
          <w:b w:val="false"/>
          <w:bCs w:val="false"/>
          <w:color w:val="000000"/>
          <w:sz w:val="26"/>
          <w:szCs w:val="26"/>
          <w:lang w:val="en-US" w:eastAsia="zh-CN"/>
        </w:rPr>
        <w:t>2</w:t>
      </w:r>
      <w:r>
        <w:rPr>
          <w:rFonts w:ascii="SimHei" w:hAnsi="SimHei" w:cs="宋体" w:eastAsia="黑体"/>
          <w:b w:val="false"/>
          <w:bCs w:val="false"/>
          <w:color w:val="000000"/>
          <w:sz w:val="26"/>
          <w:szCs w:val="26"/>
          <w:lang w:val="en-US" w:eastAsia="zh-CN"/>
        </w:rPr>
        <w:t>次，则给予大过一次；</w:t>
      </w:r>
    </w:p>
    <w:p>
      <w:pPr>
        <w:pStyle w:val="Normal"/>
        <w:numPr>
          <w:ilvl w:val="0"/>
          <w:numId w:val="0"/>
        </w:numPr>
        <w:tabs>
          <w:tab w:val="clear" w:pos="420"/>
          <w:tab w:val="left" w:pos="371" w:leader="none"/>
        </w:tabs>
        <w:snapToGrid w:val="false"/>
        <w:spacing w:lineRule="auto" w:line="360"/>
        <w:ind w:start="0" w:hanging="0"/>
        <w:jc w:val="start"/>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w:t>
      </w:r>
      <w:r>
        <w:rPr>
          <w:rFonts w:cs="宋体" w:ascii="SimHei" w:hAnsi="SimHei" w:eastAsia="黑体"/>
          <w:b w:val="false"/>
          <w:bCs w:val="false"/>
          <w:color w:val="000000"/>
          <w:sz w:val="26"/>
          <w:szCs w:val="26"/>
          <w:lang w:val="en-US" w:eastAsia="zh-CN"/>
        </w:rPr>
        <w:t>2</w:t>
      </w:r>
      <w:r>
        <w:rPr>
          <w:rFonts w:ascii="SimHei" w:hAnsi="SimHei" w:cs="宋体" w:eastAsia="黑体"/>
          <w:b w:val="false"/>
          <w:bCs w:val="false"/>
          <w:color w:val="000000"/>
          <w:sz w:val="26"/>
          <w:szCs w:val="26"/>
          <w:lang w:val="en-US" w:eastAsia="zh-CN"/>
        </w:rPr>
        <w:t>）连续两个月绩效考核最低，且没有具体改行动（如拒绝培训或调整岗位）者；</w:t>
      </w:r>
    </w:p>
    <w:p>
      <w:pPr>
        <w:pStyle w:val="Normal"/>
        <w:numPr>
          <w:ilvl w:val="0"/>
          <w:numId w:val="0"/>
        </w:numPr>
        <w:tabs>
          <w:tab w:val="clear" w:pos="420"/>
          <w:tab w:val="left" w:pos="371" w:leader="none"/>
        </w:tabs>
        <w:snapToGrid w:val="false"/>
        <w:spacing w:lineRule="auto" w:line="360"/>
        <w:ind w:start="0" w:hanging="0"/>
        <w:jc w:val="start"/>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w:t>
      </w:r>
      <w:r>
        <w:rPr>
          <w:rFonts w:cs="宋体" w:ascii="SimHei" w:hAnsi="SimHei" w:eastAsia="黑体"/>
          <w:b w:val="false"/>
          <w:bCs w:val="false"/>
          <w:color w:val="000000"/>
          <w:sz w:val="26"/>
          <w:szCs w:val="26"/>
          <w:lang w:val="en-US" w:eastAsia="zh-CN"/>
        </w:rPr>
        <w:t>3</w:t>
      </w:r>
      <w:r>
        <w:rPr>
          <w:rFonts w:ascii="SimHei" w:hAnsi="SimHei" w:cs="宋体" w:eastAsia="黑体"/>
          <w:b w:val="false"/>
          <w:bCs w:val="false"/>
          <w:color w:val="000000"/>
          <w:sz w:val="26"/>
          <w:szCs w:val="26"/>
          <w:lang w:val="en-US" w:eastAsia="zh-CN"/>
        </w:rPr>
        <w:t>）浪费或损坏公物，情节严重者；</w:t>
      </w:r>
    </w:p>
    <w:p>
      <w:pPr>
        <w:pStyle w:val="Normal"/>
        <w:numPr>
          <w:ilvl w:val="0"/>
          <w:numId w:val="0"/>
        </w:numPr>
        <w:snapToGrid w:val="false"/>
        <w:spacing w:lineRule="auto" w:line="360"/>
        <w:ind w:start="0" w:hanging="0"/>
        <w:jc w:val="start"/>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w:t>
      </w:r>
      <w:r>
        <w:rPr>
          <w:rFonts w:cs="宋体" w:ascii="SimHei" w:hAnsi="SimHei" w:eastAsia="黑体"/>
          <w:b w:val="false"/>
          <w:bCs w:val="false"/>
          <w:color w:val="000000"/>
          <w:sz w:val="26"/>
          <w:szCs w:val="26"/>
          <w:lang w:val="en-US" w:eastAsia="zh-CN"/>
        </w:rPr>
        <w:t>4</w:t>
      </w:r>
      <w:r>
        <w:rPr>
          <w:rFonts w:ascii="SimHei" w:hAnsi="SimHei" w:cs="宋体" w:eastAsia="黑体"/>
          <w:b w:val="false"/>
          <w:bCs w:val="false"/>
          <w:color w:val="000000"/>
          <w:sz w:val="26"/>
          <w:szCs w:val="26"/>
          <w:lang w:val="en-US" w:eastAsia="zh-CN"/>
        </w:rPr>
        <w:t>）不服从上级主管或其他人员正确管理，情节严重者；</w:t>
      </w:r>
    </w:p>
    <w:p>
      <w:pPr>
        <w:pStyle w:val="Normal"/>
        <w:numPr>
          <w:ilvl w:val="0"/>
          <w:numId w:val="0"/>
        </w:numPr>
        <w:snapToGrid w:val="false"/>
        <w:spacing w:lineRule="auto" w:line="360"/>
        <w:ind w:start="0" w:hanging="0"/>
        <w:jc w:val="start"/>
        <w:rPr>
          <w:rFonts w:ascii="宋体" w:hAnsi="宋体" w:cs="宋体"/>
          <w:b w:val="false"/>
          <w:b w:val="false"/>
          <w:bCs w:val="false"/>
          <w:color w:val="000000"/>
          <w:sz w:val="26"/>
          <w:szCs w:val="26"/>
          <w:lang w:val="en-US" w:eastAsia="zh-CN"/>
        </w:rPr>
      </w:pPr>
      <w:r>
        <w:rPr>
          <w:rFonts w:cs="宋体" w:ascii="SimHei" w:hAnsi="SimHei" w:eastAsia="黑体"/>
          <w:b w:val="false"/>
          <w:bCs w:val="false"/>
          <w:color w:val="000000"/>
          <w:sz w:val="26"/>
          <w:szCs w:val="26"/>
          <w:lang w:val="en-US" w:eastAsia="zh-CN"/>
        </w:rPr>
        <w:t xml:space="preserve">    </w:t>
      </w:r>
      <w:r>
        <w:rPr>
          <w:rFonts w:ascii="SimHei" w:hAnsi="SimHei" w:cs="宋体" w:eastAsia="黑体"/>
          <w:b w:val="false"/>
          <w:bCs w:val="false"/>
          <w:color w:val="000000"/>
          <w:sz w:val="26"/>
          <w:szCs w:val="26"/>
          <w:lang w:val="en-US" w:eastAsia="zh-CN"/>
        </w:rPr>
        <w:t>（</w:t>
      </w:r>
      <w:r>
        <w:rPr>
          <w:rFonts w:cs="宋体" w:ascii="SimHei" w:hAnsi="SimHei" w:eastAsia="黑体"/>
          <w:b w:val="false"/>
          <w:bCs w:val="false"/>
          <w:color w:val="000000"/>
          <w:sz w:val="26"/>
          <w:szCs w:val="26"/>
          <w:lang w:val="en-US" w:eastAsia="zh-CN"/>
        </w:rPr>
        <w:t>5</w:t>
      </w:r>
      <w:r>
        <w:rPr>
          <w:rFonts w:ascii="SimHei" w:hAnsi="SimHei" w:cs="宋体" w:eastAsia="黑体"/>
          <w:b w:val="false"/>
          <w:bCs w:val="false"/>
          <w:color w:val="000000"/>
          <w:sz w:val="26"/>
          <w:szCs w:val="26"/>
          <w:lang w:val="en-US" w:eastAsia="zh-CN"/>
        </w:rPr>
        <w:t>）在公司内辱骂他人，情节严重者；</w:t>
      </w:r>
    </w:p>
    <w:p>
      <w:pPr>
        <w:pStyle w:val="Normal"/>
        <w:numPr>
          <w:ilvl w:val="0"/>
          <w:numId w:val="0"/>
        </w:numPr>
        <w:tabs>
          <w:tab w:val="clear" w:pos="420"/>
          <w:tab w:val="left" w:pos="371" w:leader="none"/>
        </w:tabs>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6</w:t>
      </w:r>
      <w:r>
        <w:rPr>
          <w:rFonts w:ascii="SimHei" w:hAnsi="SimHei" w:cs="宋体" w:eastAsia="黑体"/>
          <w:b w:val="false"/>
          <w:bCs w:val="false"/>
          <w:sz w:val="26"/>
          <w:szCs w:val="26"/>
          <w:lang w:val="en-US" w:eastAsia="zh-CN"/>
        </w:rPr>
        <w:t>）在公司内乱扔、乱放易燃、易爆、危险物品，情节严重者；</w:t>
      </w:r>
    </w:p>
    <w:p>
      <w:pPr>
        <w:pStyle w:val="Normal"/>
        <w:numPr>
          <w:ilvl w:val="0"/>
          <w:numId w:val="0"/>
        </w:numPr>
        <w:tabs>
          <w:tab w:val="clear" w:pos="420"/>
          <w:tab w:val="left" w:pos="371" w:leader="none"/>
        </w:tabs>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7</w:t>
      </w:r>
      <w:r>
        <w:rPr>
          <w:rFonts w:ascii="SimHei" w:hAnsi="SimHei" w:cs="宋体" w:eastAsia="黑体"/>
          <w:b w:val="false"/>
          <w:bCs w:val="false"/>
          <w:sz w:val="26"/>
          <w:szCs w:val="26"/>
          <w:lang w:val="en-US" w:eastAsia="zh-CN"/>
        </w:rPr>
        <w:t>）隐瞒过失、谎报隐情、误报事实、做伪证等，情节严重者；</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8</w:t>
      </w:r>
      <w:r>
        <w:rPr>
          <w:rFonts w:ascii="SimHei" w:hAnsi="SimHei" w:cs="宋体" w:eastAsia="黑体"/>
          <w:b w:val="false"/>
          <w:bCs w:val="false"/>
          <w:sz w:val="26"/>
          <w:szCs w:val="26"/>
          <w:lang w:val="en-US" w:eastAsia="zh-CN"/>
        </w:rPr>
        <w:t>）违反公司各项规章制度（含临时公告规章制度），情节严重者；</w:t>
      </w:r>
    </w:p>
    <w:p>
      <w:pPr>
        <w:pStyle w:val="Normal"/>
        <w:numPr>
          <w:ilvl w:val="0"/>
          <w:numId w:val="0"/>
        </w:numPr>
        <w:tabs>
          <w:tab w:val="clear" w:pos="420"/>
          <w:tab w:val="left" w:pos="311" w:leader="none"/>
        </w:tabs>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9</w:t>
      </w:r>
      <w:r>
        <w:rPr>
          <w:rFonts w:ascii="SimHei" w:hAnsi="SimHei" w:cs="宋体" w:eastAsia="黑体"/>
          <w:b w:val="false"/>
          <w:bCs w:val="false"/>
          <w:sz w:val="26"/>
          <w:szCs w:val="26"/>
          <w:lang w:val="en-US" w:eastAsia="zh-CN"/>
        </w:rPr>
        <w:t>）擅自安装软件或硬件，或进入不良网站，给公司造成严重影响者；</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10</w:t>
      </w:r>
      <w:r>
        <w:rPr>
          <w:rFonts w:ascii="SimHei" w:hAnsi="SimHei" w:cs="宋体" w:eastAsia="黑体"/>
          <w:b w:val="false"/>
          <w:bCs w:val="false"/>
          <w:sz w:val="26"/>
          <w:szCs w:val="26"/>
          <w:lang w:val="en-US" w:eastAsia="zh-CN"/>
        </w:rPr>
        <w:t>）泄露公司机密或绝密信息、或泄露工资，情节严重者；</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11</w:t>
      </w:r>
      <w:r>
        <w:rPr>
          <w:rFonts w:ascii="SimHei" w:hAnsi="SimHei" w:cs="宋体" w:eastAsia="黑体"/>
          <w:b w:val="false"/>
          <w:bCs w:val="false"/>
          <w:sz w:val="26"/>
          <w:szCs w:val="26"/>
          <w:lang w:val="en-US" w:eastAsia="zh-CN"/>
        </w:rPr>
        <w:t>）考勤弄虚作假者、或破坏考勤记录者；</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12</w:t>
      </w:r>
      <w:r>
        <w:rPr>
          <w:rFonts w:ascii="SimHei" w:hAnsi="SimHei" w:cs="宋体" w:eastAsia="黑体"/>
          <w:b w:val="false"/>
          <w:bCs w:val="false"/>
          <w:sz w:val="26"/>
          <w:szCs w:val="26"/>
          <w:lang w:val="en-US" w:eastAsia="zh-CN"/>
        </w:rPr>
        <w:t>）工作失职（含擅自调班、擅自改变操作流程、交接工作不清楚、以权谋私等）给公司造成损失者或浪费在</w:t>
      </w:r>
      <w:r>
        <w:rPr>
          <w:rFonts w:cs="宋体" w:ascii="SimHei" w:hAnsi="SimHei" w:eastAsia="黑体"/>
          <w:b w:val="false"/>
          <w:bCs w:val="false"/>
          <w:sz w:val="26"/>
          <w:szCs w:val="26"/>
          <w:lang w:val="en-US" w:eastAsia="zh-CN"/>
        </w:rPr>
        <w:t>1000--5000</w:t>
      </w:r>
      <w:r>
        <w:rPr>
          <w:rFonts w:ascii="SimHei" w:hAnsi="SimHei" w:cs="宋体" w:eastAsia="黑体"/>
          <w:b w:val="false"/>
          <w:bCs w:val="false"/>
          <w:sz w:val="26"/>
          <w:szCs w:val="26"/>
          <w:lang w:val="en-US" w:eastAsia="zh-CN"/>
        </w:rPr>
        <w:t>元之间者。</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七 辞退</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员工有下列违纪行为或情况之一的，视为严重违纪，公司可在不给予任何经济补偿的情况下要求立即解除劳动合同。</w:t>
      </w:r>
    </w:p>
    <w:p>
      <w:pPr>
        <w:pStyle w:val="Normal"/>
        <w:numPr>
          <w:ilvl w:val="0"/>
          <w:numId w:val="0"/>
        </w:numPr>
        <w:tabs>
          <w:tab w:val="clear" w:pos="420"/>
          <w:tab w:val="left" w:pos="371" w:leader="none"/>
        </w:tabs>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1</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6</w:t>
      </w:r>
      <w:r>
        <w:rPr>
          <w:rFonts w:ascii="SimHei" w:hAnsi="SimHei" w:cs="宋体" w:eastAsia="黑体"/>
          <w:b w:val="false"/>
          <w:bCs w:val="false"/>
          <w:sz w:val="26"/>
          <w:szCs w:val="26"/>
          <w:lang w:val="en-US" w:eastAsia="zh-CN"/>
        </w:rPr>
        <w:t>个月之内被记大过累计</w:t>
      </w:r>
      <w:r>
        <w:rPr>
          <w:rFonts w:cs="宋体" w:ascii="SimHei" w:hAnsi="SimHei" w:eastAsia="黑体"/>
          <w:b w:val="false"/>
          <w:bCs w:val="false"/>
          <w:sz w:val="26"/>
          <w:szCs w:val="26"/>
          <w:lang w:val="en-US" w:eastAsia="zh-CN"/>
        </w:rPr>
        <w:t>2</w:t>
      </w:r>
      <w:r>
        <w:rPr>
          <w:rFonts w:ascii="SimHei" w:hAnsi="SimHei" w:cs="宋体" w:eastAsia="黑体"/>
          <w:b w:val="false"/>
          <w:bCs w:val="false"/>
          <w:sz w:val="26"/>
          <w:szCs w:val="26"/>
          <w:lang w:val="en-US" w:eastAsia="zh-CN"/>
        </w:rPr>
        <w:t>次，则给予辞退处分；</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2</w:t>
      </w:r>
      <w:r>
        <w:rPr>
          <w:rFonts w:ascii="SimHei" w:hAnsi="SimHei" w:cs="宋体" w:eastAsia="黑体"/>
          <w:b w:val="false"/>
          <w:bCs w:val="false"/>
          <w:sz w:val="26"/>
          <w:szCs w:val="26"/>
          <w:lang w:val="en-US" w:eastAsia="zh-CN"/>
        </w:rPr>
        <w:t>）连续旷工</w:t>
      </w:r>
      <w:r>
        <w:rPr>
          <w:rFonts w:cs="宋体" w:ascii="SimHei" w:hAnsi="SimHei" w:eastAsia="黑体"/>
          <w:b w:val="false"/>
          <w:bCs w:val="false"/>
          <w:sz w:val="26"/>
          <w:szCs w:val="26"/>
          <w:lang w:val="en-US" w:eastAsia="zh-CN"/>
        </w:rPr>
        <w:t>3</w:t>
      </w:r>
      <w:r>
        <w:rPr>
          <w:rFonts w:ascii="SimHei" w:hAnsi="SimHei" w:cs="宋体" w:eastAsia="黑体"/>
          <w:b w:val="false"/>
          <w:bCs w:val="false"/>
          <w:sz w:val="26"/>
          <w:szCs w:val="26"/>
          <w:lang w:val="en-US" w:eastAsia="zh-CN"/>
        </w:rPr>
        <w:t>天或年度累计旷工</w:t>
      </w:r>
      <w:r>
        <w:rPr>
          <w:rFonts w:cs="宋体" w:ascii="SimHei" w:hAnsi="SimHei" w:eastAsia="黑体"/>
          <w:b w:val="false"/>
          <w:bCs w:val="false"/>
          <w:sz w:val="26"/>
          <w:szCs w:val="26"/>
          <w:lang w:val="en-US" w:eastAsia="zh-CN"/>
        </w:rPr>
        <w:t>5</w:t>
      </w:r>
      <w:r>
        <w:rPr>
          <w:rFonts w:ascii="SimHei" w:hAnsi="SimHei" w:cs="宋体" w:eastAsia="黑体"/>
          <w:b w:val="false"/>
          <w:bCs w:val="false"/>
          <w:sz w:val="26"/>
          <w:szCs w:val="26"/>
          <w:lang w:val="en-US" w:eastAsia="zh-CN"/>
        </w:rPr>
        <w:t>天者；</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3</w:t>
      </w:r>
      <w:r>
        <w:rPr>
          <w:rFonts w:ascii="SimHei" w:hAnsi="SimHei" w:cs="宋体" w:eastAsia="黑体"/>
          <w:b w:val="false"/>
          <w:bCs w:val="false"/>
          <w:sz w:val="26"/>
          <w:szCs w:val="26"/>
          <w:lang w:val="en-US" w:eastAsia="zh-CN"/>
        </w:rPr>
        <w:t>）在公司非吸烟区吸烟者；</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4</w:t>
      </w:r>
      <w:r>
        <w:rPr>
          <w:rFonts w:ascii="SimHei" w:hAnsi="SimHei" w:cs="宋体" w:eastAsia="黑体"/>
          <w:b w:val="false"/>
          <w:bCs w:val="false"/>
          <w:sz w:val="26"/>
          <w:szCs w:val="26"/>
          <w:lang w:val="en-US" w:eastAsia="zh-CN"/>
        </w:rPr>
        <w:t>）对他人进行打击报复，造成人身伤害或财产损失者；</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5</w:t>
      </w:r>
      <w:r>
        <w:rPr>
          <w:rFonts w:ascii="SimHei" w:hAnsi="SimHei" w:cs="宋体" w:eastAsia="黑体"/>
          <w:b w:val="false"/>
          <w:bCs w:val="false"/>
          <w:sz w:val="26"/>
          <w:szCs w:val="26"/>
          <w:lang w:val="en-US" w:eastAsia="zh-CN"/>
        </w:rPr>
        <w:t>）伪造或盗用公司文件或印章，给公司造成严重后果者；</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6</w:t>
      </w:r>
      <w:r>
        <w:rPr>
          <w:rFonts w:ascii="SimHei" w:hAnsi="SimHei" w:cs="宋体" w:eastAsia="黑体"/>
          <w:b w:val="false"/>
          <w:bCs w:val="false"/>
          <w:sz w:val="26"/>
          <w:szCs w:val="26"/>
          <w:lang w:val="en-US" w:eastAsia="zh-CN"/>
        </w:rPr>
        <w:t>）在公司赌博或吸毒者；</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7</w:t>
      </w:r>
      <w:r>
        <w:rPr>
          <w:rFonts w:ascii="SimHei" w:hAnsi="SimHei" w:cs="宋体" w:eastAsia="黑体"/>
          <w:b w:val="false"/>
          <w:bCs w:val="false"/>
          <w:sz w:val="26"/>
          <w:szCs w:val="26"/>
          <w:lang w:val="en-US" w:eastAsia="zh-CN"/>
        </w:rPr>
        <w:t>）工作失职（含擅自调班、擅自改变操作流程、交接工作不清楚、以权谋私等）给公司造成损失者或浪费在</w:t>
      </w:r>
      <w:r>
        <w:rPr>
          <w:rFonts w:cs="宋体" w:ascii="SimHei" w:hAnsi="SimHei" w:eastAsia="黑体"/>
          <w:b w:val="false"/>
          <w:bCs w:val="false"/>
          <w:sz w:val="26"/>
          <w:szCs w:val="26"/>
          <w:lang w:val="en-US" w:eastAsia="zh-CN"/>
        </w:rPr>
        <w:t>5000</w:t>
      </w:r>
      <w:r>
        <w:rPr>
          <w:rFonts w:ascii="SimHei" w:hAnsi="SimHei" w:cs="宋体" w:eastAsia="黑体"/>
          <w:b w:val="false"/>
          <w:bCs w:val="false"/>
          <w:sz w:val="26"/>
          <w:szCs w:val="26"/>
          <w:lang w:val="en-US" w:eastAsia="zh-CN"/>
        </w:rPr>
        <w:t>元以上者；</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8</w:t>
      </w:r>
      <w:r>
        <w:rPr>
          <w:rFonts w:ascii="SimHei" w:hAnsi="SimHei" w:cs="宋体" w:eastAsia="黑体"/>
          <w:b w:val="false"/>
          <w:bCs w:val="false"/>
          <w:sz w:val="26"/>
          <w:szCs w:val="26"/>
          <w:lang w:val="en-US" w:eastAsia="zh-CN"/>
        </w:rPr>
        <w:t>）泄露或窃取公司机密或绝密信息和资料、盗取公司财产、盗取密码等偷盗泄露行为，情节严重者；</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9</w:t>
      </w:r>
      <w:r>
        <w:rPr>
          <w:rFonts w:ascii="SimHei" w:hAnsi="SimHei" w:cs="宋体" w:eastAsia="黑体"/>
          <w:b w:val="false"/>
          <w:bCs w:val="false"/>
          <w:sz w:val="26"/>
          <w:szCs w:val="26"/>
          <w:lang w:val="en-US" w:eastAsia="zh-CN"/>
        </w:rPr>
        <w:t>）其它影响恶劣或造成</w:t>
      </w:r>
      <w:r>
        <w:rPr>
          <w:rFonts w:cs="宋体" w:ascii="SimHei" w:hAnsi="SimHei" w:eastAsia="黑体"/>
          <w:b w:val="false"/>
          <w:bCs w:val="false"/>
          <w:sz w:val="26"/>
          <w:szCs w:val="26"/>
          <w:lang w:val="en-US" w:eastAsia="zh-CN"/>
        </w:rPr>
        <w:t>5000</w:t>
      </w:r>
      <w:r>
        <w:rPr>
          <w:rFonts w:ascii="SimHei" w:hAnsi="SimHei" w:cs="宋体" w:eastAsia="黑体"/>
          <w:b w:val="false"/>
          <w:bCs w:val="false"/>
          <w:sz w:val="26"/>
          <w:szCs w:val="26"/>
          <w:lang w:val="en-US" w:eastAsia="zh-CN"/>
        </w:rPr>
        <w:t>元以上损失的类似行为者；</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10</w:t>
      </w:r>
      <w:r>
        <w:rPr>
          <w:rFonts w:ascii="SimHei" w:hAnsi="SimHei" w:cs="宋体" w:eastAsia="黑体"/>
          <w:b w:val="false"/>
          <w:bCs w:val="false"/>
          <w:sz w:val="26"/>
          <w:szCs w:val="26"/>
          <w:lang w:val="en-US" w:eastAsia="zh-CN"/>
        </w:rPr>
        <w:t>）被依法追究刑事责任者，或法律法规规定的其它情形。</w:t>
      </w:r>
    </w:p>
    <w:p>
      <w:pPr>
        <w:pStyle w:val="Normal"/>
        <w:numPr>
          <w:ilvl w:val="0"/>
          <w:numId w:val="0"/>
        </w:numPr>
        <w:snapToGrid w:val="false"/>
        <w:spacing w:lineRule="auto" w:line="360"/>
        <w:ind w:start="0" w:hanging="0"/>
        <w:jc w:val="start"/>
        <w:rPr>
          <w:rFonts w:ascii="宋体" w:hAnsi="宋体" w:cs="宋体"/>
          <w:b w:val="false"/>
          <w:b w:val="false"/>
          <w:bCs w:val="false"/>
          <w:sz w:val="26"/>
          <w:szCs w:val="26"/>
          <w:lang w:val="en-US" w:eastAsia="zh-CN"/>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w:t>
      </w:r>
      <w:r>
        <w:rPr>
          <w:rFonts w:cs="宋体" w:ascii="SimHei" w:hAnsi="SimHei" w:eastAsia="黑体"/>
          <w:b w:val="false"/>
          <w:bCs w:val="false"/>
          <w:sz w:val="26"/>
          <w:szCs w:val="26"/>
          <w:lang w:val="en-US" w:eastAsia="zh-CN"/>
        </w:rPr>
        <w:t>11</w:t>
      </w:r>
      <w:r>
        <w:rPr>
          <w:rFonts w:ascii="SimHei" w:hAnsi="SimHei" w:cs="宋体" w:eastAsia="黑体"/>
          <w:b w:val="false"/>
          <w:bCs w:val="false"/>
          <w:sz w:val="26"/>
          <w:szCs w:val="26"/>
          <w:lang w:val="en-US" w:eastAsia="zh-CN"/>
        </w:rPr>
        <w:t>）惩罚区分为：</w:t>
      </w:r>
    </w:p>
    <w:p>
      <w:pPr>
        <w:pStyle w:val="Normal"/>
        <w:numPr>
          <w:ilvl w:val="0"/>
          <w:numId w:val="0"/>
        </w:numPr>
        <w:snapToGrid w:val="false"/>
        <w:spacing w:lineRule="auto" w:line="360"/>
        <w:ind w:start="0" w:hanging="0"/>
        <w:jc w:val="start"/>
        <w:rPr>
          <w:rFonts w:ascii="宋体" w:hAnsi="宋体" w:cs="宋体"/>
          <w:sz w:val="26"/>
          <w:szCs w:val="26"/>
        </w:rPr>
      </w:pPr>
      <w:r>
        <w:rPr>
          <w:rFonts w:cs="宋体" w:ascii="SimHei" w:hAnsi="SimHei" w:eastAsia="黑体"/>
          <w:b w:val="false"/>
          <w:bCs w:val="false"/>
          <w:sz w:val="26"/>
          <w:szCs w:val="26"/>
          <w:lang w:val="en-US" w:eastAsia="zh-CN"/>
        </w:rPr>
        <w:t xml:space="preserve">          </w:t>
      </w:r>
      <w:r>
        <w:rPr>
          <w:rFonts w:ascii="SimHei" w:hAnsi="SimHei" w:cs="宋体" w:eastAsia="黑体"/>
          <w:b w:val="false"/>
          <w:bCs w:val="false"/>
          <w:sz w:val="26"/>
          <w:szCs w:val="26"/>
          <w:lang w:val="en-US" w:eastAsia="zh-CN"/>
        </w:rPr>
        <w:t>警告：计</w:t>
      </w:r>
      <w:r>
        <w:rPr>
          <w:rFonts w:cs="宋体" w:ascii="SimHei" w:hAnsi="SimHei" w:eastAsia="黑体"/>
          <w:b w:val="false"/>
          <w:bCs w:val="false"/>
          <w:sz w:val="26"/>
          <w:szCs w:val="26"/>
          <w:lang w:val="en-US" w:eastAsia="zh-CN"/>
        </w:rPr>
        <w:t>1</w:t>
      </w:r>
      <w:r>
        <w:rPr>
          <w:rFonts w:ascii="SimHei" w:hAnsi="SimHei" w:cs="宋体" w:eastAsia="黑体"/>
          <w:b w:val="false"/>
          <w:bCs w:val="false"/>
          <w:sz w:val="26"/>
          <w:szCs w:val="26"/>
          <w:lang w:val="en-US" w:eastAsia="zh-CN"/>
        </w:rPr>
        <w:t>分；小过：计</w:t>
      </w:r>
      <w:r>
        <w:rPr>
          <w:rFonts w:cs="宋体" w:ascii="SimHei" w:hAnsi="SimHei" w:eastAsia="黑体"/>
          <w:b w:val="false"/>
          <w:bCs w:val="false"/>
          <w:sz w:val="26"/>
          <w:szCs w:val="26"/>
          <w:lang w:val="en-US" w:eastAsia="zh-CN"/>
        </w:rPr>
        <w:t>3</w:t>
      </w:r>
      <w:r>
        <w:rPr>
          <w:rFonts w:ascii="SimHei" w:hAnsi="SimHei" w:cs="宋体" w:eastAsia="黑体"/>
          <w:b w:val="false"/>
          <w:bCs w:val="false"/>
          <w:sz w:val="26"/>
          <w:szCs w:val="26"/>
          <w:lang w:val="en-US" w:eastAsia="zh-CN"/>
        </w:rPr>
        <w:t>分；大过：计</w:t>
      </w:r>
      <w:r>
        <w:rPr>
          <w:rFonts w:cs="宋体" w:ascii="SimHei" w:hAnsi="SimHei" w:eastAsia="黑体"/>
          <w:b w:val="false"/>
          <w:bCs w:val="false"/>
          <w:sz w:val="26"/>
          <w:szCs w:val="26"/>
          <w:lang w:val="en-US" w:eastAsia="zh-CN"/>
        </w:rPr>
        <w:t>9</w:t>
      </w:r>
      <w:r>
        <w:rPr>
          <w:rFonts w:ascii="SimHei" w:hAnsi="SimHei" w:cs="宋体" w:eastAsia="黑体"/>
          <w:b w:val="false"/>
          <w:bCs w:val="false"/>
          <w:sz w:val="26"/>
          <w:szCs w:val="26"/>
          <w:lang w:val="en-US" w:eastAsia="zh-CN"/>
        </w:rPr>
        <w:t>分；违纪解除合同</w:t>
      </w:r>
    </w:p>
    <w:p>
      <w:pPr>
        <w:pStyle w:val="Normal"/>
        <w:snapToGrid w:val="false"/>
        <w:spacing w:lineRule="auto" w:line="360"/>
        <w:ind w:start="0" w:hanging="420"/>
        <w:jc w:val="center"/>
        <w:rPr>
          <w:rFonts w:ascii="宋体" w:hAnsi="宋体" w:cs="宋体"/>
          <w:b/>
          <w:b/>
          <w:bCs/>
          <w:sz w:val="26"/>
          <w:szCs w:val="26"/>
          <w:lang w:val="en-US" w:eastAsia="zh-CN"/>
        </w:rPr>
      </w:pPr>
      <w:r>
        <w:rPr>
          <w:rFonts w:ascii="SimHei" w:hAnsi="SimHei" w:cs="宋体" w:eastAsia="黑体"/>
          <w:b/>
          <w:bCs/>
          <w:sz w:val="26"/>
          <w:szCs w:val="26"/>
          <w:lang w:val="en-US" w:eastAsia="zh-CN"/>
        </w:rPr>
        <w:t>第六章 员工关系与沟通</w:t>
      </w:r>
    </w:p>
    <w:p>
      <w:pPr>
        <w:pStyle w:val="Normal"/>
        <w:snapToGrid w:val="false"/>
        <w:spacing w:lineRule="auto" w:line="360"/>
        <w:ind w:start="0" w:hanging="420"/>
        <w:jc w:val="both"/>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公司一贯提倡良好、融洽、简单的人际关系；同时提倡个人与公司及个人与个人之间的沟通。公司提倡坦诚的沟通与合作，并相信员工在共同工作中会建立真挚的友谊。</w:t>
      </w:r>
    </w:p>
    <w:p>
      <w:pPr>
        <w:pStyle w:val="Normal"/>
        <w:snapToGrid w:val="false"/>
        <w:spacing w:lineRule="auto" w:line="360"/>
        <w:ind w:start="0" w:hanging="420"/>
        <w:jc w:val="center"/>
        <w:rPr>
          <w:rFonts w:ascii="宋体" w:hAnsi="宋体" w:cs="宋体"/>
          <w:b/>
          <w:b/>
          <w:bCs/>
          <w:sz w:val="24"/>
          <w:szCs w:val="24"/>
          <w:lang w:val="en-US" w:eastAsia="zh-CN"/>
        </w:rPr>
      </w:pPr>
      <w:r>
        <w:rPr>
          <w:rFonts w:cs="宋体" w:ascii="SimHei" w:hAnsi="SimHei" w:eastAsia="黑体"/>
          <w:sz w:val="26"/>
          <w:szCs w:val="26"/>
          <w:lang w:val="en-US" w:eastAsia="zh-CN"/>
        </w:rPr>
        <w:t xml:space="preserve"> </w:t>
      </w:r>
      <w:r>
        <w:rPr>
          <w:rFonts w:ascii="SimHei" w:hAnsi="SimHei" w:cs="宋体" w:eastAsia="黑体"/>
          <w:b/>
          <w:bCs/>
          <w:sz w:val="24"/>
          <w:szCs w:val="24"/>
          <w:lang w:val="en-US" w:eastAsia="zh-CN"/>
        </w:rPr>
        <w:t>第一节 信息沟通</w:t>
      </w:r>
    </w:p>
    <w:p>
      <w:pPr>
        <w:pStyle w:val="Normal"/>
        <w:snapToGrid w:val="false"/>
        <w:spacing w:lineRule="auto" w:line="360"/>
        <w:ind w:start="0" w:hanging="420"/>
        <w:jc w:val="both"/>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为达到充分沟通的目的，公司定期或不定期得采用公司例会，公告板等渠道向员工通报公司近期的经营管理信息，所有这些信息不仅有助于员工对公司的进一步了解，同时对这些信息的分析与判断也是帮助员工个人成长非常好的手段。</w:t>
      </w:r>
    </w:p>
    <w:p>
      <w:pPr>
        <w:pStyle w:val="Normal"/>
        <w:numPr>
          <w:ilvl w:val="0"/>
          <w:numId w:val="0"/>
        </w:numPr>
        <w:tabs>
          <w:tab w:val="clear" w:pos="420"/>
          <w:tab w:val="center" w:pos="4575" w:leader="none"/>
          <w:tab w:val="left" w:pos="6546" w:leader="none"/>
        </w:tabs>
        <w:snapToGrid w:val="false"/>
        <w:spacing w:lineRule="auto" w:line="360"/>
        <w:ind w:start="0" w:hanging="0"/>
        <w:jc w:val="center"/>
        <w:rPr>
          <w:rFonts w:ascii="宋体" w:hAnsi="宋体" w:cs="宋体"/>
          <w:b/>
          <w:b/>
          <w:bCs/>
          <w:sz w:val="24"/>
          <w:szCs w:val="24"/>
          <w:lang w:val="en-US" w:eastAsia="zh-CN"/>
        </w:rPr>
      </w:pPr>
      <w:r>
        <w:rPr>
          <w:rFonts w:cs="宋体" w:ascii="SimHei" w:hAnsi="SimHei" w:eastAsia="黑体"/>
          <w:sz w:val="26"/>
          <w:szCs w:val="26"/>
          <w:lang w:val="en-US" w:eastAsia="zh-CN"/>
        </w:rPr>
        <w:t xml:space="preserve">     </w:t>
      </w:r>
      <w:r>
        <w:rPr>
          <w:rFonts w:ascii="SimHei" w:hAnsi="SimHei" w:cs="宋体" w:eastAsia="黑体"/>
          <w:b/>
          <w:bCs/>
          <w:sz w:val="24"/>
          <w:szCs w:val="24"/>
          <w:lang w:val="en-US" w:eastAsia="zh-CN"/>
        </w:rPr>
        <w:t>第二节 沟通渠道</w:t>
      </w:r>
    </w:p>
    <w:p>
      <w:pPr>
        <w:pStyle w:val="Normal"/>
        <w:numPr>
          <w:ilvl w:val="0"/>
          <w:numId w:val="0"/>
        </w:numPr>
        <w:tabs>
          <w:tab w:val="clear" w:pos="420"/>
          <w:tab w:val="center" w:pos="4575" w:leader="none"/>
          <w:tab w:val="left" w:pos="6546" w:leader="none"/>
        </w:tabs>
        <w:snapToGrid w:val="false"/>
        <w:spacing w:lineRule="auto" w:line="360"/>
        <w:ind w:start="0" w:hanging="0"/>
        <w:jc w:val="start"/>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w:t>
      </w:r>
      <w:r>
        <w:rPr>
          <w:rFonts w:ascii="SimHei" w:hAnsi="SimHei" w:cs="宋体" w:eastAsia="黑体"/>
          <w:sz w:val="26"/>
          <w:szCs w:val="26"/>
          <w:lang w:val="en-US" w:eastAsia="zh-CN"/>
        </w:rPr>
        <w:t>）每季度的员工大会</w:t>
      </w:r>
    </w:p>
    <w:p>
      <w:pPr>
        <w:pStyle w:val="Normal"/>
        <w:numPr>
          <w:ilvl w:val="0"/>
          <w:numId w:val="0"/>
        </w:numPr>
        <w:tabs>
          <w:tab w:val="clear" w:pos="420"/>
          <w:tab w:val="center" w:pos="4575" w:leader="none"/>
          <w:tab w:val="left" w:pos="6546" w:leader="none"/>
        </w:tabs>
        <w:snapToGrid w:val="false"/>
        <w:spacing w:lineRule="auto" w:line="360"/>
        <w:ind w:start="0" w:hanging="0"/>
        <w:jc w:val="start"/>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2</w:t>
      </w:r>
      <w:r>
        <w:rPr>
          <w:rFonts w:ascii="SimHei" w:hAnsi="SimHei" w:cs="宋体" w:eastAsia="黑体"/>
          <w:sz w:val="26"/>
          <w:szCs w:val="26"/>
          <w:lang w:val="en-US" w:eastAsia="zh-CN"/>
        </w:rPr>
        <w:t>）公司内部的公告</w:t>
      </w:r>
    </w:p>
    <w:p>
      <w:pPr>
        <w:pStyle w:val="Normal"/>
        <w:numPr>
          <w:ilvl w:val="0"/>
          <w:numId w:val="0"/>
        </w:numPr>
        <w:tabs>
          <w:tab w:val="clear" w:pos="420"/>
          <w:tab w:val="center" w:pos="4575" w:leader="none"/>
          <w:tab w:val="left" w:pos="6546" w:leader="none"/>
        </w:tabs>
        <w:snapToGrid w:val="false"/>
        <w:spacing w:lineRule="auto" w:line="360"/>
        <w:ind w:start="0" w:hanging="0"/>
        <w:jc w:val="start"/>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3</w:t>
      </w:r>
      <w:r>
        <w:rPr>
          <w:rFonts w:ascii="SimHei" w:hAnsi="SimHei" w:cs="宋体" w:eastAsia="黑体"/>
          <w:sz w:val="26"/>
          <w:szCs w:val="26"/>
          <w:lang w:val="en-US" w:eastAsia="zh-CN"/>
        </w:rPr>
        <w:t>）问卷调查</w:t>
      </w:r>
    </w:p>
    <w:p>
      <w:pPr>
        <w:pStyle w:val="Normal"/>
        <w:numPr>
          <w:ilvl w:val="0"/>
          <w:numId w:val="0"/>
        </w:numPr>
        <w:tabs>
          <w:tab w:val="clear" w:pos="420"/>
          <w:tab w:val="center" w:pos="4575" w:leader="none"/>
          <w:tab w:val="left" w:pos="6546" w:leader="none"/>
        </w:tabs>
        <w:snapToGrid w:val="false"/>
        <w:spacing w:lineRule="auto" w:line="360"/>
        <w:ind w:start="0" w:hanging="0"/>
        <w:jc w:val="start"/>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4</w:t>
      </w:r>
      <w:r>
        <w:rPr>
          <w:rFonts w:ascii="SimHei" w:hAnsi="SimHei" w:cs="宋体" w:eastAsia="黑体"/>
          <w:sz w:val="26"/>
          <w:szCs w:val="26"/>
          <w:lang w:val="en-US" w:eastAsia="zh-CN"/>
        </w:rPr>
        <w:t>）员工谈话</w:t>
      </w:r>
    </w:p>
    <w:p>
      <w:pPr>
        <w:pStyle w:val="Normal"/>
        <w:numPr>
          <w:ilvl w:val="0"/>
          <w:numId w:val="0"/>
        </w:numPr>
        <w:tabs>
          <w:tab w:val="clear" w:pos="420"/>
          <w:tab w:val="center" w:pos="4575" w:leader="none"/>
          <w:tab w:val="left" w:pos="6546" w:leader="none"/>
        </w:tabs>
        <w:snapToGrid w:val="false"/>
        <w:spacing w:lineRule="auto" w:line="360"/>
        <w:ind w:start="0" w:hanging="0"/>
        <w:jc w:val="center"/>
        <w:rPr>
          <w:rFonts w:ascii="宋体" w:hAnsi="宋体" w:cs="宋体"/>
          <w:b/>
          <w:b/>
          <w:bCs/>
          <w:sz w:val="24"/>
          <w:szCs w:val="24"/>
          <w:lang w:val="en-US" w:eastAsia="zh-CN"/>
        </w:rPr>
      </w:pPr>
      <w:r>
        <w:rPr>
          <w:rFonts w:cs="宋体" w:ascii="SimHei" w:hAnsi="SimHei" w:eastAsia="黑体"/>
          <w:sz w:val="26"/>
          <w:szCs w:val="26"/>
          <w:lang w:val="en-US" w:eastAsia="zh-CN"/>
        </w:rPr>
        <w:t xml:space="preserve"> </w:t>
      </w:r>
      <w:r>
        <w:rPr>
          <w:rFonts w:ascii="SimHei" w:hAnsi="SimHei" w:cs="宋体" w:eastAsia="黑体"/>
          <w:b/>
          <w:bCs/>
          <w:sz w:val="24"/>
          <w:szCs w:val="24"/>
          <w:lang w:val="en-US" w:eastAsia="zh-CN"/>
        </w:rPr>
        <w:t>第三节 合理化建议</w:t>
      </w:r>
    </w:p>
    <w:p>
      <w:pPr>
        <w:pStyle w:val="Normal"/>
        <w:numPr>
          <w:ilvl w:val="0"/>
          <w:numId w:val="0"/>
        </w:numPr>
        <w:tabs>
          <w:tab w:val="clear" w:pos="420"/>
          <w:tab w:val="center" w:pos="4575" w:leader="none"/>
          <w:tab w:val="left" w:pos="6546" w:leader="none"/>
        </w:tabs>
        <w:snapToGrid w:val="false"/>
        <w:spacing w:lineRule="auto" w:line="360"/>
        <w:ind w:start="0" w:hanging="0"/>
        <w:jc w:val="both"/>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一 为了充分调动全体员工参与公司管理的积极性，持续改善公司管理现状，提高经营效益以及加强员工与公司之间的有效沟通，公司将以积极态度对待和处理大家提出的宝贵合理化的建议或意见。凡合理化建议都会及时以适当的途径给予反馈，同时公司对采纳的合理化建议进行效果评估，给予相应奖励。</w:t>
      </w:r>
    </w:p>
    <w:p>
      <w:pPr>
        <w:pStyle w:val="Normal"/>
        <w:numPr>
          <w:ilvl w:val="0"/>
          <w:numId w:val="0"/>
        </w:numPr>
        <w:tabs>
          <w:tab w:val="clear" w:pos="420"/>
          <w:tab w:val="center" w:pos="4575" w:leader="none"/>
          <w:tab w:val="left" w:pos="6546" w:leader="none"/>
        </w:tabs>
        <w:snapToGrid w:val="false"/>
        <w:spacing w:lineRule="auto" w:line="360"/>
        <w:ind w:start="0" w:hanging="0"/>
        <w:jc w:val="both"/>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二 员工发现问题，可以以匿名或实名方式通过邮件提出建议，或是当面向人事部和总经理提出来。管理层评审，并组织各部门采纳实施合理化建议。人力资源部根据建议被采纳实施后的效果，依公司奖惩制度进行奖励。</w:t>
      </w:r>
    </w:p>
    <w:p>
      <w:pPr>
        <w:pStyle w:val="Normal"/>
        <w:numPr>
          <w:ilvl w:val="0"/>
          <w:numId w:val="0"/>
        </w:numPr>
        <w:tabs>
          <w:tab w:val="clear" w:pos="420"/>
          <w:tab w:val="left" w:pos="8793" w:leader="none"/>
          <w:tab w:val="center" w:pos="10485" w:leader="none"/>
        </w:tabs>
        <w:snapToGrid w:val="false"/>
        <w:spacing w:lineRule="auto" w:line="360"/>
        <w:ind w:start="0" w:hanging="0"/>
        <w:jc w:val="center"/>
        <w:rPr>
          <w:rFonts w:ascii="宋体" w:hAnsi="宋体" w:cs="宋体"/>
          <w:b/>
          <w:b/>
          <w:bCs/>
          <w:sz w:val="24"/>
          <w:szCs w:val="24"/>
          <w:lang w:val="en-US" w:eastAsia="zh-CN"/>
        </w:rPr>
      </w:pPr>
      <w:r>
        <w:rPr>
          <w:rFonts w:ascii="SimHei" w:hAnsi="SimHei" w:cs="宋体" w:eastAsia="黑体"/>
          <w:b/>
          <w:bCs/>
          <w:sz w:val="24"/>
          <w:szCs w:val="24"/>
          <w:lang w:val="en-US" w:eastAsia="zh-CN"/>
        </w:rPr>
        <w:t>第七章 日报周报月报管理制度</w:t>
      </w:r>
    </w:p>
    <w:p>
      <w:pPr>
        <w:pStyle w:val="Normal"/>
        <w:snapToGrid w:val="false"/>
        <w:spacing w:lineRule="auto" w:line="360"/>
        <w:rPr>
          <w:rFonts w:ascii="宋体" w:hAnsi="宋体" w:cs="宋体"/>
          <w:sz w:val="26"/>
          <w:szCs w:val="26"/>
          <w:lang w:val="en-US" w:eastAsia="zh-CN"/>
        </w:rPr>
      </w:pPr>
      <w:r>
        <w:rPr>
          <w:rFonts w:cs="宋体" w:ascii="SimHei" w:hAnsi="SimHei" w:eastAsia="黑体"/>
          <w:b/>
          <w:bCs/>
          <w:sz w:val="24"/>
          <w:szCs w:val="24"/>
          <w:lang w:val="en-US" w:eastAsia="zh-CN"/>
        </w:rPr>
        <w:t xml:space="preserve">  </w:t>
      </w:r>
      <w:r>
        <w:rPr>
          <w:rFonts w:ascii="SimHei" w:hAnsi="SimHei" w:cs="宋体" w:eastAsia="黑体"/>
          <w:sz w:val="26"/>
          <w:szCs w:val="26"/>
          <w:lang w:val="en-US" w:eastAsia="zh-CN"/>
        </w:rPr>
        <w:t>一 工作报表制度一方面是为了养成员工不断总结、完善工作思路、工作方法的习惯，使工作做到井然有序，有利于加强员工的自我管理和工作规划；另一方面由于部门经理的及</w:t>
      </w:r>
    </w:p>
    <w:p>
      <w:pPr>
        <w:pStyle w:val="Normal"/>
        <w:snapToGrid w:val="false"/>
        <w:spacing w:lineRule="auto" w:line="360"/>
        <w:rPr>
          <w:rFonts w:ascii="宋体" w:hAnsi="宋体" w:cs="宋体"/>
          <w:sz w:val="26"/>
          <w:szCs w:val="26"/>
          <w:lang w:val="en-US" w:eastAsia="zh-CN"/>
        </w:rPr>
      </w:pPr>
      <w:r>
        <w:rPr>
          <w:rFonts w:ascii="SimHei" w:hAnsi="SimHei" w:cs="宋体" w:eastAsia="黑体"/>
          <w:sz w:val="26"/>
          <w:szCs w:val="26"/>
          <w:lang w:val="en-US" w:eastAsia="zh-CN"/>
        </w:rPr>
        <w:t>时审阅，可以对员工目前的工作情况给予适当的建议和指导，更加有利于工作的高效、高质完成。</w:t>
      </w:r>
    </w:p>
    <w:p>
      <w:pPr>
        <w:pStyle w:val="Normal"/>
        <w:snapToGrid w:val="false"/>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 xml:space="preserve">二 日报 </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w:t>
      </w:r>
      <w:r>
        <w:rPr>
          <w:rFonts w:ascii="SimHei" w:hAnsi="SimHei" w:cs="宋体" w:eastAsia="黑体"/>
          <w:sz w:val="26"/>
          <w:szCs w:val="26"/>
          <w:lang w:val="en-US" w:eastAsia="zh-CN"/>
        </w:rPr>
        <w:t>）</w:t>
      </w:r>
      <w:r>
        <w:rPr>
          <w:rFonts w:ascii="SimHei" w:hAnsi="SimHei" w:cs="宋体" w:eastAsia="黑体"/>
          <w:sz w:val="26"/>
          <w:szCs w:val="26"/>
        </w:rPr>
        <w:t>日报发送时间：每天</w:t>
      </w:r>
      <w:r>
        <w:rPr>
          <w:rFonts w:cs="宋体" w:ascii="SimHei" w:hAnsi="SimHei" w:eastAsia="黑体"/>
          <w:sz w:val="26"/>
          <w:szCs w:val="26"/>
          <w:lang w:val="en-US" w:eastAsia="zh-CN"/>
        </w:rPr>
        <w:t>17:00</w:t>
      </w:r>
      <w:r>
        <w:rPr>
          <w:rFonts w:ascii="SimHei" w:hAnsi="SimHei" w:cs="宋体" w:eastAsia="黑体"/>
          <w:sz w:val="26"/>
          <w:szCs w:val="26"/>
        </w:rPr>
        <w:t>点之前成功发送日报，</w:t>
      </w:r>
      <w:r>
        <w:rPr>
          <w:rFonts w:ascii="SimHei" w:hAnsi="SimHei" w:cs="宋体" w:eastAsia="黑体"/>
          <w:sz w:val="26"/>
          <w:szCs w:val="26"/>
          <w:lang w:eastAsia="zh-CN"/>
        </w:rPr>
        <w:t>出差人员包括客服驻厂人员如无时间准时发放，</w:t>
      </w:r>
      <w:r>
        <w:rPr>
          <w:rFonts w:ascii="SimHei" w:hAnsi="SimHei" w:cs="宋体" w:eastAsia="黑体"/>
          <w:sz w:val="26"/>
          <w:szCs w:val="26"/>
        </w:rPr>
        <w:t>可以在次日</w:t>
      </w:r>
      <w:r>
        <w:rPr>
          <w:rFonts w:cs="宋体" w:ascii="SimHei" w:hAnsi="SimHei" w:eastAsia="黑体"/>
          <w:sz w:val="26"/>
          <w:szCs w:val="26"/>
          <w:lang w:val="en-US" w:eastAsia="zh-CN"/>
        </w:rPr>
        <w:t>9:00</w:t>
      </w:r>
      <w:r>
        <w:rPr>
          <w:rFonts w:ascii="SimHei" w:hAnsi="SimHei" w:cs="宋体" w:eastAsia="黑体"/>
          <w:sz w:val="26"/>
          <w:szCs w:val="26"/>
          <w:lang w:val="en-US" w:eastAsia="zh-CN"/>
        </w:rPr>
        <w:t>之前</w:t>
      </w:r>
      <w:r>
        <w:rPr>
          <w:rFonts w:ascii="SimHei" w:hAnsi="SimHei" w:cs="宋体" w:eastAsia="黑体"/>
          <w:sz w:val="26"/>
          <w:szCs w:val="26"/>
        </w:rPr>
        <w:t>进行补发。（全天请假，当天的日报可以不发送，其他情况均须发送日报）</w:t>
      </w:r>
      <w:r>
        <w:rPr>
          <w:rFonts w:ascii="SimHei" w:hAnsi="SimHei" w:cs="宋体" w:eastAsia="黑体"/>
          <w:sz w:val="26"/>
          <w:szCs w:val="26"/>
          <w:lang w:eastAsia="zh-CN"/>
        </w:rPr>
        <w:t>。</w:t>
      </w:r>
    </w:p>
    <w:p>
      <w:pPr>
        <w:pStyle w:val="Normal"/>
        <w:snapToGrid w:val="false"/>
        <w:spacing w:lineRule="auto" w:line="360"/>
        <w:rPr>
          <w:rFonts w:ascii="宋体" w:hAnsi="宋体" w:cs="宋体"/>
          <w:sz w:val="26"/>
          <w:szCs w:val="26"/>
        </w:rPr>
      </w:pPr>
      <w:r>
        <w:rPr>
          <w:rFonts w:cs="宋体" w:ascii="SimHei" w:hAnsi="SimHei" w:eastAsia="黑体"/>
          <w:sz w:val="26"/>
          <w:szCs w:val="26"/>
        </w:rPr>
        <w:t xml:space="preserve">   </w:t>
      </w:r>
      <w:r>
        <w:rPr>
          <w:rFonts w:cs="宋体" w:ascii="SimHei" w:hAnsi="SimHei" w:eastAsia="黑体"/>
          <w:sz w:val="26"/>
          <w:szCs w:val="26"/>
          <w:lang w:val="en-US" w:eastAsia="zh-CN"/>
        </w:rPr>
        <w:t xml:space="preserve"> </w:t>
      </w:r>
      <w:r>
        <w:rPr>
          <w:rFonts w:ascii="SimHei" w:hAnsi="SimHei" w:cs="宋体" w:eastAsia="黑体"/>
          <w:sz w:val="26"/>
          <w:szCs w:val="26"/>
          <w:lang w:eastAsia="zh-CN"/>
        </w:rPr>
        <w:t>（</w:t>
      </w:r>
      <w:r>
        <w:rPr>
          <w:rFonts w:cs="宋体" w:ascii="SimHei" w:hAnsi="SimHei" w:eastAsia="黑体"/>
          <w:sz w:val="26"/>
          <w:szCs w:val="26"/>
          <w:lang w:val="en-US" w:eastAsia="zh-CN"/>
        </w:rPr>
        <w:t>2</w:t>
      </w:r>
      <w:r>
        <w:rPr>
          <w:rFonts w:ascii="SimHei" w:hAnsi="SimHei" w:cs="宋体" w:eastAsia="黑体"/>
          <w:sz w:val="26"/>
          <w:szCs w:val="26"/>
          <w:lang w:val="en-US" w:eastAsia="zh-CN"/>
        </w:rPr>
        <w:t>）</w:t>
      </w:r>
      <w:r>
        <w:rPr>
          <w:rFonts w:ascii="SimHei" w:hAnsi="SimHei" w:cs="宋体" w:eastAsia="黑体"/>
          <w:sz w:val="26"/>
          <w:szCs w:val="26"/>
        </w:rPr>
        <w:t>日报接收人：日报收件人为上级</w:t>
      </w:r>
      <w:r>
        <w:rPr>
          <w:rFonts w:ascii="SimHei" w:hAnsi="SimHei" w:cs="宋体" w:eastAsia="黑体"/>
          <w:sz w:val="26"/>
          <w:szCs w:val="26"/>
          <w:lang w:eastAsia="zh-CN"/>
        </w:rPr>
        <w:t>主管，并抄送给总经理。</w:t>
      </w:r>
      <w:r>
        <w:rPr>
          <w:rFonts w:ascii="SimHei" w:hAnsi="SimHei" w:cs="宋体" w:eastAsia="黑体"/>
          <w:sz w:val="26"/>
          <w:szCs w:val="26"/>
        </w:rPr>
        <w:t xml:space="preserve">   </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3</w:t>
      </w:r>
      <w:r>
        <w:rPr>
          <w:rFonts w:ascii="SimHei" w:hAnsi="SimHei" w:cs="宋体" w:eastAsia="黑体"/>
          <w:sz w:val="26"/>
          <w:szCs w:val="26"/>
          <w:lang w:val="en-US" w:eastAsia="zh-CN"/>
        </w:rPr>
        <w:t>）</w:t>
      </w:r>
      <w:r>
        <w:rPr>
          <w:rFonts w:ascii="SimHei" w:hAnsi="SimHei" w:cs="宋体" w:eastAsia="黑体"/>
          <w:sz w:val="26"/>
          <w:szCs w:val="26"/>
        </w:rPr>
        <w:t>日报邮件主题包括：日报发送日期，部门，姓名</w:t>
      </w:r>
      <w:r>
        <w:rPr>
          <w:rFonts w:ascii="SimHei" w:hAnsi="SimHei" w:cs="宋体" w:eastAsia="黑体"/>
          <w:sz w:val="26"/>
          <w:szCs w:val="26"/>
          <w:lang w:eastAsia="zh-CN"/>
        </w:rPr>
        <w:t>。</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4</w:t>
      </w:r>
      <w:r>
        <w:rPr>
          <w:rFonts w:ascii="SimHei" w:hAnsi="SimHei" w:cs="宋体" w:eastAsia="黑体"/>
          <w:sz w:val="26"/>
          <w:szCs w:val="26"/>
          <w:lang w:val="en-US" w:eastAsia="zh-CN"/>
        </w:rPr>
        <w:t>）</w:t>
      </w:r>
      <w:r>
        <w:rPr>
          <w:rFonts w:ascii="SimHei" w:hAnsi="SimHei" w:cs="宋体" w:eastAsia="黑体"/>
          <w:sz w:val="26"/>
          <w:szCs w:val="26"/>
        </w:rPr>
        <w:t>日报格式及具体要求：分为上午和下午的具体工作内容，以及明天的工作安排，当前遇到的问题和其他说明情况。</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二</w:t>
      </w:r>
      <w:r>
        <w:rPr>
          <w:rFonts w:ascii="SimHei" w:hAnsi="SimHei" w:cs="宋体" w:eastAsia="黑体"/>
          <w:sz w:val="26"/>
          <w:szCs w:val="26"/>
          <w:lang w:val="en-US" w:eastAsia="zh-CN"/>
        </w:rPr>
        <w:t xml:space="preserve"> </w:t>
      </w:r>
      <w:r>
        <w:rPr>
          <w:rFonts w:ascii="SimHei" w:hAnsi="SimHei" w:cs="宋体" w:eastAsia="黑体"/>
          <w:sz w:val="26"/>
          <w:szCs w:val="26"/>
        </w:rPr>
        <w:t>周报</w:t>
      </w:r>
    </w:p>
    <w:p>
      <w:pPr>
        <w:pStyle w:val="Normal"/>
        <w:snapToGrid w:val="false"/>
        <w:spacing w:lineRule="auto" w:line="360"/>
        <w:rPr>
          <w:rFonts w:ascii="宋体" w:hAnsi="宋体" w:cs="宋体"/>
          <w:sz w:val="26"/>
          <w:szCs w:val="26"/>
        </w:rPr>
      </w:pPr>
      <w:r>
        <w:rPr>
          <w:rFonts w:cs="宋体" w:ascii="SimHei" w:hAnsi="SimHei" w:eastAsia="黑体"/>
          <w:sz w:val="26"/>
          <w:szCs w:val="26"/>
        </w:rPr>
        <w:t xml:space="preserve">    </w:t>
      </w:r>
      <w:r>
        <w:rPr>
          <w:rFonts w:ascii="SimHei" w:hAnsi="SimHei" w:cs="宋体" w:eastAsia="黑体"/>
          <w:sz w:val="26"/>
          <w:szCs w:val="26"/>
          <w:lang w:eastAsia="zh-CN"/>
        </w:rPr>
        <w:t>（</w:t>
      </w:r>
      <w:r>
        <w:rPr>
          <w:rFonts w:cs="宋体" w:ascii="SimHei" w:hAnsi="SimHei" w:eastAsia="黑体"/>
          <w:sz w:val="26"/>
          <w:szCs w:val="26"/>
          <w:lang w:val="en-US" w:eastAsia="zh-CN"/>
        </w:rPr>
        <w:t>1</w:t>
      </w:r>
      <w:r>
        <w:rPr>
          <w:rFonts w:ascii="SimHei" w:hAnsi="SimHei" w:cs="宋体" w:eastAsia="黑体"/>
          <w:sz w:val="26"/>
          <w:szCs w:val="26"/>
          <w:lang w:val="en-US" w:eastAsia="zh-CN"/>
        </w:rPr>
        <w:t>）</w:t>
      </w:r>
      <w:r>
        <w:rPr>
          <w:rFonts w:ascii="SimHei" w:hAnsi="SimHei" w:cs="宋体" w:eastAsia="黑体"/>
          <w:sz w:val="26"/>
          <w:szCs w:val="26"/>
        </w:rPr>
        <w:t>周报发送时间：每周</w:t>
      </w:r>
      <w:r>
        <w:rPr>
          <w:rFonts w:ascii="SimHei" w:hAnsi="SimHei" w:cs="宋体" w:eastAsia="黑体"/>
          <w:sz w:val="26"/>
          <w:szCs w:val="26"/>
          <w:lang w:eastAsia="zh-CN"/>
        </w:rPr>
        <w:t>五</w:t>
      </w:r>
      <w:r>
        <w:rPr>
          <w:rFonts w:cs="宋体" w:ascii="SimHei" w:hAnsi="SimHei" w:eastAsia="黑体"/>
          <w:sz w:val="26"/>
          <w:szCs w:val="26"/>
          <w:lang w:val="en-US" w:eastAsia="zh-CN"/>
        </w:rPr>
        <w:t>17:00</w:t>
      </w:r>
      <w:r>
        <w:rPr>
          <w:rFonts w:ascii="SimHei" w:hAnsi="SimHei" w:cs="宋体" w:eastAsia="黑体"/>
          <w:sz w:val="26"/>
          <w:szCs w:val="26"/>
        </w:rPr>
        <w:t>点之前</w:t>
      </w:r>
      <w:r>
        <w:rPr>
          <w:rFonts w:ascii="SimHei" w:hAnsi="SimHei" w:cs="宋体" w:eastAsia="黑体"/>
          <w:sz w:val="26"/>
          <w:szCs w:val="26"/>
          <w:lang w:eastAsia="zh-CN"/>
        </w:rPr>
        <w:t>，出差人员包括客服人员如无时间准时发放，</w:t>
      </w:r>
      <w:r>
        <w:rPr>
          <w:rFonts w:ascii="SimHei" w:hAnsi="SimHei" w:cs="宋体" w:eastAsia="黑体"/>
          <w:sz w:val="26"/>
          <w:szCs w:val="26"/>
        </w:rPr>
        <w:t>可以在次日</w:t>
      </w:r>
      <w:r>
        <w:rPr>
          <w:rFonts w:cs="宋体" w:ascii="SimHei" w:hAnsi="SimHei" w:eastAsia="黑体"/>
          <w:sz w:val="26"/>
          <w:szCs w:val="26"/>
          <w:lang w:val="en-US" w:eastAsia="zh-CN"/>
        </w:rPr>
        <w:t>9:00</w:t>
      </w:r>
      <w:r>
        <w:rPr>
          <w:rFonts w:ascii="SimHei" w:hAnsi="SimHei" w:cs="宋体" w:eastAsia="黑体"/>
          <w:sz w:val="26"/>
          <w:szCs w:val="26"/>
          <w:lang w:val="en-US" w:eastAsia="zh-CN"/>
        </w:rPr>
        <w:t>之前</w:t>
      </w:r>
      <w:r>
        <w:rPr>
          <w:rFonts w:ascii="SimHei" w:hAnsi="SimHei" w:cs="宋体" w:eastAsia="黑体"/>
          <w:sz w:val="26"/>
          <w:szCs w:val="26"/>
        </w:rPr>
        <w:t>进行补发。</w:t>
      </w:r>
      <w:r>
        <w:rPr>
          <w:rFonts w:ascii="SimHei" w:hAnsi="SimHei" w:cs="宋体" w:eastAsia="黑体"/>
          <w:sz w:val="26"/>
          <w:szCs w:val="26"/>
          <w:lang w:eastAsia="zh-CN"/>
        </w:rPr>
        <w:t>周五请假可以不用写周报。</w:t>
      </w:r>
    </w:p>
    <w:p>
      <w:pPr>
        <w:pStyle w:val="Normal"/>
        <w:snapToGrid w:val="false"/>
        <w:spacing w:lineRule="auto" w:line="360"/>
        <w:ind w:firstLine="390"/>
        <w:rPr>
          <w:rFonts w:ascii="宋体" w:hAnsi="宋体" w:cs="宋体"/>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2</w:t>
      </w:r>
      <w:r>
        <w:rPr>
          <w:rFonts w:ascii="SimHei" w:hAnsi="SimHei" w:cs="宋体" w:eastAsia="黑体"/>
          <w:sz w:val="26"/>
          <w:szCs w:val="26"/>
          <w:lang w:val="en-US" w:eastAsia="zh-CN"/>
        </w:rPr>
        <w:t>）</w:t>
      </w:r>
      <w:r>
        <w:rPr>
          <w:rFonts w:ascii="SimHei" w:hAnsi="SimHei" w:cs="宋体" w:eastAsia="黑体"/>
          <w:sz w:val="26"/>
          <w:szCs w:val="26"/>
        </w:rPr>
        <w:t>周报接收人：周报收件人为上级主管</w:t>
      </w:r>
      <w:r>
        <w:rPr>
          <w:rFonts w:ascii="SimHei" w:hAnsi="SimHei" w:cs="宋体" w:eastAsia="黑体"/>
          <w:sz w:val="26"/>
          <w:szCs w:val="26"/>
          <w:lang w:eastAsia="zh-CN"/>
        </w:rPr>
        <w:t>、并抄送给总经理。</w:t>
      </w:r>
    </w:p>
    <w:p>
      <w:pPr>
        <w:pStyle w:val="Normal"/>
        <w:snapToGrid w:val="false"/>
        <w:spacing w:lineRule="auto" w:line="360"/>
        <w:ind w:firstLine="39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w:t>
      </w:r>
      <w:r>
        <w:rPr>
          <w:rFonts w:cs="宋体" w:ascii="SimHei" w:hAnsi="SimHei" w:eastAsia="黑体"/>
          <w:sz w:val="26"/>
          <w:szCs w:val="26"/>
          <w:lang w:val="en-US" w:eastAsia="zh-CN"/>
        </w:rPr>
        <w:t>3</w:t>
      </w:r>
      <w:r>
        <w:rPr>
          <w:rFonts w:ascii="SimHei" w:hAnsi="SimHei" w:cs="宋体" w:eastAsia="黑体"/>
          <w:sz w:val="26"/>
          <w:szCs w:val="26"/>
          <w:lang w:val="en-US" w:eastAsia="zh-CN"/>
        </w:rPr>
        <w:t>）</w:t>
      </w:r>
      <w:r>
        <w:rPr>
          <w:rFonts w:ascii="SimHei" w:hAnsi="SimHei" w:cs="宋体" w:eastAsia="黑体"/>
          <w:sz w:val="26"/>
          <w:szCs w:val="26"/>
        </w:rPr>
        <w:t>周报格式及具体要求：周报明确要求详细填写本周工作的重点工作事项，以及下周工作事项的安排。按照公司具体格式填写并发送，没有下周工作事项安排，周报一律作废，以未发周报处罚！</w:t>
      </w:r>
    </w:p>
    <w:p>
      <w:pPr>
        <w:pStyle w:val="Normal"/>
        <w:snapToGrid w:val="false"/>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三</w:t>
      </w:r>
      <w:r>
        <w:rPr>
          <w:rFonts w:ascii="SimHei" w:hAnsi="SimHei" w:cs="宋体" w:eastAsia="黑体"/>
          <w:sz w:val="26"/>
          <w:szCs w:val="26"/>
          <w:lang w:val="en-US" w:eastAsia="zh-CN"/>
        </w:rPr>
        <w:t xml:space="preserve"> 月报</w:t>
      </w:r>
    </w:p>
    <w:p>
      <w:pPr>
        <w:pStyle w:val="Normal"/>
        <w:tabs>
          <w:tab w:val="clear" w:pos="420"/>
          <w:tab w:val="center" w:pos="5103" w:leader="none"/>
        </w:tabs>
        <w:snapToGrid w:val="false"/>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cs="宋体" w:ascii="SimHei" w:hAnsi="SimHei" w:eastAsia="黑体"/>
          <w:sz w:val="26"/>
          <w:szCs w:val="26"/>
          <w:lang w:val="en-US" w:eastAsia="zh-CN"/>
        </w:rPr>
        <w:t>(1)</w:t>
      </w:r>
      <w:r>
        <w:rPr>
          <w:rFonts w:ascii="SimHei" w:hAnsi="SimHei" w:cs="宋体" w:eastAsia="黑体"/>
          <w:sz w:val="26"/>
          <w:szCs w:val="26"/>
          <w:lang w:val="en-US" w:eastAsia="zh-CN"/>
        </w:rPr>
        <w:t>月报就是对一个月的工作总结，临近月底，人事主管会统一安排员工开月底工作总结大会。因此，每位员工需要对这一个月工作做总结。我们要做到发现问题，分析问题，解决问题的能力。</w:t>
      </w:r>
    </w:p>
    <w:p>
      <w:pPr>
        <w:pStyle w:val="Normal"/>
        <w:snapToGrid w:val="false"/>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四 处罚条例：</w:t>
      </w:r>
    </w:p>
    <w:p>
      <w:pPr>
        <w:pStyle w:val="Normal"/>
        <w:snapToGrid w:val="false"/>
        <w:spacing w:lineRule="auto" w:line="360"/>
        <w:rPr>
          <w:rFonts w:ascii="宋体" w:hAnsi="宋体" w:eastAsia="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不论何种报表，内容填写不全也未说明原因者，视同未交者同样处罚，第一次者处以</w:t>
      </w:r>
      <w:r>
        <w:rPr>
          <w:rFonts w:cs="宋体" w:ascii="SimHei" w:hAnsi="SimHei" w:eastAsia="黑体"/>
          <w:sz w:val="26"/>
          <w:szCs w:val="26"/>
          <w:lang w:val="en-US" w:eastAsia="zh-CN"/>
        </w:rPr>
        <w:t>10</w:t>
      </w:r>
      <w:r>
        <w:rPr>
          <w:rFonts w:ascii="SimHei" w:hAnsi="SimHei" w:cs="宋体" w:eastAsia="黑体"/>
          <w:sz w:val="26"/>
          <w:szCs w:val="26"/>
          <w:lang w:val="en-US" w:eastAsia="zh-CN"/>
        </w:rPr>
        <w:t>元罚款；第二次处以</w:t>
      </w:r>
      <w:r>
        <w:rPr>
          <w:rFonts w:cs="宋体" w:ascii="SimHei" w:hAnsi="SimHei" w:eastAsia="黑体"/>
          <w:sz w:val="26"/>
          <w:szCs w:val="26"/>
          <w:lang w:val="en-US" w:eastAsia="zh-CN"/>
        </w:rPr>
        <w:t>20</w:t>
      </w:r>
      <w:r>
        <w:rPr>
          <w:rFonts w:ascii="SimHei" w:hAnsi="SimHei" w:cs="宋体" w:eastAsia="黑体"/>
          <w:sz w:val="26"/>
          <w:szCs w:val="26"/>
          <w:lang w:val="en-US" w:eastAsia="zh-CN"/>
        </w:rPr>
        <w:t>元罚款；第三次处以</w:t>
      </w:r>
      <w:r>
        <w:rPr>
          <w:rFonts w:cs="宋体" w:ascii="SimHei" w:hAnsi="SimHei" w:eastAsia="黑体"/>
          <w:sz w:val="26"/>
          <w:szCs w:val="26"/>
          <w:lang w:val="en-US" w:eastAsia="zh-CN"/>
        </w:rPr>
        <w:t>30</w:t>
      </w:r>
      <w:r>
        <w:rPr>
          <w:rFonts w:ascii="SimHei" w:hAnsi="SimHei" w:cs="宋体" w:eastAsia="黑体"/>
          <w:sz w:val="26"/>
          <w:szCs w:val="26"/>
          <w:lang w:val="en-US" w:eastAsia="zh-CN"/>
        </w:rPr>
        <w:t>元罚款，以此类推。</w:t>
      </w:r>
    </w:p>
    <w:p>
      <w:pPr>
        <w:pStyle w:val="Heading2"/>
        <w:numPr>
          <w:ilvl w:val="0"/>
          <w:numId w:val="0"/>
        </w:numPr>
        <w:snapToGrid w:val="false"/>
        <w:spacing w:lineRule="auto" w:line="360"/>
        <w:ind w:start="0" w:hanging="0"/>
        <w:jc w:val="center"/>
        <w:rPr>
          <w:rFonts w:ascii="宋体" w:hAnsi="宋体" w:eastAsia="宋体" w:cs="宋体"/>
          <w:sz w:val="26"/>
          <w:szCs w:val="26"/>
          <w:lang w:val="en-US" w:eastAsia="zh-CN"/>
        </w:rPr>
      </w:pPr>
      <w:r>
        <w:rPr>
          <w:rFonts w:ascii="SimHei" w:hAnsi="SimHei" w:cs="宋体" w:eastAsia="黑体"/>
          <w:sz w:val="26"/>
          <w:szCs w:val="26"/>
          <w:lang w:val="en-US" w:eastAsia="zh-CN"/>
        </w:rPr>
        <w:t>第八章 培训考核与发展</w:t>
      </w:r>
    </w:p>
    <w:p>
      <w:pPr>
        <w:pStyle w:val="Heading2"/>
        <w:numPr>
          <w:ilvl w:val="0"/>
          <w:numId w:val="0"/>
        </w:numPr>
        <w:snapToGrid w:val="false"/>
        <w:spacing w:lineRule="auto" w:line="360"/>
        <w:ind w:start="0" w:hanging="0"/>
        <w:jc w:val="center"/>
        <w:rPr>
          <w:rFonts w:ascii="宋体" w:hAnsi="宋体" w:eastAsia="宋体" w:cs="宋体"/>
          <w:sz w:val="24"/>
          <w:szCs w:val="24"/>
          <w:lang w:val="en-US" w:eastAsia="zh-CN"/>
        </w:rPr>
      </w:pPr>
      <w:r>
        <w:rPr>
          <w:rFonts w:ascii="SimHei" w:hAnsi="SimHei" w:cs="宋体" w:eastAsia="黑体"/>
          <w:sz w:val="24"/>
          <w:szCs w:val="24"/>
          <w:lang w:val="en-US" w:eastAsia="zh-CN"/>
        </w:rPr>
        <w:t>第一节 培训与发展</w:t>
      </w:r>
    </w:p>
    <w:p>
      <w:pPr>
        <w:pStyle w:val="Normal"/>
        <w:snapToGrid w:val="false"/>
        <w:spacing w:lineRule="auto" w:line="360"/>
        <w:rPr>
          <w:rFonts w:ascii="宋体" w:hAnsi="宋体" w:cs="宋体"/>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一</w:t>
      </w:r>
      <w:r>
        <w:rPr>
          <w:rFonts w:ascii="SimHei" w:hAnsi="SimHei" w:cs="宋体" w:eastAsia="黑体"/>
          <w:sz w:val="26"/>
          <w:szCs w:val="26"/>
          <w:lang w:val="en-US" w:eastAsia="zh-CN"/>
        </w:rPr>
        <w:t xml:space="preserve"> </w:t>
      </w:r>
      <w:r>
        <w:rPr>
          <w:rFonts w:ascii="SimHei" w:hAnsi="SimHei" w:cs="宋体" w:eastAsia="黑体"/>
          <w:sz w:val="26"/>
          <w:szCs w:val="26"/>
          <w:lang w:eastAsia="zh-CN"/>
        </w:rPr>
        <w:t>公司以向全体员工提供理想之终身职业为己任。在公司工作的员工，除以勤奋的工作获得薪酬及其它福利以外，还可以享有相应的培训及晋升的机会。</w:t>
      </w:r>
    </w:p>
    <w:p>
      <w:pPr>
        <w:pStyle w:val="Normal"/>
        <w:snapToGrid w:val="false"/>
        <w:spacing w:lineRule="auto" w:line="360"/>
        <w:rPr>
          <w:rFonts w:ascii="宋体" w:hAnsi="宋体" w:cs="宋体"/>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二</w:t>
      </w:r>
      <w:r>
        <w:rPr>
          <w:rFonts w:ascii="SimHei" w:hAnsi="SimHei" w:cs="宋体" w:eastAsia="黑体"/>
          <w:sz w:val="26"/>
          <w:szCs w:val="26"/>
          <w:lang w:val="en-US" w:eastAsia="zh-CN"/>
        </w:rPr>
        <w:t xml:space="preserve"> </w:t>
      </w:r>
      <w:r>
        <w:rPr>
          <w:rFonts w:ascii="SimHei" w:hAnsi="SimHei" w:cs="宋体" w:eastAsia="黑体"/>
          <w:sz w:val="26"/>
          <w:szCs w:val="26"/>
          <w:lang w:eastAsia="zh-CN"/>
        </w:rPr>
        <w:t>公司将适时地为员工提供培训机会，通过一系列与工作实际相结合的培训，来协助员工规划未来的发展。</w:t>
      </w:r>
    </w:p>
    <w:p>
      <w:pPr>
        <w:pStyle w:val="Normal"/>
        <w:snapToGrid w:val="false"/>
        <w:spacing w:lineRule="auto" w:line="360"/>
        <w:ind w:start="1033" w:hanging="315"/>
        <w:jc w:val="center"/>
        <w:rPr>
          <w:rFonts w:ascii="宋体" w:hAnsi="宋体" w:cs="宋体"/>
          <w:b/>
          <w:b/>
          <w:bCs/>
          <w:sz w:val="24"/>
          <w:szCs w:val="24"/>
          <w:lang w:eastAsia="zh-CN"/>
        </w:rPr>
      </w:pPr>
      <w:r>
        <w:rPr>
          <w:rFonts w:ascii="SimHei" w:hAnsi="SimHei" w:cs="宋体" w:eastAsia="黑体"/>
          <w:b/>
          <w:bCs/>
          <w:sz w:val="24"/>
          <w:szCs w:val="24"/>
          <w:lang w:eastAsia="zh-CN"/>
        </w:rPr>
        <w:t>第二节</w:t>
      </w:r>
      <w:r>
        <w:rPr>
          <w:rFonts w:ascii="SimHei" w:hAnsi="SimHei" w:cs="宋体" w:eastAsia="黑体"/>
          <w:b/>
          <w:bCs/>
          <w:sz w:val="24"/>
          <w:szCs w:val="24"/>
          <w:lang w:val="en-US" w:eastAsia="zh-CN"/>
        </w:rPr>
        <w:t xml:space="preserve"> </w:t>
      </w:r>
      <w:r>
        <w:rPr>
          <w:rFonts w:ascii="SimHei" w:hAnsi="SimHei" w:cs="宋体" w:eastAsia="黑体"/>
          <w:b/>
          <w:bCs/>
          <w:sz w:val="24"/>
          <w:szCs w:val="24"/>
          <w:lang w:eastAsia="zh-CN"/>
        </w:rPr>
        <w:t>新员工入职培训</w:t>
      </w:r>
    </w:p>
    <w:p>
      <w:pPr>
        <w:pStyle w:val="Normal"/>
        <w:snapToGrid w:val="false"/>
        <w:spacing w:lineRule="auto" w:line="360"/>
        <w:rPr>
          <w:rFonts w:ascii="宋体" w:hAnsi="宋体" w:cs="宋体"/>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为尽快熟悉环境、开展业务，新加入公司的员工必须履行入职手续。通过入职手续了解公司概况、经营理念、管理模式、</w:t>
      </w:r>
      <w:r>
        <w:rPr>
          <w:rFonts w:cs="宋体" w:ascii="SimHei" w:hAnsi="SimHei" w:eastAsia="黑体"/>
          <w:sz w:val="26"/>
          <w:szCs w:val="26"/>
          <w:lang w:eastAsia="zh-CN"/>
        </w:rPr>
        <w:t>XX</w:t>
      </w:r>
      <w:r>
        <w:rPr>
          <w:rFonts w:ascii="SimHei" w:hAnsi="SimHei" w:cs="宋体" w:eastAsia="黑体"/>
          <w:sz w:val="26"/>
          <w:szCs w:val="26"/>
          <w:lang w:eastAsia="zh-CN"/>
        </w:rPr>
        <w:t>公司人应有的职业道德、社会责任感以及其他内容。</w:t>
      </w:r>
    </w:p>
    <w:p>
      <w:pPr>
        <w:pStyle w:val="Normal"/>
        <w:snapToGrid w:val="false"/>
        <w:spacing w:lineRule="auto" w:line="360"/>
        <w:rPr>
          <w:rFonts w:ascii="宋体" w:hAnsi="宋体" w:cs="宋体"/>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一</w:t>
      </w:r>
      <w:r>
        <w:rPr>
          <w:rFonts w:ascii="SimHei" w:hAnsi="SimHei" w:cs="宋体" w:eastAsia="黑体"/>
          <w:sz w:val="26"/>
          <w:szCs w:val="26"/>
          <w:lang w:val="en-US" w:eastAsia="zh-CN"/>
        </w:rPr>
        <w:t xml:space="preserve"> </w:t>
      </w:r>
      <w:r>
        <w:rPr>
          <w:rFonts w:ascii="SimHei" w:hAnsi="SimHei" w:cs="宋体" w:eastAsia="黑体"/>
          <w:sz w:val="26"/>
          <w:szCs w:val="26"/>
          <w:lang w:eastAsia="zh-CN"/>
        </w:rPr>
        <w:t>在职培训</w:t>
      </w:r>
    </w:p>
    <w:p>
      <w:pPr>
        <w:pStyle w:val="Normal"/>
        <w:snapToGrid w:val="false"/>
        <w:spacing w:lineRule="auto" w:line="360"/>
        <w:jc w:val="start"/>
        <w:rPr>
          <w:rFonts w:ascii="宋体" w:hAnsi="宋体" w:cs="宋体"/>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在工作过程中，为使员工具备完成工作所需的知识、技能、态度，公司将开展一系列的培训课程。</w:t>
      </w:r>
    </w:p>
    <w:p>
      <w:pPr>
        <w:pStyle w:val="Normal"/>
        <w:snapToGrid w:val="false"/>
        <w:spacing w:lineRule="auto" w:line="360"/>
        <w:rPr>
          <w:rFonts w:ascii="宋体" w:hAnsi="宋体" w:cs="宋体"/>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三</w:t>
      </w:r>
      <w:r>
        <w:rPr>
          <w:rFonts w:ascii="SimHei" w:hAnsi="SimHei" w:cs="宋体" w:eastAsia="黑体"/>
          <w:sz w:val="26"/>
          <w:szCs w:val="26"/>
          <w:lang w:val="en-US" w:eastAsia="zh-CN"/>
        </w:rPr>
        <w:t xml:space="preserve"> </w:t>
      </w:r>
      <w:r>
        <w:rPr>
          <w:rFonts w:ascii="SimHei" w:hAnsi="SimHei" w:cs="宋体" w:eastAsia="黑体"/>
          <w:sz w:val="26"/>
          <w:szCs w:val="26"/>
          <w:lang w:eastAsia="zh-CN"/>
        </w:rPr>
        <w:t>晋级培训</w:t>
      </w:r>
    </w:p>
    <w:p>
      <w:pPr>
        <w:pStyle w:val="Normal"/>
        <w:snapToGrid w:val="false"/>
        <w:spacing w:lineRule="auto" w:line="360"/>
        <w:rPr>
          <w:rFonts w:ascii="宋体" w:hAnsi="宋体" w:cs="宋体"/>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员工在晋升为上一级职务之前，需要参加晋级培训，学习企业管理的基础知识，以转换角色，担当起管理责任。</w:t>
      </w:r>
    </w:p>
    <w:p>
      <w:pPr>
        <w:pStyle w:val="Normal"/>
        <w:numPr>
          <w:ilvl w:val="0"/>
          <w:numId w:val="0"/>
        </w:numPr>
        <w:snapToGrid w:val="false"/>
        <w:spacing w:lineRule="auto" w:line="360"/>
        <w:ind w:start="0" w:hanging="0"/>
        <w:rPr>
          <w:rFonts w:ascii="宋体" w:hAnsi="宋体" w:cs="宋体"/>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 xml:space="preserve">四 </w:t>
      </w:r>
      <w:r>
        <w:rPr>
          <w:rFonts w:ascii="SimHei" w:hAnsi="SimHei" w:cs="宋体" w:eastAsia="黑体"/>
          <w:sz w:val="26"/>
          <w:szCs w:val="26"/>
          <w:lang w:eastAsia="zh-CN"/>
        </w:rPr>
        <w:t>专项短期培训</w:t>
      </w:r>
    </w:p>
    <w:p>
      <w:pPr>
        <w:pStyle w:val="Normal"/>
        <w:numPr>
          <w:ilvl w:val="0"/>
          <w:numId w:val="0"/>
        </w:numPr>
        <w:snapToGrid w:val="false"/>
        <w:spacing w:lineRule="auto" w:line="360"/>
        <w:ind w:start="0" w:hanging="0"/>
        <w:rPr>
          <w:rFonts w:ascii="宋体" w:hAnsi="宋体" w:cs="宋体"/>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为使中高层管理人员开拓思维，进一步提高管理水平，同时也为了加强企业内外交流，公司将在适当的时机，选送中高级管理人员到有关专门机构、企业选择专业课程进行短期培训。</w:t>
      </w:r>
    </w:p>
    <w:p>
      <w:pPr>
        <w:pStyle w:val="Normal"/>
        <w:snapToGrid w:val="false"/>
        <w:spacing w:lineRule="auto" w:line="360"/>
        <w:rPr>
          <w:rFonts w:ascii="宋体" w:hAnsi="宋体" w:cs="宋体"/>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五</w:t>
      </w:r>
      <w:r>
        <w:rPr>
          <w:rFonts w:ascii="SimHei" w:hAnsi="SimHei" w:cs="宋体" w:eastAsia="黑体"/>
          <w:sz w:val="26"/>
          <w:szCs w:val="26"/>
          <w:lang w:val="en-US" w:eastAsia="zh-CN"/>
        </w:rPr>
        <w:t xml:space="preserve"> </w:t>
      </w:r>
      <w:r>
        <w:rPr>
          <w:rFonts w:ascii="SimHei" w:hAnsi="SimHei" w:cs="宋体" w:eastAsia="黑体"/>
          <w:sz w:val="26"/>
          <w:szCs w:val="26"/>
          <w:lang w:eastAsia="zh-CN"/>
        </w:rPr>
        <w:t>业务培训</w:t>
      </w:r>
    </w:p>
    <w:p>
      <w:pPr>
        <w:pStyle w:val="Normal"/>
        <w:snapToGrid w:val="false"/>
        <w:spacing w:lineRule="auto" w:line="360"/>
        <w:rPr>
          <w:rFonts w:ascii="宋体" w:hAnsi="宋体" w:cs="宋体"/>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w:t>
      </w:r>
      <w:r>
        <w:rPr>
          <w:rFonts w:ascii="SimHei" w:hAnsi="SimHei" w:cs="宋体" w:eastAsia="黑体"/>
          <w:sz w:val="26"/>
          <w:szCs w:val="26"/>
          <w:lang w:val="en-US" w:eastAsia="zh-CN"/>
        </w:rPr>
        <w:t>）</w:t>
      </w:r>
      <w:r>
        <w:rPr>
          <w:rFonts w:ascii="SimHei" w:hAnsi="SimHei" w:cs="宋体" w:eastAsia="黑体"/>
          <w:sz w:val="26"/>
          <w:szCs w:val="26"/>
          <w:lang w:eastAsia="zh-CN"/>
        </w:rPr>
        <w:t>公司除安排各级主管参加各类培训外，还将不定期地为各业务岗位的员工安排相关专业的业务培训。</w:t>
      </w:r>
    </w:p>
    <w:p>
      <w:pPr>
        <w:pStyle w:val="Normal"/>
        <w:snapToGrid w:val="false"/>
        <w:spacing w:lineRule="auto" w:line="360"/>
        <w:rPr>
          <w:rFonts w:ascii="宋体" w:hAnsi="宋体" w:cs="宋体"/>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2</w:t>
      </w:r>
      <w:r>
        <w:rPr>
          <w:rFonts w:ascii="SimHei" w:hAnsi="SimHei" w:cs="宋体" w:eastAsia="黑体"/>
          <w:sz w:val="26"/>
          <w:szCs w:val="26"/>
          <w:lang w:val="en-US" w:eastAsia="zh-CN"/>
        </w:rPr>
        <w:t>）</w:t>
      </w:r>
      <w:r>
        <w:rPr>
          <w:rFonts w:ascii="SimHei" w:hAnsi="SimHei" w:cs="宋体" w:eastAsia="黑体"/>
          <w:sz w:val="26"/>
          <w:szCs w:val="26"/>
          <w:lang w:eastAsia="zh-CN"/>
        </w:rPr>
        <w:t>公司会在不同范围内组织交流，具体形式包括实地考察、专题研讨等，以便将成果提炼推广，实现资源共享。</w:t>
      </w:r>
    </w:p>
    <w:p>
      <w:pPr>
        <w:pStyle w:val="Normal"/>
        <w:snapToGrid w:val="false"/>
        <w:spacing w:lineRule="auto" w:line="360"/>
        <w:rPr>
          <w:rFonts w:ascii="宋体" w:hAnsi="宋体" w:cs="宋体"/>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六</w:t>
      </w:r>
      <w:r>
        <w:rPr>
          <w:rFonts w:ascii="SimHei" w:hAnsi="SimHei" w:cs="宋体" w:eastAsia="黑体"/>
          <w:sz w:val="26"/>
          <w:szCs w:val="26"/>
          <w:lang w:val="en-US" w:eastAsia="zh-CN"/>
        </w:rPr>
        <w:t xml:space="preserve"> </w:t>
      </w:r>
      <w:r>
        <w:rPr>
          <w:rFonts w:ascii="SimHei" w:hAnsi="SimHei" w:cs="宋体" w:eastAsia="黑体"/>
          <w:sz w:val="26"/>
          <w:szCs w:val="26"/>
          <w:lang w:eastAsia="zh-CN"/>
        </w:rPr>
        <w:t>专题讲座</w:t>
      </w:r>
    </w:p>
    <w:p>
      <w:pPr>
        <w:pStyle w:val="Normal"/>
        <w:snapToGrid w:val="false"/>
        <w:spacing w:lineRule="auto" w:line="360"/>
        <w:rPr>
          <w:rFonts w:ascii="宋体" w:hAnsi="宋体" w:cs="宋体"/>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公司将在不同时期根据不同业务的发展需求，邀请公司内外的专业人士就业务、管理的最新动态以及研究成果举行专题讲座，以不断吸收新的知识、提高自身的综合管理及业务水平。</w:t>
      </w:r>
    </w:p>
    <w:p>
      <w:pPr>
        <w:pStyle w:val="Normal"/>
        <w:snapToGrid w:val="false"/>
        <w:spacing w:lineRule="auto" w:line="360"/>
        <w:rPr>
          <w:rFonts w:ascii="宋体" w:hAnsi="宋体" w:cs="宋体"/>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七</w:t>
      </w:r>
      <w:r>
        <w:rPr>
          <w:rFonts w:ascii="SimHei" w:hAnsi="SimHei" w:cs="宋体" w:eastAsia="黑体"/>
          <w:sz w:val="26"/>
          <w:szCs w:val="26"/>
          <w:lang w:val="en-US" w:eastAsia="zh-CN"/>
        </w:rPr>
        <w:t xml:space="preserve"> </w:t>
      </w:r>
      <w:r>
        <w:rPr>
          <w:rFonts w:ascii="SimHei" w:hAnsi="SimHei" w:cs="宋体" w:eastAsia="黑体"/>
          <w:sz w:val="26"/>
          <w:szCs w:val="26"/>
          <w:lang w:eastAsia="zh-CN"/>
        </w:rPr>
        <w:t>业余进修（包括攻读学位、上岗培训、职称及其他资格证书考试、培训等）申报程序：</w:t>
      </w:r>
    </w:p>
    <w:p>
      <w:pPr>
        <w:pStyle w:val="Normal"/>
        <w:snapToGrid w:val="false"/>
        <w:spacing w:lineRule="auto" w:line="360"/>
        <w:rPr>
          <w:rFonts w:ascii="宋体" w:hAnsi="宋体" w:cs="宋体"/>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1</w:t>
      </w:r>
      <w:r>
        <w:rPr>
          <w:rFonts w:ascii="SimHei" w:hAnsi="SimHei" w:cs="宋体" w:eastAsia="黑体"/>
          <w:sz w:val="26"/>
          <w:szCs w:val="26"/>
          <w:lang w:val="en-US" w:eastAsia="zh-CN"/>
        </w:rPr>
        <w:t>）</w:t>
      </w:r>
      <w:r>
        <w:rPr>
          <w:rFonts w:ascii="SimHei" w:hAnsi="SimHei" w:cs="宋体" w:eastAsia="黑体"/>
          <w:sz w:val="26"/>
          <w:szCs w:val="26"/>
          <w:lang w:eastAsia="zh-CN"/>
        </w:rPr>
        <w:t>个人提出书面申请；</w:t>
      </w:r>
    </w:p>
    <w:p>
      <w:pPr>
        <w:pStyle w:val="Normal"/>
        <w:snapToGrid w:val="false"/>
        <w:spacing w:lineRule="auto" w:line="360"/>
        <w:rPr>
          <w:rFonts w:ascii="宋体" w:hAnsi="宋体" w:cs="宋体"/>
          <w:sz w:val="26"/>
          <w:szCs w:val="26"/>
          <w:lang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2</w:t>
      </w:r>
      <w:r>
        <w:rPr>
          <w:rFonts w:ascii="SimHei" w:hAnsi="SimHei" w:cs="宋体" w:eastAsia="黑体"/>
          <w:sz w:val="26"/>
          <w:szCs w:val="26"/>
          <w:lang w:val="en-US" w:eastAsia="zh-CN"/>
        </w:rPr>
        <w:t>）</w:t>
      </w:r>
      <w:r>
        <w:rPr>
          <w:rFonts w:ascii="SimHei" w:hAnsi="SimHei" w:cs="宋体" w:eastAsia="黑体"/>
          <w:sz w:val="26"/>
          <w:szCs w:val="26"/>
          <w:lang w:eastAsia="zh-CN"/>
        </w:rPr>
        <w:t>由所在部门负责人根据申请内容和工作需求签署意见，由公司人力资源部审核学习或培训内容，报总经理审批。获得批准后，与公司签署进修协议。</w:t>
      </w:r>
    </w:p>
    <w:p>
      <w:pPr>
        <w:pStyle w:val="Normal"/>
        <w:snapToGrid w:val="false"/>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w:t>
      </w:r>
      <w:r>
        <w:rPr>
          <w:rFonts w:cs="宋体" w:ascii="SimHei" w:hAnsi="SimHei" w:eastAsia="黑体"/>
          <w:sz w:val="26"/>
          <w:szCs w:val="26"/>
          <w:lang w:val="en-US" w:eastAsia="zh-CN"/>
        </w:rPr>
        <w:t>3</w:t>
      </w:r>
      <w:r>
        <w:rPr>
          <w:rFonts w:ascii="SimHei" w:hAnsi="SimHei" w:cs="宋体" w:eastAsia="黑体"/>
          <w:sz w:val="26"/>
          <w:szCs w:val="26"/>
          <w:lang w:val="en-US" w:eastAsia="zh-CN"/>
        </w:rPr>
        <w:t>）公司支持每位员工可以学习更多的专业知识，业余进修获批准后的有关待遇：在进修结束后凭结业（毕业）证、资格证书等，经公司人力资源部审核其学习成绩后，经总经理批准，可报销一定的进修费用。</w:t>
      </w:r>
    </w:p>
    <w:p>
      <w:pPr>
        <w:pStyle w:val="Normal"/>
        <w:snapToGrid w:val="false"/>
        <w:spacing w:lineRule="auto" w:line="360"/>
        <w:ind w:start="1033" w:hanging="315"/>
        <w:jc w:val="center"/>
        <w:rPr>
          <w:rFonts w:ascii="宋体" w:hAnsi="宋体" w:cs="宋体"/>
          <w:b/>
          <w:b/>
          <w:bCs/>
          <w:sz w:val="24"/>
          <w:szCs w:val="24"/>
          <w:lang w:val="en-US" w:eastAsia="zh-CN"/>
        </w:rPr>
      </w:pPr>
      <w:r>
        <w:rPr>
          <w:rFonts w:ascii="SimHei" w:hAnsi="SimHei" w:cs="宋体" w:eastAsia="黑体"/>
          <w:b/>
          <w:bCs/>
          <w:sz w:val="24"/>
          <w:szCs w:val="24"/>
          <w:lang w:val="en-US" w:eastAsia="zh-CN"/>
        </w:rPr>
        <w:t>第三节 考核评价</w:t>
      </w:r>
    </w:p>
    <w:p>
      <w:pPr>
        <w:pStyle w:val="Normal"/>
        <w:snapToGrid w:val="false"/>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一 为帮助员工总结个人工作得失，明确未来工作目标和工作要求，有针对性地进行改进和提高，公司人力资源部每年将根据公司的目标和任务，对各部门的负责人和员工进行考核。员工的工作表现将被鉴定为优秀、良好、称职、基本称职、不称职五个等级。</w:t>
      </w:r>
    </w:p>
    <w:p>
      <w:pPr>
        <w:pStyle w:val="Normal"/>
        <w:numPr>
          <w:ilvl w:val="0"/>
          <w:numId w:val="0"/>
        </w:numPr>
        <w:ind w:start="0" w:hanging="0"/>
        <w:rPr>
          <w:lang w:val="en-US" w:eastAsia="zh-CN"/>
        </w:rPr>
      </w:pPr>
      <w:r>
        <w:rPr>
          <w:rFonts w:cs="宋体" w:ascii="SimHei" w:hAnsi="SimHei" w:eastAsia="黑体"/>
          <w:sz w:val="26"/>
          <w:szCs w:val="26"/>
          <w:lang w:val="en-US" w:eastAsia="zh-CN"/>
        </w:rPr>
        <w:t xml:space="preserve">  </w:t>
      </w:r>
      <w:r>
        <w:rPr>
          <w:rFonts w:ascii="SimHei" w:hAnsi="SimHei" w:cs="宋体" w:eastAsia="黑体"/>
          <w:sz w:val="26"/>
          <w:szCs w:val="26"/>
          <w:lang w:val="en-US" w:eastAsia="zh-CN"/>
        </w:rPr>
        <w:t>二 考核结果将与薪酬和职务升迁机会等相结合，并与年终奖金挂钩。凡被评为“基本称职”及以下等级者将失去加薪、晋升和评奖机会，并将被要求参加岗位培训或进行岗位调整；经培训或进行岗位调整后仍连续两次被评为“不称职”者将有可能被公司辞退或要求下岗。</w:t>
      </w:r>
    </w:p>
    <w:p>
      <w:pPr>
        <w:pStyle w:val="Heading2"/>
        <w:numPr>
          <w:ilvl w:val="0"/>
          <w:numId w:val="0"/>
        </w:numPr>
        <w:snapToGrid w:val="false"/>
        <w:spacing w:lineRule="auto" w:line="360"/>
        <w:ind w:start="0" w:hanging="0"/>
        <w:jc w:val="center"/>
        <w:rPr>
          <w:rFonts w:ascii="宋体" w:hAnsi="宋体" w:eastAsia="宋体" w:cs="宋体"/>
          <w:sz w:val="26"/>
          <w:szCs w:val="26"/>
        </w:rPr>
      </w:pPr>
      <w:r>
        <w:rPr>
          <w:rFonts w:ascii="SimHei" w:hAnsi="SimHei" w:cs="宋体" w:eastAsia="黑体"/>
          <w:sz w:val="26"/>
          <w:szCs w:val="26"/>
        </w:rPr>
        <w:t>第</w:t>
      </w:r>
      <w:r>
        <w:rPr>
          <w:rFonts w:ascii="SimHei" w:hAnsi="SimHei" w:cs="宋体" w:eastAsia="黑体"/>
          <w:sz w:val="26"/>
          <w:szCs w:val="26"/>
          <w:lang w:eastAsia="zh-CN"/>
        </w:rPr>
        <w:t>九章</w:t>
      </w:r>
      <w:r>
        <w:rPr>
          <w:rFonts w:ascii="SimHei" w:hAnsi="SimHei" w:cs="宋体" w:eastAsia="黑体"/>
          <w:sz w:val="26"/>
          <w:szCs w:val="26"/>
          <w:lang w:val="en-US" w:eastAsia="zh-CN"/>
        </w:rPr>
        <w:t xml:space="preserve"> </w:t>
      </w:r>
      <w:r>
        <w:rPr>
          <w:rFonts w:ascii="SimHei" w:hAnsi="SimHei" w:cs="宋体" w:eastAsia="黑体"/>
          <w:sz w:val="26"/>
          <w:szCs w:val="26"/>
        </w:rPr>
        <w:t>保密管理规定</w:t>
      </w:r>
    </w:p>
    <w:p>
      <w:pPr>
        <w:pStyle w:val="Normal"/>
        <w:snapToGrid w:val="false"/>
        <w:spacing w:lineRule="auto" w:line="360"/>
        <w:ind w:start="0" w:hanging="420"/>
        <w:rPr>
          <w:rFonts w:ascii="宋体" w:hAnsi="宋体" w:cs="宋体"/>
          <w:b w:val="false"/>
          <w:b w:val="false"/>
          <w:bCs w:val="false"/>
          <w:sz w:val="26"/>
          <w:szCs w:val="26"/>
        </w:rPr>
      </w:pPr>
      <w:r>
        <w:rPr>
          <w:rFonts w:ascii="SimHei" w:hAnsi="SimHei" w:cs="宋体" w:eastAsia="黑体"/>
          <w:b/>
          <w:bCs/>
          <w:sz w:val="26"/>
          <w:szCs w:val="26"/>
          <w:lang w:val="en-US" w:eastAsia="zh-CN"/>
        </w:rPr>
        <w:t xml:space="preserve">一 </w:t>
      </w:r>
      <w:r>
        <w:rPr>
          <w:rFonts w:ascii="SimHei" w:hAnsi="SimHei" w:cs="宋体" w:eastAsia="黑体"/>
          <w:b w:val="false"/>
          <w:bCs w:val="false"/>
          <w:sz w:val="26"/>
          <w:szCs w:val="26"/>
        </w:rPr>
        <w:t>员工在与公司签订聘用合同的同时须与公司签署保密合同</w:t>
      </w:r>
      <w:r>
        <w:rPr>
          <w:rFonts w:ascii="SimHei" w:hAnsi="SimHei" w:cs="宋体" w:eastAsia="黑体"/>
          <w:b w:val="false"/>
          <w:bCs w:val="false"/>
          <w:sz w:val="26"/>
          <w:szCs w:val="26"/>
          <w:lang w:eastAsia="zh-CN"/>
        </w:rPr>
        <w:t>。</w:t>
      </w:r>
    </w:p>
    <w:p>
      <w:pPr>
        <w:pStyle w:val="Normal"/>
        <w:tabs>
          <w:tab w:val="clear" w:pos="420"/>
          <w:tab w:val="left" w:pos="731" w:leader="none"/>
        </w:tabs>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w:t>
      </w:r>
      <w:r>
        <w:rPr>
          <w:rFonts w:cs="宋体" w:ascii="SimHei" w:hAnsi="SimHei" w:eastAsia="黑体"/>
          <w:sz w:val="26"/>
          <w:szCs w:val="26"/>
        </w:rPr>
        <w:t>1</w:t>
      </w:r>
      <w:r>
        <w:rPr>
          <w:rFonts w:ascii="SimHei" w:hAnsi="SimHei" w:cs="宋体" w:eastAsia="黑体"/>
          <w:sz w:val="26"/>
          <w:szCs w:val="26"/>
          <w:lang w:eastAsia="zh-CN"/>
        </w:rPr>
        <w:t>）</w:t>
      </w:r>
      <w:r>
        <w:rPr>
          <w:rFonts w:ascii="SimHei" w:hAnsi="SimHei" w:cs="宋体" w:eastAsia="黑体"/>
          <w:sz w:val="26"/>
          <w:szCs w:val="26"/>
        </w:rPr>
        <w:t>公司工作期间所获得的一切资源、市场资料、文件等都属公司所有</w:t>
      </w:r>
      <w:r>
        <w:rPr>
          <w:rFonts w:ascii="SimHei" w:hAnsi="SimHei" w:cs="宋体" w:eastAsia="黑体"/>
          <w:sz w:val="26"/>
          <w:szCs w:val="26"/>
          <w:lang w:eastAsia="zh-CN"/>
        </w:rPr>
        <w:t>；</w:t>
      </w:r>
    </w:p>
    <w:p>
      <w:pPr>
        <w:pStyle w:val="Normal"/>
        <w:tabs>
          <w:tab w:val="clear" w:pos="420"/>
          <w:tab w:val="left" w:pos="671" w:leader="none"/>
        </w:tabs>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w:t>
      </w:r>
      <w:r>
        <w:rPr>
          <w:rFonts w:cs="宋体" w:ascii="SimHei" w:hAnsi="SimHei" w:eastAsia="黑体"/>
          <w:sz w:val="26"/>
          <w:szCs w:val="26"/>
        </w:rPr>
        <w:t>2</w:t>
      </w:r>
      <w:r>
        <w:rPr>
          <w:rFonts w:ascii="SimHei" w:hAnsi="SimHei" w:cs="宋体" w:eastAsia="黑体"/>
          <w:sz w:val="26"/>
          <w:szCs w:val="26"/>
          <w:lang w:eastAsia="zh-CN"/>
        </w:rPr>
        <w:t>）</w:t>
      </w:r>
      <w:r>
        <w:rPr>
          <w:rFonts w:ascii="SimHei" w:hAnsi="SimHei" w:cs="宋体" w:eastAsia="黑体"/>
          <w:sz w:val="26"/>
          <w:szCs w:val="26"/>
        </w:rPr>
        <w:t>机密的资料只限在公司资料室内供相关员工查阅，特殊借阅须总经理批示</w:t>
      </w:r>
      <w:r>
        <w:rPr>
          <w:rFonts w:ascii="SimHei" w:hAnsi="SimHei" w:cs="宋体" w:eastAsia="黑体"/>
          <w:sz w:val="26"/>
          <w:szCs w:val="26"/>
          <w:lang w:eastAsia="zh-CN"/>
        </w:rPr>
        <w:t>；</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w:t>
      </w:r>
      <w:r>
        <w:rPr>
          <w:rFonts w:cs="宋体" w:ascii="SimHei" w:hAnsi="SimHei" w:eastAsia="黑体"/>
          <w:sz w:val="26"/>
          <w:szCs w:val="26"/>
        </w:rPr>
        <w:t>3</w:t>
      </w:r>
      <w:r>
        <w:rPr>
          <w:rFonts w:ascii="SimHei" w:hAnsi="SimHei" w:cs="宋体" w:eastAsia="黑体"/>
          <w:sz w:val="26"/>
          <w:szCs w:val="26"/>
          <w:lang w:eastAsia="zh-CN"/>
        </w:rPr>
        <w:t>）</w:t>
      </w:r>
      <w:r>
        <w:rPr>
          <w:rFonts w:ascii="SimHei" w:hAnsi="SimHei" w:cs="宋体" w:eastAsia="黑体"/>
          <w:sz w:val="26"/>
          <w:szCs w:val="26"/>
        </w:rPr>
        <w:t>机密资料未经总经理批准不得带出本公司</w:t>
      </w:r>
      <w:r>
        <w:rPr>
          <w:rFonts w:ascii="SimHei" w:hAnsi="SimHei" w:cs="宋体" w:eastAsia="黑体"/>
          <w:sz w:val="26"/>
          <w:szCs w:val="26"/>
          <w:lang w:eastAsia="zh-CN"/>
        </w:rPr>
        <w:t>；</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w:t>
      </w:r>
      <w:r>
        <w:rPr>
          <w:rFonts w:cs="宋体" w:ascii="SimHei" w:hAnsi="SimHei" w:eastAsia="黑体"/>
          <w:sz w:val="26"/>
          <w:szCs w:val="26"/>
        </w:rPr>
        <w:t>4</w:t>
      </w:r>
      <w:r>
        <w:rPr>
          <w:rFonts w:ascii="SimHei" w:hAnsi="SimHei" w:cs="宋体" w:eastAsia="黑体"/>
          <w:sz w:val="26"/>
          <w:szCs w:val="26"/>
          <w:lang w:eastAsia="zh-CN"/>
        </w:rPr>
        <w:t>）</w:t>
      </w:r>
      <w:r>
        <w:rPr>
          <w:rFonts w:ascii="SimHei" w:hAnsi="SimHei" w:cs="宋体" w:eastAsia="黑体"/>
          <w:sz w:val="26"/>
          <w:szCs w:val="26"/>
        </w:rPr>
        <w:t>无论任何理由员工辞去本公司职务时，员工必须交回公司所有的各种物品以及客户资料</w:t>
      </w:r>
      <w:r>
        <w:rPr>
          <w:rFonts w:ascii="SimHei" w:hAnsi="SimHei" w:cs="宋体" w:eastAsia="黑体"/>
          <w:sz w:val="26"/>
          <w:szCs w:val="26"/>
          <w:lang w:eastAsia="zh-CN"/>
        </w:rPr>
        <w:t>；</w:t>
      </w:r>
    </w:p>
    <w:p>
      <w:pPr>
        <w:pStyle w:val="Normal"/>
        <w:tabs>
          <w:tab w:val="clear" w:pos="420"/>
          <w:tab w:val="left" w:pos="716" w:leader="none"/>
        </w:tabs>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w:t>
      </w:r>
      <w:r>
        <w:rPr>
          <w:rFonts w:cs="宋体" w:ascii="SimHei" w:hAnsi="SimHei" w:eastAsia="黑体"/>
          <w:sz w:val="26"/>
          <w:szCs w:val="26"/>
        </w:rPr>
        <w:t>5</w:t>
      </w:r>
      <w:r>
        <w:rPr>
          <w:rFonts w:ascii="SimHei" w:hAnsi="SimHei" w:cs="宋体" w:eastAsia="黑体"/>
          <w:sz w:val="26"/>
          <w:szCs w:val="26"/>
          <w:lang w:eastAsia="zh-CN"/>
        </w:rPr>
        <w:t>）</w:t>
      </w:r>
      <w:r>
        <w:rPr>
          <w:rFonts w:ascii="SimHei" w:hAnsi="SimHei" w:cs="宋体" w:eastAsia="黑体"/>
          <w:sz w:val="26"/>
          <w:szCs w:val="26"/>
        </w:rPr>
        <w:t>员工在本公司工作过程中的开发市场属公司所有</w:t>
      </w:r>
      <w:r>
        <w:rPr>
          <w:rFonts w:ascii="SimHei" w:hAnsi="SimHei" w:cs="宋体" w:eastAsia="黑体"/>
          <w:sz w:val="26"/>
          <w:szCs w:val="26"/>
          <w:lang w:eastAsia="zh-CN"/>
        </w:rPr>
        <w:t>；</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w:t>
      </w:r>
      <w:r>
        <w:rPr>
          <w:rFonts w:cs="宋体" w:ascii="SimHei" w:hAnsi="SimHei" w:eastAsia="黑体"/>
          <w:sz w:val="26"/>
          <w:szCs w:val="26"/>
        </w:rPr>
        <w:t>6</w:t>
      </w:r>
      <w:r>
        <w:rPr>
          <w:rFonts w:ascii="SimHei" w:hAnsi="SimHei" w:cs="宋体" w:eastAsia="黑体"/>
          <w:sz w:val="26"/>
          <w:szCs w:val="26"/>
          <w:lang w:eastAsia="zh-CN"/>
        </w:rPr>
        <w:t>）</w:t>
      </w:r>
      <w:r>
        <w:rPr>
          <w:rFonts w:ascii="SimHei" w:hAnsi="SimHei" w:cs="宋体" w:eastAsia="黑体"/>
          <w:sz w:val="26"/>
          <w:szCs w:val="26"/>
        </w:rPr>
        <w:t>员工主要利用公司的设备、资金、场地、人脉等条件的创造的产品属公司所有</w:t>
      </w:r>
      <w:r>
        <w:rPr>
          <w:rFonts w:ascii="SimHei" w:hAnsi="SimHei" w:cs="宋体" w:eastAsia="黑体"/>
          <w:sz w:val="26"/>
          <w:szCs w:val="26"/>
          <w:lang w:eastAsia="zh-CN"/>
        </w:rPr>
        <w:t>；</w:t>
      </w:r>
    </w:p>
    <w:p>
      <w:pPr>
        <w:pStyle w:val="Normal"/>
        <w:snapToGrid w:val="false"/>
        <w:spacing w:lineRule="auto" w:line="360"/>
        <w:rPr>
          <w:rFonts w:ascii="宋体" w:hAnsi="宋体" w:cs="宋体"/>
          <w:sz w:val="26"/>
          <w:szCs w:val="26"/>
        </w:rPr>
      </w:pPr>
      <w:r>
        <w:rPr>
          <w:rFonts w:cs="宋体" w:ascii="SimHei" w:hAnsi="SimHei" w:eastAsia="黑体"/>
          <w:sz w:val="26"/>
          <w:szCs w:val="26"/>
          <w:lang w:val="en-US" w:eastAsia="zh-CN"/>
        </w:rPr>
        <w:t xml:space="preserve">    </w:t>
      </w:r>
      <w:r>
        <w:rPr>
          <w:rFonts w:ascii="SimHei" w:hAnsi="SimHei" w:cs="宋体" w:eastAsia="黑体"/>
          <w:sz w:val="26"/>
          <w:szCs w:val="26"/>
          <w:lang w:eastAsia="zh-CN"/>
        </w:rPr>
        <w:t>（</w:t>
      </w:r>
      <w:r>
        <w:rPr>
          <w:rFonts w:cs="宋体" w:ascii="SimHei" w:hAnsi="SimHei" w:eastAsia="黑体"/>
          <w:sz w:val="26"/>
          <w:szCs w:val="26"/>
        </w:rPr>
        <w:t>7</w:t>
      </w:r>
      <w:r>
        <w:rPr>
          <w:rFonts w:ascii="SimHei" w:hAnsi="SimHei" w:cs="宋体" w:eastAsia="黑体"/>
          <w:sz w:val="26"/>
          <w:szCs w:val="26"/>
          <w:lang w:eastAsia="zh-CN"/>
        </w:rPr>
        <w:t>）</w:t>
      </w:r>
      <w:r>
        <w:rPr>
          <w:rFonts w:ascii="SimHei" w:hAnsi="SimHei" w:cs="宋体" w:eastAsia="黑体"/>
          <w:sz w:val="26"/>
          <w:szCs w:val="26"/>
        </w:rPr>
        <w:t>员工须维护公司利益，不得侵犯、抄袭他人专利及知识产权</w:t>
      </w:r>
      <w:r>
        <w:rPr>
          <w:rFonts w:ascii="SimHei" w:hAnsi="SimHei" w:cs="宋体" w:eastAsia="黑体"/>
          <w:sz w:val="26"/>
          <w:szCs w:val="26"/>
          <w:lang w:eastAsia="zh-CN"/>
        </w:rPr>
        <w:t>；</w:t>
      </w:r>
    </w:p>
    <w:p>
      <w:pPr>
        <w:pStyle w:val="Normal"/>
        <w:snapToGrid w:val="false"/>
        <w:spacing w:lineRule="auto" w:line="360"/>
        <w:ind w:start="0" w:hanging="420"/>
        <w:rPr>
          <w:rFonts w:ascii="宋体" w:hAnsi="宋体" w:cs="宋体"/>
          <w:sz w:val="26"/>
          <w:szCs w:val="26"/>
          <w:lang w:eastAsia="zh-CN"/>
        </w:rPr>
      </w:pPr>
      <w:r>
        <w:rPr>
          <w:rFonts w:ascii="SimHei" w:hAnsi="SimHei" w:cs="宋体" w:eastAsia="黑体"/>
          <w:sz w:val="26"/>
          <w:szCs w:val="26"/>
          <w:lang w:eastAsia="zh-CN"/>
        </w:rPr>
        <w:t>二</w:t>
      </w:r>
      <w:r>
        <w:rPr>
          <w:rFonts w:ascii="SimHei" w:hAnsi="SimHei" w:cs="宋体" w:eastAsia="黑体"/>
          <w:sz w:val="26"/>
          <w:szCs w:val="26"/>
          <w:lang w:val="en-US" w:eastAsia="zh-CN"/>
        </w:rPr>
        <w:t xml:space="preserve"> </w:t>
      </w:r>
      <w:r>
        <w:rPr>
          <w:rFonts w:ascii="SimHei" w:hAnsi="SimHei" w:cs="宋体" w:eastAsia="黑体"/>
          <w:sz w:val="26"/>
          <w:szCs w:val="26"/>
        </w:rPr>
        <w:t>员工不得透露本公司市场布局、财务状况、资源情况、市场运营状态、人事管理、法律事务、领导决定等事项</w:t>
      </w:r>
      <w:r>
        <w:rPr>
          <w:rFonts w:ascii="SimHei" w:hAnsi="SimHei" w:cs="宋体" w:eastAsia="黑体"/>
          <w:sz w:val="26"/>
          <w:szCs w:val="26"/>
          <w:lang w:eastAsia="zh-CN"/>
        </w:rPr>
        <w:t>。</w:t>
      </w:r>
    </w:p>
    <w:p>
      <w:pPr>
        <w:pStyle w:val="Normal"/>
        <w:snapToGrid w:val="false"/>
        <w:spacing w:lineRule="auto" w:line="360"/>
        <w:rPr>
          <w:rFonts w:ascii="宋体" w:hAnsi="宋体" w:cs="宋体"/>
          <w:sz w:val="26"/>
          <w:szCs w:val="26"/>
          <w:lang w:val="en-US" w:eastAsia="zh-CN"/>
        </w:rPr>
      </w:pPr>
      <w:r>
        <w:rPr>
          <w:rFonts w:cs="宋体" w:ascii="SimHei" w:hAnsi="SimHei" w:eastAsia="黑体"/>
          <w:sz w:val="26"/>
          <w:szCs w:val="26"/>
          <w:lang w:val="en-US" w:eastAsia="zh-CN"/>
        </w:rPr>
        <w:t xml:space="preserve">  </w:t>
      </w:r>
    </w:p>
    <w:p>
      <w:pPr>
        <w:pStyle w:val="Normal"/>
        <w:snapToGrid w:val="false"/>
        <w:spacing w:lineRule="auto" w:line="360"/>
        <w:rPr>
          <w:rFonts w:ascii="宋体" w:hAnsi="宋体" w:cs="宋体"/>
          <w:sz w:val="26"/>
          <w:szCs w:val="26"/>
          <w:lang w:val="en-US" w:eastAsia="zh-CN"/>
        </w:rPr>
      </w:pPr>
      <w:r>
        <w:rPr>
          <w:rFonts w:cs="宋体" w:ascii="SimHei" w:hAnsi="SimHei" w:eastAsia="黑体"/>
          <w:sz w:val="26"/>
          <w:szCs w:val="26"/>
          <w:lang w:val="en-US" w:eastAsia="zh-CN"/>
        </w:rPr>
      </w:r>
    </w:p>
    <w:p>
      <w:pPr>
        <w:pStyle w:val="Normal"/>
        <w:snapToGrid w:val="false"/>
        <w:spacing w:lineRule="auto" w:line="360"/>
        <w:rPr>
          <w:rFonts w:ascii="宋体" w:hAnsi="宋体" w:cs="宋体"/>
          <w:sz w:val="26"/>
          <w:szCs w:val="26"/>
          <w:lang w:val="en-US" w:eastAsia="zh-CN"/>
        </w:rPr>
      </w:pPr>
      <w:r>
        <w:rPr>
          <w:rFonts w:cs="宋体" w:ascii="SimHei" w:hAnsi="SimHei" w:eastAsia="黑体"/>
          <w:sz w:val="26"/>
          <w:szCs w:val="26"/>
          <w:lang w:val="en-US" w:eastAsia="zh-CN"/>
        </w:rPr>
      </w:r>
    </w:p>
    <w:p>
      <w:pPr>
        <w:pStyle w:val="Normal"/>
        <w:snapToGrid w:val="false"/>
        <w:spacing w:lineRule="auto" w:line="360"/>
        <w:ind w:firstLine="390"/>
        <w:rPr>
          <w:rFonts w:ascii="宋体" w:hAnsi="宋体" w:cs="宋体"/>
          <w:sz w:val="26"/>
          <w:szCs w:val="26"/>
          <w:lang w:val="en-US" w:eastAsia="zh-CN"/>
        </w:rPr>
      </w:pPr>
      <w:r>
        <w:rPr>
          <w:rFonts w:cs="宋体" w:ascii="SimHei" w:hAnsi="SimHei" w:eastAsia="黑体"/>
          <w:sz w:val="26"/>
          <w:szCs w:val="26"/>
          <w:lang w:val="en-US" w:eastAsia="zh-CN"/>
        </w:rPr>
      </w:r>
    </w:p>
    <w:p>
      <w:pPr>
        <w:pStyle w:val="Normal"/>
        <w:snapToGrid w:val="false"/>
        <w:spacing w:lineRule="auto" w:line="360"/>
        <w:rPr>
          <w:rFonts w:ascii="宋体" w:hAnsi="宋体" w:cs="宋体"/>
          <w:sz w:val="26"/>
          <w:szCs w:val="26"/>
          <w:lang w:val="en-US" w:eastAsia="zh-CN"/>
        </w:rPr>
      </w:pPr>
      <w:r>
        <w:rPr>
          <w:rFonts w:cs="宋体" w:ascii="SimHei" w:hAnsi="SimHei" w:eastAsia="黑体"/>
          <w:sz w:val="26"/>
          <w:szCs w:val="26"/>
          <w:lang w:val="en-US" w:eastAsia="zh-CN"/>
        </w:rPr>
      </w:r>
    </w:p>
    <w:p>
      <w:pPr>
        <w:pStyle w:val="Normal"/>
        <w:numPr>
          <w:ilvl w:val="0"/>
          <w:numId w:val="0"/>
        </w:numPr>
        <w:snapToGrid w:val="false"/>
        <w:spacing w:lineRule="auto" w:line="360"/>
        <w:ind w:start="0" w:hanging="0"/>
        <w:jc w:val="both"/>
        <w:rPr>
          <w:rFonts w:ascii="宋体" w:hAnsi="宋体" w:cs="宋体"/>
          <w:b w:val="false"/>
          <w:b w:val="false"/>
          <w:bCs w:val="false"/>
          <w:sz w:val="24"/>
          <w:szCs w:val="24"/>
          <w:lang w:val="en-US" w:eastAsia="zh-CN"/>
        </w:rPr>
      </w:pPr>
      <w:r>
        <w:rPr>
          <w:rFonts w:cs="宋体" w:ascii="SimHei" w:hAnsi="SimHei" w:eastAsia="黑体"/>
          <w:b w:val="false"/>
          <w:bCs w:val="false"/>
          <w:sz w:val="24"/>
          <w:szCs w:val="24"/>
          <w:lang w:val="en-US" w:eastAsia="zh-CN"/>
        </w:rPr>
      </w:r>
    </w:p>
    <w:p>
      <w:pPr>
        <w:pStyle w:val="Normal"/>
        <w:numPr>
          <w:ilvl w:val="0"/>
          <w:numId w:val="0"/>
        </w:numPr>
        <w:snapToGrid w:val="false"/>
        <w:spacing w:lineRule="auto" w:line="360"/>
        <w:ind w:start="0" w:hanging="0"/>
        <w:jc w:val="both"/>
        <w:rPr>
          <w:rFonts w:ascii="宋体" w:hAnsi="宋体" w:cs="宋体"/>
          <w:b/>
          <w:b/>
          <w:bCs/>
          <w:sz w:val="24"/>
          <w:szCs w:val="24"/>
          <w:lang w:val="en-US" w:eastAsia="zh-CN"/>
        </w:rPr>
      </w:pPr>
      <w:r>
        <w:rPr>
          <w:rFonts w:cs="宋体" w:ascii="SimHei" w:hAnsi="SimHei" w:eastAsia="黑体"/>
          <w:b/>
          <w:bCs/>
          <w:sz w:val="24"/>
          <w:szCs w:val="24"/>
          <w:lang w:val="en-US" w:eastAsia="zh-CN"/>
        </w:rPr>
      </w:r>
    </w:p>
    <w:p>
      <w:pPr>
        <w:pStyle w:val="Normal"/>
        <w:numPr>
          <w:ilvl w:val="0"/>
          <w:numId w:val="0"/>
        </w:numPr>
        <w:tabs>
          <w:tab w:val="clear" w:pos="420"/>
          <w:tab w:val="left" w:pos="9017" w:leader="none"/>
        </w:tabs>
        <w:ind w:start="0" w:hanging="0"/>
        <w:rPr>
          <w:lang w:val="en-US" w:eastAsia="zh-CN"/>
        </w:rPr>
      </w:pPr>
      <w:r>
        <w:rPr>
          <w:rFonts w:ascii="SimHei" w:hAnsi="SimHei" w:eastAsia="黑体"/>
          <w:lang w:val="en-US" w:eastAsia="zh-CN"/>
        </w:rPr>
        <w:tab/>
      </w:r>
    </w:p>
    <w:p>
      <w:pPr>
        <w:pStyle w:val="Normal"/>
        <w:numPr>
          <w:ilvl w:val="0"/>
          <w:numId w:val="0"/>
        </w:numPr>
        <w:ind w:start="0" w:hanging="0"/>
        <w:rPr>
          <w:lang w:val="en-US" w:eastAsia="zh-CN"/>
        </w:rPr>
      </w:pPr>
      <w:r>
        <w:rPr>
          <w:rFonts w:eastAsia="黑体" w:ascii="SimHei" w:hAnsi="SimHei"/>
          <w:lang w:val="en-US" w:eastAsia="zh-CN"/>
        </w:rPr>
        <w:t xml:space="preserve"> </w:t>
      </w:r>
    </w:p>
    <w:p>
      <w:pPr>
        <w:pStyle w:val="Normal"/>
        <w:numPr>
          <w:ilvl w:val="0"/>
          <w:numId w:val="0"/>
        </w:numPr>
        <w:ind w:start="0" w:hanging="0"/>
        <w:rPr>
          <w:lang w:val="en-US" w:eastAsia="zh-CN"/>
        </w:rPr>
      </w:pPr>
      <w:r>
        <w:rPr>
          <w:rFonts w:ascii="SimHei" w:hAnsi="SimHei" w:eastAsia="黑体"/>
          <w:lang w:val="en-US" w:eastAsia="zh-CN"/>
        </w:rPr>
      </w:r>
    </w:p>
    <w:p>
      <w:pPr>
        <w:pStyle w:val="Normal"/>
        <w:numPr>
          <w:ilvl w:val="0"/>
          <w:numId w:val="0"/>
        </w:numPr>
        <w:ind w:start="0" w:hanging="0"/>
        <w:rPr>
          <w:lang w:val="en-US" w:eastAsia="zh-CN"/>
        </w:rPr>
      </w:pPr>
      <w:r>
        <w:rPr>
          <w:rFonts w:ascii="SimHei" w:hAnsi="SimHei" w:eastAsia="黑体"/>
          <w:lang w:val="en-US" w:eastAsia="zh-CN"/>
        </w:rPr>
      </w:r>
    </w:p>
    <w:p>
      <w:pPr>
        <w:pStyle w:val="Normal"/>
        <w:numPr>
          <w:ilvl w:val="0"/>
          <w:numId w:val="0"/>
        </w:numPr>
        <w:tabs>
          <w:tab w:val="clear" w:pos="420"/>
          <w:tab w:val="center" w:pos="4575" w:leader="none"/>
          <w:tab w:val="left" w:pos="6546" w:leader="none"/>
        </w:tabs>
        <w:snapToGrid w:val="false"/>
        <w:spacing w:lineRule="auto" w:line="360"/>
        <w:ind w:start="0" w:hanging="0"/>
        <w:jc w:val="both"/>
        <w:rPr>
          <w:rFonts w:ascii="宋体" w:hAnsi="宋体" w:cs="宋体"/>
          <w:sz w:val="26"/>
          <w:szCs w:val="26"/>
          <w:lang w:val="en-US" w:eastAsia="zh-CN"/>
        </w:rPr>
      </w:pPr>
      <w:r>
        <w:rPr>
          <w:rFonts w:cs="宋体" w:ascii="SimHei" w:hAnsi="SimHei" w:eastAsia="黑体"/>
          <w:sz w:val="26"/>
          <w:szCs w:val="26"/>
          <w:lang w:val="en-US" w:eastAsia="zh-CN"/>
        </w:rPr>
      </w:r>
    </w:p>
    <w:p>
      <w:pPr>
        <w:pStyle w:val="Normal"/>
        <w:numPr>
          <w:ilvl w:val="0"/>
          <w:numId w:val="0"/>
        </w:numPr>
        <w:tabs>
          <w:tab w:val="clear" w:pos="420"/>
          <w:tab w:val="center" w:pos="4575" w:leader="none"/>
          <w:tab w:val="left" w:pos="6546" w:leader="none"/>
        </w:tabs>
        <w:snapToGrid w:val="false"/>
        <w:spacing w:lineRule="auto" w:line="360"/>
        <w:ind w:start="0" w:hanging="0"/>
        <w:jc w:val="both"/>
        <w:rPr>
          <w:rFonts w:ascii="宋体" w:hAnsi="宋体" w:cs="宋体"/>
          <w:sz w:val="26"/>
          <w:szCs w:val="26"/>
          <w:lang w:val="en-US" w:eastAsia="zh-CN"/>
        </w:rPr>
      </w:pPr>
      <w:r>
        <w:rPr>
          <w:rFonts w:cs="宋体" w:ascii="SimHei" w:hAnsi="SimHei" w:eastAsia="黑体"/>
          <w:sz w:val="26"/>
          <w:szCs w:val="26"/>
          <w:lang w:val="en-US" w:eastAsia="zh-CN"/>
        </w:rPr>
      </w:r>
    </w:p>
    <w:p>
      <w:pPr>
        <w:pStyle w:val="Normal"/>
        <w:numPr>
          <w:ilvl w:val="0"/>
          <w:numId w:val="0"/>
        </w:numPr>
        <w:snapToGrid w:val="false"/>
        <w:spacing w:lineRule="auto" w:line="360"/>
        <w:ind w:start="0" w:hanging="0"/>
        <w:jc w:val="center"/>
        <w:rPr>
          <w:rFonts w:ascii="宋体" w:hAnsi="宋体" w:cs="宋体"/>
          <w:b/>
          <w:b/>
          <w:bCs/>
          <w:sz w:val="36"/>
          <w:szCs w:val="36"/>
          <w:lang w:val="en-US" w:eastAsia="zh-CN"/>
        </w:rPr>
      </w:pPr>
      <w:r>
        <w:rPr>
          <w:rFonts w:cs="宋体" w:ascii="SimHei" w:hAnsi="SimHei" w:eastAsia="黑体"/>
          <w:b/>
          <w:bCs/>
          <w:sz w:val="36"/>
          <w:szCs w:val="36"/>
          <w:lang w:val="en-US" w:eastAsia="zh-CN"/>
        </w:rPr>
      </w:r>
    </w:p>
    <w:p>
      <w:pPr>
        <w:pStyle w:val="Normal"/>
        <w:numPr>
          <w:ilvl w:val="0"/>
          <w:numId w:val="0"/>
        </w:numPr>
        <w:snapToGrid w:val="false"/>
        <w:spacing w:lineRule="auto" w:line="360"/>
        <w:ind w:start="0" w:hanging="0"/>
        <w:jc w:val="center"/>
        <w:rPr>
          <w:rFonts w:ascii="宋体" w:hAnsi="宋体" w:cs="宋体"/>
          <w:b/>
          <w:b/>
          <w:bCs/>
          <w:sz w:val="36"/>
          <w:szCs w:val="36"/>
          <w:lang w:val="en-US" w:eastAsia="zh-CN"/>
        </w:rPr>
      </w:pPr>
      <w:r>
        <w:rPr>
          <w:rFonts w:cs="宋体" w:ascii="SimHei" w:hAnsi="SimHei" w:eastAsia="黑体"/>
          <w:b/>
          <w:bCs/>
          <w:sz w:val="36"/>
          <w:szCs w:val="36"/>
          <w:lang w:val="en-US" w:eastAsia="zh-CN"/>
        </w:rPr>
      </w:r>
    </w:p>
    <w:p>
      <w:pPr>
        <w:pStyle w:val="Normal"/>
        <w:numPr>
          <w:ilvl w:val="0"/>
          <w:numId w:val="0"/>
        </w:numPr>
        <w:snapToGrid w:val="false"/>
        <w:spacing w:lineRule="auto" w:line="360"/>
        <w:ind w:start="0" w:hanging="0"/>
        <w:jc w:val="center"/>
        <w:rPr>
          <w:rFonts w:ascii="宋体" w:hAnsi="宋体" w:cs="宋体"/>
          <w:b/>
          <w:b/>
          <w:bCs/>
          <w:sz w:val="36"/>
          <w:szCs w:val="36"/>
          <w:lang w:val="en-US" w:eastAsia="zh-CN"/>
        </w:rPr>
      </w:pPr>
      <w:r>
        <w:rPr>
          <w:rFonts w:cs="宋体" w:ascii="SimHei" w:hAnsi="SimHei" w:eastAsia="黑体"/>
          <w:b/>
          <w:bCs/>
          <w:sz w:val="36"/>
          <w:szCs w:val="36"/>
          <w:lang w:val="en-US" w:eastAsia="zh-CN"/>
        </w:rPr>
      </w:r>
    </w:p>
    <w:p>
      <w:pPr>
        <w:pStyle w:val="Normal"/>
        <w:numPr>
          <w:ilvl w:val="0"/>
          <w:numId w:val="0"/>
        </w:numPr>
        <w:snapToGrid w:val="false"/>
        <w:spacing w:lineRule="auto" w:line="360"/>
        <w:ind w:start="0" w:hanging="0"/>
        <w:jc w:val="center"/>
        <w:rPr>
          <w:rFonts w:ascii="宋体" w:hAnsi="宋体" w:cs="宋体"/>
          <w:b/>
          <w:b/>
          <w:bCs/>
          <w:sz w:val="36"/>
          <w:szCs w:val="36"/>
          <w:lang w:val="en-US" w:eastAsia="zh-CN"/>
        </w:rPr>
      </w:pPr>
      <w:r>
        <w:rPr>
          <w:rFonts w:ascii="SimHei" w:hAnsi="SimHei" w:cs="宋体" w:eastAsia="黑体"/>
          <w:b/>
          <w:bCs/>
          <w:sz w:val="36"/>
          <w:szCs w:val="36"/>
          <w:lang w:val="en-US" w:eastAsia="zh-CN"/>
        </w:rPr>
        <w:t>附 言</w:t>
      </w:r>
    </w:p>
    <w:p>
      <w:pPr>
        <w:pStyle w:val="Normal"/>
        <w:snapToGrid w:val="false"/>
        <w:spacing w:lineRule="auto" w:line="360"/>
        <w:ind w:start="0" w:hanging="420"/>
        <w:jc w:val="start"/>
        <w:rPr>
          <w:rFonts w:ascii="宋体" w:hAnsi="宋体" w:cs="宋体"/>
          <w:sz w:val="30"/>
          <w:szCs w:val="30"/>
          <w:lang w:val="en-US" w:eastAsia="zh-CN"/>
        </w:rPr>
      </w:pPr>
      <w:r>
        <w:rPr>
          <w:rFonts w:cs="宋体" w:ascii="SimHei" w:hAnsi="SimHei" w:eastAsia="黑体"/>
          <w:sz w:val="30"/>
          <w:szCs w:val="30"/>
          <w:lang w:val="en-US" w:eastAsia="zh-CN"/>
        </w:rPr>
        <w:t xml:space="preserve"> </w:t>
      </w:r>
      <w:r>
        <w:rPr>
          <w:rFonts w:ascii="SimHei" w:hAnsi="SimHei" w:cs="宋体" w:eastAsia="黑体"/>
          <w:sz w:val="30"/>
          <w:szCs w:val="30"/>
          <w:lang w:val="en-US" w:eastAsia="zh-CN"/>
        </w:rPr>
        <w:t>本手册属内部资料，请注意妥善保存并于离职时退还公司。</w:t>
      </w:r>
    </w:p>
    <w:p>
      <w:pPr>
        <w:pStyle w:val="Normal"/>
        <w:snapToGrid w:val="false"/>
        <w:spacing w:lineRule="auto" w:line="360"/>
        <w:ind w:start="-218" w:firstLine="11"/>
        <w:jc w:val="start"/>
        <w:rPr>
          <w:rFonts w:ascii="宋体" w:hAnsi="宋体" w:cs="宋体"/>
          <w:sz w:val="30"/>
          <w:szCs w:val="30"/>
          <w:lang w:val="en-US" w:eastAsia="zh-CN"/>
        </w:rPr>
      </w:pPr>
      <w:r>
        <w:rPr>
          <w:rFonts w:cs="宋体" w:ascii="SimHei" w:hAnsi="SimHei" w:eastAsia="黑体"/>
          <w:sz w:val="30"/>
          <w:szCs w:val="30"/>
          <w:lang w:val="en-US" w:eastAsia="zh-CN"/>
        </w:rPr>
        <w:t xml:space="preserve">    </w:t>
      </w:r>
      <w:r>
        <w:rPr>
          <w:rFonts w:ascii="SimHei" w:hAnsi="SimHei" w:cs="宋体" w:eastAsia="黑体"/>
          <w:sz w:val="30"/>
          <w:szCs w:val="30"/>
          <w:lang w:val="en-US" w:eastAsia="zh-CN"/>
        </w:rPr>
        <w:t>本手册应根据《劳动法》和《劳动合同法》及公司规定作正确理解，本手册条款亦构成劳动合同的一部分。对本手册内容，如有不甚详尽或有使员工感到疑惑之处，请随时向管理部咨询，以确保理解无误。</w:t>
      </w:r>
    </w:p>
    <w:p>
      <w:pPr>
        <w:pStyle w:val="Normal"/>
        <w:rPr>
          <w:rFonts w:ascii="宋体" w:hAnsi="宋体" w:cs="宋体"/>
          <w:sz w:val="30"/>
          <w:szCs w:val="30"/>
          <w:lang w:val="en-US" w:eastAsia="zh-CN"/>
        </w:rPr>
      </w:pPr>
      <w:r>
        <w:rPr>
          <w:rFonts w:cs="宋体" w:ascii="SimHei" w:hAnsi="SimHei" w:eastAsia="黑体"/>
          <w:sz w:val="30"/>
          <w:szCs w:val="30"/>
          <w:lang w:val="en-US" w:eastAsia="zh-CN"/>
        </w:rPr>
      </w:r>
    </w:p>
    <w:sectPr>
      <w:type w:val="nextPage"/>
      <w:pgSz w:w="11906" w:h="16838"/>
      <w:pgMar w:left="960" w:right="1066"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default"/>
  </w:font>
  <w:font w:name="Liberation Sans">
    <w:altName w:val="Arial"/>
    <w:charset w:val="01" w:characterSet="utf-8"/>
    <w:family w:val="swiss"/>
    <w:pitch w:val="variable"/>
  </w:font>
  <w:font w:name="仿宋_GB2312">
    <w:charset w:val="86"/>
    <w:family w:val="modern"/>
    <w:pitch w:val="default"/>
  </w:font>
  <w:font w:name="宋体">
    <w:charset w:val="86"/>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chineseCountingThousand"/>
      <w:suff w:val="nothing"/>
      <w:lvlText w:val="第%2条"/>
      <w:lvlJc w:val="start"/>
      <w:pPr>
        <w:tabs>
          <w:tab w:val="num" w:pos="0"/>
        </w:tabs>
        <w:ind w:start="0" w:hanging="0"/>
      </w:pPr>
      <w:rPr>
        <w:sz w:val="28"/>
        <w:i w:val="false"/>
        <w:b w:val="false"/>
        <w:rFonts w:eastAsia="宋体"/>
      </w:rPr>
    </w:lvl>
    <w:lvl w:ilvl="2">
      <w:start w:val="1"/>
      <w:pStyle w:val="Heading3"/>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chineseCountingThousand"/>
      <w:suff w:val="space"/>
      <w:lvlText w:val="第%1章"/>
      <w:lvlJc w:val="start"/>
      <w:pPr>
        <w:tabs>
          <w:tab w:val="num" w:pos="0"/>
        </w:tabs>
        <w:ind w:start="0" w:hanging="0"/>
      </w:pPr>
      <w:rPr/>
    </w:lvl>
  </w:abstractNum>
  <w:abstractNum w:abstractNumId="3">
    <w:lvl w:ilvl="0">
      <w:start w:val="4"/>
      <w:numFmt w:val="chineseCountingThousand"/>
      <w:suff w:val="space"/>
      <w:lvlText w:val="第%1章"/>
      <w:lvlJc w:val="start"/>
      <w:pPr>
        <w:tabs>
          <w:tab w:val="num" w:pos="0"/>
        </w:tabs>
        <w:ind w:start="0" w:hanging="0"/>
      </w:pPr>
      <w:rPr/>
    </w:lvl>
  </w:abstractNum>
  <w:abstractNum w:abstractNumId="4">
    <w:lvl w:ilvl="0">
      <w:start w:val="3"/>
      <w:numFmt w:val="decimal"/>
      <w:suff w:val="nothing"/>
      <w:lvlText w:val="（%1）"/>
      <w:lvlJc w:val="start"/>
      <w:pPr>
        <w:tabs>
          <w:tab w:val="num" w:pos="0"/>
        </w:tabs>
        <w:ind w:start="0" w:hanging="0"/>
      </w:pPr>
      <w:rPr/>
    </w:lvl>
  </w:abstractNum>
  <w:abstractNum w:abstractNumId="5">
    <w:lvl w:ilvl="0">
      <w:start w:val="3"/>
      <w:numFmt w:val="decimal"/>
      <w:suff w:val="nothing"/>
      <w:lvlText w:val="（%1）"/>
      <w:lvlJc w:val="start"/>
      <w:pPr>
        <w:tabs>
          <w:tab w:val="num" w:pos="0"/>
        </w:tabs>
        <w:ind w:start="0" w:hanging="0"/>
      </w:pPr>
      <w:rPr/>
    </w:lvl>
  </w:abstractNum>
  <w:abstractNum w:abstractNumId="6">
    <w:lvl w:ilvl="0">
      <w:start w:val="2"/>
      <w:numFmt w:val="chineseCountingThousand"/>
      <w:suff w:val="space"/>
      <w:lvlText w:val="第%1节"/>
      <w:lvlJc w:val="start"/>
      <w:pPr>
        <w:tabs>
          <w:tab w:val="num" w:pos="0"/>
        </w:tabs>
        <w:ind w:start="0" w:hanging="0"/>
      </w:pPr>
      <w:rPr/>
    </w:lvl>
  </w:abstractNum>
  <w:abstractNum w:abstractNumId="7">
    <w:lvl w:ilvl="0">
      <w:start w:val="2"/>
      <w:numFmt w:val="chineseCountingThousand"/>
      <w:suff w:val="space"/>
      <w:lvlText w:val="第%1节"/>
      <w:lvlJc w:val="start"/>
      <w:pPr>
        <w:tabs>
          <w:tab w:val="num" w:pos="0"/>
        </w:tabs>
        <w:ind w:start="0" w:hanging="0"/>
      </w:pPr>
      <w:rPr/>
    </w:lvl>
  </w:abstractNum>
  <w:abstractNum w:abstractNumId="8">
    <w:lvl w:ilvl="0">
      <w:start w:val="3"/>
      <w:numFmt w:val="decimal"/>
      <w:suff w:val="nothing"/>
      <w:lvlText w:val="（%1）"/>
      <w:lvlJc w:val="start"/>
      <w:pPr>
        <w:tabs>
          <w:tab w:val="num" w:pos="0"/>
        </w:tabs>
        <w:ind w:star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1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0"/>
      <w:lang w:val="en-US" w:eastAsia="zh-CN" w:bidi="hi-IN"/>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 w:cs="Arial"/>
      <w:b/>
      <w:bCs/>
      <w:sz w:val="32"/>
      <w:szCs w:val="32"/>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sz w:val="32"/>
      <w:szCs w:val="32"/>
    </w:rPr>
  </w:style>
  <w:style w:type="character" w:styleId="WW8Num1z0">
    <w:name w:val="WW8Num1z0"/>
    <w:qFormat/>
    <w:rPr>
      <w:rFonts w:eastAsia="楷体_GB2312"/>
      <w:b/>
      <w:i w:val="false"/>
      <w:sz w:val="36"/>
    </w:rPr>
  </w:style>
  <w:style w:type="character" w:styleId="WW8Num1z1">
    <w:name w:val="WW8Num1z1"/>
    <w:qFormat/>
    <w:rPr>
      <w:rFonts w:eastAsia="宋体"/>
      <w:b w:val="false"/>
      <w:i w:val="false"/>
      <w:sz w:val="28"/>
    </w:rPr>
  </w:style>
  <w:style w:type="character" w:styleId="WW8Num1z2">
    <w:name w:val="WW8Num1z2"/>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Style12">
    <w:name w:val="默认段落字体"/>
    <w:qFormat/>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exact" w:line="440"/>
    </w:pPr>
    <w:rPr>
      <w:rFonts w:ascii="仿宋_GB2312" w:hAnsi="仿宋_GB2312" w:eastAsia="仿宋_GB2312"/>
      <w:sz w:val="24"/>
      <w:szCs w:val="2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extBodyIndent">
    <w:name w:val="Body Text Indent"/>
    <w:basedOn w:val="Normal"/>
    <w:pPr>
      <w:ind w:firstLine="425"/>
    </w:pPr>
    <w:rPr>
      <w:sz w:val="28"/>
      <w:szCs w:val="20"/>
    </w:rPr>
  </w:style>
  <w:style w:type="paragraph" w:styleId="Contents1">
    <w:name w:val="TOC 1"/>
    <w:basedOn w:val="Normal"/>
    <w:next w:val="Normal"/>
    <w:pPr/>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next w:val="Normal"/>
    <w:pPr>
      <w:pBdr/>
      <w:tabs>
        <w:tab w:val="clear" w:pos="420"/>
        <w:tab w:val="center" w:pos="4153" w:leader="none"/>
        <w:tab w:val="right" w:pos="8306" w:leader="none"/>
      </w:tabs>
      <w:snapToGrid w:val="false"/>
      <w:spacing w:lineRule="auto" w:line="240"/>
      <w:jc w:val="both"/>
    </w:pPr>
    <w:rPr>
      <w:rFonts w:ascii="Times New Roman" w:hAnsi="Times New Roman" w:cs="Times New Roman"/>
      <w:sz w:val="18"/>
    </w:rPr>
  </w:style>
  <w:style w:type="paragraph" w:styleId="Footer">
    <w:name w:val="Footer"/>
    <w:basedOn w:val="Normal"/>
    <w:next w:val="Normal"/>
    <w:pPr>
      <w:tabs>
        <w:tab w:val="clear" w:pos="420"/>
        <w:tab w:val="center" w:pos="4153" w:leader="none"/>
        <w:tab w:val="right" w:pos="8306" w:leader="none"/>
      </w:tabs>
      <w:snapToGrid w:val="false"/>
      <w:jc w:val="start"/>
    </w:pPr>
    <w:rPr>
      <w:sz w:val="18"/>
    </w:rPr>
  </w:style>
  <w:style w:type="paragraph" w:styleId="Style13">
    <w:name w:val="普通(网站)"/>
    <w:basedOn w:val="Normal"/>
    <w:qFormat/>
    <w:pPr>
      <w:keepNext w:val="false"/>
      <w:keepLines w:val="false"/>
      <w:widowControl/>
      <w:spacing w:before="280" w:after="280"/>
      <w:ind w:start="0" w:end="0" w:hanging="0"/>
      <w:jc w:val="start"/>
    </w:pPr>
    <w:rPr>
      <w:rFonts w:ascii="宋体" w:hAnsi="宋体" w:eastAsia="宋体" w:cs="宋体"/>
      <w:b w:val="false"/>
      <w:bCs w:val="false"/>
      <w:kern w:val="0"/>
      <w:sz w:val="18"/>
      <w:szCs w:val="18"/>
      <w:lang w:val="en-US" w:eastAsia="zh-CN"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zhidao.baidu.com/search?word=&#29289;&#36164;&#31649;&#29702;&amp;fr=qb_search_exp&amp;ie=gbk" TargetMode="External"/><Relationship Id="rId3" Type="http://schemas.openxmlformats.org/officeDocument/2006/relationships/hyperlink" Target="http://zhidao.baidu.com/search?word=&#21150;&#20844;&#29992;&#21697;&amp;fr=qb_search_exp&amp;ie=gbk" TargetMode="External"/><Relationship Id="rId4" Type="http://schemas.openxmlformats.org/officeDocument/2006/relationships/hyperlink" Target="http://zhidao.baidu.com/search?word=&#30005;&#33041;&#32791;&#26448;&amp;fr=qb_search_exp&amp;ie=gbk" TargetMode="External"/><Relationship Id="rId5" Type="http://schemas.openxmlformats.org/officeDocument/2006/relationships/hyperlink" Target="http://zhidao.baidu.com/search?word=&#21150;&#20844;&#29992;&#21697;&amp;fr=qb_search_exp&amp;ie=gbk" TargetMode="External"/><Relationship Id="rId6" Type="http://schemas.openxmlformats.org/officeDocument/2006/relationships/hyperlink" Target="http://zhidao.baidu.com/search?word=&#35746;&#20070;&#26426;&amp;fr=qb_search_exp&amp;ie=gbk" TargetMode="External"/><Relationship Id="rId7" Type="http://schemas.openxmlformats.org/officeDocument/2006/relationships/hyperlink" Target="http://zhidao.baidu.com/search?word=&#22238;&#24418;&#38024;&amp;fr=qb_search_exp&amp;ie=gbk" TargetMode="External"/><Relationship Id="rId8" Type="http://schemas.openxmlformats.org/officeDocument/2006/relationships/hyperlink" Target="http://zhidao.baidu.com/search?word=&#26126;&#33014;&amp;fr=qb_search_exp&amp;ie=gbk" TargetMode="External"/><Relationship Id="rId9" Type="http://schemas.openxmlformats.org/officeDocument/2006/relationships/hyperlink" Target="http://zhidao.baidu.com/search?word=&#39278;&#27700;&#26426;&amp;fr=qb_search_exp&amp;ie=gbk" TargetMode="External"/><Relationship Id="rId10" Type="http://schemas.openxmlformats.org/officeDocument/2006/relationships/hyperlink" Target="http://zhidao.baidu.com/search?word=&#30005;&#33041;&#32791;&#26448;&amp;fr=qb_search_exp&amp;ie=gbk" TargetMode="External"/><Relationship Id="rId11" Type="http://schemas.openxmlformats.org/officeDocument/2006/relationships/hyperlink" Target="http://zhidao.baidu.com/search?word=&#22696;&#30418;&amp;fr=qb_search_exp&amp;ie=gbk" TargetMode="External"/><Relationship Id="rId12" Type="http://schemas.openxmlformats.org/officeDocument/2006/relationships/hyperlink" Target="http://zhidao.baidu.com/search?word=&#25171;&#21360;&#32440;&amp;fr=qb_search_exp&amp;ie=gbk" TargetMode="External"/><Relationship Id="rId13" Type="http://schemas.openxmlformats.org/officeDocument/2006/relationships/hyperlink" Target="http://zhidao.baidu.com/search?word=&#20197;&#26087;&#25442;&#26032;&amp;fr=qb_search_exp&amp;ie=gbk" TargetMode="External"/><Relationship Id="rId14" Type="http://schemas.openxmlformats.org/officeDocument/2006/relationships/hyperlink" Target="http://zhidao.baidu.com/search?word=&#35268;&#26684;&#22411;&#21495;&amp;fr=qb_search_exp&amp;ie=gbk" TargetMode="External"/><Relationship Id="rId15" Type="http://schemas.openxmlformats.org/officeDocument/2006/relationships/hyperlink" Target="http://zhidao.baidu.com/search?word=&#36164;&#20135;&#31649;&#29702;&amp;fr=qb_search_exp&amp;ie=gbk" TargetMode="External"/><Relationship Id="rId16" Type="http://schemas.openxmlformats.org/officeDocument/2006/relationships/hyperlink" Target="http://zhidao.baidu.com/search?word=&#21488;&#24080;&amp;fr=qb_search_exp&amp;ie=gbk" TargetMode="Externa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Normal.wpt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2015-06-26T14:46:00Z</dcterms:created>
  <dc:creator>Administrator</dc:creator>
  <dc:description/>
  <dc:language>en-US</dc:language>
  <cp:lastModifiedBy>Administrator</cp:lastModifiedBy>
  <dcterms:modified xsi:type="dcterms:W3CDTF">2016-04-26T08:54:50Z</dcterms:modified>
  <cp:revision>2</cp:revision>
  <dc:subject/>
  <dc:title>员工手册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