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华文新魏" w:hAnsi="宋体" w:eastAsia="华文新魏" w:cs="华文中宋"/>
          <w:b/>
          <w:bCs/>
          <w:color w:val="000000"/>
          <w:spacing w:val="20"/>
          <w:w w:val="88"/>
          <w:kern w:val="0"/>
          <w:sz w:val="52"/>
          <w:szCs w:val="52"/>
          <w:lang w:val="zh-CN"/>
        </w:rPr>
      </w:pPr>
      <w:bookmarkStart w:id="25" w:name="_GoBack"/>
      <w:r>
        <w:rPr>
          <w:rFonts w:hint="eastAsia" w:ascii="SimHei" w:hAnsi="SimHei" w:eastAsia="黑体" w:cs="华文中宋"/>
          <w:b/>
          <w:bCs/>
          <w:color w:val="000000"/>
          <w:spacing w:val="20"/>
          <w:w w:val="88"/>
          <w:kern w:val="0"/>
          <w:sz w:val="52"/>
          <w:szCs w:val="52"/>
          <w:lang w:val="zh-CN"/>
        </w:rPr>
        <w:t>储备粮管理公司</w:t>
      </w:r>
    </w:p>
    <w:bookmarkEnd w:id="25"/>
    <w:p>
      <w:pPr>
        <w:spacing w:line="480" w:lineRule="auto"/>
        <w:jc w:val="center"/>
        <w:rPr>
          <w:rFonts w:ascii="宋体" w:hAnsi="宋体" w:eastAsia="宋体" w:cs="华文中宋"/>
          <w:b/>
          <w:bCs/>
          <w:color w:val="000000"/>
          <w:spacing w:val="20"/>
          <w:w w:val="88"/>
          <w:kern w:val="0"/>
          <w:sz w:val="24"/>
          <w:szCs w:val="24"/>
          <w:lang w:val="zh-CN"/>
        </w:rPr>
      </w:pPr>
    </w:p>
    <w:p>
      <w:pPr>
        <w:spacing w:line="360" w:lineRule="auto"/>
        <w:jc w:val="center"/>
        <w:rPr>
          <w:rFonts w:hint="eastAsia" w:ascii="华文新魏" w:hAnsi="宋体" w:eastAsia="华文新魏" w:cs="华文中宋"/>
          <w:b/>
          <w:bCs/>
          <w:color w:val="000000"/>
          <w:spacing w:val="20"/>
          <w:w w:val="88"/>
          <w:kern w:val="0"/>
          <w:sz w:val="52"/>
          <w:szCs w:val="52"/>
          <w:lang w:val="zh-CN"/>
        </w:rPr>
      </w:pPr>
      <w:r>
        <w:rPr>
          <w:rFonts w:hint="eastAsia" w:ascii="SimHei" w:hAnsi="SimHei" w:eastAsia="黑体" w:cs="华文中宋"/>
          <w:b/>
          <w:bCs/>
          <w:color w:val="000000"/>
          <w:spacing w:val="20"/>
          <w:w w:val="88"/>
          <w:kern w:val="0"/>
          <w:sz w:val="52"/>
          <w:szCs w:val="52"/>
          <w:lang w:val="zh-CN"/>
        </w:rPr>
        <w:t>员</w:t>
      </w:r>
    </w:p>
    <w:p>
      <w:pPr>
        <w:spacing w:line="360" w:lineRule="auto"/>
        <w:jc w:val="center"/>
        <w:rPr>
          <w:rFonts w:hint="eastAsia" w:ascii="华文新魏" w:hAnsi="宋体" w:eastAsia="华文新魏" w:cs="华文中宋"/>
          <w:b/>
          <w:bCs/>
          <w:color w:val="000000"/>
          <w:spacing w:val="20"/>
          <w:w w:val="88"/>
          <w:kern w:val="0"/>
          <w:sz w:val="36"/>
          <w:szCs w:val="36"/>
          <w:lang w:val="zh-CN"/>
        </w:rPr>
      </w:pPr>
    </w:p>
    <w:p>
      <w:pPr>
        <w:spacing w:line="360" w:lineRule="auto"/>
        <w:jc w:val="center"/>
        <w:rPr>
          <w:rFonts w:hint="eastAsia" w:ascii="华文新魏" w:hAnsi="宋体" w:eastAsia="华文新魏"/>
          <w:b/>
          <w:sz w:val="52"/>
          <w:szCs w:val="52"/>
        </w:rPr>
      </w:pPr>
      <w:r>
        <w:rPr>
          <w:rFonts w:hint="eastAsia" w:ascii="SimHei" w:hAnsi="SimHei" w:eastAsia="黑体" w:cs="华文中宋"/>
          <w:b/>
          <w:bCs/>
          <w:color w:val="000000"/>
          <w:spacing w:val="20"/>
          <w:w w:val="88"/>
          <w:kern w:val="0"/>
          <w:sz w:val="52"/>
          <w:szCs w:val="52"/>
          <w:lang w:val="zh-CN"/>
        </w:rPr>
        <w:t>工</w:t>
      </w:r>
    </w:p>
    <w:p>
      <w:pPr>
        <w:spacing w:line="360" w:lineRule="auto"/>
        <w:jc w:val="center"/>
        <w:rPr>
          <w:rFonts w:hint="eastAsia" w:ascii="华文新魏" w:hAnsi="宋体" w:eastAsia="华文新魏"/>
          <w:b/>
          <w:sz w:val="44"/>
          <w:szCs w:val="44"/>
        </w:rPr>
      </w:pPr>
    </w:p>
    <w:p>
      <w:pPr>
        <w:spacing w:line="360" w:lineRule="auto"/>
        <w:jc w:val="center"/>
        <w:rPr>
          <w:rFonts w:hint="eastAsia" w:ascii="华文新魏" w:hAnsi="宋体" w:eastAsia="华文新魏"/>
          <w:b/>
          <w:sz w:val="52"/>
          <w:szCs w:val="52"/>
        </w:rPr>
      </w:pPr>
      <w:r>
        <w:rPr>
          <w:rFonts w:hint="eastAsia" w:ascii="SimHei" w:hAnsi="SimHei" w:eastAsia="黑体"/>
          <w:b/>
          <w:sz w:val="52"/>
          <w:szCs w:val="52"/>
        </w:rPr>
        <w:t>管</w:t>
      </w:r>
    </w:p>
    <w:p>
      <w:pPr>
        <w:spacing w:line="360" w:lineRule="auto"/>
        <w:jc w:val="center"/>
        <w:rPr>
          <w:rFonts w:hint="eastAsia" w:ascii="华文新魏" w:hAnsi="宋体" w:eastAsia="华文新魏"/>
          <w:b/>
          <w:sz w:val="32"/>
          <w:szCs w:val="32"/>
        </w:rPr>
      </w:pPr>
    </w:p>
    <w:p>
      <w:pPr>
        <w:spacing w:line="360" w:lineRule="auto"/>
        <w:jc w:val="center"/>
        <w:rPr>
          <w:rFonts w:hint="eastAsia" w:ascii="华文新魏" w:hAnsi="宋体" w:eastAsia="华文新魏"/>
          <w:b/>
          <w:sz w:val="52"/>
          <w:szCs w:val="52"/>
        </w:rPr>
      </w:pPr>
      <w:r>
        <w:rPr>
          <w:rFonts w:hint="eastAsia" w:ascii="SimHei" w:hAnsi="SimHei" w:eastAsia="黑体"/>
          <w:b/>
          <w:sz w:val="52"/>
          <w:szCs w:val="52"/>
        </w:rPr>
        <w:t>理</w:t>
      </w:r>
    </w:p>
    <w:p>
      <w:pPr>
        <w:spacing w:line="360" w:lineRule="auto"/>
        <w:jc w:val="center"/>
        <w:rPr>
          <w:rFonts w:hint="eastAsia" w:ascii="华文新魏" w:hAnsi="宋体" w:eastAsia="华文新魏"/>
          <w:b/>
          <w:sz w:val="36"/>
          <w:szCs w:val="36"/>
        </w:rPr>
      </w:pPr>
    </w:p>
    <w:p>
      <w:pPr>
        <w:spacing w:line="360" w:lineRule="auto"/>
        <w:jc w:val="center"/>
        <w:rPr>
          <w:rFonts w:hint="eastAsia" w:ascii="华文新魏" w:hAnsi="宋体" w:eastAsia="华文新魏"/>
          <w:b/>
          <w:sz w:val="52"/>
          <w:szCs w:val="52"/>
        </w:rPr>
      </w:pPr>
      <w:r>
        <w:rPr>
          <w:rFonts w:hint="eastAsia" w:ascii="SimHei" w:hAnsi="SimHei" w:eastAsia="黑体"/>
          <w:b/>
          <w:sz w:val="52"/>
          <w:szCs w:val="52"/>
        </w:rPr>
        <w:t>制</w:t>
      </w:r>
    </w:p>
    <w:p>
      <w:pPr>
        <w:spacing w:line="360" w:lineRule="auto"/>
        <w:jc w:val="center"/>
        <w:rPr>
          <w:rFonts w:hint="eastAsia" w:ascii="华文新魏" w:hAnsi="宋体" w:eastAsia="华文新魏"/>
          <w:b/>
          <w:sz w:val="32"/>
          <w:szCs w:val="32"/>
        </w:rPr>
      </w:pPr>
    </w:p>
    <w:p>
      <w:pPr>
        <w:spacing w:line="360" w:lineRule="auto"/>
        <w:jc w:val="center"/>
        <w:rPr>
          <w:rFonts w:hint="eastAsia" w:ascii="华文新魏" w:hAnsi="宋体" w:eastAsia="华文新魏"/>
          <w:b/>
          <w:sz w:val="52"/>
          <w:szCs w:val="52"/>
        </w:rPr>
      </w:pPr>
      <w:r>
        <w:rPr>
          <w:rFonts w:hint="eastAsia" w:ascii="SimHei" w:hAnsi="SimHei" w:eastAsia="黑体"/>
          <w:b/>
          <w:sz w:val="52"/>
          <w:szCs w:val="52"/>
        </w:rPr>
        <w:t>度</w:t>
      </w:r>
    </w:p>
    <w:p>
      <w:pPr>
        <w:spacing w:line="360" w:lineRule="auto"/>
        <w:rPr>
          <w:rFonts w:hint="eastAsia" w:ascii="华文新魏" w:hAnsi="宋体" w:eastAsia="华文新魏"/>
          <w:b/>
          <w:sz w:val="36"/>
          <w:szCs w:val="36"/>
        </w:rPr>
      </w:pPr>
    </w:p>
    <w:p>
      <w:pPr>
        <w:spacing w:line="360" w:lineRule="auto"/>
        <w:jc w:val="center"/>
        <w:rPr>
          <w:rFonts w:hint="eastAsia" w:ascii="华文新魏" w:hAnsi="宋体" w:eastAsia="华文新魏"/>
          <w:b/>
          <w:sz w:val="52"/>
          <w:szCs w:val="52"/>
        </w:rPr>
      </w:pPr>
      <w:r>
        <w:rPr>
          <w:rFonts w:hint="eastAsia" w:ascii="SimHei" w:hAnsi="SimHei" w:eastAsia="黑体"/>
          <w:b/>
          <w:sz w:val="52"/>
          <w:szCs w:val="52"/>
        </w:rPr>
        <w:t>手</w:t>
      </w:r>
    </w:p>
    <w:p>
      <w:pPr>
        <w:spacing w:line="360" w:lineRule="auto"/>
        <w:jc w:val="center"/>
        <w:rPr>
          <w:rFonts w:hint="eastAsia" w:ascii="华文新魏" w:hAnsi="宋体" w:eastAsia="华文新魏"/>
          <w:b/>
          <w:sz w:val="32"/>
          <w:szCs w:val="32"/>
        </w:rPr>
      </w:pPr>
    </w:p>
    <w:p>
      <w:pPr>
        <w:spacing w:line="360" w:lineRule="auto"/>
        <w:jc w:val="center"/>
        <w:rPr>
          <w:rFonts w:hint="eastAsia" w:ascii="华文新魏" w:hAnsi="宋体" w:eastAsia="华文新魏"/>
          <w:b/>
          <w:sz w:val="52"/>
          <w:szCs w:val="52"/>
        </w:rPr>
      </w:pPr>
      <w:r>
        <w:rPr>
          <w:rFonts w:hint="eastAsia" w:ascii="SimHei" w:hAnsi="SimHei" w:eastAsia="黑体"/>
          <w:b/>
          <w:sz w:val="52"/>
          <w:szCs w:val="52"/>
        </w:rPr>
        <w:t>册</w:t>
      </w:r>
    </w:p>
    <w:p>
      <w:pPr>
        <w:spacing w:line="480" w:lineRule="auto"/>
        <w:rPr>
          <w:rFonts w:hint="eastAsia" w:ascii="宋体" w:hAnsi="宋体" w:eastAsia="宋体"/>
          <w:b/>
          <w:sz w:val="24"/>
          <w:szCs w:val="24"/>
        </w:rPr>
      </w:pPr>
    </w:p>
    <w:sdt>
      <w:sdtPr>
        <w:rPr>
          <w:rFonts w:ascii="宋体" w:hAnsi="宋体" w:eastAsia="宋体" w:cstheme="minorBidi"/>
          <w:color w:val="auto"/>
          <w:kern w:val="2"/>
          <w:sz w:val="24"/>
          <w:szCs w:val="24"/>
          <w:lang w:val="zh-CN"/>
        </w:rPr>
        <w:id w:val="-1164305638"/>
        <w:docPartObj>
          <w:docPartGallery w:val="Table of Contents"/>
          <w:docPartUnique/>
        </w:docPartObj>
      </w:sdtPr>
      <w:sdtEndPr>
        <w:rPr>
          <w:rFonts w:ascii="宋体" w:hAnsi="宋体" w:eastAsia="宋体" w:cstheme="minorBidi"/>
          <w:b/>
          <w:bCs/>
          <w:color w:val="auto"/>
          <w:kern w:val="2"/>
          <w:sz w:val="24"/>
          <w:szCs w:val="24"/>
          <w:lang w:val="zh-CN"/>
        </w:rPr>
      </w:sdtEndPr>
      <w:sdtContent>
        <w:p>
          <w:pPr>
            <w:pStyle w:val="18"/>
            <w:spacing w:line="480" w:lineRule="auto"/>
            <w:jc w:val="center"/>
            <w:rPr>
              <w:rStyle w:val="10"/>
              <w:rFonts w:ascii="宋体" w:hAnsi="宋体" w:eastAsia="宋体"/>
              <w:b/>
              <w:bCs/>
              <w:color w:val="auto"/>
              <w:sz w:val="28"/>
              <w:szCs w:val="28"/>
              <w:u w:val="none"/>
              <w:lang w:val="zh-CN"/>
            </w:rPr>
          </w:pPr>
          <w:r>
            <w:rPr>
              <w:rFonts w:ascii="宋体" w:hAnsi="宋体" w:eastAsia="宋体"/>
              <w:b/>
              <w:bCs/>
              <w:color w:val="auto"/>
              <w:sz w:val="28"/>
              <w:szCs w:val="28"/>
              <w:u w:val="none"/>
              <w:lang w:val="zh-CN"/>
            </w:rPr>
            <w:t>目录</w:t>
          </w:r>
        </w:p>
        <w:p>
          <w:pPr>
            <w:pStyle w:val="6"/>
            <w:tabs>
              <w:tab w:val="right" w:leader="dot" w:pos="8296"/>
            </w:tabs>
            <w:spacing w:line="480" w:lineRule="auto"/>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TOC \o "1-3" \h \z \u </w:instrText>
          </w:r>
          <w:r>
            <w:rPr>
              <w:rFonts w:ascii="宋体" w:hAnsi="宋体" w:eastAsia="宋体"/>
              <w:sz w:val="24"/>
              <w:szCs w:val="24"/>
            </w:rPr>
            <w:fldChar w:fldCharType="separate"/>
          </w:r>
          <w:r>
            <w:fldChar w:fldCharType="begin"/>
          </w:r>
          <w:r>
            <w:instrText xml:space="preserve"> HYPERLINK \l "_Toc465671543" </w:instrText>
          </w:r>
          <w:r>
            <w:fldChar w:fldCharType="separate"/>
          </w:r>
          <w:r>
            <w:rPr>
              <w:rStyle w:val="10"/>
              <w:rFonts w:hint="eastAsia" w:ascii="宋体" w:hAnsi="宋体" w:eastAsia="宋体" w:cs="黑体"/>
              <w:sz w:val="24"/>
              <w:szCs w:val="24"/>
              <w:lang w:val="zh-CN"/>
            </w:rPr>
            <w:t>第一章</w:t>
          </w:r>
          <w:r>
            <w:rPr>
              <w:rStyle w:val="10"/>
              <w:rFonts w:ascii="宋体" w:hAnsi="宋体" w:eastAsia="宋体"/>
              <w:sz w:val="24"/>
              <w:szCs w:val="24"/>
              <w:lang w:val="zh-CN"/>
            </w:rPr>
            <w:t> </w:t>
          </w:r>
          <w:r>
            <w:rPr>
              <w:rStyle w:val="10"/>
              <w:rFonts w:hint="eastAsia" w:ascii="宋体" w:hAnsi="宋体" w:eastAsia="宋体" w:cs="仿宋"/>
              <w:sz w:val="24"/>
              <w:szCs w:val="24"/>
              <w:lang w:val="zh-CN"/>
            </w:rPr>
            <w:t>总  则</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_Toc465671543 \h </w:instrText>
          </w:r>
          <w:r>
            <w:rPr>
              <w:rFonts w:ascii="宋体" w:hAnsi="宋体" w:eastAsia="宋体"/>
              <w:sz w:val="24"/>
              <w:szCs w:val="24"/>
            </w:rPr>
            <w:fldChar w:fldCharType="separate"/>
          </w:r>
          <w:r>
            <w:rPr>
              <w:rFonts w:ascii="宋体" w:hAnsi="宋体" w:eastAsia="宋体"/>
              <w:sz w:val="24"/>
              <w:szCs w:val="24"/>
            </w:rPr>
            <w:t>4</w:t>
          </w:r>
          <w:r>
            <w:rPr>
              <w:rFonts w:ascii="宋体" w:hAnsi="宋体" w:eastAsia="宋体"/>
              <w:sz w:val="24"/>
              <w:szCs w:val="24"/>
            </w:rPr>
            <w:fldChar w:fldCharType="end"/>
          </w:r>
          <w:r>
            <w:rPr>
              <w:rFonts w:ascii="宋体" w:hAnsi="宋体" w:eastAsia="宋体"/>
              <w:sz w:val="24"/>
              <w:szCs w:val="24"/>
            </w:rPr>
            <w:fldChar w:fldCharType="end"/>
          </w:r>
        </w:p>
        <w:p>
          <w:pPr>
            <w:pStyle w:val="6"/>
            <w:tabs>
              <w:tab w:val="right" w:leader="dot" w:pos="8296"/>
            </w:tabs>
            <w:spacing w:line="480" w:lineRule="auto"/>
            <w:rPr>
              <w:rFonts w:ascii="宋体" w:hAnsi="宋体" w:eastAsia="宋体"/>
              <w:sz w:val="24"/>
              <w:szCs w:val="24"/>
            </w:rPr>
          </w:pPr>
          <w:r>
            <w:fldChar w:fldCharType="begin"/>
          </w:r>
          <w:r>
            <w:instrText xml:space="preserve"> HYPERLINK \l "_Toc465671544" </w:instrText>
          </w:r>
          <w:r>
            <w:fldChar w:fldCharType="separate"/>
          </w:r>
          <w:r>
            <w:rPr>
              <w:rStyle w:val="10"/>
              <w:rFonts w:hint="eastAsia" w:ascii="宋体" w:hAnsi="宋体" w:eastAsia="宋体"/>
              <w:sz w:val="24"/>
              <w:szCs w:val="24"/>
              <w:lang w:val="zh-CN"/>
            </w:rPr>
            <w:t>第一节</w:t>
          </w:r>
          <w:r>
            <w:rPr>
              <w:rStyle w:val="10"/>
              <w:rFonts w:ascii="宋体" w:hAnsi="宋体" w:eastAsia="宋体" w:cs="Calibri"/>
              <w:sz w:val="24"/>
              <w:szCs w:val="24"/>
              <w:lang w:val="zh-CN"/>
            </w:rPr>
            <w:t> </w:t>
          </w:r>
          <w:r>
            <w:rPr>
              <w:rStyle w:val="10"/>
              <w:rFonts w:hint="eastAsia" w:ascii="宋体" w:hAnsi="宋体" w:eastAsia="宋体"/>
              <w:sz w:val="24"/>
              <w:szCs w:val="24"/>
              <w:lang w:val="zh-CN"/>
            </w:rPr>
            <w:t>基本原则和适用范围</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_Toc465671544 \h </w:instrText>
          </w:r>
          <w:r>
            <w:rPr>
              <w:rFonts w:ascii="宋体" w:hAnsi="宋体" w:eastAsia="宋体"/>
              <w:sz w:val="24"/>
              <w:szCs w:val="24"/>
            </w:rPr>
            <w:fldChar w:fldCharType="separate"/>
          </w:r>
          <w:r>
            <w:rPr>
              <w:rFonts w:ascii="宋体" w:hAnsi="宋体" w:eastAsia="宋体"/>
              <w:sz w:val="24"/>
              <w:szCs w:val="24"/>
            </w:rPr>
            <w:t>4</w:t>
          </w:r>
          <w:r>
            <w:rPr>
              <w:rFonts w:ascii="宋体" w:hAnsi="宋体" w:eastAsia="宋体"/>
              <w:sz w:val="24"/>
              <w:szCs w:val="24"/>
            </w:rPr>
            <w:fldChar w:fldCharType="end"/>
          </w:r>
          <w:r>
            <w:rPr>
              <w:rFonts w:ascii="宋体" w:hAnsi="宋体" w:eastAsia="宋体"/>
              <w:sz w:val="24"/>
              <w:szCs w:val="24"/>
            </w:rPr>
            <w:fldChar w:fldCharType="end"/>
          </w:r>
        </w:p>
        <w:p>
          <w:pPr>
            <w:pStyle w:val="6"/>
            <w:tabs>
              <w:tab w:val="right" w:leader="dot" w:pos="8296"/>
            </w:tabs>
            <w:spacing w:line="480" w:lineRule="auto"/>
            <w:rPr>
              <w:rFonts w:ascii="宋体" w:hAnsi="宋体" w:eastAsia="宋体"/>
              <w:sz w:val="24"/>
              <w:szCs w:val="24"/>
            </w:rPr>
          </w:pPr>
          <w:r>
            <w:fldChar w:fldCharType="begin"/>
          </w:r>
          <w:r>
            <w:instrText xml:space="preserve"> HYPERLINK \l "_Toc465671545" </w:instrText>
          </w:r>
          <w:r>
            <w:fldChar w:fldCharType="separate"/>
          </w:r>
          <w:r>
            <w:rPr>
              <w:rStyle w:val="10"/>
              <w:rFonts w:hint="eastAsia" w:ascii="宋体" w:hAnsi="宋体" w:eastAsia="宋体"/>
              <w:sz w:val="24"/>
              <w:szCs w:val="24"/>
              <w:lang w:val="zh-CN"/>
            </w:rPr>
            <w:t>第二节</w:t>
          </w:r>
          <w:r>
            <w:rPr>
              <w:rStyle w:val="10"/>
              <w:rFonts w:ascii="宋体" w:hAnsi="宋体" w:eastAsia="宋体" w:cs="Calibri"/>
              <w:sz w:val="24"/>
              <w:szCs w:val="24"/>
              <w:lang w:val="zh-CN"/>
            </w:rPr>
            <w:t> </w:t>
          </w:r>
          <w:r>
            <w:rPr>
              <w:rStyle w:val="10"/>
              <w:rFonts w:hint="eastAsia" w:ascii="宋体" w:hAnsi="宋体" w:eastAsia="宋体"/>
              <w:sz w:val="24"/>
              <w:szCs w:val="24"/>
              <w:lang w:val="zh-CN"/>
            </w:rPr>
            <w:t>责任区分和认定标准</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_Toc465671545 \h </w:instrText>
          </w:r>
          <w:r>
            <w:rPr>
              <w:rFonts w:ascii="宋体" w:hAnsi="宋体" w:eastAsia="宋体"/>
              <w:sz w:val="24"/>
              <w:szCs w:val="24"/>
            </w:rPr>
            <w:fldChar w:fldCharType="separate"/>
          </w:r>
          <w:r>
            <w:rPr>
              <w:rFonts w:ascii="宋体" w:hAnsi="宋体" w:eastAsia="宋体"/>
              <w:sz w:val="24"/>
              <w:szCs w:val="24"/>
            </w:rPr>
            <w:t>4</w:t>
          </w:r>
          <w:r>
            <w:rPr>
              <w:rFonts w:ascii="宋体" w:hAnsi="宋体" w:eastAsia="宋体"/>
              <w:sz w:val="24"/>
              <w:szCs w:val="24"/>
            </w:rPr>
            <w:fldChar w:fldCharType="end"/>
          </w:r>
          <w:r>
            <w:rPr>
              <w:rFonts w:ascii="宋体" w:hAnsi="宋体" w:eastAsia="宋体"/>
              <w:sz w:val="24"/>
              <w:szCs w:val="24"/>
            </w:rPr>
            <w:fldChar w:fldCharType="end"/>
          </w:r>
        </w:p>
        <w:p>
          <w:pPr>
            <w:pStyle w:val="6"/>
            <w:tabs>
              <w:tab w:val="right" w:leader="dot" w:pos="8296"/>
            </w:tabs>
            <w:spacing w:line="480" w:lineRule="auto"/>
            <w:rPr>
              <w:rFonts w:ascii="宋体" w:hAnsi="宋体" w:eastAsia="宋体"/>
              <w:sz w:val="24"/>
              <w:szCs w:val="24"/>
            </w:rPr>
          </w:pPr>
          <w:r>
            <w:fldChar w:fldCharType="begin"/>
          </w:r>
          <w:r>
            <w:instrText xml:space="preserve"> HYPERLINK \l "_Toc465671546" </w:instrText>
          </w:r>
          <w:r>
            <w:fldChar w:fldCharType="separate"/>
          </w:r>
          <w:r>
            <w:rPr>
              <w:rStyle w:val="10"/>
              <w:rFonts w:hint="eastAsia" w:ascii="宋体" w:hAnsi="宋体" w:eastAsia="宋体"/>
              <w:sz w:val="24"/>
              <w:szCs w:val="24"/>
              <w:lang w:val="zh-CN"/>
            </w:rPr>
            <w:t>第三节</w:t>
          </w:r>
          <w:r>
            <w:rPr>
              <w:rStyle w:val="10"/>
              <w:rFonts w:ascii="宋体" w:hAnsi="宋体" w:eastAsia="宋体"/>
              <w:sz w:val="24"/>
              <w:szCs w:val="24"/>
              <w:lang w:val="zh-CN"/>
            </w:rPr>
            <w:t xml:space="preserve"> </w:t>
          </w:r>
          <w:r>
            <w:rPr>
              <w:rStyle w:val="10"/>
              <w:rFonts w:hint="eastAsia" w:ascii="宋体" w:hAnsi="宋体" w:eastAsia="宋体"/>
              <w:sz w:val="24"/>
              <w:szCs w:val="24"/>
              <w:lang w:val="zh-CN"/>
            </w:rPr>
            <w:t>处分的种类和适用规则</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_Toc465671546 \h </w:instrText>
          </w:r>
          <w:r>
            <w:rPr>
              <w:rFonts w:ascii="宋体" w:hAnsi="宋体" w:eastAsia="宋体"/>
              <w:sz w:val="24"/>
              <w:szCs w:val="24"/>
            </w:rPr>
            <w:fldChar w:fldCharType="separate"/>
          </w:r>
          <w:r>
            <w:rPr>
              <w:rFonts w:ascii="宋体" w:hAnsi="宋体" w:eastAsia="宋体"/>
              <w:sz w:val="24"/>
              <w:szCs w:val="24"/>
            </w:rPr>
            <w:t>5</w:t>
          </w:r>
          <w:r>
            <w:rPr>
              <w:rFonts w:ascii="宋体" w:hAnsi="宋体" w:eastAsia="宋体"/>
              <w:sz w:val="24"/>
              <w:szCs w:val="24"/>
            </w:rPr>
            <w:fldChar w:fldCharType="end"/>
          </w:r>
          <w:r>
            <w:rPr>
              <w:rFonts w:ascii="宋体" w:hAnsi="宋体" w:eastAsia="宋体"/>
              <w:sz w:val="24"/>
              <w:szCs w:val="24"/>
            </w:rPr>
            <w:fldChar w:fldCharType="end"/>
          </w:r>
        </w:p>
        <w:p>
          <w:pPr>
            <w:pStyle w:val="6"/>
            <w:tabs>
              <w:tab w:val="right" w:leader="dot" w:pos="8296"/>
            </w:tabs>
            <w:spacing w:line="480" w:lineRule="auto"/>
            <w:rPr>
              <w:rFonts w:ascii="宋体" w:hAnsi="宋体" w:eastAsia="宋体"/>
              <w:sz w:val="24"/>
              <w:szCs w:val="24"/>
            </w:rPr>
          </w:pPr>
          <w:r>
            <w:fldChar w:fldCharType="begin"/>
          </w:r>
          <w:r>
            <w:instrText xml:space="preserve"> HYPERLINK \l "_Toc465671547" </w:instrText>
          </w:r>
          <w:r>
            <w:fldChar w:fldCharType="separate"/>
          </w:r>
          <w:r>
            <w:rPr>
              <w:rStyle w:val="10"/>
              <w:rFonts w:hint="eastAsia" w:ascii="宋体" w:hAnsi="宋体" w:eastAsia="宋体"/>
              <w:sz w:val="24"/>
              <w:szCs w:val="24"/>
              <w:lang w:val="zh-CN"/>
            </w:rPr>
            <w:t>第四节</w:t>
          </w:r>
          <w:r>
            <w:rPr>
              <w:rStyle w:val="10"/>
              <w:rFonts w:ascii="宋体" w:hAnsi="宋体" w:eastAsia="宋体" w:cs="Calibri"/>
              <w:sz w:val="24"/>
              <w:szCs w:val="24"/>
              <w:lang w:val="zh-CN"/>
            </w:rPr>
            <w:t> </w:t>
          </w:r>
          <w:r>
            <w:rPr>
              <w:rStyle w:val="10"/>
              <w:rFonts w:ascii="宋体" w:hAnsi="宋体" w:eastAsia="宋体"/>
              <w:sz w:val="24"/>
              <w:szCs w:val="24"/>
              <w:lang w:val="zh-CN"/>
            </w:rPr>
            <w:t xml:space="preserve"> </w:t>
          </w:r>
          <w:r>
            <w:rPr>
              <w:rStyle w:val="10"/>
              <w:rFonts w:hint="eastAsia" w:ascii="宋体" w:hAnsi="宋体" w:eastAsia="宋体"/>
              <w:sz w:val="24"/>
              <w:szCs w:val="24"/>
              <w:lang w:val="zh-CN"/>
            </w:rPr>
            <w:t>调查处分程序</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_Toc465671547 \h </w:instrText>
          </w:r>
          <w:r>
            <w:rPr>
              <w:rFonts w:ascii="宋体" w:hAnsi="宋体" w:eastAsia="宋体"/>
              <w:sz w:val="24"/>
              <w:szCs w:val="24"/>
            </w:rPr>
            <w:fldChar w:fldCharType="separate"/>
          </w:r>
          <w:r>
            <w:rPr>
              <w:rFonts w:ascii="宋体" w:hAnsi="宋体" w:eastAsia="宋体"/>
              <w:sz w:val="24"/>
              <w:szCs w:val="24"/>
            </w:rPr>
            <w:t>9</w:t>
          </w:r>
          <w:r>
            <w:rPr>
              <w:rFonts w:ascii="宋体" w:hAnsi="宋体" w:eastAsia="宋体"/>
              <w:sz w:val="24"/>
              <w:szCs w:val="24"/>
            </w:rPr>
            <w:fldChar w:fldCharType="end"/>
          </w:r>
          <w:r>
            <w:rPr>
              <w:rFonts w:ascii="宋体" w:hAnsi="宋体" w:eastAsia="宋体"/>
              <w:sz w:val="24"/>
              <w:szCs w:val="24"/>
            </w:rPr>
            <w:fldChar w:fldCharType="end"/>
          </w:r>
        </w:p>
        <w:p>
          <w:pPr>
            <w:pStyle w:val="6"/>
            <w:tabs>
              <w:tab w:val="right" w:leader="dot" w:pos="8296"/>
            </w:tabs>
            <w:spacing w:line="480" w:lineRule="auto"/>
            <w:rPr>
              <w:rFonts w:ascii="宋体" w:hAnsi="宋体" w:eastAsia="宋体"/>
              <w:sz w:val="24"/>
              <w:szCs w:val="24"/>
            </w:rPr>
          </w:pPr>
          <w:r>
            <w:fldChar w:fldCharType="begin"/>
          </w:r>
          <w:r>
            <w:instrText xml:space="preserve"> HYPERLINK \l "_Toc465671548" </w:instrText>
          </w:r>
          <w:r>
            <w:fldChar w:fldCharType="separate"/>
          </w:r>
          <w:r>
            <w:rPr>
              <w:rStyle w:val="10"/>
              <w:rFonts w:hint="eastAsia" w:ascii="宋体" w:hAnsi="宋体" w:eastAsia="宋体"/>
              <w:sz w:val="24"/>
              <w:szCs w:val="24"/>
              <w:lang w:val="zh-CN"/>
            </w:rPr>
            <w:t>第二章</w:t>
          </w:r>
          <w:r>
            <w:rPr>
              <w:rStyle w:val="10"/>
              <w:rFonts w:ascii="宋体" w:hAnsi="宋体" w:eastAsia="宋体" w:cs="Calibri"/>
              <w:sz w:val="24"/>
              <w:szCs w:val="24"/>
              <w:lang w:val="zh-CN"/>
            </w:rPr>
            <w:t> </w:t>
          </w:r>
          <w:r>
            <w:rPr>
              <w:rStyle w:val="10"/>
              <w:rFonts w:hint="eastAsia" w:ascii="宋体" w:hAnsi="宋体" w:eastAsia="宋体"/>
              <w:sz w:val="24"/>
              <w:szCs w:val="24"/>
              <w:lang w:val="zh-CN"/>
            </w:rPr>
            <w:t>分</w:t>
          </w:r>
          <w:r>
            <w:rPr>
              <w:rStyle w:val="10"/>
              <w:rFonts w:hint="eastAsia" w:ascii="宋体" w:hAnsi="宋体" w:eastAsia="宋体"/>
              <w:sz w:val="24"/>
              <w:szCs w:val="24"/>
              <w:lang w:val="en-US" w:eastAsia="zh-CN"/>
            </w:rPr>
            <w:t xml:space="preserve">  </w:t>
          </w:r>
          <w:r>
            <w:rPr>
              <w:rStyle w:val="10"/>
              <w:rFonts w:hint="eastAsia" w:ascii="宋体" w:hAnsi="宋体" w:eastAsia="宋体"/>
              <w:sz w:val="24"/>
              <w:szCs w:val="24"/>
              <w:lang w:val="zh-CN"/>
            </w:rPr>
            <w:t>则</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_Toc465671548 \h </w:instrText>
          </w:r>
          <w:r>
            <w:rPr>
              <w:rFonts w:ascii="宋体" w:hAnsi="宋体" w:eastAsia="宋体"/>
              <w:sz w:val="24"/>
              <w:szCs w:val="24"/>
            </w:rPr>
            <w:fldChar w:fldCharType="separate"/>
          </w:r>
          <w:r>
            <w:rPr>
              <w:rFonts w:ascii="宋体" w:hAnsi="宋体" w:eastAsia="宋体"/>
              <w:sz w:val="24"/>
              <w:szCs w:val="24"/>
            </w:rPr>
            <w:t>11</w:t>
          </w:r>
          <w:r>
            <w:rPr>
              <w:rFonts w:ascii="宋体" w:hAnsi="宋体" w:eastAsia="宋体"/>
              <w:sz w:val="24"/>
              <w:szCs w:val="24"/>
            </w:rPr>
            <w:fldChar w:fldCharType="end"/>
          </w:r>
          <w:r>
            <w:rPr>
              <w:rFonts w:ascii="宋体" w:hAnsi="宋体" w:eastAsia="宋体"/>
              <w:sz w:val="24"/>
              <w:szCs w:val="24"/>
            </w:rPr>
            <w:fldChar w:fldCharType="end"/>
          </w:r>
        </w:p>
        <w:p>
          <w:pPr>
            <w:pStyle w:val="6"/>
            <w:tabs>
              <w:tab w:val="right" w:leader="dot" w:pos="8296"/>
            </w:tabs>
            <w:spacing w:line="480" w:lineRule="auto"/>
            <w:rPr>
              <w:rFonts w:ascii="宋体" w:hAnsi="宋体" w:eastAsia="宋体"/>
              <w:sz w:val="24"/>
              <w:szCs w:val="24"/>
            </w:rPr>
          </w:pPr>
          <w:r>
            <w:fldChar w:fldCharType="begin"/>
          </w:r>
          <w:r>
            <w:instrText xml:space="preserve"> HYPERLINK \l "_Toc465671549" </w:instrText>
          </w:r>
          <w:r>
            <w:fldChar w:fldCharType="separate"/>
          </w:r>
          <w:r>
            <w:rPr>
              <w:rStyle w:val="10"/>
              <w:rFonts w:hint="eastAsia" w:ascii="宋体" w:hAnsi="宋体" w:eastAsia="宋体"/>
              <w:sz w:val="24"/>
              <w:szCs w:val="24"/>
              <w:lang w:val="zh-CN"/>
            </w:rPr>
            <w:t>第一节</w:t>
          </w:r>
          <w:r>
            <w:rPr>
              <w:rStyle w:val="10"/>
              <w:rFonts w:ascii="宋体" w:hAnsi="宋体" w:eastAsia="宋体" w:cs="Calibri"/>
              <w:sz w:val="24"/>
              <w:szCs w:val="24"/>
              <w:lang w:val="zh-CN"/>
            </w:rPr>
            <w:t> </w:t>
          </w:r>
          <w:r>
            <w:rPr>
              <w:rStyle w:val="10"/>
              <w:rFonts w:ascii="宋体" w:hAnsi="宋体" w:eastAsia="宋体"/>
              <w:sz w:val="24"/>
              <w:szCs w:val="24"/>
              <w:lang w:val="zh-CN"/>
            </w:rPr>
            <w:t xml:space="preserve"> </w:t>
          </w:r>
          <w:r>
            <w:rPr>
              <w:rStyle w:val="10"/>
              <w:rFonts w:hint="eastAsia" w:ascii="宋体" w:hAnsi="宋体" w:eastAsia="宋体"/>
              <w:sz w:val="24"/>
              <w:szCs w:val="24"/>
              <w:lang w:val="zh-CN"/>
            </w:rPr>
            <w:t>对违反生产经营制度行为的处分</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_Toc465671549 \h </w:instrText>
          </w:r>
          <w:r>
            <w:rPr>
              <w:rFonts w:ascii="宋体" w:hAnsi="宋体" w:eastAsia="宋体"/>
              <w:sz w:val="24"/>
              <w:szCs w:val="24"/>
            </w:rPr>
            <w:fldChar w:fldCharType="separate"/>
          </w:r>
          <w:r>
            <w:rPr>
              <w:rFonts w:ascii="宋体" w:hAnsi="宋体" w:eastAsia="宋体"/>
              <w:sz w:val="24"/>
              <w:szCs w:val="24"/>
            </w:rPr>
            <w:t>11</w:t>
          </w:r>
          <w:r>
            <w:rPr>
              <w:rFonts w:ascii="宋体" w:hAnsi="宋体" w:eastAsia="宋体"/>
              <w:sz w:val="24"/>
              <w:szCs w:val="24"/>
            </w:rPr>
            <w:fldChar w:fldCharType="end"/>
          </w:r>
          <w:r>
            <w:rPr>
              <w:rFonts w:ascii="宋体" w:hAnsi="宋体" w:eastAsia="宋体"/>
              <w:sz w:val="24"/>
              <w:szCs w:val="24"/>
            </w:rPr>
            <w:fldChar w:fldCharType="end"/>
          </w:r>
        </w:p>
        <w:p>
          <w:pPr>
            <w:pStyle w:val="6"/>
            <w:tabs>
              <w:tab w:val="right" w:leader="dot" w:pos="8296"/>
            </w:tabs>
            <w:spacing w:line="480" w:lineRule="auto"/>
            <w:rPr>
              <w:rFonts w:ascii="宋体" w:hAnsi="宋体" w:eastAsia="宋体"/>
              <w:sz w:val="24"/>
              <w:szCs w:val="24"/>
            </w:rPr>
          </w:pPr>
          <w:r>
            <w:fldChar w:fldCharType="begin"/>
          </w:r>
          <w:r>
            <w:instrText xml:space="preserve"> HYPERLINK \l "_Toc465671550" </w:instrText>
          </w:r>
          <w:r>
            <w:fldChar w:fldCharType="separate"/>
          </w:r>
          <w:r>
            <w:rPr>
              <w:rStyle w:val="10"/>
              <w:rFonts w:hint="eastAsia" w:ascii="宋体" w:hAnsi="宋体" w:eastAsia="宋体"/>
              <w:sz w:val="24"/>
              <w:szCs w:val="24"/>
              <w:lang w:val="zh-CN"/>
            </w:rPr>
            <w:t>第二节</w:t>
          </w:r>
          <w:r>
            <w:rPr>
              <w:rStyle w:val="10"/>
              <w:rFonts w:ascii="宋体" w:hAnsi="宋体" w:eastAsia="宋体" w:cs="Calibri"/>
              <w:sz w:val="24"/>
              <w:szCs w:val="24"/>
              <w:lang w:val="zh-CN"/>
            </w:rPr>
            <w:t> </w:t>
          </w:r>
          <w:r>
            <w:rPr>
              <w:rStyle w:val="10"/>
              <w:rFonts w:ascii="宋体" w:hAnsi="宋体" w:eastAsia="宋体"/>
              <w:sz w:val="24"/>
              <w:szCs w:val="24"/>
              <w:lang w:val="zh-CN"/>
            </w:rPr>
            <w:t xml:space="preserve"> </w:t>
          </w:r>
          <w:r>
            <w:rPr>
              <w:rStyle w:val="10"/>
              <w:rFonts w:hint="eastAsia" w:ascii="宋体" w:hAnsi="宋体" w:eastAsia="宋体"/>
              <w:sz w:val="24"/>
              <w:szCs w:val="24"/>
              <w:lang w:val="zh-CN"/>
            </w:rPr>
            <w:t>对违反企业管理秩序行为的处分</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_Toc465671550 \h </w:instrText>
          </w:r>
          <w:r>
            <w:rPr>
              <w:rFonts w:ascii="宋体" w:hAnsi="宋体" w:eastAsia="宋体"/>
              <w:sz w:val="24"/>
              <w:szCs w:val="24"/>
            </w:rPr>
            <w:fldChar w:fldCharType="separate"/>
          </w:r>
          <w:r>
            <w:rPr>
              <w:rFonts w:ascii="宋体" w:hAnsi="宋体" w:eastAsia="宋体"/>
              <w:sz w:val="24"/>
              <w:szCs w:val="24"/>
            </w:rPr>
            <w:t>13</w:t>
          </w:r>
          <w:r>
            <w:rPr>
              <w:rFonts w:ascii="宋体" w:hAnsi="宋体" w:eastAsia="宋体"/>
              <w:sz w:val="24"/>
              <w:szCs w:val="24"/>
            </w:rPr>
            <w:fldChar w:fldCharType="end"/>
          </w:r>
          <w:r>
            <w:rPr>
              <w:rFonts w:ascii="宋体" w:hAnsi="宋体" w:eastAsia="宋体"/>
              <w:sz w:val="24"/>
              <w:szCs w:val="24"/>
            </w:rPr>
            <w:fldChar w:fldCharType="end"/>
          </w:r>
        </w:p>
        <w:p>
          <w:pPr>
            <w:pStyle w:val="6"/>
            <w:tabs>
              <w:tab w:val="right" w:leader="dot" w:pos="8296"/>
            </w:tabs>
            <w:spacing w:line="480" w:lineRule="auto"/>
            <w:rPr>
              <w:rStyle w:val="10"/>
              <w:rFonts w:ascii="宋体" w:hAnsi="宋体" w:eastAsia="宋体"/>
              <w:sz w:val="24"/>
              <w:szCs w:val="24"/>
            </w:rPr>
          </w:pPr>
          <w:r>
            <w:fldChar w:fldCharType="begin"/>
          </w:r>
          <w:r>
            <w:instrText xml:space="preserve"> HYPERLINK \l "_Toc465671551" </w:instrText>
          </w:r>
          <w:r>
            <w:fldChar w:fldCharType="separate"/>
          </w:r>
          <w:r>
            <w:rPr>
              <w:rStyle w:val="10"/>
              <w:rFonts w:hint="eastAsia" w:ascii="宋体" w:hAnsi="宋体" w:eastAsia="宋体"/>
              <w:sz w:val="24"/>
              <w:szCs w:val="24"/>
              <w:lang w:val="zh-CN"/>
            </w:rPr>
            <w:t>第三章</w:t>
          </w:r>
          <w:r>
            <w:rPr>
              <w:rStyle w:val="10"/>
              <w:rFonts w:ascii="宋体" w:hAnsi="宋体" w:eastAsia="宋体"/>
              <w:sz w:val="24"/>
              <w:szCs w:val="24"/>
              <w:lang w:val="zh-CN"/>
            </w:rPr>
            <w:t xml:space="preserve">   </w:t>
          </w:r>
          <w:r>
            <w:rPr>
              <w:rStyle w:val="10"/>
              <w:rFonts w:hint="eastAsia" w:ascii="宋体" w:hAnsi="宋体" w:eastAsia="宋体"/>
              <w:sz w:val="24"/>
              <w:szCs w:val="24"/>
              <w:lang w:val="zh-CN"/>
            </w:rPr>
            <w:t>附  则</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_Toc465671551 \h </w:instrText>
          </w:r>
          <w:r>
            <w:rPr>
              <w:rFonts w:ascii="宋体" w:hAnsi="宋体" w:eastAsia="宋体"/>
              <w:sz w:val="24"/>
              <w:szCs w:val="24"/>
            </w:rPr>
            <w:fldChar w:fldCharType="separate"/>
          </w:r>
          <w:r>
            <w:rPr>
              <w:rFonts w:ascii="宋体" w:hAnsi="宋体" w:eastAsia="宋体"/>
              <w:sz w:val="24"/>
              <w:szCs w:val="24"/>
            </w:rPr>
            <w:t>16</w:t>
          </w:r>
          <w:r>
            <w:rPr>
              <w:rFonts w:ascii="宋体" w:hAnsi="宋体" w:eastAsia="宋体"/>
              <w:sz w:val="24"/>
              <w:szCs w:val="24"/>
            </w:rPr>
            <w:fldChar w:fldCharType="end"/>
          </w:r>
          <w:r>
            <w:rPr>
              <w:rFonts w:ascii="宋体" w:hAnsi="宋体" w:eastAsia="宋体"/>
              <w:sz w:val="24"/>
              <w:szCs w:val="24"/>
            </w:rPr>
            <w:fldChar w:fldCharType="end"/>
          </w:r>
        </w:p>
        <w:p>
          <w:pPr>
            <w:pStyle w:val="6"/>
            <w:tabs>
              <w:tab w:val="right" w:leader="dot" w:pos="8296"/>
            </w:tabs>
            <w:spacing w:line="480" w:lineRule="auto"/>
            <w:rPr>
              <w:rFonts w:ascii="宋体" w:hAnsi="宋体" w:eastAsia="宋体"/>
              <w:color w:val="0563C1" w:themeColor="hyperlink"/>
              <w:sz w:val="24"/>
              <w:szCs w:val="24"/>
              <w:u w:val="single"/>
              <w14:textFill>
                <w14:solidFill>
                  <w14:schemeClr w14:val="hlink"/>
                </w14:solidFill>
              </w14:textFill>
            </w:rPr>
          </w:pPr>
          <w:r>
            <w:rPr>
              <w:rStyle w:val="10"/>
              <w:rFonts w:ascii="宋体" w:hAnsi="宋体" w:eastAsia="宋体"/>
              <w:sz w:val="24"/>
              <w:szCs w:val="24"/>
            </w:rPr>
            <w:t>管理制度</w:t>
          </w:r>
        </w:p>
        <w:p>
          <w:pPr>
            <w:pStyle w:val="6"/>
            <w:tabs>
              <w:tab w:val="right" w:leader="dot" w:pos="8296"/>
            </w:tabs>
            <w:spacing w:line="480" w:lineRule="auto"/>
            <w:rPr>
              <w:rFonts w:ascii="宋体" w:hAnsi="宋体" w:eastAsia="宋体"/>
              <w:sz w:val="24"/>
              <w:szCs w:val="24"/>
            </w:rPr>
          </w:pPr>
          <w:r>
            <w:fldChar w:fldCharType="begin"/>
          </w:r>
          <w:r>
            <w:instrText xml:space="preserve"> HYPERLINK \l "_Toc465671552" </w:instrText>
          </w:r>
          <w:r>
            <w:fldChar w:fldCharType="separate"/>
          </w:r>
          <w:r>
            <w:rPr>
              <w:rStyle w:val="10"/>
              <w:rFonts w:hint="eastAsia" w:ascii="宋体" w:hAnsi="宋体" w:eastAsia="宋体"/>
              <w:sz w:val="24"/>
              <w:szCs w:val="24"/>
            </w:rPr>
            <w:t>上饶直属库都昌分库经营管理费用规定</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_Toc465671552 \h </w:instrText>
          </w:r>
          <w:r>
            <w:rPr>
              <w:rFonts w:ascii="宋体" w:hAnsi="宋体" w:eastAsia="宋体"/>
              <w:sz w:val="24"/>
              <w:szCs w:val="24"/>
            </w:rPr>
            <w:fldChar w:fldCharType="separate"/>
          </w:r>
          <w:r>
            <w:rPr>
              <w:rFonts w:ascii="宋体" w:hAnsi="宋体" w:eastAsia="宋体"/>
              <w:sz w:val="24"/>
              <w:szCs w:val="24"/>
            </w:rPr>
            <w:t>17</w:t>
          </w:r>
          <w:r>
            <w:rPr>
              <w:rFonts w:ascii="宋体" w:hAnsi="宋体" w:eastAsia="宋体"/>
              <w:sz w:val="24"/>
              <w:szCs w:val="24"/>
            </w:rPr>
            <w:fldChar w:fldCharType="end"/>
          </w:r>
          <w:r>
            <w:rPr>
              <w:rFonts w:ascii="宋体" w:hAnsi="宋体" w:eastAsia="宋体"/>
              <w:sz w:val="24"/>
              <w:szCs w:val="24"/>
            </w:rPr>
            <w:fldChar w:fldCharType="end"/>
          </w:r>
        </w:p>
        <w:p>
          <w:pPr>
            <w:pStyle w:val="6"/>
            <w:tabs>
              <w:tab w:val="right" w:leader="dot" w:pos="8296"/>
            </w:tabs>
            <w:spacing w:line="480" w:lineRule="auto"/>
            <w:rPr>
              <w:rFonts w:ascii="宋体" w:hAnsi="宋体" w:eastAsia="宋体"/>
              <w:sz w:val="24"/>
              <w:szCs w:val="24"/>
            </w:rPr>
          </w:pPr>
          <w:r>
            <w:fldChar w:fldCharType="begin"/>
          </w:r>
          <w:r>
            <w:instrText xml:space="preserve"> HYPERLINK \l "_Toc465671553" </w:instrText>
          </w:r>
          <w:r>
            <w:fldChar w:fldCharType="separate"/>
          </w:r>
          <w:r>
            <w:rPr>
              <w:rStyle w:val="10"/>
              <w:rFonts w:hint="eastAsia" w:ascii="宋体" w:hAnsi="宋体" w:eastAsia="宋体"/>
              <w:sz w:val="24"/>
              <w:szCs w:val="24"/>
            </w:rPr>
            <w:t>上饶直属库都昌分库考勤制度</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_Toc465671553 \h </w:instrText>
          </w:r>
          <w:r>
            <w:rPr>
              <w:rFonts w:ascii="宋体" w:hAnsi="宋体" w:eastAsia="宋体"/>
              <w:sz w:val="24"/>
              <w:szCs w:val="24"/>
            </w:rPr>
            <w:fldChar w:fldCharType="separate"/>
          </w:r>
          <w:r>
            <w:rPr>
              <w:rFonts w:ascii="宋体" w:hAnsi="宋体" w:eastAsia="宋体"/>
              <w:sz w:val="24"/>
              <w:szCs w:val="24"/>
            </w:rPr>
            <w:t>19</w:t>
          </w:r>
          <w:r>
            <w:rPr>
              <w:rFonts w:ascii="宋体" w:hAnsi="宋体" w:eastAsia="宋体"/>
              <w:sz w:val="24"/>
              <w:szCs w:val="24"/>
            </w:rPr>
            <w:fldChar w:fldCharType="end"/>
          </w:r>
          <w:r>
            <w:rPr>
              <w:rFonts w:ascii="宋体" w:hAnsi="宋体" w:eastAsia="宋体"/>
              <w:sz w:val="24"/>
              <w:szCs w:val="24"/>
            </w:rPr>
            <w:fldChar w:fldCharType="end"/>
          </w:r>
        </w:p>
        <w:p>
          <w:pPr>
            <w:pStyle w:val="6"/>
            <w:tabs>
              <w:tab w:val="right" w:leader="dot" w:pos="8296"/>
            </w:tabs>
            <w:spacing w:line="480" w:lineRule="auto"/>
            <w:rPr>
              <w:rFonts w:ascii="宋体" w:hAnsi="宋体" w:eastAsia="宋体"/>
              <w:sz w:val="24"/>
              <w:szCs w:val="24"/>
            </w:rPr>
          </w:pPr>
          <w:r>
            <w:fldChar w:fldCharType="begin"/>
          </w:r>
          <w:r>
            <w:instrText xml:space="preserve"> HYPERLINK \l "_Toc465671554" </w:instrText>
          </w:r>
          <w:r>
            <w:fldChar w:fldCharType="separate"/>
          </w:r>
          <w:r>
            <w:rPr>
              <w:rStyle w:val="10"/>
              <w:rFonts w:hint="eastAsia" w:ascii="宋体" w:hAnsi="宋体" w:eastAsia="宋体"/>
              <w:sz w:val="24"/>
              <w:szCs w:val="24"/>
            </w:rPr>
            <w:t>上饶直属库都昌分库食堂管理制度</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_Toc465671554 \h </w:instrText>
          </w:r>
          <w:r>
            <w:rPr>
              <w:rFonts w:ascii="宋体" w:hAnsi="宋体" w:eastAsia="宋体"/>
              <w:sz w:val="24"/>
              <w:szCs w:val="24"/>
            </w:rPr>
            <w:fldChar w:fldCharType="separate"/>
          </w:r>
          <w:r>
            <w:rPr>
              <w:rFonts w:ascii="宋体" w:hAnsi="宋体" w:eastAsia="宋体"/>
              <w:sz w:val="24"/>
              <w:szCs w:val="24"/>
            </w:rPr>
            <w:t>20</w:t>
          </w:r>
          <w:r>
            <w:rPr>
              <w:rFonts w:ascii="宋体" w:hAnsi="宋体" w:eastAsia="宋体"/>
              <w:sz w:val="24"/>
              <w:szCs w:val="24"/>
            </w:rPr>
            <w:fldChar w:fldCharType="end"/>
          </w:r>
          <w:r>
            <w:rPr>
              <w:rFonts w:ascii="宋体" w:hAnsi="宋体" w:eastAsia="宋体"/>
              <w:sz w:val="24"/>
              <w:szCs w:val="24"/>
            </w:rPr>
            <w:fldChar w:fldCharType="end"/>
          </w:r>
        </w:p>
        <w:p>
          <w:pPr>
            <w:pStyle w:val="6"/>
            <w:tabs>
              <w:tab w:val="right" w:leader="dot" w:pos="8296"/>
            </w:tabs>
            <w:spacing w:line="480" w:lineRule="auto"/>
            <w:rPr>
              <w:rStyle w:val="10"/>
              <w:rFonts w:ascii="宋体" w:hAnsi="宋体" w:eastAsia="宋体"/>
              <w:sz w:val="24"/>
              <w:szCs w:val="24"/>
            </w:rPr>
          </w:pPr>
          <w:r>
            <w:fldChar w:fldCharType="begin"/>
          </w:r>
          <w:r>
            <w:instrText xml:space="preserve"> HYPERLINK \l "_Toc465671555" </w:instrText>
          </w:r>
          <w:r>
            <w:fldChar w:fldCharType="separate"/>
          </w:r>
          <w:r>
            <w:rPr>
              <w:rStyle w:val="10"/>
              <w:rFonts w:hint="eastAsia" w:ascii="宋体" w:hAnsi="宋体" w:eastAsia="宋体"/>
              <w:sz w:val="24"/>
              <w:szCs w:val="24"/>
            </w:rPr>
            <w:t>上饶直属库都昌分库办公大楼用电管理制度</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_Toc465671555 \h </w:instrText>
          </w:r>
          <w:r>
            <w:rPr>
              <w:rFonts w:ascii="宋体" w:hAnsi="宋体" w:eastAsia="宋体"/>
              <w:sz w:val="24"/>
              <w:szCs w:val="24"/>
            </w:rPr>
            <w:fldChar w:fldCharType="separate"/>
          </w:r>
          <w:r>
            <w:rPr>
              <w:rFonts w:ascii="宋体" w:hAnsi="宋体" w:eastAsia="宋体"/>
              <w:sz w:val="24"/>
              <w:szCs w:val="24"/>
            </w:rPr>
            <w:t>21</w:t>
          </w:r>
          <w:r>
            <w:rPr>
              <w:rFonts w:ascii="宋体" w:hAnsi="宋体" w:eastAsia="宋体"/>
              <w:sz w:val="24"/>
              <w:szCs w:val="24"/>
            </w:rPr>
            <w:fldChar w:fldCharType="end"/>
          </w:r>
          <w:r>
            <w:rPr>
              <w:rFonts w:ascii="宋体" w:hAnsi="宋体" w:eastAsia="宋体"/>
              <w:sz w:val="24"/>
              <w:szCs w:val="24"/>
            </w:rPr>
            <w:fldChar w:fldCharType="end"/>
          </w:r>
        </w:p>
        <w:p>
          <w:pPr>
            <w:pStyle w:val="6"/>
            <w:tabs>
              <w:tab w:val="right" w:leader="dot" w:pos="8296"/>
            </w:tabs>
            <w:spacing w:line="480" w:lineRule="auto"/>
            <w:rPr>
              <w:rFonts w:ascii="宋体" w:hAnsi="宋体" w:eastAsia="宋体"/>
              <w:color w:val="0563C1" w:themeColor="hyperlink"/>
              <w:sz w:val="24"/>
              <w:szCs w:val="24"/>
              <w:u w:val="single"/>
              <w14:textFill>
                <w14:solidFill>
                  <w14:schemeClr w14:val="hlink"/>
                </w14:solidFill>
              </w14:textFill>
            </w:rPr>
          </w:pPr>
          <w:r>
            <w:rPr>
              <w:rStyle w:val="10"/>
              <w:rFonts w:ascii="宋体" w:hAnsi="宋体" w:eastAsia="宋体"/>
              <w:sz w:val="24"/>
              <w:szCs w:val="24"/>
            </w:rPr>
            <w:t>岗位责任制</w:t>
          </w:r>
        </w:p>
        <w:p>
          <w:pPr>
            <w:pStyle w:val="6"/>
            <w:tabs>
              <w:tab w:val="right" w:leader="dot" w:pos="8296"/>
            </w:tabs>
            <w:spacing w:line="480" w:lineRule="auto"/>
            <w:rPr>
              <w:rFonts w:ascii="宋体" w:hAnsi="宋体" w:eastAsia="宋体"/>
              <w:sz w:val="24"/>
              <w:szCs w:val="24"/>
            </w:rPr>
          </w:pPr>
          <w:r>
            <w:fldChar w:fldCharType="begin"/>
          </w:r>
          <w:r>
            <w:instrText xml:space="preserve"> HYPERLINK \l "_Toc465671556" </w:instrText>
          </w:r>
          <w:r>
            <w:fldChar w:fldCharType="separate"/>
          </w:r>
          <w:r>
            <w:rPr>
              <w:rStyle w:val="10"/>
              <w:rFonts w:hint="eastAsia" w:ascii="宋体" w:hAnsi="宋体" w:eastAsia="宋体"/>
              <w:sz w:val="24"/>
              <w:szCs w:val="24"/>
            </w:rPr>
            <w:t>验质员岗位职责</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_Toc465671556 \h </w:instrText>
          </w:r>
          <w:r>
            <w:rPr>
              <w:rFonts w:ascii="宋体" w:hAnsi="宋体" w:eastAsia="宋体"/>
              <w:sz w:val="24"/>
              <w:szCs w:val="24"/>
            </w:rPr>
            <w:fldChar w:fldCharType="separate"/>
          </w:r>
          <w:r>
            <w:rPr>
              <w:rFonts w:ascii="宋体" w:hAnsi="宋体" w:eastAsia="宋体"/>
              <w:sz w:val="24"/>
              <w:szCs w:val="24"/>
            </w:rPr>
            <w:t>22</w:t>
          </w:r>
          <w:r>
            <w:rPr>
              <w:rFonts w:ascii="宋体" w:hAnsi="宋体" w:eastAsia="宋体"/>
              <w:sz w:val="24"/>
              <w:szCs w:val="24"/>
            </w:rPr>
            <w:fldChar w:fldCharType="end"/>
          </w:r>
          <w:r>
            <w:rPr>
              <w:rFonts w:ascii="宋体" w:hAnsi="宋体" w:eastAsia="宋体"/>
              <w:sz w:val="24"/>
              <w:szCs w:val="24"/>
            </w:rPr>
            <w:fldChar w:fldCharType="end"/>
          </w:r>
        </w:p>
        <w:p>
          <w:pPr>
            <w:pStyle w:val="6"/>
            <w:tabs>
              <w:tab w:val="right" w:leader="dot" w:pos="8296"/>
            </w:tabs>
            <w:spacing w:line="480" w:lineRule="auto"/>
            <w:rPr>
              <w:rFonts w:ascii="宋体" w:hAnsi="宋体" w:eastAsia="宋体"/>
              <w:sz w:val="24"/>
              <w:szCs w:val="24"/>
            </w:rPr>
          </w:pPr>
          <w:r>
            <w:fldChar w:fldCharType="begin"/>
          </w:r>
          <w:r>
            <w:instrText xml:space="preserve"> HYPERLINK \l "_Toc465671557" </w:instrText>
          </w:r>
          <w:r>
            <w:fldChar w:fldCharType="separate"/>
          </w:r>
          <w:r>
            <w:rPr>
              <w:rStyle w:val="10"/>
              <w:rFonts w:hint="eastAsia" w:ascii="宋体" w:hAnsi="宋体" w:eastAsia="宋体"/>
              <w:sz w:val="24"/>
              <w:szCs w:val="24"/>
            </w:rPr>
            <w:t>水电机械员岗位职责</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_Toc465671557 \h </w:instrText>
          </w:r>
          <w:r>
            <w:rPr>
              <w:rFonts w:ascii="宋体" w:hAnsi="宋体" w:eastAsia="宋体"/>
              <w:sz w:val="24"/>
              <w:szCs w:val="24"/>
            </w:rPr>
            <w:fldChar w:fldCharType="separate"/>
          </w:r>
          <w:r>
            <w:rPr>
              <w:rFonts w:ascii="宋体" w:hAnsi="宋体" w:eastAsia="宋体"/>
              <w:sz w:val="24"/>
              <w:szCs w:val="24"/>
            </w:rPr>
            <w:t>22</w:t>
          </w:r>
          <w:r>
            <w:rPr>
              <w:rFonts w:ascii="宋体" w:hAnsi="宋体" w:eastAsia="宋体"/>
              <w:sz w:val="24"/>
              <w:szCs w:val="24"/>
            </w:rPr>
            <w:fldChar w:fldCharType="end"/>
          </w:r>
          <w:r>
            <w:rPr>
              <w:rFonts w:ascii="宋体" w:hAnsi="宋体" w:eastAsia="宋体"/>
              <w:sz w:val="24"/>
              <w:szCs w:val="24"/>
            </w:rPr>
            <w:fldChar w:fldCharType="end"/>
          </w:r>
        </w:p>
        <w:p>
          <w:pPr>
            <w:pStyle w:val="6"/>
            <w:tabs>
              <w:tab w:val="right" w:leader="dot" w:pos="8296"/>
            </w:tabs>
            <w:spacing w:line="480" w:lineRule="auto"/>
            <w:rPr>
              <w:rFonts w:ascii="宋体" w:hAnsi="宋体" w:eastAsia="宋体"/>
              <w:sz w:val="24"/>
              <w:szCs w:val="24"/>
            </w:rPr>
          </w:pPr>
          <w:r>
            <w:fldChar w:fldCharType="begin"/>
          </w:r>
          <w:r>
            <w:instrText xml:space="preserve"> HYPERLINK \l "_Toc465671558" </w:instrText>
          </w:r>
          <w:r>
            <w:fldChar w:fldCharType="separate"/>
          </w:r>
          <w:r>
            <w:rPr>
              <w:rStyle w:val="10"/>
              <w:rFonts w:hint="eastAsia" w:ascii="宋体" w:hAnsi="宋体" w:eastAsia="宋体"/>
              <w:sz w:val="24"/>
              <w:szCs w:val="24"/>
            </w:rPr>
            <w:t>检化、综合管理员岗位职责</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_Toc465671558 \h </w:instrText>
          </w:r>
          <w:r>
            <w:rPr>
              <w:rFonts w:ascii="宋体" w:hAnsi="宋体" w:eastAsia="宋体"/>
              <w:sz w:val="24"/>
              <w:szCs w:val="24"/>
            </w:rPr>
            <w:fldChar w:fldCharType="separate"/>
          </w:r>
          <w:r>
            <w:rPr>
              <w:rFonts w:ascii="宋体" w:hAnsi="宋体" w:eastAsia="宋体"/>
              <w:sz w:val="24"/>
              <w:szCs w:val="24"/>
            </w:rPr>
            <w:t>24</w:t>
          </w:r>
          <w:r>
            <w:rPr>
              <w:rFonts w:ascii="宋体" w:hAnsi="宋体" w:eastAsia="宋体"/>
              <w:sz w:val="24"/>
              <w:szCs w:val="24"/>
            </w:rPr>
            <w:fldChar w:fldCharType="end"/>
          </w:r>
          <w:r>
            <w:rPr>
              <w:rFonts w:ascii="宋体" w:hAnsi="宋体" w:eastAsia="宋体"/>
              <w:sz w:val="24"/>
              <w:szCs w:val="24"/>
            </w:rPr>
            <w:fldChar w:fldCharType="end"/>
          </w:r>
        </w:p>
        <w:p>
          <w:pPr>
            <w:pStyle w:val="6"/>
            <w:tabs>
              <w:tab w:val="right" w:leader="dot" w:pos="8296"/>
            </w:tabs>
            <w:spacing w:line="480" w:lineRule="auto"/>
            <w:rPr>
              <w:rFonts w:ascii="宋体" w:hAnsi="宋体" w:eastAsia="宋体"/>
              <w:sz w:val="24"/>
              <w:szCs w:val="24"/>
            </w:rPr>
          </w:pPr>
          <w:r>
            <w:fldChar w:fldCharType="begin"/>
          </w:r>
          <w:r>
            <w:instrText xml:space="preserve"> HYPERLINK \l "_Toc465671559" </w:instrText>
          </w:r>
          <w:r>
            <w:fldChar w:fldCharType="separate"/>
          </w:r>
          <w:r>
            <w:rPr>
              <w:rStyle w:val="10"/>
              <w:rFonts w:hint="eastAsia" w:ascii="宋体" w:hAnsi="宋体" w:eastAsia="宋体"/>
              <w:sz w:val="24"/>
              <w:szCs w:val="24"/>
            </w:rPr>
            <w:t>门卫岗位职责</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_Toc465671559 \h </w:instrText>
          </w:r>
          <w:r>
            <w:rPr>
              <w:rFonts w:ascii="宋体" w:hAnsi="宋体" w:eastAsia="宋体"/>
              <w:sz w:val="24"/>
              <w:szCs w:val="24"/>
            </w:rPr>
            <w:fldChar w:fldCharType="separate"/>
          </w:r>
          <w:r>
            <w:rPr>
              <w:rFonts w:ascii="宋体" w:hAnsi="宋体" w:eastAsia="宋体"/>
              <w:sz w:val="24"/>
              <w:szCs w:val="24"/>
            </w:rPr>
            <w:t>25</w:t>
          </w:r>
          <w:r>
            <w:rPr>
              <w:rFonts w:ascii="宋体" w:hAnsi="宋体" w:eastAsia="宋体"/>
              <w:sz w:val="24"/>
              <w:szCs w:val="24"/>
            </w:rPr>
            <w:fldChar w:fldCharType="end"/>
          </w:r>
          <w:r>
            <w:rPr>
              <w:rFonts w:ascii="宋体" w:hAnsi="宋体" w:eastAsia="宋体"/>
              <w:sz w:val="24"/>
              <w:szCs w:val="24"/>
            </w:rPr>
            <w:fldChar w:fldCharType="end"/>
          </w:r>
        </w:p>
        <w:p>
          <w:pPr>
            <w:pStyle w:val="6"/>
            <w:tabs>
              <w:tab w:val="right" w:leader="dot" w:pos="8296"/>
            </w:tabs>
            <w:spacing w:line="480" w:lineRule="auto"/>
            <w:rPr>
              <w:rFonts w:ascii="宋体" w:hAnsi="宋体" w:eastAsia="宋体"/>
              <w:sz w:val="24"/>
              <w:szCs w:val="24"/>
            </w:rPr>
          </w:pPr>
          <w:r>
            <w:fldChar w:fldCharType="begin"/>
          </w:r>
          <w:r>
            <w:instrText xml:space="preserve"> HYPERLINK \l "_Toc465671560" </w:instrText>
          </w:r>
          <w:r>
            <w:fldChar w:fldCharType="separate"/>
          </w:r>
          <w:r>
            <w:rPr>
              <w:rStyle w:val="10"/>
              <w:rFonts w:hint="eastAsia" w:ascii="宋体" w:hAnsi="宋体" w:eastAsia="宋体"/>
              <w:sz w:val="24"/>
              <w:szCs w:val="24"/>
            </w:rPr>
            <w:t>网管员岗位职责</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_Toc465671560 \h </w:instrText>
          </w:r>
          <w:r>
            <w:rPr>
              <w:rFonts w:ascii="宋体" w:hAnsi="宋体" w:eastAsia="宋体"/>
              <w:sz w:val="24"/>
              <w:szCs w:val="24"/>
            </w:rPr>
            <w:fldChar w:fldCharType="separate"/>
          </w:r>
          <w:r>
            <w:rPr>
              <w:rFonts w:ascii="宋体" w:hAnsi="宋体" w:eastAsia="宋体"/>
              <w:sz w:val="24"/>
              <w:szCs w:val="24"/>
            </w:rPr>
            <w:t>26</w:t>
          </w:r>
          <w:r>
            <w:rPr>
              <w:rFonts w:ascii="宋体" w:hAnsi="宋体" w:eastAsia="宋体"/>
              <w:sz w:val="24"/>
              <w:szCs w:val="24"/>
            </w:rPr>
            <w:fldChar w:fldCharType="end"/>
          </w:r>
          <w:r>
            <w:rPr>
              <w:rFonts w:ascii="宋体" w:hAnsi="宋体" w:eastAsia="宋体"/>
              <w:sz w:val="24"/>
              <w:szCs w:val="24"/>
            </w:rPr>
            <w:fldChar w:fldCharType="end"/>
          </w:r>
        </w:p>
        <w:p>
          <w:pPr>
            <w:pStyle w:val="6"/>
            <w:tabs>
              <w:tab w:val="right" w:leader="dot" w:pos="8296"/>
            </w:tabs>
            <w:spacing w:line="480" w:lineRule="auto"/>
            <w:rPr>
              <w:rFonts w:ascii="宋体" w:hAnsi="宋体" w:eastAsia="宋体"/>
              <w:sz w:val="24"/>
              <w:szCs w:val="24"/>
            </w:rPr>
          </w:pPr>
          <w:r>
            <w:fldChar w:fldCharType="begin"/>
          </w:r>
          <w:r>
            <w:instrText xml:space="preserve"> HYPERLINK \l "_Toc465671561" </w:instrText>
          </w:r>
          <w:r>
            <w:fldChar w:fldCharType="separate"/>
          </w:r>
          <w:r>
            <w:rPr>
              <w:rStyle w:val="10"/>
              <w:rFonts w:hint="eastAsia" w:ascii="宋体" w:hAnsi="宋体" w:eastAsia="宋体"/>
              <w:sz w:val="24"/>
              <w:szCs w:val="24"/>
            </w:rPr>
            <w:t>防化员岗位职责</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_Toc465671561 \h </w:instrText>
          </w:r>
          <w:r>
            <w:rPr>
              <w:rFonts w:ascii="宋体" w:hAnsi="宋体" w:eastAsia="宋体"/>
              <w:sz w:val="24"/>
              <w:szCs w:val="24"/>
            </w:rPr>
            <w:fldChar w:fldCharType="separate"/>
          </w:r>
          <w:r>
            <w:rPr>
              <w:rFonts w:ascii="宋体" w:hAnsi="宋体" w:eastAsia="宋体"/>
              <w:sz w:val="24"/>
              <w:szCs w:val="24"/>
            </w:rPr>
            <w:t>27</w:t>
          </w:r>
          <w:r>
            <w:rPr>
              <w:rFonts w:ascii="宋体" w:hAnsi="宋体" w:eastAsia="宋体"/>
              <w:sz w:val="24"/>
              <w:szCs w:val="24"/>
            </w:rPr>
            <w:fldChar w:fldCharType="end"/>
          </w:r>
          <w:r>
            <w:rPr>
              <w:rFonts w:ascii="宋体" w:hAnsi="宋体" w:eastAsia="宋体"/>
              <w:sz w:val="24"/>
              <w:szCs w:val="24"/>
            </w:rPr>
            <w:fldChar w:fldCharType="end"/>
          </w:r>
        </w:p>
        <w:p>
          <w:pPr>
            <w:pStyle w:val="6"/>
            <w:tabs>
              <w:tab w:val="right" w:leader="dot" w:pos="8296"/>
            </w:tabs>
            <w:spacing w:line="480" w:lineRule="auto"/>
            <w:rPr>
              <w:rFonts w:ascii="宋体" w:hAnsi="宋体" w:eastAsia="宋体"/>
              <w:sz w:val="24"/>
              <w:szCs w:val="24"/>
            </w:rPr>
          </w:pPr>
          <w:r>
            <w:fldChar w:fldCharType="begin"/>
          </w:r>
          <w:r>
            <w:instrText xml:space="preserve"> HYPERLINK \l "_Toc465671562" </w:instrText>
          </w:r>
          <w:r>
            <w:fldChar w:fldCharType="separate"/>
          </w:r>
          <w:r>
            <w:rPr>
              <w:rStyle w:val="10"/>
              <w:rFonts w:hint="eastAsia" w:ascii="宋体" w:hAnsi="宋体" w:eastAsia="宋体"/>
              <w:sz w:val="24"/>
              <w:szCs w:val="24"/>
            </w:rPr>
            <w:t>食堂管理员岗位职责</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_Toc465671562 \h </w:instrText>
          </w:r>
          <w:r>
            <w:rPr>
              <w:rFonts w:ascii="宋体" w:hAnsi="宋体" w:eastAsia="宋体"/>
              <w:sz w:val="24"/>
              <w:szCs w:val="24"/>
            </w:rPr>
            <w:fldChar w:fldCharType="separate"/>
          </w:r>
          <w:r>
            <w:rPr>
              <w:rFonts w:ascii="宋体" w:hAnsi="宋体" w:eastAsia="宋体"/>
              <w:sz w:val="24"/>
              <w:szCs w:val="24"/>
            </w:rPr>
            <w:t>28</w:t>
          </w:r>
          <w:r>
            <w:rPr>
              <w:rFonts w:ascii="宋体" w:hAnsi="宋体" w:eastAsia="宋体"/>
              <w:sz w:val="24"/>
              <w:szCs w:val="24"/>
            </w:rPr>
            <w:fldChar w:fldCharType="end"/>
          </w:r>
          <w:r>
            <w:rPr>
              <w:rFonts w:ascii="宋体" w:hAnsi="宋体" w:eastAsia="宋体"/>
              <w:sz w:val="24"/>
              <w:szCs w:val="24"/>
            </w:rPr>
            <w:fldChar w:fldCharType="end"/>
          </w:r>
        </w:p>
        <w:p>
          <w:pPr>
            <w:pStyle w:val="6"/>
            <w:tabs>
              <w:tab w:val="right" w:leader="dot" w:pos="8296"/>
            </w:tabs>
            <w:spacing w:line="480" w:lineRule="auto"/>
            <w:rPr>
              <w:rFonts w:ascii="宋体" w:hAnsi="宋体" w:eastAsia="宋体"/>
              <w:sz w:val="24"/>
              <w:szCs w:val="24"/>
            </w:rPr>
          </w:pPr>
          <w:r>
            <w:fldChar w:fldCharType="begin"/>
          </w:r>
          <w:r>
            <w:instrText xml:space="preserve"> HYPERLINK \l "_Toc465671563" </w:instrText>
          </w:r>
          <w:r>
            <w:fldChar w:fldCharType="separate"/>
          </w:r>
          <w:r>
            <w:rPr>
              <w:rStyle w:val="10"/>
              <w:rFonts w:hint="eastAsia" w:ascii="宋体" w:hAnsi="宋体" w:eastAsia="宋体"/>
              <w:sz w:val="24"/>
              <w:szCs w:val="24"/>
            </w:rPr>
            <w:t>报账员</w:t>
          </w:r>
          <w:r>
            <w:rPr>
              <w:rStyle w:val="10"/>
              <w:rFonts w:ascii="宋体" w:hAnsi="宋体" w:eastAsia="宋体"/>
              <w:sz w:val="24"/>
              <w:szCs w:val="24"/>
            </w:rPr>
            <w:t xml:space="preserve"> </w:t>
          </w:r>
          <w:r>
            <w:rPr>
              <w:rStyle w:val="10"/>
              <w:rFonts w:hint="eastAsia" w:ascii="宋体" w:hAnsi="宋体" w:eastAsia="宋体"/>
              <w:sz w:val="24"/>
              <w:szCs w:val="24"/>
            </w:rPr>
            <w:t>统计员岗位职责</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_Toc465671563 \h </w:instrText>
          </w:r>
          <w:r>
            <w:rPr>
              <w:rFonts w:ascii="宋体" w:hAnsi="宋体" w:eastAsia="宋体"/>
              <w:sz w:val="24"/>
              <w:szCs w:val="24"/>
            </w:rPr>
            <w:fldChar w:fldCharType="separate"/>
          </w:r>
          <w:r>
            <w:rPr>
              <w:rFonts w:ascii="宋体" w:hAnsi="宋体" w:eastAsia="宋体"/>
              <w:sz w:val="24"/>
              <w:szCs w:val="24"/>
            </w:rPr>
            <w:t>29</w:t>
          </w:r>
          <w:r>
            <w:rPr>
              <w:rFonts w:ascii="宋体" w:hAnsi="宋体" w:eastAsia="宋体"/>
              <w:sz w:val="24"/>
              <w:szCs w:val="24"/>
            </w:rPr>
            <w:fldChar w:fldCharType="end"/>
          </w:r>
          <w:r>
            <w:rPr>
              <w:rFonts w:ascii="宋体" w:hAnsi="宋体" w:eastAsia="宋体"/>
              <w:sz w:val="24"/>
              <w:szCs w:val="24"/>
            </w:rPr>
            <w:fldChar w:fldCharType="end"/>
          </w:r>
        </w:p>
        <w:p>
          <w:pPr>
            <w:pStyle w:val="6"/>
            <w:tabs>
              <w:tab w:val="right" w:leader="dot" w:pos="8296"/>
            </w:tabs>
            <w:spacing w:line="480" w:lineRule="auto"/>
            <w:rPr>
              <w:rFonts w:ascii="宋体" w:hAnsi="宋体" w:eastAsia="宋体"/>
              <w:sz w:val="24"/>
              <w:szCs w:val="24"/>
            </w:rPr>
          </w:pPr>
          <w:r>
            <w:fldChar w:fldCharType="begin"/>
          </w:r>
          <w:r>
            <w:instrText xml:space="preserve"> HYPERLINK \l "_Toc465671564" </w:instrText>
          </w:r>
          <w:r>
            <w:fldChar w:fldCharType="separate"/>
          </w:r>
          <w:r>
            <w:rPr>
              <w:rStyle w:val="10"/>
              <w:rFonts w:hint="eastAsia" w:ascii="宋体" w:hAnsi="宋体" w:eastAsia="宋体"/>
              <w:sz w:val="24"/>
              <w:szCs w:val="24"/>
            </w:rPr>
            <w:t>粮油保管员岗位职责</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_Toc465671564 \h </w:instrText>
          </w:r>
          <w:r>
            <w:rPr>
              <w:rFonts w:ascii="宋体" w:hAnsi="宋体" w:eastAsia="宋体"/>
              <w:sz w:val="24"/>
              <w:szCs w:val="24"/>
            </w:rPr>
            <w:fldChar w:fldCharType="separate"/>
          </w:r>
          <w:r>
            <w:rPr>
              <w:rFonts w:ascii="宋体" w:hAnsi="宋体" w:eastAsia="宋体"/>
              <w:sz w:val="24"/>
              <w:szCs w:val="24"/>
            </w:rPr>
            <w:t>30</w:t>
          </w:r>
          <w:r>
            <w:rPr>
              <w:rFonts w:ascii="宋体" w:hAnsi="宋体" w:eastAsia="宋体"/>
              <w:sz w:val="24"/>
              <w:szCs w:val="24"/>
            </w:rPr>
            <w:fldChar w:fldCharType="end"/>
          </w:r>
          <w:r>
            <w:rPr>
              <w:rFonts w:ascii="宋体" w:hAnsi="宋体" w:eastAsia="宋体"/>
              <w:sz w:val="24"/>
              <w:szCs w:val="24"/>
            </w:rPr>
            <w:fldChar w:fldCharType="end"/>
          </w:r>
        </w:p>
        <w:p>
          <w:pPr>
            <w:pStyle w:val="6"/>
            <w:tabs>
              <w:tab w:val="right" w:leader="dot" w:pos="8296"/>
            </w:tabs>
            <w:spacing w:line="480" w:lineRule="auto"/>
            <w:rPr>
              <w:rFonts w:ascii="宋体" w:hAnsi="宋体" w:eastAsia="宋体"/>
              <w:sz w:val="24"/>
              <w:szCs w:val="24"/>
            </w:rPr>
          </w:pPr>
          <w:r>
            <w:fldChar w:fldCharType="begin"/>
          </w:r>
          <w:r>
            <w:instrText xml:space="preserve"> HYPERLINK \l "_Toc465671565" </w:instrText>
          </w:r>
          <w:r>
            <w:fldChar w:fldCharType="separate"/>
          </w:r>
          <w:r>
            <w:rPr>
              <w:rStyle w:val="10"/>
              <w:rFonts w:hint="eastAsia" w:ascii="宋体" w:hAnsi="宋体" w:eastAsia="宋体"/>
              <w:sz w:val="24"/>
              <w:szCs w:val="24"/>
            </w:rPr>
            <w:t>监管员岗位职责</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_Toc465671565 \h </w:instrText>
          </w:r>
          <w:r>
            <w:rPr>
              <w:rFonts w:ascii="宋体" w:hAnsi="宋体" w:eastAsia="宋体"/>
              <w:sz w:val="24"/>
              <w:szCs w:val="24"/>
            </w:rPr>
            <w:fldChar w:fldCharType="separate"/>
          </w:r>
          <w:r>
            <w:rPr>
              <w:rFonts w:ascii="宋体" w:hAnsi="宋体" w:eastAsia="宋体"/>
              <w:sz w:val="24"/>
              <w:szCs w:val="24"/>
            </w:rPr>
            <w:t>33</w:t>
          </w:r>
          <w:r>
            <w:rPr>
              <w:rFonts w:ascii="宋体" w:hAnsi="宋体" w:eastAsia="宋体"/>
              <w:sz w:val="24"/>
              <w:szCs w:val="24"/>
            </w:rPr>
            <w:fldChar w:fldCharType="end"/>
          </w:r>
          <w:r>
            <w:rPr>
              <w:rFonts w:ascii="宋体" w:hAnsi="宋体" w:eastAsia="宋体"/>
              <w:sz w:val="24"/>
              <w:szCs w:val="24"/>
            </w:rPr>
            <w:fldChar w:fldCharType="end"/>
          </w:r>
        </w:p>
        <w:p>
          <w:pPr>
            <w:pStyle w:val="6"/>
            <w:tabs>
              <w:tab w:val="right" w:leader="dot" w:pos="8296"/>
            </w:tabs>
            <w:spacing w:line="480" w:lineRule="auto"/>
            <w:rPr>
              <w:rFonts w:ascii="宋体" w:hAnsi="宋体" w:eastAsia="宋体"/>
              <w:sz w:val="24"/>
              <w:szCs w:val="24"/>
            </w:rPr>
          </w:pPr>
          <w:r>
            <w:fldChar w:fldCharType="begin"/>
          </w:r>
          <w:r>
            <w:instrText xml:space="preserve"> HYPERLINK \l "_Toc465671566" </w:instrText>
          </w:r>
          <w:r>
            <w:fldChar w:fldCharType="separate"/>
          </w:r>
          <w:r>
            <w:rPr>
              <w:rStyle w:val="10"/>
              <w:rFonts w:hint="eastAsia" w:ascii="宋体" w:hAnsi="宋体" w:eastAsia="宋体"/>
              <w:sz w:val="24"/>
              <w:szCs w:val="24"/>
            </w:rPr>
            <w:t>计量司磅员岗位职责</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_Toc465671566 \h </w:instrText>
          </w:r>
          <w:r>
            <w:rPr>
              <w:rFonts w:ascii="宋体" w:hAnsi="宋体" w:eastAsia="宋体"/>
              <w:sz w:val="24"/>
              <w:szCs w:val="24"/>
            </w:rPr>
            <w:fldChar w:fldCharType="separate"/>
          </w:r>
          <w:r>
            <w:rPr>
              <w:rFonts w:ascii="宋体" w:hAnsi="宋体" w:eastAsia="宋体"/>
              <w:sz w:val="24"/>
              <w:szCs w:val="24"/>
            </w:rPr>
            <w:t>34</w:t>
          </w:r>
          <w:r>
            <w:rPr>
              <w:rFonts w:ascii="宋体" w:hAnsi="宋体" w:eastAsia="宋体"/>
              <w:sz w:val="24"/>
              <w:szCs w:val="24"/>
            </w:rPr>
            <w:fldChar w:fldCharType="end"/>
          </w:r>
          <w:r>
            <w:rPr>
              <w:rFonts w:ascii="宋体" w:hAnsi="宋体" w:eastAsia="宋体"/>
              <w:sz w:val="24"/>
              <w:szCs w:val="24"/>
            </w:rPr>
            <w:fldChar w:fldCharType="end"/>
          </w:r>
        </w:p>
        <w:p>
          <w:pPr>
            <w:pStyle w:val="6"/>
            <w:tabs>
              <w:tab w:val="right" w:leader="dot" w:pos="8296"/>
            </w:tabs>
            <w:spacing w:line="480" w:lineRule="auto"/>
            <w:rPr>
              <w:rFonts w:ascii="宋体" w:hAnsi="宋体" w:eastAsia="宋体"/>
              <w:sz w:val="24"/>
              <w:szCs w:val="24"/>
            </w:rPr>
          </w:pPr>
          <w:r>
            <w:fldChar w:fldCharType="begin"/>
          </w:r>
          <w:r>
            <w:instrText xml:space="preserve"> HYPERLINK \l "_Toc465671567" </w:instrText>
          </w:r>
          <w:r>
            <w:fldChar w:fldCharType="separate"/>
          </w:r>
          <w:r>
            <w:rPr>
              <w:rStyle w:val="10"/>
              <w:rFonts w:hint="eastAsia" w:ascii="宋体" w:hAnsi="宋体" w:eastAsia="宋体"/>
              <w:sz w:val="24"/>
              <w:szCs w:val="24"/>
            </w:rPr>
            <w:t>计量司磅工作流程</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_Toc465671567 \h </w:instrText>
          </w:r>
          <w:r>
            <w:rPr>
              <w:rFonts w:ascii="宋体" w:hAnsi="宋体" w:eastAsia="宋体"/>
              <w:sz w:val="24"/>
              <w:szCs w:val="24"/>
            </w:rPr>
            <w:fldChar w:fldCharType="separate"/>
          </w:r>
          <w:r>
            <w:rPr>
              <w:rFonts w:ascii="宋体" w:hAnsi="宋体" w:eastAsia="宋体"/>
              <w:sz w:val="24"/>
              <w:szCs w:val="24"/>
            </w:rPr>
            <w:t>35</w:t>
          </w:r>
          <w:r>
            <w:rPr>
              <w:rFonts w:ascii="宋体" w:hAnsi="宋体" w:eastAsia="宋体"/>
              <w:sz w:val="24"/>
              <w:szCs w:val="24"/>
            </w:rPr>
            <w:fldChar w:fldCharType="end"/>
          </w:r>
          <w:r>
            <w:rPr>
              <w:rFonts w:ascii="宋体" w:hAnsi="宋体" w:eastAsia="宋体"/>
              <w:sz w:val="24"/>
              <w:szCs w:val="24"/>
            </w:rPr>
            <w:fldChar w:fldCharType="end"/>
          </w:r>
        </w:p>
        <w:p>
          <w:pPr>
            <w:spacing w:line="480" w:lineRule="auto"/>
            <w:rPr>
              <w:rFonts w:ascii="宋体" w:hAnsi="宋体" w:eastAsia="宋体"/>
              <w:sz w:val="24"/>
              <w:szCs w:val="24"/>
            </w:rPr>
          </w:pPr>
          <w:r>
            <w:rPr>
              <w:rFonts w:ascii="宋体" w:hAnsi="宋体" w:eastAsia="宋体"/>
              <w:b/>
              <w:bCs/>
              <w:sz w:val="24"/>
              <w:szCs w:val="24"/>
              <w:lang w:val="zh-CN"/>
            </w:rPr>
            <w:fldChar w:fldCharType="end"/>
          </w:r>
        </w:p>
      </w:sdtContent>
    </w:sdt>
    <w:p>
      <w:pPr>
        <w:spacing w:line="480" w:lineRule="auto"/>
        <w:jc w:val="center"/>
        <w:rPr>
          <w:rFonts w:ascii="宋体" w:hAnsi="宋体" w:eastAsia="宋体"/>
          <w:b/>
          <w:sz w:val="24"/>
          <w:szCs w:val="24"/>
        </w:rPr>
      </w:pPr>
    </w:p>
    <w:p>
      <w:pPr>
        <w:widowControl/>
        <w:shd w:val="clear" w:color="auto" w:fill="FFFFFF"/>
        <w:adjustRightInd w:val="0"/>
        <w:spacing w:line="480" w:lineRule="auto"/>
        <w:jc w:val="center"/>
        <w:rPr>
          <w:rFonts w:ascii="宋体" w:hAnsi="宋体" w:eastAsia="宋体" w:cs="华文中宋"/>
          <w:b/>
          <w:bCs/>
          <w:color w:val="000000"/>
          <w:spacing w:val="20"/>
          <w:w w:val="88"/>
          <w:kern w:val="0"/>
          <w:sz w:val="24"/>
          <w:szCs w:val="24"/>
          <w:lang w:val="zh-CN"/>
        </w:rPr>
      </w:pPr>
    </w:p>
    <w:p>
      <w:pPr>
        <w:widowControl/>
        <w:shd w:val="clear" w:color="auto" w:fill="FFFFFF"/>
        <w:adjustRightInd w:val="0"/>
        <w:spacing w:line="480" w:lineRule="auto"/>
        <w:jc w:val="center"/>
        <w:rPr>
          <w:rFonts w:ascii="宋体" w:hAnsi="宋体" w:eastAsia="宋体" w:cs="华文中宋"/>
          <w:b/>
          <w:bCs/>
          <w:color w:val="000000"/>
          <w:spacing w:val="20"/>
          <w:w w:val="88"/>
          <w:kern w:val="0"/>
          <w:sz w:val="24"/>
          <w:szCs w:val="24"/>
          <w:lang w:val="zh-CN"/>
        </w:rPr>
      </w:pPr>
    </w:p>
    <w:p>
      <w:pPr>
        <w:widowControl/>
        <w:shd w:val="clear" w:color="auto" w:fill="FFFFFF"/>
        <w:adjustRightInd w:val="0"/>
        <w:spacing w:line="480" w:lineRule="auto"/>
        <w:jc w:val="center"/>
        <w:rPr>
          <w:rFonts w:ascii="宋体" w:hAnsi="宋体" w:eastAsia="宋体" w:cs="华文中宋"/>
          <w:b/>
          <w:bCs/>
          <w:color w:val="000000"/>
          <w:spacing w:val="20"/>
          <w:w w:val="88"/>
          <w:kern w:val="0"/>
          <w:sz w:val="24"/>
          <w:szCs w:val="24"/>
          <w:lang w:val="zh-CN"/>
        </w:rPr>
      </w:pPr>
    </w:p>
    <w:p>
      <w:pPr>
        <w:widowControl/>
        <w:shd w:val="clear" w:color="auto" w:fill="FFFFFF"/>
        <w:adjustRightInd w:val="0"/>
        <w:spacing w:line="480" w:lineRule="auto"/>
        <w:jc w:val="center"/>
        <w:rPr>
          <w:rFonts w:ascii="宋体" w:hAnsi="宋体" w:eastAsia="宋体" w:cs="华文中宋"/>
          <w:b/>
          <w:bCs/>
          <w:color w:val="000000"/>
          <w:spacing w:val="20"/>
          <w:w w:val="88"/>
          <w:kern w:val="0"/>
          <w:sz w:val="24"/>
          <w:szCs w:val="24"/>
          <w:lang w:val="zh-CN"/>
        </w:rPr>
      </w:pPr>
    </w:p>
    <w:p>
      <w:pPr>
        <w:widowControl/>
        <w:shd w:val="clear" w:color="auto" w:fill="FFFFFF"/>
        <w:adjustRightInd w:val="0"/>
        <w:spacing w:line="480" w:lineRule="auto"/>
        <w:jc w:val="center"/>
        <w:rPr>
          <w:rFonts w:ascii="宋体" w:hAnsi="宋体" w:eastAsia="宋体" w:cs="华文中宋"/>
          <w:b/>
          <w:bCs/>
          <w:color w:val="000000"/>
          <w:spacing w:val="20"/>
          <w:w w:val="88"/>
          <w:kern w:val="0"/>
          <w:sz w:val="24"/>
          <w:szCs w:val="24"/>
          <w:lang w:val="zh-CN"/>
        </w:rPr>
      </w:pPr>
    </w:p>
    <w:p>
      <w:pPr>
        <w:widowControl/>
        <w:shd w:val="clear" w:color="auto" w:fill="FFFFFF"/>
        <w:adjustRightInd w:val="0"/>
        <w:spacing w:line="480" w:lineRule="auto"/>
        <w:jc w:val="center"/>
        <w:rPr>
          <w:rFonts w:ascii="宋体" w:hAnsi="宋体" w:eastAsia="宋体" w:cs="华文中宋"/>
          <w:b/>
          <w:bCs/>
          <w:color w:val="000000"/>
          <w:spacing w:val="20"/>
          <w:w w:val="88"/>
          <w:kern w:val="0"/>
          <w:sz w:val="24"/>
          <w:szCs w:val="24"/>
          <w:lang w:val="zh-CN"/>
        </w:rPr>
      </w:pPr>
    </w:p>
    <w:p>
      <w:pPr>
        <w:widowControl/>
        <w:shd w:val="clear" w:color="auto" w:fill="FFFFFF"/>
        <w:adjustRightInd w:val="0"/>
        <w:spacing w:line="480" w:lineRule="auto"/>
        <w:jc w:val="center"/>
        <w:rPr>
          <w:rFonts w:ascii="宋体" w:hAnsi="宋体" w:eastAsia="宋体" w:cs="华文中宋"/>
          <w:b/>
          <w:bCs/>
          <w:color w:val="000000"/>
          <w:spacing w:val="20"/>
          <w:w w:val="88"/>
          <w:kern w:val="0"/>
          <w:sz w:val="24"/>
          <w:szCs w:val="24"/>
          <w:lang w:val="zh-CN"/>
        </w:rPr>
      </w:pPr>
    </w:p>
    <w:p>
      <w:pPr>
        <w:widowControl/>
        <w:shd w:val="clear" w:color="auto" w:fill="FFFFFF"/>
        <w:adjustRightInd w:val="0"/>
        <w:spacing w:line="480" w:lineRule="auto"/>
        <w:jc w:val="center"/>
        <w:rPr>
          <w:rFonts w:ascii="宋体" w:hAnsi="宋体" w:eastAsia="宋体" w:cs="华文中宋"/>
          <w:b/>
          <w:bCs/>
          <w:color w:val="000000"/>
          <w:spacing w:val="20"/>
          <w:w w:val="88"/>
          <w:kern w:val="0"/>
          <w:sz w:val="24"/>
          <w:szCs w:val="24"/>
          <w:lang w:val="zh-CN"/>
        </w:rPr>
      </w:pPr>
    </w:p>
    <w:p>
      <w:pPr>
        <w:widowControl/>
        <w:shd w:val="clear" w:color="auto" w:fill="FFFFFF"/>
        <w:adjustRightInd w:val="0"/>
        <w:spacing w:line="480" w:lineRule="auto"/>
        <w:jc w:val="center"/>
        <w:rPr>
          <w:rFonts w:ascii="宋体" w:hAnsi="宋体" w:eastAsia="宋体" w:cs="华文中宋"/>
          <w:b/>
          <w:bCs/>
          <w:color w:val="000000"/>
          <w:spacing w:val="20"/>
          <w:w w:val="88"/>
          <w:kern w:val="0"/>
          <w:sz w:val="24"/>
          <w:szCs w:val="24"/>
          <w:lang w:val="zh-CN"/>
        </w:rPr>
      </w:pPr>
    </w:p>
    <w:p>
      <w:pPr>
        <w:widowControl/>
        <w:shd w:val="clear" w:color="auto" w:fill="FFFFFF"/>
        <w:adjustRightInd w:val="0"/>
        <w:spacing w:line="480" w:lineRule="auto"/>
        <w:jc w:val="center"/>
        <w:rPr>
          <w:rFonts w:ascii="宋体" w:hAnsi="宋体" w:eastAsia="宋体" w:cs="华文中宋"/>
          <w:b/>
          <w:bCs/>
          <w:color w:val="000000"/>
          <w:spacing w:val="20"/>
          <w:w w:val="88"/>
          <w:kern w:val="0"/>
          <w:sz w:val="24"/>
          <w:szCs w:val="24"/>
          <w:lang w:val="zh-CN"/>
        </w:rPr>
      </w:pPr>
    </w:p>
    <w:p>
      <w:pPr>
        <w:widowControl/>
        <w:shd w:val="clear" w:color="auto" w:fill="FFFFFF"/>
        <w:adjustRightInd w:val="0"/>
        <w:spacing w:line="480" w:lineRule="auto"/>
        <w:jc w:val="center"/>
        <w:rPr>
          <w:rFonts w:ascii="宋体" w:hAnsi="宋体" w:eastAsia="宋体" w:cs="华文中宋"/>
          <w:b/>
          <w:bCs/>
          <w:color w:val="000000"/>
          <w:spacing w:val="20"/>
          <w:w w:val="88"/>
          <w:kern w:val="0"/>
          <w:sz w:val="24"/>
          <w:szCs w:val="24"/>
          <w:lang w:val="zh-CN"/>
        </w:rPr>
      </w:pPr>
    </w:p>
    <w:p>
      <w:pPr>
        <w:widowControl/>
        <w:shd w:val="clear" w:color="auto" w:fill="FFFFFF"/>
        <w:adjustRightInd w:val="0"/>
        <w:spacing w:line="480" w:lineRule="auto"/>
        <w:jc w:val="center"/>
        <w:rPr>
          <w:rFonts w:ascii="宋体" w:hAnsi="宋体" w:eastAsia="宋体" w:cs="华文中宋"/>
          <w:b/>
          <w:bCs/>
          <w:color w:val="000000"/>
          <w:spacing w:val="20"/>
          <w:w w:val="88"/>
          <w:kern w:val="0"/>
          <w:sz w:val="24"/>
          <w:szCs w:val="24"/>
          <w:lang w:val="zh-CN"/>
        </w:rPr>
      </w:pPr>
    </w:p>
    <w:p>
      <w:pPr>
        <w:widowControl/>
        <w:shd w:val="clear" w:color="auto" w:fill="FFFFFF"/>
        <w:adjustRightInd w:val="0"/>
        <w:spacing w:line="480" w:lineRule="auto"/>
        <w:jc w:val="center"/>
        <w:rPr>
          <w:rFonts w:ascii="宋体" w:hAnsi="宋体" w:eastAsia="宋体" w:cs="华文中宋"/>
          <w:b/>
          <w:bCs/>
          <w:color w:val="000000"/>
          <w:spacing w:val="20"/>
          <w:w w:val="88"/>
          <w:kern w:val="0"/>
          <w:sz w:val="24"/>
          <w:szCs w:val="24"/>
          <w:lang w:val="zh-CN"/>
        </w:rPr>
      </w:pPr>
    </w:p>
    <w:p>
      <w:pPr>
        <w:widowControl/>
        <w:shd w:val="clear" w:color="auto" w:fill="FFFFFF"/>
        <w:adjustRightInd w:val="0"/>
        <w:spacing w:line="480" w:lineRule="auto"/>
        <w:jc w:val="center"/>
        <w:rPr>
          <w:rFonts w:ascii="宋体" w:hAnsi="宋体" w:eastAsia="宋体" w:cs="华文中宋"/>
          <w:b/>
          <w:bCs/>
          <w:color w:val="000000"/>
          <w:spacing w:val="20"/>
          <w:w w:val="88"/>
          <w:kern w:val="0"/>
          <w:sz w:val="24"/>
          <w:szCs w:val="24"/>
          <w:lang w:val="zh-CN"/>
        </w:rPr>
      </w:pPr>
    </w:p>
    <w:p>
      <w:pPr>
        <w:widowControl/>
        <w:shd w:val="clear" w:color="auto" w:fill="FFFFFF"/>
        <w:adjustRightInd w:val="0"/>
        <w:spacing w:line="480" w:lineRule="auto"/>
        <w:jc w:val="center"/>
        <w:rPr>
          <w:rFonts w:ascii="宋体" w:hAnsi="宋体" w:eastAsia="宋体" w:cs="宋体"/>
          <w:b/>
          <w:bCs/>
          <w:color w:val="000000"/>
          <w:spacing w:val="20"/>
          <w:kern w:val="0"/>
          <w:sz w:val="24"/>
          <w:szCs w:val="24"/>
          <w:lang w:val="zh-CN"/>
        </w:rPr>
      </w:pPr>
      <w:r>
        <w:rPr>
          <w:rFonts w:hint="eastAsia" w:ascii="SimHei" w:hAnsi="SimHei" w:eastAsia="黑体" w:cs="黑体"/>
          <w:b/>
          <w:bCs/>
          <w:color w:val="000000"/>
          <w:spacing w:val="20"/>
          <w:w w:val="88"/>
          <w:kern w:val="0"/>
          <w:sz w:val="32"/>
          <w:szCs w:val="32"/>
          <w:lang w:val="zh-CN"/>
        </w:rPr>
        <w:t>储备粮管理公司员工违纪处分办法</w:t>
      </w:r>
    </w:p>
    <w:p>
      <w:pPr>
        <w:pStyle w:val="2"/>
        <w:spacing w:line="480" w:lineRule="auto"/>
        <w:rPr>
          <w:rFonts w:ascii="宋体" w:hAnsi="宋体" w:eastAsia="宋体" w:cs="仿宋"/>
          <w:sz w:val="24"/>
          <w:szCs w:val="24"/>
          <w:lang w:val="zh-CN"/>
        </w:rPr>
      </w:pPr>
      <w:bookmarkStart w:id="0" w:name="_Toc465671543"/>
      <w:r>
        <w:rPr>
          <w:rFonts w:hint="eastAsia" w:ascii="SimHei" w:hAnsi="SimHei" w:eastAsia="黑体" w:cs="黑体"/>
          <w:sz w:val="24"/>
          <w:szCs w:val="24"/>
          <w:lang w:val="zh-CN"/>
        </w:rPr>
        <w:t>第一章</w:t>
      </w:r>
      <w:r>
        <w:rPr>
          <w:rFonts w:ascii="SimHei" w:hAnsi="SimHei" w:eastAsia="黑体"/>
          <w:sz w:val="24"/>
          <w:szCs w:val="24"/>
          <w:lang w:val="zh-CN"/>
        </w:rPr>
        <w:t xml:space="preserve"> </w:t>
      </w:r>
      <w:r>
        <w:rPr>
          <w:rFonts w:hint="eastAsia" w:ascii="SimHei" w:hAnsi="SimHei" w:eastAsia="黑体" w:cs="仿宋"/>
          <w:sz w:val="24"/>
          <w:szCs w:val="24"/>
          <w:lang w:val="zh-CN"/>
        </w:rPr>
        <w:t>总则</w:t>
      </w:r>
      <w:bookmarkEnd w:id="0"/>
      <w:r>
        <w:rPr>
          <w:rFonts w:hint="eastAsia" w:ascii="SimHei" w:hAnsi="SimHei" w:eastAsia="黑体" w:cs="仿宋"/>
          <w:sz w:val="24"/>
          <w:szCs w:val="24"/>
          <w:lang w:val="zh-CN"/>
        </w:rPr>
        <w:t xml:space="preserve">    </w:t>
      </w:r>
    </w:p>
    <w:p>
      <w:pPr>
        <w:widowControl/>
        <w:shd w:val="clear" w:color="auto" w:fill="FFFFFF"/>
        <w:adjustRightInd w:val="0"/>
        <w:spacing w:line="480" w:lineRule="auto"/>
        <w:ind w:firstLine="480" w:firstLineChars="200"/>
        <w:jc w:val="left"/>
        <w:rPr>
          <w:rFonts w:ascii="宋体" w:hAnsi="宋体" w:eastAsia="宋体" w:cs="仿宋"/>
          <w:bCs/>
          <w:color w:val="000000"/>
          <w:kern w:val="0"/>
          <w:sz w:val="24"/>
          <w:szCs w:val="24"/>
          <w:lang w:val="zh-CN"/>
        </w:rPr>
      </w:pPr>
      <w:r>
        <w:rPr>
          <w:rFonts w:hint="eastAsia" w:ascii="SimHei" w:hAnsi="SimHei" w:eastAsia="黑体" w:cs="仿宋_GB2312"/>
          <w:color w:val="000000"/>
          <w:kern w:val="0"/>
          <w:sz w:val="24"/>
          <w:szCs w:val="24"/>
          <w:lang w:val="zh-CN"/>
        </w:rPr>
        <w:t xml:space="preserve">为加强企业管理，严肃工作纪律，规范员工行为，实现“两个确保”的基本职责和“三个维护”的企业宗旨，确保国有资产安全和企业持续健康发展，依照国家有关法律法规和国资委、总公司有关规章制度，制定本办法。       </w:t>
      </w:r>
    </w:p>
    <w:p>
      <w:pPr>
        <w:pStyle w:val="2"/>
        <w:spacing w:line="480" w:lineRule="auto"/>
        <w:rPr>
          <w:rFonts w:ascii="宋体" w:hAnsi="宋体" w:eastAsia="宋体" w:cs="宋体"/>
          <w:sz w:val="24"/>
          <w:szCs w:val="24"/>
          <w:lang w:val="zh-CN"/>
        </w:rPr>
      </w:pPr>
      <w:bookmarkStart w:id="1" w:name="_Toc465671544"/>
      <w:r>
        <w:rPr>
          <w:rFonts w:hint="eastAsia" w:ascii="SimHei" w:hAnsi="SimHei" w:eastAsia="黑体"/>
          <w:sz w:val="24"/>
          <w:szCs w:val="24"/>
          <w:lang w:val="zh-CN"/>
        </w:rPr>
        <w:t>第一节</w:t>
      </w:r>
      <w:r>
        <w:rPr>
          <w:rFonts w:ascii="SimHei" w:hAnsi="SimHei" w:eastAsia="黑体" w:cs="Calibri"/>
          <w:sz w:val="24"/>
          <w:szCs w:val="24"/>
          <w:lang w:val="zh-CN"/>
        </w:rPr>
        <w:t xml:space="preserve"> </w:t>
      </w:r>
      <w:r>
        <w:rPr>
          <w:rFonts w:hint="eastAsia" w:ascii="SimHei" w:hAnsi="SimHei" w:eastAsia="黑体"/>
          <w:sz w:val="24"/>
          <w:szCs w:val="24"/>
          <w:lang w:val="zh-CN"/>
        </w:rPr>
        <w:t xml:space="preserve"> 基本原则和适用范围</w:t>
      </w:r>
      <w:bookmarkEnd w:id="1"/>
      <w:r>
        <w:rPr>
          <w:rFonts w:hint="eastAsia" w:ascii="SimHei" w:hAnsi="SimHei" w:eastAsia="黑体" w:cs="宋体"/>
          <w:sz w:val="24"/>
          <w:szCs w:val="24"/>
          <w:lang w:val="zh-CN"/>
        </w:rPr>
        <w:t xml:space="preserve">   </w:t>
      </w:r>
      <w:r>
        <w:rPr>
          <w:rFonts w:ascii="SimHei" w:hAnsi="SimHei" w:eastAsia="黑体" w:cs="Calibri"/>
          <w:sz w:val="24"/>
          <w:szCs w:val="24"/>
          <w:lang w:val="zh-CN"/>
        </w:rPr>
        <w:t xml:space="preserve"> </w:t>
      </w:r>
      <w:r>
        <w:rPr>
          <w:rFonts w:hint="eastAsia" w:ascii="SimHei" w:hAnsi="SimHei" w:eastAsia="黑体" w:cs="宋体"/>
          <w:sz w:val="24"/>
          <w:szCs w:val="24"/>
          <w:lang w:val="zh-CN"/>
        </w:rPr>
        <w:t xml:space="preserve">    </w:t>
      </w:r>
    </w:p>
    <w:p>
      <w:pPr>
        <w:widowControl/>
        <w:shd w:val="clear" w:color="auto" w:fill="FFFFFF"/>
        <w:adjustRightInd w:val="0"/>
        <w:spacing w:line="480" w:lineRule="auto"/>
        <w:ind w:firstLine="602"/>
        <w:jc w:val="left"/>
        <w:rPr>
          <w:rFonts w:ascii="宋体" w:hAnsi="宋体" w:eastAsia="宋体" w:cs="仿宋_GB2312"/>
          <w:color w:val="000000"/>
          <w:kern w:val="0"/>
          <w:sz w:val="24"/>
          <w:szCs w:val="24"/>
          <w:lang w:val="zh-CN"/>
        </w:rPr>
      </w:pPr>
      <w:r>
        <w:rPr>
          <w:rFonts w:hint="eastAsia" w:ascii="SimHei" w:hAnsi="SimHei" w:eastAsia="黑体" w:cs="仿宋_GB2312"/>
          <w:b/>
          <w:bCs/>
          <w:color w:val="000000"/>
          <w:kern w:val="0"/>
          <w:sz w:val="24"/>
          <w:szCs w:val="24"/>
          <w:lang w:val="zh-CN"/>
        </w:rPr>
        <w:t xml:space="preserve">第一条 </w:t>
      </w:r>
      <w:r>
        <w:rPr>
          <w:rFonts w:hint="eastAsia" w:ascii="SimHei" w:hAnsi="SimHei" w:eastAsia="黑体" w:cs="仿宋_GB2312"/>
          <w:color w:val="000000"/>
          <w:kern w:val="0"/>
          <w:sz w:val="24"/>
          <w:szCs w:val="24"/>
          <w:lang w:val="zh-CN"/>
        </w:rPr>
        <w:t xml:space="preserve">本办法适用与总公司、分（子）公司及所属企业依法建立劳动关系的人员。                </w:t>
      </w:r>
    </w:p>
    <w:p>
      <w:pPr>
        <w:widowControl/>
        <w:shd w:val="clear" w:color="auto" w:fill="FFFFFF"/>
        <w:spacing w:line="480" w:lineRule="auto"/>
        <w:ind w:firstLine="472" w:firstLineChars="196"/>
        <w:jc w:val="left"/>
        <w:rPr>
          <w:rFonts w:ascii="宋体" w:hAnsi="宋体" w:eastAsia="宋体" w:cs="仿宋_GB2312"/>
          <w:color w:val="000000"/>
          <w:kern w:val="0"/>
          <w:sz w:val="24"/>
          <w:szCs w:val="24"/>
          <w:lang w:val="zh-CN"/>
        </w:rPr>
      </w:pPr>
      <w:r>
        <w:rPr>
          <w:rFonts w:hint="eastAsia" w:ascii="SimHei" w:hAnsi="SimHei" w:eastAsia="黑体" w:cs="仿宋_GB2312"/>
          <w:b/>
          <w:bCs/>
          <w:color w:val="000000"/>
          <w:kern w:val="0"/>
          <w:sz w:val="24"/>
          <w:szCs w:val="24"/>
          <w:lang w:val="zh-CN"/>
        </w:rPr>
        <w:t xml:space="preserve">第二条 </w:t>
      </w:r>
      <w:r>
        <w:rPr>
          <w:rFonts w:hint="eastAsia" w:ascii="SimHei" w:hAnsi="SimHei" w:eastAsia="黑体" w:cs="仿宋_GB2312"/>
          <w:color w:val="000000"/>
          <w:kern w:val="0"/>
          <w:sz w:val="24"/>
          <w:szCs w:val="24"/>
          <w:lang w:val="zh-CN"/>
        </w:rPr>
        <w:t>公司员工在企业经营管理活动中违反有关法律法规和规章制度，对企业造成危害后果，应当追究责任的，依照本办法给予处分。国家法律、法规已有规定的，从其规定。涉嫌犯罪的，移送司法机关处理。</w:t>
      </w:r>
    </w:p>
    <w:p>
      <w:pPr>
        <w:widowControl/>
        <w:shd w:val="clear" w:color="auto" w:fill="FFFFFF"/>
        <w:spacing w:line="480" w:lineRule="auto"/>
        <w:ind w:firstLine="472" w:firstLineChars="196"/>
        <w:jc w:val="left"/>
        <w:rPr>
          <w:rFonts w:ascii="宋体" w:hAnsi="宋体" w:eastAsia="宋体" w:cs="仿宋_GB2312"/>
          <w:color w:val="000000"/>
          <w:kern w:val="0"/>
          <w:sz w:val="24"/>
          <w:szCs w:val="24"/>
          <w:lang w:val="zh-CN"/>
        </w:rPr>
      </w:pPr>
      <w:r>
        <w:rPr>
          <w:rFonts w:hint="eastAsia" w:ascii="SimHei" w:hAnsi="SimHei" w:eastAsia="黑体" w:cs="Arial"/>
          <w:b/>
          <w:bCs/>
          <w:color w:val="000000"/>
          <w:kern w:val="0"/>
          <w:sz w:val="24"/>
          <w:szCs w:val="24"/>
        </w:rPr>
        <w:t>第三条</w:t>
      </w:r>
      <w:r>
        <w:rPr>
          <w:rFonts w:hint="eastAsia" w:ascii="SimHei" w:hAnsi="SimHei" w:eastAsia="黑体" w:cs="Arial"/>
          <w:color w:val="000000"/>
          <w:kern w:val="0"/>
          <w:sz w:val="24"/>
          <w:szCs w:val="24"/>
        </w:rPr>
        <w:t xml:space="preserve"> 给予</w:t>
      </w:r>
      <w:r>
        <w:rPr>
          <w:rFonts w:hint="eastAsia" w:ascii="SimHei" w:hAnsi="SimHei" w:eastAsia="黑体" w:cs="仿宋_GB2312"/>
          <w:color w:val="000000"/>
          <w:kern w:val="0"/>
          <w:sz w:val="24"/>
          <w:szCs w:val="24"/>
          <w:lang w:val="zh-CN"/>
        </w:rPr>
        <w:t xml:space="preserve">员工处分，应遵循以下原则：    </w:t>
      </w:r>
    </w:p>
    <w:p>
      <w:pPr>
        <w:widowControl/>
        <w:shd w:val="clear" w:color="auto" w:fill="FFFFFF"/>
        <w:adjustRightInd w:val="0"/>
        <w:spacing w:line="480" w:lineRule="auto"/>
        <w:ind w:firstLine="6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（一）实事求是，客观公正；   </w:t>
      </w:r>
    </w:p>
    <w:p>
      <w:pPr>
        <w:widowControl/>
        <w:shd w:val="clear" w:color="auto" w:fill="FFFFFF"/>
        <w:adjustRightInd w:val="0"/>
        <w:spacing w:line="480" w:lineRule="auto"/>
        <w:ind w:firstLine="6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（二）权责对等，宽严相济；   </w:t>
      </w:r>
    </w:p>
    <w:p>
      <w:pPr>
        <w:widowControl/>
        <w:shd w:val="clear" w:color="auto" w:fill="FFFFFF"/>
        <w:adjustRightInd w:val="0"/>
        <w:spacing w:line="480" w:lineRule="auto"/>
        <w:ind w:firstLine="6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（三）定性准确，处理恰当；   </w:t>
      </w:r>
    </w:p>
    <w:p>
      <w:pPr>
        <w:widowControl/>
        <w:shd w:val="clear" w:color="auto" w:fill="FFFFFF"/>
        <w:adjustRightInd w:val="0"/>
        <w:spacing w:line="480" w:lineRule="auto"/>
        <w:ind w:firstLine="6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（四）程序合法，手续完备。   </w:t>
      </w:r>
    </w:p>
    <w:p>
      <w:pPr>
        <w:widowControl/>
        <w:shd w:val="clear" w:color="auto" w:fill="FFFFFF"/>
        <w:adjustRightInd w:val="0"/>
        <w:spacing w:line="480" w:lineRule="auto"/>
        <w:ind w:firstLine="602"/>
        <w:jc w:val="left"/>
        <w:rPr>
          <w:rFonts w:ascii="宋体" w:hAnsi="宋体" w:eastAsia="宋体" w:cs="Arial"/>
          <w:color w:val="000000"/>
          <w:kern w:val="0"/>
          <w:sz w:val="24"/>
          <w:szCs w:val="24"/>
        </w:rPr>
      </w:pPr>
      <w:r>
        <w:rPr>
          <w:rFonts w:ascii="SimHei" w:hAnsi="SimHei" w:eastAsia="黑体" w:cs="Calibri"/>
          <w:bCs/>
          <w:color w:val="000000"/>
          <w:kern w:val="0"/>
          <w:sz w:val="24"/>
          <w:szCs w:val="24"/>
          <w:lang w:val="zh-CN"/>
        </w:rPr>
        <w:t xml:space="preserve"> </w:t>
      </w:r>
    </w:p>
    <w:p>
      <w:pPr>
        <w:pStyle w:val="2"/>
        <w:spacing w:line="480" w:lineRule="auto"/>
        <w:rPr>
          <w:rFonts w:ascii="宋体" w:hAnsi="宋体" w:eastAsia="宋体" w:cs="宋体"/>
          <w:sz w:val="24"/>
          <w:szCs w:val="24"/>
          <w:lang w:val="zh-CN"/>
        </w:rPr>
      </w:pPr>
      <w:bookmarkStart w:id="2" w:name="_Toc465671545"/>
      <w:r>
        <w:rPr>
          <w:rFonts w:hint="eastAsia" w:ascii="SimHei" w:hAnsi="SimHei" w:eastAsia="黑体"/>
          <w:sz w:val="24"/>
          <w:szCs w:val="24"/>
          <w:lang w:val="zh-CN"/>
        </w:rPr>
        <w:t>第二节</w:t>
      </w:r>
      <w:r>
        <w:rPr>
          <w:rFonts w:ascii="SimHei" w:hAnsi="SimHei" w:eastAsia="黑体" w:cs="Calibri"/>
          <w:sz w:val="24"/>
          <w:szCs w:val="24"/>
          <w:lang w:val="zh-CN"/>
        </w:rPr>
        <w:t xml:space="preserve">  </w:t>
      </w:r>
      <w:r>
        <w:rPr>
          <w:rFonts w:hint="eastAsia" w:ascii="SimHei" w:hAnsi="SimHei" w:eastAsia="黑体"/>
          <w:sz w:val="24"/>
          <w:szCs w:val="24"/>
          <w:lang w:val="zh-CN"/>
        </w:rPr>
        <w:t xml:space="preserve"> 责任区分和认定标准</w:t>
      </w:r>
      <w:bookmarkEnd w:id="2"/>
      <w:r>
        <w:rPr>
          <w:rFonts w:hint="eastAsia" w:ascii="SimHei" w:hAnsi="SimHei" w:eastAsia="黑体" w:cs="宋体"/>
          <w:sz w:val="24"/>
          <w:szCs w:val="24"/>
          <w:lang w:val="zh-CN"/>
        </w:rPr>
        <w:t xml:space="preserve"> </w:t>
      </w:r>
    </w:p>
    <w:p>
      <w:pPr>
        <w:widowControl/>
        <w:shd w:val="clear" w:color="auto" w:fill="FFFFFF"/>
        <w:adjustRightInd w:val="0"/>
        <w:spacing w:line="480" w:lineRule="auto"/>
        <w:ind w:firstLine="602"/>
        <w:jc w:val="left"/>
        <w:rPr>
          <w:rFonts w:ascii="宋体" w:hAnsi="宋体" w:eastAsia="宋体" w:cs="仿宋_GB2312"/>
          <w:color w:val="000000"/>
          <w:kern w:val="0"/>
          <w:sz w:val="24"/>
          <w:szCs w:val="24"/>
          <w:lang w:val="zh-CN"/>
        </w:rPr>
      </w:pPr>
      <w:r>
        <w:rPr>
          <w:rFonts w:hint="eastAsia" w:ascii="SimHei" w:hAnsi="SimHei" w:eastAsia="黑体" w:cs="仿宋_GB2312"/>
          <w:b/>
          <w:bCs/>
          <w:color w:val="000000"/>
          <w:kern w:val="0"/>
          <w:sz w:val="24"/>
          <w:szCs w:val="24"/>
          <w:lang w:val="zh-CN"/>
        </w:rPr>
        <w:t>第四条</w:t>
      </w:r>
      <w:r>
        <w:rPr>
          <w:rFonts w:ascii="SimHei" w:hAnsi="SimHei" w:eastAsia="黑体" w:cs="Calibri"/>
          <w:color w:val="000000"/>
          <w:kern w:val="0"/>
          <w:sz w:val="24"/>
          <w:szCs w:val="24"/>
          <w:lang w:val="zh-CN"/>
        </w:rPr>
        <w:t xml:space="preserve"> </w:t>
      </w:r>
      <w:r>
        <w:rPr>
          <w:rFonts w:hint="eastAsia" w:ascii="SimHei" w:hAnsi="SimHei" w:eastAsia="黑体" w:cs="仿宋_GB2312"/>
          <w:color w:val="000000"/>
          <w:kern w:val="0"/>
          <w:sz w:val="24"/>
          <w:szCs w:val="24"/>
          <w:lang w:val="zh-CN"/>
        </w:rPr>
        <w:t xml:space="preserve">违纪违法责任按岗位职责和工作关联不同，分为直接责任、主管责任、领导责任（统称相关责任） </w:t>
      </w:r>
    </w:p>
    <w:p>
      <w:pPr>
        <w:widowControl/>
        <w:shd w:val="clear" w:color="auto" w:fill="FFFFFF"/>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（一）直接责任：是指相关人员在其职责范围内，违反有关法律法规和规章制度，给企业造成损失或不良影响所应当承担的责任。 </w:t>
      </w:r>
    </w:p>
    <w:p>
      <w:pPr>
        <w:widowControl/>
        <w:shd w:val="clear" w:color="auto" w:fill="FFFFFF"/>
        <w:spacing w:line="480" w:lineRule="auto"/>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　　（二）主管责任：是指企业有关部门负责人在其职责范围内，</w:t>
      </w:r>
      <w:r>
        <w:rPr>
          <w:rFonts w:hint="eastAsia" w:ascii="SimHei" w:hAnsi="SimHei" w:eastAsia="黑体" w:cs="Arial"/>
          <w:color w:val="000000"/>
          <w:kern w:val="0"/>
          <w:sz w:val="24"/>
          <w:szCs w:val="24"/>
        </w:rPr>
        <w:t>未履行或者未正确履行主管工作职责，</w:t>
      </w:r>
      <w:r>
        <w:rPr>
          <w:rFonts w:hint="eastAsia" w:ascii="SimHei" w:hAnsi="SimHei" w:eastAsia="黑体" w:cs="仿宋_GB2312"/>
          <w:color w:val="000000"/>
          <w:kern w:val="0"/>
          <w:sz w:val="24"/>
          <w:szCs w:val="24"/>
          <w:lang w:val="zh-CN"/>
        </w:rPr>
        <w:t xml:space="preserve">对发生的违纪违法行为所应当承担的责任。 </w:t>
      </w:r>
    </w:p>
    <w:p>
      <w:pPr>
        <w:widowControl/>
        <w:shd w:val="clear" w:color="auto" w:fill="FFFFFF"/>
        <w:spacing w:line="480" w:lineRule="auto"/>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　　（三）领导责任：是指企业负责人（分管领导、主要领导）在其职责范围内，</w:t>
      </w:r>
      <w:r>
        <w:rPr>
          <w:rFonts w:hint="eastAsia" w:ascii="SimHei" w:hAnsi="SimHei" w:eastAsia="黑体" w:cs="Arial"/>
          <w:color w:val="000000"/>
          <w:kern w:val="0"/>
          <w:sz w:val="24"/>
          <w:szCs w:val="24"/>
        </w:rPr>
        <w:t>未履行或者未正确履行管理职责，</w:t>
      </w:r>
      <w:r>
        <w:rPr>
          <w:rFonts w:hint="eastAsia" w:ascii="SimHei" w:hAnsi="SimHei" w:eastAsia="黑体" w:cs="仿宋_GB2312"/>
          <w:color w:val="000000"/>
          <w:kern w:val="0"/>
          <w:sz w:val="24"/>
          <w:szCs w:val="24"/>
          <w:lang w:val="zh-CN"/>
        </w:rPr>
        <w:t xml:space="preserve">对发生的违纪违法行为所应当承担的责任。 </w:t>
      </w:r>
    </w:p>
    <w:p>
      <w:pPr>
        <w:widowControl/>
        <w:spacing w:line="480" w:lineRule="auto"/>
        <w:ind w:firstLine="482" w:firstLineChars="200"/>
        <w:jc w:val="left"/>
        <w:rPr>
          <w:rFonts w:ascii="宋体" w:hAnsi="宋体" w:eastAsia="宋体" w:cs="仿宋_GB2312"/>
          <w:color w:val="000000"/>
          <w:kern w:val="0"/>
          <w:sz w:val="24"/>
          <w:szCs w:val="24"/>
          <w:lang w:val="zh-CN"/>
        </w:rPr>
      </w:pPr>
      <w:r>
        <w:rPr>
          <w:rFonts w:hint="eastAsia" w:ascii="SimHei" w:hAnsi="SimHei" w:eastAsia="黑体" w:cs="仿宋_GB2312"/>
          <w:b/>
          <w:bCs/>
          <w:color w:val="000000"/>
          <w:kern w:val="0"/>
          <w:sz w:val="24"/>
          <w:szCs w:val="24"/>
          <w:lang w:val="zh-CN"/>
        </w:rPr>
        <w:t>第五条</w:t>
      </w:r>
      <w:r>
        <w:rPr>
          <w:rFonts w:hint="eastAsia" w:ascii="SimHei" w:hAnsi="SimHei" w:eastAsia="黑体" w:cs="仿宋_GB2312"/>
          <w:color w:val="000000"/>
          <w:kern w:val="0"/>
          <w:sz w:val="24"/>
          <w:szCs w:val="24"/>
          <w:lang w:val="zh-CN"/>
        </w:rPr>
        <w:t xml:space="preserve"> 直接经济损失</w:t>
      </w:r>
      <w:r>
        <w:rPr>
          <w:rFonts w:hint="eastAsia" w:ascii="SimHei" w:hAnsi="SimHei" w:eastAsia="黑体" w:cs="宋体"/>
          <w:color w:val="000000"/>
          <w:kern w:val="0"/>
          <w:sz w:val="24"/>
          <w:szCs w:val="24"/>
        </w:rPr>
        <w:t>是指与违纪违法行为有直接因果关系而造成企业财产损失的实际价值</w:t>
      </w:r>
      <w:r>
        <w:rPr>
          <w:rFonts w:hint="eastAsia" w:ascii="SimHei" w:hAnsi="SimHei" w:eastAsia="黑体" w:cs="仿宋_GB2312"/>
          <w:color w:val="000000"/>
          <w:kern w:val="0"/>
          <w:sz w:val="24"/>
          <w:szCs w:val="24"/>
          <w:lang w:val="zh-CN"/>
        </w:rPr>
        <w:t xml:space="preserve">，其认定标准为：一般损失为造成企业财产损失100万元以下；较大损失为100万元（含）以上500万元以下; 重大损失为500万元（含）以上1000万元以下；特别重大损失为1000万元（含）以上。    </w:t>
      </w:r>
    </w:p>
    <w:p>
      <w:pPr>
        <w:widowControl/>
        <w:shd w:val="clear" w:color="auto" w:fill="FFFFFF"/>
        <w:adjustRightInd w:val="0"/>
        <w:spacing w:line="480" w:lineRule="auto"/>
        <w:jc w:val="center"/>
        <w:rPr>
          <w:rFonts w:ascii="宋体" w:hAnsi="宋体" w:eastAsia="宋体" w:cs="仿宋_GB2312"/>
          <w:b/>
          <w:bCs/>
          <w:color w:val="000000"/>
          <w:kern w:val="0"/>
          <w:sz w:val="24"/>
          <w:szCs w:val="24"/>
          <w:lang w:val="zh-CN"/>
        </w:rPr>
      </w:pPr>
    </w:p>
    <w:p>
      <w:pPr>
        <w:widowControl/>
        <w:shd w:val="clear" w:color="auto" w:fill="FFFFFF"/>
        <w:adjustRightInd w:val="0"/>
        <w:spacing w:line="480" w:lineRule="auto"/>
        <w:jc w:val="both"/>
        <w:rPr>
          <w:rFonts w:ascii="宋体" w:hAnsi="宋体" w:eastAsia="宋体" w:cs="仿宋_GB2312"/>
          <w:b/>
          <w:bCs/>
          <w:color w:val="000000"/>
          <w:kern w:val="0"/>
          <w:sz w:val="24"/>
          <w:szCs w:val="24"/>
          <w:lang w:val="zh-CN"/>
        </w:rPr>
      </w:pPr>
    </w:p>
    <w:p>
      <w:pPr>
        <w:pStyle w:val="2"/>
        <w:spacing w:line="480" w:lineRule="auto"/>
        <w:rPr>
          <w:rFonts w:ascii="宋体" w:hAnsi="宋体" w:eastAsia="宋体" w:cs="宋体"/>
          <w:sz w:val="24"/>
          <w:szCs w:val="24"/>
          <w:lang w:val="zh-CN"/>
        </w:rPr>
      </w:pPr>
      <w:bookmarkStart w:id="3" w:name="_Toc465671546"/>
      <w:r>
        <w:rPr>
          <w:rFonts w:hint="eastAsia" w:ascii="SimHei" w:hAnsi="SimHei" w:eastAsia="黑体"/>
          <w:sz w:val="24"/>
          <w:szCs w:val="24"/>
          <w:lang w:val="zh-CN"/>
        </w:rPr>
        <w:t>第三节 处分的种类和适用规则</w:t>
      </w:r>
      <w:bookmarkEnd w:id="3"/>
      <w:r>
        <w:rPr>
          <w:rFonts w:hint="eastAsia" w:ascii="SimHei" w:hAnsi="SimHei" w:eastAsia="黑体" w:cs="宋体"/>
          <w:sz w:val="24"/>
          <w:szCs w:val="24"/>
          <w:lang w:val="zh-CN"/>
        </w:rPr>
        <w:t xml:space="preserve"> </w:t>
      </w:r>
    </w:p>
    <w:p>
      <w:pPr>
        <w:widowControl/>
        <w:shd w:val="clear" w:color="auto" w:fill="FFFFFF"/>
        <w:adjustRightInd w:val="0"/>
        <w:spacing w:line="480" w:lineRule="auto"/>
        <w:ind w:firstLine="602"/>
        <w:jc w:val="left"/>
        <w:rPr>
          <w:rFonts w:ascii="宋体" w:hAnsi="宋体" w:eastAsia="宋体" w:cs="仿宋_GB2312"/>
          <w:color w:val="000000"/>
          <w:kern w:val="0"/>
          <w:sz w:val="24"/>
          <w:szCs w:val="24"/>
          <w:lang w:val="zh-CN"/>
        </w:rPr>
      </w:pPr>
      <w:r>
        <w:rPr>
          <w:rFonts w:hint="eastAsia" w:ascii="SimHei" w:hAnsi="SimHei" w:eastAsia="黑体" w:cs="仿宋_GB2312"/>
          <w:b/>
          <w:bCs/>
          <w:color w:val="000000"/>
          <w:kern w:val="0"/>
          <w:sz w:val="24"/>
          <w:szCs w:val="24"/>
          <w:lang w:val="zh-CN"/>
        </w:rPr>
        <w:t>第六条</w:t>
      </w:r>
      <w:r>
        <w:rPr>
          <w:rFonts w:ascii="SimHei" w:hAnsi="SimHei" w:eastAsia="黑体" w:cs="Calibri"/>
          <w:color w:val="000000"/>
          <w:kern w:val="0"/>
          <w:sz w:val="24"/>
          <w:szCs w:val="24"/>
          <w:lang w:val="zh-CN"/>
        </w:rPr>
        <w:t xml:space="preserve"> </w:t>
      </w:r>
      <w:r>
        <w:rPr>
          <w:rFonts w:hint="eastAsia" w:ascii="SimHei" w:hAnsi="SimHei" w:eastAsia="黑体" w:cs="仿宋_GB2312"/>
          <w:color w:val="000000"/>
          <w:kern w:val="0"/>
          <w:sz w:val="24"/>
          <w:szCs w:val="24"/>
          <w:lang w:val="zh-CN"/>
        </w:rPr>
        <w:t xml:space="preserve"> 处分种类：包括纪律处分、经济处罚和禁入限制。 </w:t>
      </w:r>
    </w:p>
    <w:p>
      <w:pPr>
        <w:widowControl/>
        <w:shd w:val="clear" w:color="auto" w:fill="FFFFFF"/>
        <w:adjustRightInd w:val="0"/>
        <w:spacing w:line="480" w:lineRule="auto"/>
        <w:ind w:firstLine="6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（一）纪律处分种类： </w:t>
      </w:r>
    </w:p>
    <w:p>
      <w:pPr>
        <w:widowControl/>
        <w:shd w:val="clear" w:color="auto" w:fill="FFFFFF"/>
        <w:adjustRightInd w:val="0"/>
        <w:spacing w:line="480" w:lineRule="auto"/>
        <w:ind w:firstLine="568" w:firstLineChars="237"/>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1.警告； </w:t>
      </w:r>
    </w:p>
    <w:p>
      <w:pPr>
        <w:widowControl/>
        <w:shd w:val="clear" w:color="auto" w:fill="FFFFFF"/>
        <w:adjustRightInd w:val="0"/>
        <w:spacing w:line="480" w:lineRule="auto"/>
        <w:ind w:firstLine="568" w:firstLineChars="237"/>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2.记过； </w:t>
      </w:r>
    </w:p>
    <w:p>
      <w:pPr>
        <w:widowControl/>
        <w:shd w:val="clear" w:color="auto" w:fill="FFFFFF"/>
        <w:adjustRightInd w:val="0"/>
        <w:spacing w:line="480" w:lineRule="auto"/>
        <w:ind w:firstLine="568" w:firstLineChars="237"/>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3.记大过； </w:t>
      </w:r>
    </w:p>
    <w:p>
      <w:pPr>
        <w:widowControl/>
        <w:shd w:val="clear" w:color="auto" w:fill="FFFFFF"/>
        <w:adjustRightInd w:val="0"/>
        <w:spacing w:line="480" w:lineRule="auto"/>
        <w:ind w:firstLine="568" w:firstLineChars="237"/>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4.降职（级）； </w:t>
      </w:r>
    </w:p>
    <w:p>
      <w:pPr>
        <w:widowControl/>
        <w:shd w:val="clear" w:color="auto" w:fill="FFFFFF"/>
        <w:adjustRightInd w:val="0"/>
        <w:spacing w:line="480" w:lineRule="auto"/>
        <w:ind w:firstLine="568" w:firstLineChars="237"/>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5.撤职（责令辞职）； </w:t>
      </w:r>
    </w:p>
    <w:p>
      <w:pPr>
        <w:widowControl/>
        <w:shd w:val="clear" w:color="auto" w:fill="FFFFFF"/>
        <w:adjustRightInd w:val="0"/>
        <w:spacing w:line="480" w:lineRule="auto"/>
        <w:ind w:firstLine="568" w:firstLineChars="237"/>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6.留用察看（受该处分的，所担任的一切职务自然撤销）； </w:t>
      </w:r>
    </w:p>
    <w:p>
      <w:pPr>
        <w:widowControl/>
        <w:shd w:val="clear" w:color="auto" w:fill="FFFFFF"/>
        <w:adjustRightInd w:val="0"/>
        <w:spacing w:line="480" w:lineRule="auto"/>
        <w:ind w:firstLine="568" w:firstLineChars="237"/>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7.开除（解除劳动合同）。  </w:t>
      </w:r>
    </w:p>
    <w:p>
      <w:pPr>
        <w:widowControl/>
        <w:shd w:val="clear" w:color="auto" w:fill="FFFFFF"/>
        <w:adjustRightInd w:val="0"/>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对违纪违法但尚不足以给予纪律处分的，可视情况给予批评教育、诫勉谈话、通报批评、调离岗位、免去职务等组织处理。 </w:t>
      </w:r>
    </w:p>
    <w:p>
      <w:pPr>
        <w:widowControl/>
        <w:shd w:val="clear" w:color="auto" w:fill="FFFFFF"/>
        <w:adjustRightInd w:val="0"/>
        <w:spacing w:line="480" w:lineRule="auto"/>
        <w:ind w:firstLine="6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二）纪律处分适用：员工违规违纪，经核查认定，情节较轻的，给予警告、记过、记大过处分；情节较重的，给予降职（级）、撤职（责令辞职）处分；情节严重的，给予留用察看、开除（解除劳动合同）处分。        </w:t>
      </w:r>
    </w:p>
    <w:p>
      <w:pPr>
        <w:widowControl/>
        <w:shd w:val="clear" w:color="auto" w:fill="FFFFFF"/>
        <w:adjustRightInd w:val="0"/>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（三）经济处罚是指追缴违纪违法所得财物、责令赔偿经济损失等。 </w:t>
      </w:r>
    </w:p>
    <w:p>
      <w:pPr>
        <w:widowControl/>
        <w:shd w:val="clear" w:color="auto" w:fill="FFFFFF"/>
        <w:adjustRightInd w:val="0"/>
        <w:spacing w:line="480" w:lineRule="auto"/>
        <w:ind w:firstLine="601"/>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（四）禁入限制是指在1-5年内乃至终身，公司系统所有单位不得招录已被开除（解除劳动合同）的人员，不得聘任已被撤职的人员担任领导职务。 </w:t>
      </w:r>
    </w:p>
    <w:p>
      <w:pPr>
        <w:widowControl/>
        <w:shd w:val="clear" w:color="auto" w:fill="FFFFFF"/>
        <w:adjustRightInd w:val="0"/>
        <w:spacing w:line="480" w:lineRule="auto"/>
        <w:ind w:firstLine="6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纪律处分、经济处罚和禁入限制可单独适用，也可合并适用。</w:t>
      </w:r>
    </w:p>
    <w:p>
      <w:pPr>
        <w:widowControl/>
        <w:shd w:val="clear" w:color="auto" w:fill="FFFFFF"/>
        <w:adjustRightInd w:val="0"/>
        <w:spacing w:line="480" w:lineRule="auto"/>
        <w:ind w:firstLine="600"/>
        <w:jc w:val="left"/>
        <w:rPr>
          <w:rFonts w:ascii="宋体" w:hAnsi="宋体" w:eastAsia="宋体" w:cs="仿宋_GB2312"/>
          <w:color w:val="000000"/>
          <w:kern w:val="0"/>
          <w:sz w:val="24"/>
          <w:szCs w:val="24"/>
          <w:lang w:val="zh-CN"/>
        </w:rPr>
      </w:pPr>
      <w:r>
        <w:rPr>
          <w:rFonts w:hint="eastAsia" w:ascii="SimHei" w:hAnsi="SimHei" w:eastAsia="黑体" w:cs="仿宋_GB2312"/>
          <w:b/>
          <w:bCs/>
          <w:color w:val="000000"/>
          <w:kern w:val="0"/>
          <w:sz w:val="24"/>
          <w:szCs w:val="24"/>
          <w:lang w:val="zh-CN"/>
        </w:rPr>
        <w:t xml:space="preserve">第七条  </w:t>
      </w:r>
      <w:r>
        <w:rPr>
          <w:rFonts w:hint="eastAsia" w:ascii="SimHei" w:hAnsi="SimHei" w:eastAsia="黑体" w:cs="仿宋_GB2312"/>
          <w:color w:val="000000"/>
          <w:kern w:val="0"/>
          <w:sz w:val="24"/>
          <w:szCs w:val="24"/>
          <w:lang w:val="zh-CN"/>
        </w:rPr>
        <w:t xml:space="preserve">处分期限：处分决定生效之日起至处分期满之日止。 </w:t>
      </w:r>
    </w:p>
    <w:p>
      <w:pPr>
        <w:widowControl/>
        <w:shd w:val="clear" w:color="auto" w:fill="FFFFFF"/>
        <w:adjustRightInd w:val="0"/>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（一）警告，6个月；    </w:t>
      </w:r>
    </w:p>
    <w:p>
      <w:pPr>
        <w:widowControl/>
        <w:shd w:val="clear" w:color="auto" w:fill="FFFFFF"/>
        <w:adjustRightInd w:val="0"/>
        <w:spacing w:line="480" w:lineRule="auto"/>
        <w:ind w:firstLine="451" w:firstLineChars="188"/>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（二）记过，12个月；   </w:t>
      </w:r>
    </w:p>
    <w:p>
      <w:pPr>
        <w:widowControl/>
        <w:shd w:val="clear" w:color="auto" w:fill="FFFFFF"/>
        <w:adjustRightInd w:val="0"/>
        <w:spacing w:line="480" w:lineRule="auto"/>
        <w:ind w:firstLine="602"/>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（三）记大过，18个月；   </w:t>
      </w:r>
    </w:p>
    <w:p>
      <w:pPr>
        <w:widowControl/>
        <w:shd w:val="clear" w:color="auto" w:fill="FFFFFF"/>
        <w:adjustRightInd w:val="0"/>
        <w:spacing w:line="480" w:lineRule="auto"/>
        <w:ind w:firstLine="602"/>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（四）降职（级）、撤职（责令辞职），24个月；   </w:t>
      </w:r>
    </w:p>
    <w:p>
      <w:pPr>
        <w:widowControl/>
        <w:shd w:val="clear" w:color="auto" w:fill="FFFFFF"/>
        <w:adjustRightInd w:val="0"/>
        <w:spacing w:line="480" w:lineRule="auto"/>
        <w:ind w:firstLine="602"/>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（五）留用察看，不少于12个月，不超过24个月。   </w:t>
      </w:r>
    </w:p>
    <w:p>
      <w:pPr>
        <w:widowControl/>
        <w:shd w:val="clear" w:color="auto" w:fill="FFFFFF"/>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员工在受处分期间受到新处分的，其处分期为原处分期尚未执行的期限与新处分期限之和，但是最长不得超过48个月。</w:t>
      </w:r>
    </w:p>
    <w:p>
      <w:pPr>
        <w:widowControl/>
        <w:shd w:val="clear" w:color="auto" w:fill="FFFFFF"/>
        <w:spacing w:line="480" w:lineRule="auto"/>
        <w:ind w:firstLine="482" w:firstLineChars="200"/>
        <w:jc w:val="left"/>
        <w:rPr>
          <w:rFonts w:ascii="宋体" w:hAnsi="宋体" w:eastAsia="宋体" w:cs="仿宋_GB2312"/>
          <w:color w:val="000000"/>
          <w:kern w:val="0"/>
          <w:sz w:val="24"/>
          <w:szCs w:val="24"/>
          <w:lang w:val="zh-CN"/>
        </w:rPr>
      </w:pPr>
      <w:r>
        <w:rPr>
          <w:rFonts w:hint="eastAsia" w:ascii="SimHei" w:hAnsi="SimHei" w:eastAsia="黑体" w:cs="仿宋_GB2312"/>
          <w:b/>
          <w:bCs/>
          <w:color w:val="000000"/>
          <w:kern w:val="0"/>
          <w:sz w:val="24"/>
          <w:szCs w:val="24"/>
          <w:lang w:val="zh-CN"/>
        </w:rPr>
        <w:t>第八条</w:t>
      </w:r>
      <w:r>
        <w:rPr>
          <w:rFonts w:ascii="SimHei" w:hAnsi="SimHei" w:eastAsia="黑体" w:cs="Calibri"/>
          <w:bCs/>
          <w:color w:val="000000"/>
          <w:kern w:val="0"/>
          <w:sz w:val="24"/>
          <w:szCs w:val="24"/>
          <w:lang w:val="zh-CN"/>
        </w:rPr>
        <w:t xml:space="preserve"> </w:t>
      </w:r>
      <w:r>
        <w:rPr>
          <w:rFonts w:hint="eastAsia" w:ascii="SimHei" w:hAnsi="SimHei" w:eastAsia="黑体" w:cs="仿宋_GB2312"/>
          <w:bCs/>
          <w:color w:val="000000"/>
          <w:kern w:val="0"/>
          <w:sz w:val="24"/>
          <w:szCs w:val="24"/>
          <w:lang w:val="zh-CN"/>
        </w:rPr>
        <w:t xml:space="preserve"> </w:t>
      </w:r>
      <w:r>
        <w:rPr>
          <w:rFonts w:hint="eastAsia" w:ascii="SimHei" w:hAnsi="SimHei" w:eastAsia="黑体" w:cs="仿宋_GB2312"/>
          <w:color w:val="000000"/>
          <w:kern w:val="0"/>
          <w:sz w:val="24"/>
          <w:szCs w:val="24"/>
          <w:lang w:val="zh-CN"/>
        </w:rPr>
        <w:t xml:space="preserve">员工在处分期限内不得评优评先、获取各种奖励和荣誉称号，不得列为后备干部，不得晋升职务（级）以及岗位工资档次等。受撤职处分的，应当按照本办法降低级别。 </w:t>
      </w:r>
    </w:p>
    <w:p>
      <w:pPr>
        <w:widowControl/>
        <w:shd w:val="clear" w:color="auto" w:fill="FFFFFF"/>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受开除（解除劳动关系）以外处分的，在受处分期间有悔改表现，且未再发生违纪违法行为的，处分期满后，经具有处分决定权的机构(组织)批准后解除处分。解除处分后，晋升工资档次、级别和职务不再受原处分影响。但是，解除降职（级）、撤职（责令辞职）处分的，不视为恢复原级别、原职务。  </w:t>
      </w:r>
    </w:p>
    <w:p>
      <w:pPr>
        <w:widowControl/>
        <w:shd w:val="clear" w:color="auto" w:fill="FFFFFF"/>
        <w:adjustRightInd w:val="0"/>
        <w:spacing w:line="480" w:lineRule="auto"/>
        <w:ind w:firstLine="602"/>
        <w:jc w:val="left"/>
        <w:rPr>
          <w:rFonts w:ascii="宋体" w:hAnsi="宋体" w:eastAsia="宋体" w:cs="仿宋_GB2312"/>
          <w:color w:val="000000"/>
          <w:kern w:val="0"/>
          <w:sz w:val="24"/>
          <w:szCs w:val="24"/>
          <w:lang w:val="zh-CN"/>
        </w:rPr>
      </w:pPr>
      <w:r>
        <w:rPr>
          <w:rFonts w:hint="eastAsia" w:ascii="SimHei" w:hAnsi="SimHei" w:eastAsia="黑体" w:cs="仿宋_GB2312"/>
          <w:b/>
          <w:bCs/>
          <w:color w:val="000000"/>
          <w:kern w:val="0"/>
          <w:sz w:val="24"/>
          <w:szCs w:val="24"/>
          <w:lang w:val="zh-CN"/>
        </w:rPr>
        <w:t>第九条</w:t>
      </w:r>
      <w:r>
        <w:rPr>
          <w:rFonts w:hint="eastAsia" w:ascii="SimHei" w:hAnsi="SimHei" w:eastAsia="黑体" w:cs="仿宋_GB2312"/>
          <w:bCs/>
          <w:color w:val="000000"/>
          <w:kern w:val="0"/>
          <w:sz w:val="24"/>
          <w:szCs w:val="24"/>
          <w:lang w:val="zh-CN"/>
        </w:rPr>
        <w:t xml:space="preserve"> </w:t>
      </w:r>
      <w:r>
        <w:rPr>
          <w:rFonts w:hint="eastAsia" w:ascii="SimHei" w:hAnsi="SimHei" w:eastAsia="黑体" w:cs="仿宋_GB2312"/>
          <w:color w:val="000000"/>
          <w:kern w:val="0"/>
          <w:sz w:val="24"/>
          <w:szCs w:val="24"/>
          <w:lang w:val="zh-CN"/>
        </w:rPr>
        <w:t xml:space="preserve">员工违纪违法应当受到处分的，在决定给予其处分时，已调任或提任系统内其他职务的，在现任职务上给予相应的处分。担任多个职务的，在给予其撤职（责令辞职）处分时，应当明确是一切职务还是某个或多个职务。决定撤销或责令辞去某个或多个职务时，应当从其担任的最高职务开始依次进行。   </w:t>
      </w:r>
    </w:p>
    <w:p>
      <w:pPr>
        <w:widowControl/>
        <w:shd w:val="clear" w:color="auto" w:fill="FFFFFF"/>
        <w:adjustRightInd w:val="0"/>
        <w:spacing w:line="480" w:lineRule="auto"/>
        <w:ind w:firstLine="602"/>
        <w:jc w:val="left"/>
        <w:rPr>
          <w:rFonts w:ascii="宋体" w:hAnsi="宋体" w:eastAsia="宋体" w:cs="宋体"/>
          <w:color w:val="000000"/>
          <w:kern w:val="0"/>
          <w:sz w:val="24"/>
          <w:szCs w:val="24"/>
        </w:rPr>
      </w:pPr>
      <w:r>
        <w:rPr>
          <w:rFonts w:hint="eastAsia" w:ascii="SimHei" w:hAnsi="SimHei" w:eastAsia="黑体" w:cs="仿宋_GB2312"/>
          <w:color w:val="000000"/>
          <w:kern w:val="0"/>
          <w:sz w:val="24"/>
          <w:szCs w:val="24"/>
          <w:lang w:val="zh-CN"/>
        </w:rPr>
        <w:t xml:space="preserve">应当同时受到两种及以上处分的，分别确定其处分。处分种类不同的，按从重执行。两人及以上共同违纪违法应当给予处分的，根据各自应承担的责任，分别给予处分。  </w:t>
      </w:r>
    </w:p>
    <w:p>
      <w:pPr>
        <w:widowControl/>
        <w:shd w:val="clear" w:color="auto" w:fill="FFFFFF"/>
        <w:adjustRightInd w:val="0"/>
        <w:spacing w:line="480" w:lineRule="auto"/>
        <w:ind w:firstLine="602"/>
        <w:jc w:val="left"/>
        <w:rPr>
          <w:rFonts w:ascii="宋体" w:hAnsi="宋体" w:eastAsia="宋体" w:cs="仿宋_GB2312"/>
          <w:color w:val="000000"/>
          <w:kern w:val="0"/>
          <w:sz w:val="24"/>
          <w:szCs w:val="24"/>
          <w:lang w:val="zh-CN"/>
        </w:rPr>
      </w:pPr>
      <w:r>
        <w:rPr>
          <w:rFonts w:hint="eastAsia" w:ascii="SimHei" w:hAnsi="SimHei" w:eastAsia="黑体" w:cs="宋体"/>
          <w:color w:val="000000"/>
          <w:kern w:val="0"/>
          <w:sz w:val="24"/>
          <w:szCs w:val="24"/>
        </w:rPr>
        <w:t xml:space="preserve">员工应当受到处分但在处分决定做出前已经退休的，不再给予处分，但依照本办法应当给予降职(级)、撤职(责令辞职)、留用察看、开除 (解除劳动合同) 处分的，应相应降低或者取消其在公司系统享受的相关待遇。是中国共产党党员的，应给予相应的党纪处分。 </w:t>
      </w:r>
    </w:p>
    <w:p>
      <w:pPr>
        <w:widowControl/>
        <w:shd w:val="clear" w:color="auto" w:fill="FFFFFF"/>
        <w:adjustRightInd w:val="0"/>
        <w:spacing w:line="480" w:lineRule="auto"/>
        <w:ind w:firstLine="602"/>
        <w:jc w:val="left"/>
        <w:rPr>
          <w:rFonts w:ascii="宋体" w:hAnsi="宋体" w:eastAsia="宋体" w:cs="仿宋_GB2312"/>
          <w:color w:val="000000"/>
          <w:kern w:val="0"/>
          <w:sz w:val="24"/>
          <w:szCs w:val="24"/>
          <w:lang w:val="zh-CN"/>
        </w:rPr>
      </w:pPr>
      <w:r>
        <w:rPr>
          <w:rFonts w:hint="eastAsia" w:ascii="SimHei" w:hAnsi="SimHei" w:eastAsia="黑体" w:cs="仿宋_GB2312"/>
          <w:b/>
          <w:bCs/>
          <w:color w:val="000000"/>
          <w:kern w:val="0"/>
          <w:sz w:val="24"/>
          <w:szCs w:val="24"/>
          <w:lang w:val="zh-CN"/>
        </w:rPr>
        <w:t>第十条</w:t>
      </w:r>
      <w:r>
        <w:rPr>
          <w:rFonts w:ascii="SimHei" w:hAnsi="SimHei" w:eastAsia="黑体" w:cs="Calibri"/>
          <w:bCs/>
          <w:color w:val="000000"/>
          <w:kern w:val="0"/>
          <w:sz w:val="24"/>
          <w:szCs w:val="24"/>
          <w:lang w:val="zh-CN"/>
        </w:rPr>
        <w:t xml:space="preserve"> </w:t>
      </w:r>
      <w:r>
        <w:rPr>
          <w:rFonts w:hint="eastAsia" w:ascii="SimHei" w:hAnsi="SimHei" w:eastAsia="黑体" w:cs="仿宋_GB2312"/>
          <w:bCs/>
          <w:color w:val="000000"/>
          <w:kern w:val="0"/>
          <w:sz w:val="24"/>
          <w:szCs w:val="24"/>
          <w:lang w:val="zh-CN"/>
        </w:rPr>
        <w:t xml:space="preserve"> </w:t>
      </w:r>
      <w:r>
        <w:rPr>
          <w:rFonts w:hint="eastAsia" w:ascii="SimHei" w:hAnsi="SimHei" w:eastAsia="黑体" w:cs="仿宋_GB2312"/>
          <w:color w:val="000000"/>
          <w:kern w:val="0"/>
          <w:sz w:val="24"/>
          <w:szCs w:val="24"/>
          <w:lang w:val="zh-CN"/>
        </w:rPr>
        <w:t xml:space="preserve">有下列情形之一的，可以从轻、减轻或者免予处分：   </w:t>
      </w:r>
    </w:p>
    <w:p>
      <w:pPr>
        <w:widowControl/>
        <w:shd w:val="clear" w:color="auto" w:fill="FFFFFF"/>
        <w:adjustRightInd w:val="0"/>
        <w:spacing w:line="480" w:lineRule="auto"/>
        <w:ind w:firstLine="602"/>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（一）主动交代本人违纪违法问题或检举他人违纪违法问题经查证属实的；      </w:t>
      </w:r>
    </w:p>
    <w:p>
      <w:pPr>
        <w:widowControl/>
        <w:shd w:val="clear" w:color="auto" w:fill="FFFFFF"/>
        <w:adjustRightInd w:val="0"/>
        <w:spacing w:line="480" w:lineRule="auto"/>
        <w:ind w:firstLine="602"/>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（二）主动上交违纪违法所得或者赔偿损失的； </w:t>
      </w:r>
    </w:p>
    <w:p>
      <w:pPr>
        <w:widowControl/>
        <w:shd w:val="clear" w:color="auto" w:fill="FFFFFF"/>
        <w:adjustRightInd w:val="0"/>
        <w:spacing w:line="480" w:lineRule="auto"/>
        <w:ind w:firstLine="602"/>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（三）主动采取措施有效避免或者挽回损失，或有效阻止危害结果发生发展的；                </w:t>
      </w:r>
    </w:p>
    <w:p>
      <w:pPr>
        <w:widowControl/>
        <w:shd w:val="clear" w:color="auto" w:fill="FFFFFF"/>
        <w:adjustRightInd w:val="0"/>
        <w:spacing w:line="480" w:lineRule="auto"/>
        <w:ind w:firstLine="602"/>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（四）有其他立功表现的。    </w:t>
      </w:r>
    </w:p>
    <w:p>
      <w:pPr>
        <w:widowControl/>
        <w:shd w:val="clear" w:color="auto" w:fill="FFFFFF"/>
        <w:adjustRightInd w:val="0"/>
        <w:spacing w:line="480" w:lineRule="auto"/>
        <w:ind w:firstLine="602"/>
        <w:jc w:val="left"/>
        <w:rPr>
          <w:rFonts w:ascii="宋体" w:hAnsi="宋体" w:eastAsia="宋体" w:cs="仿宋_GB2312"/>
          <w:color w:val="000000"/>
          <w:kern w:val="0"/>
          <w:sz w:val="24"/>
          <w:szCs w:val="24"/>
          <w:lang w:val="zh-CN"/>
        </w:rPr>
      </w:pPr>
      <w:r>
        <w:rPr>
          <w:rFonts w:hint="eastAsia" w:ascii="SimHei" w:hAnsi="SimHei" w:eastAsia="黑体" w:cs="仿宋_GB2312"/>
          <w:b/>
          <w:bCs/>
          <w:color w:val="000000"/>
          <w:kern w:val="0"/>
          <w:sz w:val="24"/>
          <w:szCs w:val="24"/>
          <w:lang w:val="zh-CN"/>
        </w:rPr>
        <w:t>第十一条</w:t>
      </w:r>
      <w:r>
        <w:rPr>
          <w:rFonts w:hint="eastAsia" w:ascii="SimHei" w:hAnsi="SimHei" w:eastAsia="黑体" w:cs="仿宋_GB2312"/>
          <w:bCs/>
          <w:color w:val="000000"/>
          <w:kern w:val="0"/>
          <w:sz w:val="24"/>
          <w:szCs w:val="24"/>
          <w:lang w:val="zh-CN"/>
        </w:rPr>
        <w:t xml:space="preserve">　对严重违反国家政策、危及“两个确保”、危害企业利益的行为，</w:t>
      </w:r>
      <w:r>
        <w:rPr>
          <w:rFonts w:hint="eastAsia" w:ascii="SimHei" w:hAnsi="SimHei" w:eastAsia="黑体" w:cs="仿宋_GB2312"/>
          <w:color w:val="000000"/>
          <w:kern w:val="0"/>
          <w:sz w:val="24"/>
          <w:szCs w:val="24"/>
          <w:lang w:val="zh-CN"/>
        </w:rPr>
        <w:t>有下列情形之一的，应当从重或加重处分：</w:t>
      </w:r>
    </w:p>
    <w:p>
      <w:pPr>
        <w:widowControl/>
        <w:shd w:val="clear" w:color="auto" w:fill="FFFFFF"/>
        <w:adjustRightInd w:val="0"/>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（一）</w:t>
      </w:r>
      <w:r>
        <w:rPr>
          <w:rFonts w:hint="eastAsia" w:ascii="SimHei" w:hAnsi="SimHei" w:eastAsia="黑体" w:cs="宋体"/>
          <w:color w:val="000000"/>
          <w:kern w:val="0"/>
          <w:sz w:val="24"/>
          <w:szCs w:val="24"/>
        </w:rPr>
        <w:t>弄虚作假、以陈顶新、以次充好、造成“转圈粮”</w:t>
      </w:r>
      <w:r>
        <w:rPr>
          <w:rFonts w:hint="eastAsia" w:ascii="SimHei" w:hAnsi="SimHei" w:eastAsia="黑体" w:cs="仿宋_GB2312"/>
          <w:color w:val="000000"/>
          <w:kern w:val="0"/>
          <w:sz w:val="24"/>
          <w:szCs w:val="24"/>
          <w:lang w:val="zh-CN"/>
        </w:rPr>
        <w:t xml:space="preserve">的； </w:t>
      </w:r>
    </w:p>
    <w:p>
      <w:pPr>
        <w:widowControl/>
        <w:shd w:val="clear" w:color="auto" w:fill="FFFFFF"/>
        <w:adjustRightInd w:val="0"/>
        <w:spacing w:line="480" w:lineRule="auto"/>
        <w:ind w:firstLine="451" w:firstLineChars="188"/>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（二）擅自动用和随意调整储备库存的；</w:t>
      </w:r>
    </w:p>
    <w:p>
      <w:pPr>
        <w:widowControl/>
        <w:shd w:val="clear" w:color="auto" w:fill="FFFFFF"/>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（三）在粮（油）收购中，违反规定抬级抬价、压级压价，给售粮农民“打白条”的；</w:t>
      </w:r>
    </w:p>
    <w:p>
      <w:pPr>
        <w:widowControl/>
        <w:shd w:val="clear" w:color="auto" w:fill="FFFFFF"/>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（四）设立“小金库”以及违规“赊账预付”、变相拆借资金、搞账外账的。</w:t>
      </w:r>
    </w:p>
    <w:p>
      <w:pPr>
        <w:widowControl/>
        <w:shd w:val="clear" w:color="auto" w:fill="FFFFFF"/>
        <w:adjustRightInd w:val="0"/>
        <w:spacing w:line="480" w:lineRule="auto"/>
        <w:ind w:firstLine="602"/>
        <w:jc w:val="left"/>
        <w:rPr>
          <w:rFonts w:ascii="宋体" w:hAnsi="宋体" w:eastAsia="宋体" w:cs="仿宋_GB2312"/>
          <w:color w:val="000000"/>
          <w:kern w:val="0"/>
          <w:sz w:val="24"/>
          <w:szCs w:val="24"/>
          <w:lang w:val="zh-CN"/>
        </w:rPr>
      </w:pPr>
      <w:r>
        <w:rPr>
          <w:rFonts w:hint="eastAsia" w:ascii="SimHei" w:hAnsi="SimHei" w:eastAsia="黑体" w:cs="仿宋_GB2312"/>
          <w:b/>
          <w:bCs/>
          <w:color w:val="000000"/>
          <w:kern w:val="0"/>
          <w:sz w:val="24"/>
          <w:szCs w:val="24"/>
          <w:lang w:val="zh-CN"/>
        </w:rPr>
        <w:t>第十二条</w:t>
      </w:r>
      <w:r>
        <w:rPr>
          <w:rFonts w:hint="eastAsia" w:ascii="SimHei" w:hAnsi="SimHei" w:eastAsia="黑体" w:cs="仿宋_GB2312"/>
          <w:color w:val="000000"/>
          <w:kern w:val="0"/>
          <w:sz w:val="24"/>
          <w:szCs w:val="24"/>
          <w:lang w:val="zh-CN"/>
        </w:rPr>
        <w:t xml:space="preserve"> 分（子）公司辖区年度内连续发生3起（含）以上违纪违法案件或因违纪违法一次性给企业造成1000万元及以上损失的，除按本办法追究相关人员责任外，对分（子）公司分管领导及主要领导应当追究相关责任，视情节轻重，给予警告及以上处分，一次性给企业造成5000万元及以上损失的，对分（子）公司分管领导及主要领导给予降职（级）及以上处分。             </w:t>
      </w:r>
    </w:p>
    <w:p>
      <w:pPr>
        <w:widowControl/>
        <w:shd w:val="clear" w:color="auto" w:fill="FFFFFF"/>
        <w:adjustRightInd w:val="0"/>
        <w:spacing w:line="480" w:lineRule="auto"/>
        <w:ind w:firstLine="602"/>
        <w:jc w:val="left"/>
        <w:rPr>
          <w:rFonts w:ascii="宋体" w:hAnsi="宋体" w:eastAsia="宋体" w:cs="仿宋_GB2312"/>
          <w:color w:val="000000"/>
          <w:kern w:val="0"/>
          <w:sz w:val="24"/>
          <w:szCs w:val="24"/>
          <w:lang w:val="zh-CN"/>
        </w:rPr>
      </w:pPr>
      <w:r>
        <w:rPr>
          <w:rFonts w:hint="eastAsia" w:ascii="SimHei" w:hAnsi="SimHei" w:eastAsia="黑体" w:cs="仿宋_GB2312"/>
          <w:b/>
          <w:bCs/>
          <w:color w:val="000000"/>
          <w:kern w:val="0"/>
          <w:sz w:val="24"/>
          <w:szCs w:val="24"/>
          <w:lang w:val="zh-CN"/>
        </w:rPr>
        <w:t xml:space="preserve">第十三条 </w:t>
      </w:r>
      <w:r>
        <w:rPr>
          <w:rFonts w:hint="eastAsia" w:ascii="SimHei" w:hAnsi="SimHei" w:eastAsia="黑体" w:cs="仿宋_GB2312"/>
          <w:color w:val="000000"/>
          <w:kern w:val="0"/>
          <w:sz w:val="24"/>
          <w:szCs w:val="24"/>
          <w:lang w:val="zh-CN"/>
        </w:rPr>
        <w:t xml:space="preserve">总公司部门负责人违反本办法或未正确履行职责或不作为，致使企业遭受损失的，应当追究相关责任，视情节轻重，给予警告及以上处分。         </w:t>
      </w:r>
    </w:p>
    <w:p>
      <w:pPr>
        <w:widowControl/>
        <w:shd w:val="clear" w:color="auto" w:fill="FFFFFF"/>
        <w:adjustRightInd w:val="0"/>
        <w:spacing w:line="480" w:lineRule="auto"/>
        <w:jc w:val="center"/>
        <w:rPr>
          <w:rFonts w:ascii="宋体" w:hAnsi="宋体" w:eastAsia="宋体" w:cs="仿宋_GB2312"/>
          <w:b/>
          <w:bCs/>
          <w:color w:val="000000"/>
          <w:kern w:val="0"/>
          <w:sz w:val="24"/>
          <w:szCs w:val="24"/>
          <w:lang w:val="zh-CN"/>
        </w:rPr>
      </w:pPr>
    </w:p>
    <w:p>
      <w:pPr>
        <w:widowControl/>
        <w:shd w:val="clear" w:color="auto" w:fill="FFFFFF"/>
        <w:adjustRightInd w:val="0"/>
        <w:spacing w:line="480" w:lineRule="auto"/>
        <w:jc w:val="center"/>
        <w:rPr>
          <w:rFonts w:ascii="宋体" w:hAnsi="宋体" w:eastAsia="宋体" w:cs="仿宋_GB2312"/>
          <w:b/>
          <w:bCs/>
          <w:color w:val="000000"/>
          <w:kern w:val="0"/>
          <w:sz w:val="24"/>
          <w:szCs w:val="24"/>
          <w:lang w:val="zh-CN"/>
        </w:rPr>
      </w:pPr>
    </w:p>
    <w:p>
      <w:pPr>
        <w:widowControl/>
        <w:shd w:val="clear" w:color="auto" w:fill="FFFFFF"/>
        <w:adjustRightInd w:val="0"/>
        <w:spacing w:line="480" w:lineRule="auto"/>
        <w:jc w:val="center"/>
        <w:rPr>
          <w:rFonts w:ascii="宋体" w:hAnsi="宋体" w:eastAsia="宋体" w:cs="仿宋_GB2312"/>
          <w:b/>
          <w:bCs/>
          <w:color w:val="000000"/>
          <w:kern w:val="0"/>
          <w:sz w:val="24"/>
          <w:szCs w:val="24"/>
          <w:lang w:val="zh-CN"/>
        </w:rPr>
      </w:pPr>
    </w:p>
    <w:p>
      <w:pPr>
        <w:widowControl/>
        <w:shd w:val="clear" w:color="auto" w:fill="FFFFFF"/>
        <w:adjustRightInd w:val="0"/>
        <w:spacing w:line="480" w:lineRule="auto"/>
        <w:jc w:val="center"/>
        <w:rPr>
          <w:rFonts w:ascii="宋体" w:hAnsi="宋体" w:eastAsia="宋体" w:cs="仿宋_GB2312"/>
          <w:b/>
          <w:bCs/>
          <w:color w:val="000000"/>
          <w:kern w:val="0"/>
          <w:sz w:val="24"/>
          <w:szCs w:val="24"/>
          <w:lang w:val="zh-CN"/>
        </w:rPr>
      </w:pPr>
    </w:p>
    <w:p>
      <w:pPr>
        <w:widowControl/>
        <w:shd w:val="clear" w:color="auto" w:fill="FFFFFF"/>
        <w:adjustRightInd w:val="0"/>
        <w:spacing w:line="480" w:lineRule="auto"/>
        <w:jc w:val="center"/>
        <w:rPr>
          <w:rFonts w:ascii="宋体" w:hAnsi="宋体" w:eastAsia="宋体" w:cs="仿宋_GB2312"/>
          <w:b/>
          <w:bCs/>
          <w:color w:val="000000"/>
          <w:kern w:val="0"/>
          <w:sz w:val="24"/>
          <w:szCs w:val="24"/>
          <w:lang w:val="zh-CN"/>
        </w:rPr>
      </w:pPr>
    </w:p>
    <w:p>
      <w:pPr>
        <w:widowControl/>
        <w:shd w:val="clear" w:color="auto" w:fill="FFFFFF"/>
        <w:adjustRightInd w:val="0"/>
        <w:spacing w:line="480" w:lineRule="auto"/>
        <w:jc w:val="center"/>
        <w:rPr>
          <w:rFonts w:ascii="宋体" w:hAnsi="宋体" w:eastAsia="宋体" w:cs="仿宋_GB2312"/>
          <w:b/>
          <w:bCs/>
          <w:color w:val="000000"/>
          <w:kern w:val="0"/>
          <w:sz w:val="24"/>
          <w:szCs w:val="24"/>
          <w:lang w:val="zh-CN"/>
        </w:rPr>
      </w:pPr>
    </w:p>
    <w:p>
      <w:pPr>
        <w:widowControl/>
        <w:shd w:val="clear" w:color="auto" w:fill="FFFFFF"/>
        <w:adjustRightInd w:val="0"/>
        <w:spacing w:line="480" w:lineRule="auto"/>
        <w:jc w:val="center"/>
        <w:rPr>
          <w:rFonts w:ascii="宋体" w:hAnsi="宋体" w:eastAsia="宋体" w:cs="仿宋_GB2312"/>
          <w:b/>
          <w:bCs/>
          <w:color w:val="000000"/>
          <w:kern w:val="0"/>
          <w:sz w:val="24"/>
          <w:szCs w:val="24"/>
          <w:lang w:val="zh-CN"/>
        </w:rPr>
      </w:pPr>
    </w:p>
    <w:p>
      <w:pPr>
        <w:widowControl/>
        <w:shd w:val="clear" w:color="auto" w:fill="FFFFFF"/>
        <w:adjustRightInd w:val="0"/>
        <w:spacing w:line="480" w:lineRule="auto"/>
        <w:jc w:val="center"/>
        <w:rPr>
          <w:rFonts w:ascii="宋体" w:hAnsi="宋体" w:eastAsia="宋体" w:cs="仿宋_GB2312"/>
          <w:b/>
          <w:bCs/>
          <w:color w:val="000000"/>
          <w:kern w:val="0"/>
          <w:sz w:val="24"/>
          <w:szCs w:val="24"/>
          <w:lang w:val="zh-CN"/>
        </w:rPr>
      </w:pPr>
    </w:p>
    <w:p>
      <w:pPr>
        <w:widowControl/>
        <w:shd w:val="clear" w:color="auto" w:fill="FFFFFF"/>
        <w:adjustRightInd w:val="0"/>
        <w:spacing w:line="480" w:lineRule="auto"/>
        <w:jc w:val="center"/>
        <w:rPr>
          <w:rFonts w:ascii="宋体" w:hAnsi="宋体" w:eastAsia="宋体" w:cs="仿宋_GB2312"/>
          <w:b/>
          <w:bCs/>
          <w:color w:val="000000"/>
          <w:kern w:val="0"/>
          <w:sz w:val="24"/>
          <w:szCs w:val="24"/>
          <w:lang w:val="zh-CN"/>
        </w:rPr>
      </w:pPr>
    </w:p>
    <w:p>
      <w:pPr>
        <w:widowControl/>
        <w:shd w:val="clear" w:color="auto" w:fill="FFFFFF"/>
        <w:adjustRightInd w:val="0"/>
        <w:spacing w:line="480" w:lineRule="auto"/>
        <w:jc w:val="center"/>
        <w:rPr>
          <w:rFonts w:ascii="宋体" w:hAnsi="宋体" w:eastAsia="宋体" w:cs="仿宋_GB2312"/>
          <w:b/>
          <w:bCs/>
          <w:color w:val="000000"/>
          <w:kern w:val="0"/>
          <w:sz w:val="24"/>
          <w:szCs w:val="24"/>
          <w:lang w:val="zh-CN"/>
        </w:rPr>
      </w:pPr>
    </w:p>
    <w:p>
      <w:pPr>
        <w:widowControl/>
        <w:shd w:val="clear" w:color="auto" w:fill="FFFFFF"/>
        <w:adjustRightInd w:val="0"/>
        <w:spacing w:line="480" w:lineRule="auto"/>
        <w:jc w:val="center"/>
        <w:rPr>
          <w:rFonts w:ascii="宋体" w:hAnsi="宋体" w:eastAsia="宋体" w:cs="仿宋_GB2312"/>
          <w:b/>
          <w:bCs/>
          <w:color w:val="000000"/>
          <w:kern w:val="0"/>
          <w:sz w:val="24"/>
          <w:szCs w:val="24"/>
          <w:lang w:val="zh-CN"/>
        </w:rPr>
      </w:pPr>
    </w:p>
    <w:p>
      <w:pPr>
        <w:pStyle w:val="2"/>
        <w:spacing w:line="480" w:lineRule="auto"/>
        <w:rPr>
          <w:rFonts w:ascii="宋体" w:hAnsi="宋体" w:eastAsia="宋体"/>
          <w:sz w:val="24"/>
          <w:szCs w:val="24"/>
          <w:lang w:val="zh-CN"/>
        </w:rPr>
      </w:pPr>
      <w:bookmarkStart w:id="4" w:name="_Toc465671547"/>
      <w:r>
        <w:rPr>
          <w:rFonts w:hint="eastAsia" w:ascii="SimHei" w:hAnsi="SimHei" w:eastAsia="黑体"/>
          <w:sz w:val="24"/>
          <w:szCs w:val="24"/>
          <w:lang w:val="zh-CN"/>
        </w:rPr>
        <w:t>第四节</w:t>
      </w:r>
      <w:r>
        <w:rPr>
          <w:rFonts w:ascii="SimHei" w:hAnsi="SimHei" w:eastAsia="黑体" w:cs="Calibri"/>
          <w:sz w:val="24"/>
          <w:szCs w:val="24"/>
          <w:lang w:val="zh-CN"/>
        </w:rPr>
        <w:t xml:space="preserve"> </w:t>
      </w:r>
      <w:r>
        <w:rPr>
          <w:rFonts w:hint="eastAsia" w:ascii="SimHei" w:hAnsi="SimHei" w:eastAsia="黑体"/>
          <w:sz w:val="24"/>
          <w:szCs w:val="24"/>
          <w:lang w:val="zh-CN"/>
        </w:rPr>
        <w:t xml:space="preserve"> 调查处分程序</w:t>
      </w:r>
      <w:bookmarkEnd w:id="4"/>
    </w:p>
    <w:p>
      <w:pPr>
        <w:widowControl/>
        <w:shd w:val="clear" w:color="auto" w:fill="FFFFFF"/>
        <w:spacing w:line="480" w:lineRule="auto"/>
        <w:ind w:firstLine="482" w:firstLineChars="200"/>
        <w:jc w:val="left"/>
        <w:rPr>
          <w:rFonts w:ascii="宋体" w:hAnsi="宋体" w:eastAsia="宋体" w:cs="仿宋_GB2312"/>
          <w:color w:val="000000"/>
          <w:kern w:val="0"/>
          <w:sz w:val="24"/>
          <w:szCs w:val="24"/>
          <w:lang w:val="zh-CN"/>
        </w:rPr>
      </w:pPr>
      <w:r>
        <w:rPr>
          <w:rFonts w:hint="eastAsia" w:ascii="SimHei" w:hAnsi="SimHei" w:eastAsia="黑体" w:cs="Arial"/>
          <w:b/>
          <w:bCs/>
          <w:color w:val="000000"/>
          <w:kern w:val="0"/>
          <w:sz w:val="24"/>
          <w:szCs w:val="24"/>
          <w:lang w:val="zh-CN"/>
        </w:rPr>
        <w:t>第十四条</w:t>
      </w:r>
      <w:r>
        <w:rPr>
          <w:rFonts w:hint="eastAsia" w:ascii="SimHei" w:hAnsi="SimHei" w:eastAsia="黑体" w:cs="Arial"/>
          <w:color w:val="000000"/>
          <w:kern w:val="0"/>
          <w:sz w:val="24"/>
          <w:szCs w:val="24"/>
          <w:lang w:val="zh-CN"/>
        </w:rPr>
        <w:t xml:space="preserve"> </w:t>
      </w:r>
      <w:r>
        <w:rPr>
          <w:rFonts w:ascii="SimHei" w:hAnsi="SimHei" w:eastAsia="黑体" w:cs="Calibri"/>
          <w:color w:val="000000"/>
          <w:kern w:val="0"/>
          <w:sz w:val="24"/>
          <w:szCs w:val="24"/>
          <w:lang w:val="zh-CN"/>
        </w:rPr>
        <w:t xml:space="preserve"> </w:t>
      </w:r>
      <w:r>
        <w:rPr>
          <w:rFonts w:hint="eastAsia" w:ascii="SimHei" w:hAnsi="SimHei" w:eastAsia="黑体" w:cs="仿宋_GB2312"/>
          <w:color w:val="000000"/>
          <w:kern w:val="0"/>
          <w:sz w:val="24"/>
          <w:szCs w:val="24"/>
          <w:lang w:val="zh-CN"/>
        </w:rPr>
        <w:t>对违纪违法线索的初核，属于违反廉洁从业规定或经批准需立案调查的，应由纪检监察机构牵头负责，相关部门配合；其他问题由相关部门牵头负责，纪检监察机构必要时配合。</w:t>
      </w:r>
      <w:r>
        <w:rPr>
          <w:rFonts w:hint="eastAsia" w:ascii="SimHei" w:hAnsi="SimHei" w:eastAsia="黑体" w:cs="Arial"/>
          <w:color w:val="000000"/>
          <w:kern w:val="0"/>
          <w:sz w:val="24"/>
          <w:szCs w:val="24"/>
          <w:lang w:val="zh-CN"/>
        </w:rPr>
        <w:t>对经过立</w:t>
      </w:r>
      <w:r>
        <w:rPr>
          <w:rFonts w:hint="eastAsia" w:ascii="SimHei" w:hAnsi="SimHei" w:eastAsia="黑体" w:cs="仿宋_GB2312"/>
          <w:color w:val="000000"/>
          <w:kern w:val="0"/>
          <w:sz w:val="24"/>
          <w:szCs w:val="24"/>
          <w:lang w:val="zh-CN"/>
        </w:rPr>
        <w:t>案调查的违纪违法人员的处分意见，一般应由纪检监察机构或相关部门提出，报请具有处分决定权的机构（组织）批准后，由组织人事部门执行。</w:t>
      </w:r>
    </w:p>
    <w:p>
      <w:pPr>
        <w:widowControl/>
        <w:shd w:val="clear" w:color="auto" w:fill="FFFFFF"/>
        <w:spacing w:line="480" w:lineRule="auto"/>
        <w:ind w:firstLine="482" w:firstLineChars="200"/>
        <w:jc w:val="left"/>
        <w:rPr>
          <w:rFonts w:ascii="宋体" w:hAnsi="宋体" w:eastAsia="宋体" w:cs="仿宋_GB2312"/>
          <w:color w:val="000000"/>
          <w:kern w:val="0"/>
          <w:sz w:val="24"/>
          <w:szCs w:val="24"/>
          <w:lang w:val="zh-CN"/>
        </w:rPr>
      </w:pPr>
      <w:r>
        <w:rPr>
          <w:rFonts w:hint="eastAsia" w:ascii="SimHei" w:hAnsi="SimHei" w:eastAsia="黑体" w:cs="仿宋_GB2312"/>
          <w:b/>
          <w:bCs/>
          <w:color w:val="000000"/>
          <w:kern w:val="0"/>
          <w:sz w:val="24"/>
          <w:szCs w:val="24"/>
          <w:lang w:val="zh-CN"/>
        </w:rPr>
        <w:t>第十五条</w:t>
      </w:r>
      <w:r>
        <w:rPr>
          <w:rFonts w:ascii="SimHei" w:hAnsi="SimHei" w:eastAsia="黑体" w:cs="Calibri"/>
          <w:bCs/>
          <w:color w:val="000000"/>
          <w:kern w:val="0"/>
          <w:sz w:val="24"/>
          <w:szCs w:val="24"/>
          <w:lang w:val="zh-CN"/>
        </w:rPr>
        <w:t xml:space="preserve"> </w:t>
      </w:r>
      <w:r>
        <w:rPr>
          <w:rFonts w:hint="eastAsia" w:ascii="SimHei" w:hAnsi="SimHei" w:eastAsia="黑体" w:cs="仿宋_GB2312"/>
          <w:bCs/>
          <w:color w:val="000000"/>
          <w:kern w:val="0"/>
          <w:sz w:val="24"/>
          <w:szCs w:val="24"/>
          <w:lang w:val="zh-CN"/>
        </w:rPr>
        <w:t xml:space="preserve"> </w:t>
      </w:r>
      <w:r>
        <w:rPr>
          <w:rFonts w:hint="eastAsia" w:ascii="SimHei" w:hAnsi="SimHei" w:eastAsia="黑体" w:cs="仿宋_GB2312"/>
          <w:color w:val="000000"/>
          <w:kern w:val="0"/>
          <w:sz w:val="24"/>
          <w:szCs w:val="24"/>
          <w:lang w:val="zh-CN"/>
        </w:rPr>
        <w:t xml:space="preserve">对违纪违法人员的调查处理，应当执行下列程序：  </w:t>
      </w:r>
    </w:p>
    <w:p>
      <w:pPr>
        <w:widowControl/>
        <w:shd w:val="clear" w:color="auto" w:fill="FFFFFF"/>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（一）根据管理权限对需要调查处理的事项进行初核； </w:t>
      </w:r>
    </w:p>
    <w:p>
      <w:pPr>
        <w:widowControl/>
        <w:shd w:val="clear" w:color="auto" w:fill="FFFFFF"/>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（二）对存在违纪违法事实、需要追究相关人员责任的，应办理立案手续，进行深入调查，形成调查报告； </w:t>
      </w:r>
    </w:p>
    <w:p>
      <w:pPr>
        <w:widowControl/>
        <w:shd w:val="clear" w:color="auto" w:fill="FFFFFF"/>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（三）将调查认定的事实告知被调查人，听取其陈述和申辩后，在错误事实材料上签字确认； </w:t>
      </w:r>
    </w:p>
    <w:p>
      <w:pPr>
        <w:widowControl/>
        <w:shd w:val="clear" w:color="auto" w:fill="FFFFFF"/>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（四）将立案调查结果进行审理并提出处理意见，报请具有处分决定权的机构审议，做出处分决定； </w:t>
      </w:r>
    </w:p>
    <w:p>
      <w:pPr>
        <w:widowControl/>
        <w:shd w:val="clear" w:color="auto" w:fill="FFFFFF"/>
        <w:adjustRightInd w:val="0"/>
        <w:spacing w:line="480" w:lineRule="auto"/>
        <w:ind w:firstLine="602"/>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（五）将处分决定以书面形式送达有关单位、部门和受处分人员，并在一定范围内公布。给予降职（级）及以上处分的，应当在10个工作日内报上级纪检监察机构备案。 </w:t>
      </w:r>
    </w:p>
    <w:p>
      <w:pPr>
        <w:widowControl/>
        <w:shd w:val="clear" w:color="auto" w:fill="FFFFFF"/>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上级纪检监察机构和有关部门在必要的情况下，可以对下级单位管理权限范围内的违纪违法问题直接进行调查处理。 </w:t>
      </w:r>
    </w:p>
    <w:p>
      <w:pPr>
        <w:widowControl/>
        <w:shd w:val="clear" w:color="auto" w:fill="FFFFFF"/>
        <w:spacing w:line="480" w:lineRule="auto"/>
        <w:ind w:firstLine="482" w:firstLineChars="200"/>
        <w:jc w:val="left"/>
        <w:rPr>
          <w:rFonts w:ascii="宋体" w:hAnsi="宋体" w:eastAsia="宋体" w:cs="仿宋_GB2312"/>
          <w:color w:val="000000"/>
          <w:kern w:val="0"/>
          <w:sz w:val="24"/>
          <w:szCs w:val="24"/>
          <w:lang w:val="zh-CN"/>
        </w:rPr>
      </w:pPr>
      <w:r>
        <w:rPr>
          <w:rFonts w:hint="eastAsia" w:ascii="SimHei" w:hAnsi="SimHei" w:eastAsia="黑体" w:cs="Arial"/>
          <w:b/>
          <w:bCs/>
          <w:color w:val="000000"/>
          <w:kern w:val="0"/>
          <w:sz w:val="24"/>
          <w:szCs w:val="24"/>
        </w:rPr>
        <w:t>第十六条</w:t>
      </w:r>
      <w:r>
        <w:rPr>
          <w:rFonts w:hint="eastAsia" w:ascii="SimHei" w:hAnsi="SimHei" w:eastAsia="黑体" w:cs="Arial"/>
          <w:color w:val="000000"/>
          <w:kern w:val="0"/>
          <w:sz w:val="24"/>
          <w:szCs w:val="24"/>
        </w:rPr>
        <w:t xml:space="preserve">　</w:t>
      </w:r>
      <w:r>
        <w:rPr>
          <w:rFonts w:hint="eastAsia" w:ascii="SimHei" w:hAnsi="SimHei" w:eastAsia="黑体" w:cs="仿宋_GB2312"/>
          <w:color w:val="000000"/>
          <w:kern w:val="0"/>
          <w:sz w:val="24"/>
          <w:szCs w:val="24"/>
          <w:lang w:val="zh-CN"/>
        </w:rPr>
        <w:t>员工对处分决定有异议的，可以提出书面陈述意见，提供相关证明材料，并在处分决定下达之日起15个工作日内向上一级纪检监察机构提出申诉。</w:t>
      </w:r>
    </w:p>
    <w:p>
      <w:pPr>
        <w:widowControl/>
        <w:shd w:val="clear" w:color="auto" w:fill="FFFFFF"/>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纪检监察机构或相关部门对员工的申诉应按本办法进行复核，并在30个工作日内做出正式书面答复。复核决定为最终决定。 </w:t>
      </w:r>
    </w:p>
    <w:p>
      <w:pPr>
        <w:widowControl/>
        <w:shd w:val="clear" w:color="auto" w:fill="FFFFFF"/>
        <w:adjustRightInd w:val="0"/>
        <w:spacing w:line="480" w:lineRule="auto"/>
        <w:ind w:firstLine="602"/>
        <w:jc w:val="left"/>
        <w:rPr>
          <w:rFonts w:ascii="宋体" w:hAnsi="宋体" w:eastAsia="宋体" w:cs="仿宋_GB2312"/>
          <w:color w:val="000000"/>
          <w:kern w:val="0"/>
          <w:sz w:val="24"/>
          <w:szCs w:val="24"/>
          <w:lang w:val="zh-CN"/>
        </w:rPr>
      </w:pPr>
      <w:r>
        <w:rPr>
          <w:rFonts w:hint="eastAsia" w:ascii="SimHei" w:hAnsi="SimHei" w:eastAsia="黑体" w:cs="仿宋_GB2312"/>
          <w:b/>
          <w:bCs/>
          <w:color w:val="000000"/>
          <w:kern w:val="0"/>
          <w:sz w:val="24"/>
          <w:szCs w:val="24"/>
          <w:lang w:val="zh-CN"/>
        </w:rPr>
        <w:t xml:space="preserve">第十七条　</w:t>
      </w:r>
      <w:r>
        <w:rPr>
          <w:rFonts w:hint="eastAsia" w:ascii="SimHei" w:hAnsi="SimHei" w:eastAsia="黑体" w:cs="仿宋_GB2312"/>
          <w:color w:val="000000"/>
          <w:kern w:val="0"/>
          <w:sz w:val="24"/>
          <w:szCs w:val="24"/>
          <w:lang w:val="zh-CN"/>
        </w:rPr>
        <w:t xml:space="preserve">员工违法犯罪被人民法院判处有期徒刑及以上刑罚且未适用缓刑的，一律给予开除（解除劳动合同）处分；虽有犯罪行为但未被司法机关起诉或被判处免予刑事处罚的，视情节轻重给予记大过、降职（级）、撤职（责令辞职）、留用察看处分；被判处管制、拘役，或被判处有期徒刑但适用缓刑的，视情节轻重给予撤职（责令辞职）、留用察看、开除（解除劳动合同）处分。给予撤职、留用察看处分的，在缓刑考验期（管制期、拘役期）内停止原工资待遇，其中判处管制或缓刑的，由本单位安排临时性工作，发给相应的劳动报酬。缓刑考验期(管制期、拘役期)结束后，视表现情况，重新确定工作岗位和工资（薪酬）等级，或给予开除（解除劳动合同）处分。 </w:t>
      </w:r>
    </w:p>
    <w:p>
      <w:pPr>
        <w:widowControl/>
        <w:shd w:val="clear" w:color="auto" w:fill="FFFFFF"/>
        <w:adjustRightInd w:val="0"/>
        <w:spacing w:line="480" w:lineRule="auto"/>
        <w:ind w:firstLine="601"/>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员工被司法机关或纪检监察机关（机构）立案调查期间应停止履职，未被采取限制人身自由强制措施的，可安排临时性工作；员工被纪检监察机关（机构）采取“两规”、“两指”调查措施或被司法机关拘留、逮捕期间，暂停发放工资，暂停缴纳各种社会保障金，待做出结论后，再决定给予补发（缴）或停发（缴）处理。</w:t>
      </w:r>
    </w:p>
    <w:p>
      <w:pPr>
        <w:widowControl/>
        <w:shd w:val="clear" w:color="auto" w:fill="FFFFFF"/>
        <w:adjustRightInd w:val="0"/>
        <w:spacing w:line="480" w:lineRule="auto"/>
        <w:jc w:val="center"/>
        <w:rPr>
          <w:rFonts w:ascii="宋体" w:hAnsi="宋体" w:eastAsia="宋体" w:cs="Arial"/>
          <w:color w:val="000000"/>
          <w:kern w:val="0"/>
          <w:sz w:val="24"/>
          <w:szCs w:val="24"/>
        </w:rPr>
      </w:pPr>
      <w:r>
        <w:rPr>
          <w:rFonts w:ascii="SimHei" w:hAnsi="SimHei" w:eastAsia="黑体" w:cs="Calibri"/>
          <w:color w:val="000000"/>
          <w:kern w:val="0"/>
          <w:sz w:val="24"/>
          <w:szCs w:val="24"/>
          <w:lang w:val="zh-CN"/>
        </w:rPr>
        <w:t xml:space="preserve"> </w:t>
      </w:r>
    </w:p>
    <w:p>
      <w:pPr>
        <w:widowControl/>
        <w:shd w:val="clear" w:color="auto" w:fill="FFFFFF"/>
        <w:adjustRightInd w:val="0"/>
        <w:spacing w:line="480" w:lineRule="auto"/>
        <w:jc w:val="center"/>
        <w:rPr>
          <w:rFonts w:ascii="宋体" w:hAnsi="宋体" w:eastAsia="宋体" w:cs="仿宋"/>
          <w:color w:val="000000"/>
          <w:kern w:val="0"/>
          <w:sz w:val="24"/>
          <w:szCs w:val="24"/>
          <w:lang w:val="zh-CN"/>
        </w:rPr>
      </w:pPr>
    </w:p>
    <w:p>
      <w:pPr>
        <w:widowControl/>
        <w:shd w:val="clear" w:color="auto" w:fill="FFFFFF"/>
        <w:adjustRightInd w:val="0"/>
        <w:spacing w:line="480" w:lineRule="auto"/>
        <w:jc w:val="center"/>
        <w:rPr>
          <w:rFonts w:ascii="宋体" w:hAnsi="宋体" w:eastAsia="宋体" w:cs="仿宋"/>
          <w:color w:val="000000"/>
          <w:kern w:val="0"/>
          <w:sz w:val="24"/>
          <w:szCs w:val="24"/>
          <w:lang w:val="zh-CN"/>
        </w:rPr>
      </w:pPr>
    </w:p>
    <w:p>
      <w:pPr>
        <w:widowControl/>
        <w:shd w:val="clear" w:color="auto" w:fill="FFFFFF"/>
        <w:adjustRightInd w:val="0"/>
        <w:spacing w:line="480" w:lineRule="auto"/>
        <w:jc w:val="center"/>
        <w:rPr>
          <w:rFonts w:ascii="宋体" w:hAnsi="宋体" w:eastAsia="宋体" w:cs="仿宋"/>
          <w:color w:val="000000"/>
          <w:kern w:val="0"/>
          <w:sz w:val="24"/>
          <w:szCs w:val="24"/>
          <w:lang w:val="zh-CN"/>
        </w:rPr>
      </w:pPr>
    </w:p>
    <w:p>
      <w:pPr>
        <w:widowControl/>
        <w:shd w:val="clear" w:color="auto" w:fill="FFFFFF"/>
        <w:adjustRightInd w:val="0"/>
        <w:spacing w:line="480" w:lineRule="auto"/>
        <w:jc w:val="center"/>
        <w:rPr>
          <w:rFonts w:ascii="宋体" w:hAnsi="宋体" w:eastAsia="宋体" w:cs="仿宋"/>
          <w:color w:val="000000"/>
          <w:kern w:val="0"/>
          <w:sz w:val="24"/>
          <w:szCs w:val="24"/>
          <w:lang w:val="zh-CN"/>
        </w:rPr>
      </w:pPr>
    </w:p>
    <w:p>
      <w:pPr>
        <w:widowControl/>
        <w:shd w:val="clear" w:color="auto" w:fill="FFFFFF"/>
        <w:adjustRightInd w:val="0"/>
        <w:spacing w:line="480" w:lineRule="auto"/>
        <w:jc w:val="center"/>
        <w:rPr>
          <w:rFonts w:ascii="宋体" w:hAnsi="宋体" w:eastAsia="宋体" w:cs="仿宋"/>
          <w:color w:val="000000"/>
          <w:kern w:val="0"/>
          <w:sz w:val="24"/>
          <w:szCs w:val="24"/>
          <w:lang w:val="zh-CN"/>
        </w:rPr>
      </w:pPr>
    </w:p>
    <w:p>
      <w:pPr>
        <w:widowControl/>
        <w:shd w:val="clear" w:color="auto" w:fill="FFFFFF"/>
        <w:adjustRightInd w:val="0"/>
        <w:spacing w:line="480" w:lineRule="auto"/>
        <w:jc w:val="center"/>
        <w:rPr>
          <w:rFonts w:ascii="宋体" w:hAnsi="宋体" w:eastAsia="宋体" w:cs="仿宋"/>
          <w:color w:val="000000"/>
          <w:kern w:val="0"/>
          <w:sz w:val="24"/>
          <w:szCs w:val="24"/>
          <w:lang w:val="zh-CN"/>
        </w:rPr>
      </w:pPr>
    </w:p>
    <w:p>
      <w:pPr>
        <w:widowControl/>
        <w:shd w:val="clear" w:color="auto" w:fill="FFFFFF"/>
        <w:adjustRightInd w:val="0"/>
        <w:spacing w:line="480" w:lineRule="auto"/>
        <w:jc w:val="center"/>
        <w:rPr>
          <w:rFonts w:ascii="宋体" w:hAnsi="宋体" w:eastAsia="宋体" w:cs="仿宋"/>
          <w:color w:val="000000"/>
          <w:kern w:val="0"/>
          <w:sz w:val="24"/>
          <w:szCs w:val="24"/>
          <w:lang w:val="zh-CN"/>
        </w:rPr>
      </w:pPr>
    </w:p>
    <w:p>
      <w:pPr>
        <w:widowControl/>
        <w:shd w:val="clear" w:color="auto" w:fill="FFFFFF"/>
        <w:adjustRightInd w:val="0"/>
        <w:spacing w:line="480" w:lineRule="auto"/>
        <w:jc w:val="center"/>
        <w:rPr>
          <w:rFonts w:ascii="宋体" w:hAnsi="宋体" w:eastAsia="宋体" w:cs="仿宋"/>
          <w:color w:val="000000"/>
          <w:kern w:val="0"/>
          <w:sz w:val="24"/>
          <w:szCs w:val="24"/>
          <w:lang w:val="zh-CN"/>
        </w:rPr>
      </w:pPr>
    </w:p>
    <w:p>
      <w:pPr>
        <w:widowControl/>
        <w:shd w:val="clear" w:color="auto" w:fill="FFFFFF"/>
        <w:adjustRightInd w:val="0"/>
        <w:spacing w:line="480" w:lineRule="auto"/>
        <w:jc w:val="center"/>
        <w:rPr>
          <w:rFonts w:ascii="宋体" w:hAnsi="宋体" w:eastAsia="宋体" w:cs="仿宋"/>
          <w:color w:val="000000"/>
          <w:kern w:val="0"/>
          <w:sz w:val="24"/>
          <w:szCs w:val="24"/>
          <w:lang w:val="zh-CN"/>
        </w:rPr>
      </w:pPr>
    </w:p>
    <w:p>
      <w:pPr>
        <w:pStyle w:val="2"/>
        <w:spacing w:line="480" w:lineRule="auto"/>
        <w:rPr>
          <w:rFonts w:ascii="宋体" w:hAnsi="宋体" w:eastAsia="宋体"/>
          <w:sz w:val="24"/>
          <w:szCs w:val="24"/>
          <w:lang w:val="zh-CN"/>
        </w:rPr>
      </w:pPr>
      <w:bookmarkStart w:id="5" w:name="_Toc465671548"/>
      <w:r>
        <w:rPr>
          <w:rFonts w:hint="eastAsia" w:ascii="SimHei" w:hAnsi="SimHei" w:eastAsia="黑体"/>
          <w:sz w:val="24"/>
          <w:szCs w:val="24"/>
          <w:lang w:val="zh-CN"/>
        </w:rPr>
        <w:t>第二章</w:t>
      </w:r>
      <w:r>
        <w:rPr>
          <w:rFonts w:ascii="SimHei" w:hAnsi="SimHei" w:eastAsia="黑体" w:cs="Calibri"/>
          <w:sz w:val="24"/>
          <w:szCs w:val="24"/>
          <w:lang w:val="zh-CN"/>
        </w:rPr>
        <w:t xml:space="preserve">  </w:t>
      </w:r>
      <w:r>
        <w:rPr>
          <w:rFonts w:hint="eastAsia" w:ascii="SimHei" w:hAnsi="SimHei" w:eastAsia="黑体"/>
          <w:sz w:val="24"/>
          <w:szCs w:val="24"/>
          <w:lang w:val="zh-CN"/>
        </w:rPr>
        <w:t xml:space="preserve"> 分</w:t>
      </w:r>
      <w:r>
        <w:rPr>
          <w:rFonts w:ascii="SimHei" w:hAnsi="SimHei" w:eastAsia="黑体" w:cs="Calibri"/>
          <w:sz w:val="24"/>
          <w:szCs w:val="24"/>
          <w:lang w:val="zh-CN"/>
        </w:rPr>
        <w:t xml:space="preserve"> </w:t>
      </w:r>
      <w:r>
        <w:rPr>
          <w:rFonts w:hint="eastAsia" w:ascii="SimHei" w:hAnsi="SimHei" w:eastAsia="黑体"/>
          <w:sz w:val="24"/>
          <w:szCs w:val="24"/>
          <w:lang w:val="zh-CN"/>
        </w:rPr>
        <w:t>则</w:t>
      </w:r>
      <w:bookmarkEnd w:id="5"/>
    </w:p>
    <w:p>
      <w:pPr>
        <w:pStyle w:val="2"/>
        <w:spacing w:line="480" w:lineRule="auto"/>
        <w:rPr>
          <w:rFonts w:ascii="宋体" w:hAnsi="宋体" w:eastAsia="宋体"/>
          <w:sz w:val="24"/>
          <w:szCs w:val="24"/>
          <w:lang w:val="zh-CN"/>
        </w:rPr>
      </w:pPr>
      <w:bookmarkStart w:id="6" w:name="_Toc465671549"/>
      <w:r>
        <w:rPr>
          <w:rFonts w:hint="eastAsia" w:ascii="SimHei" w:hAnsi="SimHei" w:eastAsia="黑体"/>
          <w:sz w:val="24"/>
          <w:szCs w:val="24"/>
          <w:lang w:val="zh-CN"/>
        </w:rPr>
        <w:t>第一节</w:t>
      </w:r>
      <w:r>
        <w:rPr>
          <w:rFonts w:ascii="SimHei" w:hAnsi="SimHei" w:eastAsia="黑体" w:cs="Calibri"/>
          <w:sz w:val="24"/>
          <w:szCs w:val="24"/>
          <w:lang w:val="zh-CN"/>
        </w:rPr>
        <w:t xml:space="preserve"> </w:t>
      </w:r>
      <w:r>
        <w:rPr>
          <w:rFonts w:hint="eastAsia" w:ascii="SimHei" w:hAnsi="SimHei" w:eastAsia="黑体"/>
          <w:sz w:val="24"/>
          <w:szCs w:val="24"/>
          <w:lang w:val="zh-CN"/>
        </w:rPr>
        <w:t xml:space="preserve"> 对违反生产经营制度行为的处分</w:t>
      </w:r>
      <w:bookmarkEnd w:id="6"/>
      <w:r>
        <w:rPr>
          <w:rFonts w:hint="eastAsia" w:ascii="SimHei" w:hAnsi="SimHei" w:eastAsia="黑体"/>
          <w:sz w:val="24"/>
          <w:szCs w:val="24"/>
          <w:lang w:val="zh-CN"/>
        </w:rPr>
        <w:t xml:space="preserve">    </w:t>
      </w:r>
    </w:p>
    <w:p>
      <w:pPr>
        <w:widowControl/>
        <w:shd w:val="clear" w:color="auto" w:fill="FFFFFF"/>
        <w:spacing w:line="480" w:lineRule="auto"/>
        <w:ind w:firstLine="627"/>
        <w:jc w:val="left"/>
        <w:rPr>
          <w:rFonts w:ascii="宋体" w:hAnsi="宋体" w:eastAsia="宋体" w:cs="仿宋_GB2312"/>
          <w:color w:val="000000"/>
          <w:kern w:val="0"/>
          <w:sz w:val="24"/>
          <w:szCs w:val="24"/>
          <w:lang w:val="zh-CN"/>
        </w:rPr>
      </w:pPr>
      <w:r>
        <w:rPr>
          <w:rFonts w:hint="eastAsia" w:ascii="SimHei" w:hAnsi="SimHei" w:eastAsia="黑体" w:cs="仿宋_GB2312"/>
          <w:b/>
          <w:bCs/>
          <w:color w:val="000000"/>
          <w:kern w:val="0"/>
          <w:sz w:val="24"/>
          <w:szCs w:val="24"/>
          <w:lang w:val="zh-CN"/>
        </w:rPr>
        <w:t xml:space="preserve">第十八条 </w:t>
      </w:r>
      <w:r>
        <w:rPr>
          <w:rFonts w:hint="eastAsia" w:ascii="SimHei" w:hAnsi="SimHei" w:eastAsia="黑体" w:cs="仿宋_GB2312"/>
          <w:color w:val="000000"/>
          <w:kern w:val="0"/>
          <w:sz w:val="24"/>
          <w:szCs w:val="24"/>
          <w:lang w:val="zh-CN"/>
        </w:rPr>
        <w:t>违反中央储备和其他政策性粮（油）计划管理、轮换购销、进出口和调运工作有关政策规定，有下列行为之一的：</w:t>
      </w:r>
    </w:p>
    <w:p>
      <w:pPr>
        <w:widowControl/>
        <w:shd w:val="clear" w:color="auto" w:fill="FFFFFF"/>
        <w:tabs>
          <w:tab w:val="left" w:pos="227"/>
          <w:tab w:val="left" w:pos="1260"/>
        </w:tabs>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（一）在粮（油）收购中，违反规定抬级抬价、压级压价，或给售粮农民“打白条”的； </w:t>
      </w:r>
    </w:p>
    <w:p>
      <w:pPr>
        <w:widowControl/>
        <w:shd w:val="clear" w:color="auto" w:fill="FFFFFF"/>
        <w:snapToGrid w:val="0"/>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（二）擅自更换储备粮（油）品种的； </w:t>
      </w:r>
    </w:p>
    <w:p>
      <w:pPr>
        <w:widowControl/>
        <w:shd w:val="clear" w:color="auto" w:fill="FFFFFF"/>
        <w:snapToGrid w:val="0"/>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（三）未轮报轮、套取补贴或违规委托轮换造成损失的； </w:t>
      </w:r>
    </w:p>
    <w:p>
      <w:pPr>
        <w:widowControl/>
        <w:shd w:val="clear" w:color="auto" w:fill="FFFFFF"/>
        <w:snapToGrid w:val="0"/>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（四）与系统外单位的购销合作或委托业务中，违规赊销预付，抵押担保无效或不规范造成损失的; </w:t>
      </w:r>
    </w:p>
    <w:p>
      <w:pPr>
        <w:widowControl/>
        <w:shd w:val="clear" w:color="auto" w:fill="FFFFFF"/>
        <w:adjustRightInd w:val="0"/>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（五）对系统外同一企业既委托收购又委托加工、销售造成损失的； </w:t>
      </w:r>
    </w:p>
    <w:p>
      <w:pPr>
        <w:widowControl/>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（六）未严格执行轮换监督检查制度、履行相关职能造成严重风险隐患，或监督检查人员隐瞒不报、未如实上报检查中发现问题的；</w:t>
      </w:r>
    </w:p>
    <w:p>
      <w:pPr>
        <w:widowControl/>
        <w:spacing w:line="480" w:lineRule="auto"/>
        <w:ind w:left="160" w:leftChars="76" w:firstLine="360" w:firstLineChars="150"/>
        <w:jc w:val="left"/>
        <w:rPr>
          <w:rFonts w:ascii="宋体" w:hAnsi="宋体" w:eastAsia="宋体" w:cs="宋体"/>
          <w:color w:val="000000"/>
          <w:kern w:val="0"/>
          <w:sz w:val="24"/>
          <w:szCs w:val="24"/>
        </w:rPr>
      </w:pPr>
      <w:r>
        <w:rPr>
          <w:rFonts w:hint="eastAsia" w:ascii="SimHei" w:hAnsi="SimHei" w:eastAsia="黑体" w:cs="仿宋_GB2312"/>
          <w:color w:val="000000"/>
          <w:kern w:val="0"/>
          <w:sz w:val="24"/>
          <w:szCs w:val="24"/>
          <w:lang w:val="zh-CN"/>
        </w:rPr>
        <w:t>（七）</w:t>
      </w:r>
      <w:r>
        <w:rPr>
          <w:rFonts w:hint="eastAsia" w:ascii="SimHei" w:hAnsi="SimHei" w:eastAsia="黑体" w:cs="宋体"/>
          <w:color w:val="000000"/>
          <w:kern w:val="0"/>
          <w:sz w:val="24"/>
          <w:szCs w:val="24"/>
        </w:rPr>
        <w:t>其他违反购销计划管理规定</w:t>
      </w:r>
      <w:r>
        <w:rPr>
          <w:rFonts w:hint="eastAsia" w:ascii="SimHei" w:hAnsi="SimHei" w:eastAsia="黑体" w:cs="仿宋_GB2312"/>
          <w:color w:val="000000"/>
          <w:kern w:val="0"/>
          <w:sz w:val="24"/>
          <w:szCs w:val="24"/>
          <w:lang w:val="zh-CN"/>
        </w:rPr>
        <w:t>造成损失</w:t>
      </w:r>
      <w:r>
        <w:rPr>
          <w:rFonts w:hint="eastAsia" w:ascii="SimHei" w:hAnsi="SimHei" w:eastAsia="黑体" w:cs="宋体"/>
          <w:color w:val="000000"/>
          <w:kern w:val="0"/>
          <w:sz w:val="24"/>
          <w:szCs w:val="24"/>
        </w:rPr>
        <w:t>的。</w:t>
      </w:r>
    </w:p>
    <w:p>
      <w:pPr>
        <w:widowControl/>
        <w:shd w:val="clear" w:color="auto" w:fill="FFFFFF"/>
        <w:spacing w:line="480" w:lineRule="auto"/>
        <w:ind w:firstLine="627"/>
        <w:jc w:val="left"/>
        <w:rPr>
          <w:rFonts w:ascii="宋体" w:hAnsi="宋体" w:eastAsia="宋体" w:cs="仿宋_GB2312"/>
          <w:color w:val="000000"/>
          <w:kern w:val="0"/>
          <w:sz w:val="24"/>
          <w:szCs w:val="24"/>
          <w:lang w:val="zh-CN"/>
        </w:rPr>
      </w:pPr>
      <w:r>
        <w:rPr>
          <w:rFonts w:hint="eastAsia" w:ascii="SimHei" w:hAnsi="SimHei" w:eastAsia="黑体" w:cs="仿宋_GB2312"/>
          <w:b/>
          <w:bCs/>
          <w:color w:val="000000"/>
          <w:kern w:val="0"/>
          <w:sz w:val="24"/>
          <w:szCs w:val="24"/>
          <w:lang w:val="zh-CN"/>
        </w:rPr>
        <w:t>第十九条</w:t>
      </w:r>
      <w:r>
        <w:rPr>
          <w:rFonts w:ascii="SimHei" w:hAnsi="SimHei" w:eastAsia="黑体" w:cs="Calibri"/>
          <w:b/>
          <w:bCs/>
          <w:color w:val="000000"/>
          <w:kern w:val="0"/>
          <w:sz w:val="24"/>
          <w:szCs w:val="24"/>
          <w:lang w:val="zh-CN"/>
        </w:rPr>
        <w:t xml:space="preserve"> </w:t>
      </w:r>
      <w:r>
        <w:rPr>
          <w:rFonts w:hint="eastAsia" w:ascii="SimHei" w:hAnsi="SimHei" w:eastAsia="黑体" w:cs="仿宋_GB2312"/>
          <w:b/>
          <w:bCs/>
          <w:color w:val="000000"/>
          <w:kern w:val="0"/>
          <w:sz w:val="24"/>
          <w:szCs w:val="24"/>
          <w:lang w:val="zh-CN"/>
        </w:rPr>
        <w:t xml:space="preserve"> </w:t>
      </w:r>
      <w:r>
        <w:rPr>
          <w:rFonts w:hint="eastAsia" w:ascii="SimHei" w:hAnsi="SimHei" w:eastAsia="黑体" w:cs="仿宋_GB2312"/>
          <w:color w:val="000000"/>
          <w:kern w:val="0"/>
          <w:sz w:val="24"/>
          <w:szCs w:val="24"/>
          <w:lang w:val="zh-CN"/>
        </w:rPr>
        <w:t xml:space="preserve">违反中央储备和其他政策性粮（油）库存管理相关规定，有下列行为之一的： </w:t>
      </w:r>
    </w:p>
    <w:p>
      <w:pPr>
        <w:widowControl/>
        <w:shd w:val="clear" w:color="auto" w:fill="FFFFFF"/>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（一）直接收购或批量采购的粮油，不符合规定或合同约定质量标准造成损失的；        </w:t>
      </w:r>
    </w:p>
    <w:p>
      <w:pPr>
        <w:widowControl/>
        <w:shd w:val="clear" w:color="auto" w:fill="FFFFFF"/>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（二）以陈顶新、以次充好、造成“转圈粮”的； </w:t>
      </w:r>
    </w:p>
    <w:p>
      <w:pPr>
        <w:widowControl/>
        <w:shd w:val="clear" w:color="auto" w:fill="FFFFFF"/>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（三）违反政策、弄虚作假、以购买低价进口粮油顶替政策性收购的；  </w:t>
      </w:r>
    </w:p>
    <w:p>
      <w:pPr>
        <w:widowControl/>
        <w:shd w:val="clear" w:color="auto" w:fill="FFFFFF"/>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（四）账实不符、严重亏库短量的；      </w:t>
      </w:r>
    </w:p>
    <w:p>
      <w:pPr>
        <w:widowControl/>
        <w:shd w:val="clear" w:color="auto" w:fill="FFFFFF"/>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（五）擅自动用库存中央储备和其他政策性粮(油)的；</w:t>
      </w:r>
    </w:p>
    <w:p>
      <w:pPr>
        <w:widowControl/>
        <w:shd w:val="clear" w:color="auto" w:fill="FFFFFF"/>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（六）因保管或监管不力，导致库存粮（油）被盗卖或发生重大安全储粮（油）事故的；</w:t>
      </w:r>
    </w:p>
    <w:p>
      <w:pPr>
        <w:widowControl/>
        <w:shd w:val="clear" w:color="auto" w:fill="FFFFFF"/>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（七）发生食品卫生安全事故，造成损失或不良影响的；</w:t>
      </w:r>
    </w:p>
    <w:p>
      <w:pPr>
        <w:widowControl/>
        <w:shd w:val="clear" w:color="auto" w:fill="FFFFFF"/>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（八）其他违反仓储管理制度造成损失或不良影响的。 </w:t>
      </w:r>
    </w:p>
    <w:p>
      <w:pPr>
        <w:widowControl/>
        <w:shd w:val="clear" w:color="auto" w:fill="FFFFFF"/>
        <w:spacing w:line="480" w:lineRule="auto"/>
        <w:ind w:firstLine="627"/>
        <w:jc w:val="left"/>
        <w:rPr>
          <w:rFonts w:ascii="宋体" w:hAnsi="宋体" w:eastAsia="宋体" w:cs="仿宋_GB2312"/>
          <w:color w:val="000000"/>
          <w:kern w:val="0"/>
          <w:sz w:val="24"/>
          <w:szCs w:val="24"/>
          <w:lang w:val="zh-CN"/>
        </w:rPr>
      </w:pPr>
      <w:r>
        <w:rPr>
          <w:rFonts w:hint="eastAsia" w:ascii="SimHei" w:hAnsi="SimHei" w:eastAsia="黑体" w:cs="仿宋_GB2312"/>
          <w:b/>
          <w:bCs/>
          <w:color w:val="000000"/>
          <w:kern w:val="0"/>
          <w:sz w:val="24"/>
          <w:szCs w:val="24"/>
          <w:lang w:val="zh-CN"/>
        </w:rPr>
        <w:t xml:space="preserve">第二十条 </w:t>
      </w:r>
      <w:r>
        <w:rPr>
          <w:rFonts w:ascii="SimHei" w:hAnsi="SimHei" w:eastAsia="黑体" w:cs="Calibri"/>
          <w:color w:val="000000"/>
          <w:kern w:val="0"/>
          <w:sz w:val="24"/>
          <w:szCs w:val="24"/>
          <w:lang w:val="zh-CN"/>
        </w:rPr>
        <w:t xml:space="preserve"> </w:t>
      </w:r>
      <w:r>
        <w:rPr>
          <w:rFonts w:hint="eastAsia" w:ascii="SimHei" w:hAnsi="SimHei" w:eastAsia="黑体" w:cs="仿宋_GB2312"/>
          <w:color w:val="000000"/>
          <w:kern w:val="0"/>
          <w:sz w:val="24"/>
          <w:szCs w:val="24"/>
          <w:lang w:val="zh-CN"/>
        </w:rPr>
        <w:t xml:space="preserve">违反安全生产管理相关规定，有下列行为之一的：  </w:t>
      </w:r>
    </w:p>
    <w:p>
      <w:pPr>
        <w:widowControl/>
        <w:shd w:val="clear" w:color="auto" w:fill="FFFFFF"/>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（一）违反作业操作规程和领导带班以及安全员巡查等现场管理制度造成安全生产事故的；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480" w:firstLineChars="200"/>
        <w:jc w:val="left"/>
        <w:rPr>
          <w:rFonts w:ascii="宋体" w:hAnsi="宋体" w:eastAsia="宋体" w:cs="Arial"/>
          <w:color w:val="000000"/>
          <w:kern w:val="0"/>
          <w:sz w:val="24"/>
          <w:szCs w:val="24"/>
        </w:rPr>
      </w:pPr>
      <w:r>
        <w:rPr>
          <w:rFonts w:hint="eastAsia" w:ascii="SimHei" w:hAnsi="SimHei" w:eastAsia="黑体" w:cs="仿宋_GB2312"/>
          <w:color w:val="000000"/>
          <w:kern w:val="0"/>
          <w:sz w:val="24"/>
          <w:szCs w:val="24"/>
          <w:lang w:val="zh-CN"/>
        </w:rPr>
        <w:t>（二）违章指挥或违规操作，造成安全生产事故的；</w:t>
      </w:r>
      <w:r>
        <w:rPr>
          <w:rFonts w:ascii="SimHei" w:hAnsi="SimHei" w:eastAsia="黑体" w:cs="Calibri"/>
          <w:color w:val="000000"/>
          <w:kern w:val="0"/>
          <w:sz w:val="24"/>
          <w:szCs w:val="24"/>
          <w:lang w:val="zh-CN"/>
        </w:rPr>
        <w:t xml:space="preserve"> </w:t>
      </w:r>
    </w:p>
    <w:p>
      <w:pPr>
        <w:widowControl/>
        <w:shd w:val="clear" w:color="auto" w:fill="FFFFFF"/>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（三）发生安全生产事故，被认定由系统内企业承担主要责任的；     </w:t>
      </w:r>
    </w:p>
    <w:p>
      <w:pPr>
        <w:widowControl/>
        <w:shd w:val="clear" w:color="auto" w:fill="FFFFFF"/>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（四）瞒报、谎报安全生产事故和重大安全隐患的； </w:t>
      </w:r>
    </w:p>
    <w:p>
      <w:pPr>
        <w:widowControl/>
        <w:shd w:val="clear" w:color="auto" w:fill="FFFFFF"/>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（五）其他违反安全生产法规制度造成安全事故的。 </w:t>
      </w:r>
    </w:p>
    <w:p>
      <w:pPr>
        <w:widowControl/>
        <w:shd w:val="clear" w:color="auto" w:fill="FFFFFF"/>
        <w:adjustRightInd w:val="0"/>
        <w:spacing w:line="480" w:lineRule="auto"/>
        <w:ind w:firstLine="480" w:firstLineChars="200"/>
        <w:jc w:val="left"/>
        <w:rPr>
          <w:rFonts w:ascii="宋体" w:hAnsi="宋体" w:eastAsia="宋体" w:cs="Arial"/>
          <w:color w:val="000000"/>
          <w:kern w:val="0"/>
          <w:sz w:val="24"/>
          <w:szCs w:val="24"/>
        </w:rPr>
      </w:pPr>
      <w:r>
        <w:rPr>
          <w:rFonts w:ascii="SimHei" w:hAnsi="SimHei" w:eastAsia="黑体" w:cs="Calibri"/>
          <w:bCs/>
          <w:color w:val="000000"/>
          <w:kern w:val="0"/>
          <w:sz w:val="24"/>
          <w:szCs w:val="24"/>
        </w:rPr>
        <w:t xml:space="preserve"> </w:t>
      </w:r>
      <w:r>
        <w:rPr>
          <w:rFonts w:hint="eastAsia" w:ascii="SimHei" w:hAnsi="SimHei" w:eastAsia="黑体" w:cs="Arial"/>
          <w:bCs/>
          <w:color w:val="000000"/>
          <w:kern w:val="0"/>
          <w:sz w:val="24"/>
          <w:szCs w:val="24"/>
        </w:rPr>
        <w:t xml:space="preserve">     </w:t>
      </w:r>
    </w:p>
    <w:p>
      <w:pPr>
        <w:widowControl/>
        <w:shd w:val="clear" w:color="auto" w:fill="FFFFFF"/>
        <w:adjustRightInd w:val="0"/>
        <w:spacing w:line="480" w:lineRule="auto"/>
        <w:jc w:val="center"/>
        <w:rPr>
          <w:rFonts w:ascii="宋体" w:hAnsi="宋体" w:eastAsia="宋体" w:cs="仿宋_GB2312"/>
          <w:b/>
          <w:bCs/>
          <w:color w:val="000000"/>
          <w:kern w:val="0"/>
          <w:sz w:val="24"/>
          <w:szCs w:val="24"/>
          <w:lang w:val="zh-CN"/>
        </w:rPr>
      </w:pPr>
    </w:p>
    <w:p>
      <w:pPr>
        <w:widowControl/>
        <w:shd w:val="clear" w:color="auto" w:fill="FFFFFF"/>
        <w:adjustRightInd w:val="0"/>
        <w:spacing w:line="480" w:lineRule="auto"/>
        <w:jc w:val="center"/>
        <w:rPr>
          <w:rFonts w:ascii="宋体" w:hAnsi="宋体" w:eastAsia="宋体" w:cs="仿宋_GB2312"/>
          <w:b/>
          <w:bCs/>
          <w:color w:val="000000"/>
          <w:kern w:val="0"/>
          <w:sz w:val="24"/>
          <w:szCs w:val="24"/>
          <w:lang w:val="zh-CN"/>
        </w:rPr>
      </w:pPr>
    </w:p>
    <w:p>
      <w:pPr>
        <w:widowControl/>
        <w:shd w:val="clear" w:color="auto" w:fill="FFFFFF"/>
        <w:adjustRightInd w:val="0"/>
        <w:spacing w:line="480" w:lineRule="auto"/>
        <w:jc w:val="center"/>
        <w:rPr>
          <w:rFonts w:ascii="宋体" w:hAnsi="宋体" w:eastAsia="宋体" w:cs="仿宋_GB2312"/>
          <w:b/>
          <w:bCs/>
          <w:color w:val="000000"/>
          <w:kern w:val="0"/>
          <w:sz w:val="24"/>
          <w:szCs w:val="24"/>
          <w:lang w:val="zh-CN"/>
        </w:rPr>
      </w:pPr>
    </w:p>
    <w:p>
      <w:pPr>
        <w:widowControl/>
        <w:shd w:val="clear" w:color="auto" w:fill="FFFFFF"/>
        <w:adjustRightInd w:val="0"/>
        <w:spacing w:line="480" w:lineRule="auto"/>
        <w:jc w:val="center"/>
        <w:rPr>
          <w:rFonts w:ascii="宋体" w:hAnsi="宋体" w:eastAsia="宋体" w:cs="仿宋_GB2312"/>
          <w:b/>
          <w:bCs/>
          <w:color w:val="000000"/>
          <w:kern w:val="0"/>
          <w:sz w:val="24"/>
          <w:szCs w:val="24"/>
          <w:lang w:val="zh-CN"/>
        </w:rPr>
      </w:pPr>
    </w:p>
    <w:p>
      <w:pPr>
        <w:widowControl/>
        <w:shd w:val="clear" w:color="auto" w:fill="FFFFFF"/>
        <w:adjustRightInd w:val="0"/>
        <w:spacing w:line="480" w:lineRule="auto"/>
        <w:jc w:val="center"/>
        <w:rPr>
          <w:rFonts w:ascii="宋体" w:hAnsi="宋体" w:eastAsia="宋体" w:cs="仿宋_GB2312"/>
          <w:b/>
          <w:bCs/>
          <w:color w:val="000000"/>
          <w:kern w:val="0"/>
          <w:sz w:val="24"/>
          <w:szCs w:val="24"/>
          <w:lang w:val="zh-CN"/>
        </w:rPr>
      </w:pPr>
    </w:p>
    <w:p>
      <w:pPr>
        <w:widowControl/>
        <w:shd w:val="clear" w:color="auto" w:fill="FFFFFF"/>
        <w:adjustRightInd w:val="0"/>
        <w:spacing w:line="480" w:lineRule="auto"/>
        <w:jc w:val="center"/>
        <w:rPr>
          <w:rFonts w:ascii="宋体" w:hAnsi="宋体" w:eastAsia="宋体" w:cs="仿宋_GB2312"/>
          <w:b/>
          <w:bCs/>
          <w:color w:val="000000"/>
          <w:kern w:val="0"/>
          <w:sz w:val="24"/>
          <w:szCs w:val="24"/>
          <w:lang w:val="zh-CN"/>
        </w:rPr>
      </w:pPr>
    </w:p>
    <w:p>
      <w:pPr>
        <w:widowControl/>
        <w:shd w:val="clear" w:color="auto" w:fill="FFFFFF"/>
        <w:adjustRightInd w:val="0"/>
        <w:spacing w:line="480" w:lineRule="auto"/>
        <w:jc w:val="center"/>
        <w:rPr>
          <w:rFonts w:ascii="宋体" w:hAnsi="宋体" w:eastAsia="宋体" w:cs="仿宋_GB2312"/>
          <w:b/>
          <w:bCs/>
          <w:color w:val="000000"/>
          <w:kern w:val="0"/>
          <w:sz w:val="24"/>
          <w:szCs w:val="24"/>
          <w:lang w:val="zh-CN"/>
        </w:rPr>
      </w:pPr>
    </w:p>
    <w:p>
      <w:pPr>
        <w:widowControl/>
        <w:shd w:val="clear" w:color="auto" w:fill="FFFFFF"/>
        <w:adjustRightInd w:val="0"/>
        <w:spacing w:line="480" w:lineRule="auto"/>
        <w:jc w:val="center"/>
        <w:rPr>
          <w:rFonts w:ascii="宋体" w:hAnsi="宋体" w:eastAsia="宋体" w:cs="仿宋_GB2312"/>
          <w:b/>
          <w:bCs/>
          <w:color w:val="000000"/>
          <w:kern w:val="0"/>
          <w:sz w:val="24"/>
          <w:szCs w:val="24"/>
          <w:lang w:val="zh-CN"/>
        </w:rPr>
      </w:pPr>
    </w:p>
    <w:p>
      <w:pPr>
        <w:widowControl/>
        <w:shd w:val="clear" w:color="auto" w:fill="FFFFFF"/>
        <w:adjustRightInd w:val="0"/>
        <w:spacing w:line="480" w:lineRule="auto"/>
        <w:jc w:val="center"/>
        <w:rPr>
          <w:rFonts w:ascii="宋体" w:hAnsi="宋体" w:eastAsia="宋体" w:cs="仿宋_GB2312"/>
          <w:b/>
          <w:bCs/>
          <w:color w:val="000000"/>
          <w:kern w:val="0"/>
          <w:sz w:val="24"/>
          <w:szCs w:val="24"/>
          <w:lang w:val="zh-CN"/>
        </w:rPr>
      </w:pPr>
    </w:p>
    <w:p>
      <w:pPr>
        <w:widowControl/>
        <w:shd w:val="clear" w:color="auto" w:fill="FFFFFF"/>
        <w:adjustRightInd w:val="0"/>
        <w:spacing w:line="480" w:lineRule="auto"/>
        <w:jc w:val="center"/>
        <w:rPr>
          <w:rFonts w:ascii="宋体" w:hAnsi="宋体" w:eastAsia="宋体" w:cs="仿宋_GB2312"/>
          <w:b/>
          <w:bCs/>
          <w:color w:val="000000"/>
          <w:kern w:val="0"/>
          <w:sz w:val="24"/>
          <w:szCs w:val="24"/>
          <w:lang w:val="zh-CN"/>
        </w:rPr>
      </w:pPr>
    </w:p>
    <w:p>
      <w:pPr>
        <w:pStyle w:val="2"/>
        <w:spacing w:line="480" w:lineRule="auto"/>
        <w:rPr>
          <w:rFonts w:ascii="宋体" w:hAnsi="宋体" w:eastAsia="宋体"/>
          <w:sz w:val="24"/>
          <w:szCs w:val="24"/>
          <w:lang w:val="zh-CN"/>
        </w:rPr>
      </w:pPr>
      <w:bookmarkStart w:id="7" w:name="_Toc465671550"/>
      <w:r>
        <w:rPr>
          <w:rFonts w:hint="eastAsia" w:ascii="SimHei" w:hAnsi="SimHei" w:eastAsia="黑体"/>
          <w:sz w:val="24"/>
          <w:szCs w:val="24"/>
          <w:lang w:val="zh-CN"/>
        </w:rPr>
        <w:t>第二节</w:t>
      </w:r>
      <w:r>
        <w:rPr>
          <w:rFonts w:ascii="SimHei" w:hAnsi="SimHei" w:eastAsia="黑体" w:cs="Calibri"/>
          <w:sz w:val="24"/>
          <w:szCs w:val="24"/>
          <w:lang w:val="zh-CN"/>
        </w:rPr>
        <w:t xml:space="preserve"> </w:t>
      </w:r>
      <w:r>
        <w:rPr>
          <w:rFonts w:hint="eastAsia" w:ascii="SimHei" w:hAnsi="SimHei" w:eastAsia="黑体"/>
          <w:sz w:val="24"/>
          <w:szCs w:val="24"/>
          <w:lang w:val="zh-CN"/>
        </w:rPr>
        <w:t xml:space="preserve"> 对违反企业管理秩序行为的处分</w:t>
      </w:r>
      <w:bookmarkEnd w:id="7"/>
    </w:p>
    <w:p>
      <w:pPr>
        <w:widowControl/>
        <w:shd w:val="clear" w:color="auto" w:fill="FFFFFF"/>
        <w:spacing w:line="480" w:lineRule="auto"/>
        <w:ind w:firstLine="627"/>
        <w:jc w:val="left"/>
        <w:rPr>
          <w:rFonts w:ascii="宋体" w:hAnsi="宋体" w:eastAsia="宋体" w:cs="仿宋_GB2312"/>
          <w:color w:val="000000"/>
          <w:kern w:val="0"/>
          <w:sz w:val="24"/>
          <w:szCs w:val="24"/>
          <w:lang w:val="zh-CN"/>
        </w:rPr>
      </w:pPr>
      <w:r>
        <w:rPr>
          <w:rFonts w:hint="eastAsia" w:ascii="SimHei" w:hAnsi="SimHei" w:eastAsia="黑体" w:cs="Arial"/>
          <w:b/>
          <w:bCs/>
          <w:color w:val="000000"/>
          <w:kern w:val="0"/>
          <w:sz w:val="24"/>
          <w:szCs w:val="24"/>
        </w:rPr>
        <w:t>第二十一条</w:t>
      </w:r>
      <w:r>
        <w:rPr>
          <w:rFonts w:hint="eastAsia" w:ascii="SimHei" w:hAnsi="SimHei" w:eastAsia="黑体" w:cs="Arial"/>
          <w:color w:val="000000"/>
          <w:kern w:val="0"/>
          <w:sz w:val="24"/>
          <w:szCs w:val="24"/>
        </w:rPr>
        <w:t xml:space="preserve">　</w:t>
      </w:r>
      <w:r>
        <w:rPr>
          <w:rFonts w:hint="eastAsia" w:ascii="SimHei" w:hAnsi="SimHei" w:eastAsia="黑体" w:cs="仿宋_GB2312"/>
          <w:color w:val="000000"/>
          <w:kern w:val="0"/>
          <w:sz w:val="24"/>
          <w:szCs w:val="24"/>
          <w:lang w:val="zh-CN"/>
        </w:rPr>
        <w:t>违反资产管理相关规定，有下列行为之一的：</w:t>
      </w:r>
    </w:p>
    <w:p>
      <w:pPr>
        <w:widowControl/>
        <w:shd w:val="clear" w:color="auto" w:fill="FFFFFF"/>
        <w:adjustRightInd w:val="0"/>
        <w:spacing w:line="480" w:lineRule="auto"/>
        <w:ind w:firstLine="470" w:firstLineChars="196"/>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（一）不按规定办理国有资产管理相关手续造成损失的; </w:t>
      </w:r>
    </w:p>
    <w:p>
      <w:pPr>
        <w:widowControl/>
        <w:shd w:val="clear" w:color="auto" w:fill="FFFFFF"/>
        <w:adjustRightInd w:val="0"/>
        <w:spacing w:line="480" w:lineRule="auto"/>
        <w:ind w:firstLine="6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（二）违反资产处置程序、擅自转让或变卖造成国有资产流失的； </w:t>
      </w:r>
    </w:p>
    <w:p>
      <w:pPr>
        <w:widowControl/>
        <w:shd w:val="clear" w:color="auto" w:fill="FFFFFF"/>
        <w:spacing w:line="480" w:lineRule="auto"/>
        <w:ind w:firstLine="448" w:firstLineChars="187"/>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（三）弄虚作假，侵吞国有资产的； </w:t>
      </w:r>
    </w:p>
    <w:p>
      <w:pPr>
        <w:widowControl/>
        <w:shd w:val="clear" w:color="auto" w:fill="FFFFFF"/>
        <w:spacing w:line="480" w:lineRule="auto"/>
        <w:ind w:firstLine="448" w:firstLineChars="187"/>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（四）其他违反国有资产管理规定造成损失的。  </w:t>
      </w:r>
    </w:p>
    <w:p>
      <w:pPr>
        <w:widowControl/>
        <w:shd w:val="clear" w:color="auto" w:fill="FFFFFF"/>
        <w:spacing w:line="480" w:lineRule="auto"/>
        <w:ind w:firstLine="627"/>
        <w:jc w:val="left"/>
        <w:rPr>
          <w:rFonts w:ascii="宋体" w:hAnsi="宋体" w:eastAsia="宋体" w:cs="仿宋_GB2312"/>
          <w:color w:val="000000"/>
          <w:kern w:val="0"/>
          <w:sz w:val="24"/>
          <w:szCs w:val="24"/>
          <w:lang w:val="zh-CN"/>
        </w:rPr>
      </w:pPr>
      <w:r>
        <w:rPr>
          <w:rFonts w:hint="eastAsia" w:ascii="SimHei" w:hAnsi="SimHei" w:eastAsia="黑体" w:cs="Arial"/>
          <w:b/>
          <w:bCs/>
          <w:color w:val="000000"/>
          <w:kern w:val="0"/>
          <w:sz w:val="24"/>
          <w:szCs w:val="24"/>
        </w:rPr>
        <w:t>第二十二条</w:t>
      </w:r>
      <w:r>
        <w:rPr>
          <w:rFonts w:hint="eastAsia" w:ascii="SimHei" w:hAnsi="SimHei" w:eastAsia="黑体" w:cs="Arial"/>
          <w:color w:val="000000"/>
          <w:kern w:val="0"/>
          <w:sz w:val="24"/>
          <w:szCs w:val="24"/>
        </w:rPr>
        <w:t xml:space="preserve">　</w:t>
      </w:r>
      <w:r>
        <w:rPr>
          <w:rFonts w:hint="eastAsia" w:ascii="SimHei" w:hAnsi="SimHei" w:eastAsia="黑体" w:cs="仿宋_GB2312"/>
          <w:color w:val="000000"/>
          <w:kern w:val="0"/>
          <w:sz w:val="24"/>
          <w:szCs w:val="24"/>
          <w:lang w:val="zh-CN"/>
        </w:rPr>
        <w:t xml:space="preserve">违反投资管理相关规定，有下列行为之一的： </w:t>
      </w:r>
    </w:p>
    <w:p>
      <w:pPr>
        <w:widowControl/>
        <w:shd w:val="clear" w:color="auto" w:fill="FFFFFF"/>
        <w:spacing w:line="480" w:lineRule="auto"/>
        <w:ind w:firstLine="475" w:firstLineChars="198"/>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（一）擅自决定重大投资立项或越权决定投资项目造成重大投资风险和损失的; </w:t>
      </w:r>
    </w:p>
    <w:p>
      <w:pPr>
        <w:widowControl/>
        <w:shd w:val="clear" w:color="auto" w:fill="FFFFFF"/>
        <w:spacing w:line="480" w:lineRule="auto"/>
        <w:ind w:firstLine="475" w:firstLineChars="198"/>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（二）</w:t>
      </w:r>
      <w:r>
        <w:rPr>
          <w:rFonts w:hint="eastAsia" w:ascii="SimHei" w:hAnsi="SimHei" w:eastAsia="黑体" w:cs="宋体"/>
          <w:color w:val="000000"/>
          <w:kern w:val="0"/>
          <w:sz w:val="24"/>
          <w:szCs w:val="24"/>
        </w:rPr>
        <w:t>未按规定招投标或违规招投标的</w:t>
      </w:r>
      <w:r>
        <w:rPr>
          <w:rFonts w:hint="eastAsia" w:ascii="SimHei" w:hAnsi="SimHei" w:eastAsia="黑体" w:cs="仿宋_GB2312"/>
          <w:color w:val="000000"/>
          <w:kern w:val="0"/>
          <w:sz w:val="24"/>
          <w:szCs w:val="24"/>
          <w:lang w:val="zh-CN"/>
        </w:rPr>
        <w:t xml:space="preserve">; </w:t>
      </w:r>
    </w:p>
    <w:p>
      <w:pPr>
        <w:widowControl/>
        <w:shd w:val="clear" w:color="auto" w:fill="FFFFFF"/>
        <w:spacing w:line="480" w:lineRule="auto"/>
        <w:ind w:firstLine="475" w:firstLineChars="198"/>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（三）在施工过程中未有效履行监管职责，存在严重质量问题，或造成损失的； </w:t>
      </w:r>
    </w:p>
    <w:p>
      <w:pPr>
        <w:widowControl/>
        <w:shd w:val="clear" w:color="auto" w:fill="FFFFFF"/>
        <w:spacing w:line="480" w:lineRule="auto"/>
        <w:ind w:firstLine="475" w:firstLineChars="198"/>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（四）未经总公司批准，擅自设立企业或参股经营造成严重经营风险或损失的；</w:t>
      </w:r>
    </w:p>
    <w:p>
      <w:pPr>
        <w:widowControl/>
        <w:shd w:val="clear" w:color="auto" w:fill="FFFFFF"/>
        <w:spacing w:line="480" w:lineRule="auto"/>
        <w:ind w:firstLine="475" w:firstLineChars="198"/>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（五）其他违反投资管理规定造成损失的。</w:t>
      </w:r>
    </w:p>
    <w:p>
      <w:pPr>
        <w:widowControl/>
        <w:shd w:val="clear" w:color="auto" w:fill="FFFFFF"/>
        <w:spacing w:line="480" w:lineRule="auto"/>
        <w:ind w:firstLine="627"/>
        <w:jc w:val="left"/>
        <w:rPr>
          <w:rFonts w:ascii="宋体" w:hAnsi="宋体" w:eastAsia="宋体" w:cs="仿宋_GB2312"/>
          <w:color w:val="000000"/>
          <w:kern w:val="0"/>
          <w:sz w:val="24"/>
          <w:szCs w:val="24"/>
          <w:lang w:val="zh-CN"/>
        </w:rPr>
      </w:pPr>
      <w:r>
        <w:rPr>
          <w:rFonts w:hint="eastAsia" w:ascii="SimHei" w:hAnsi="SimHei" w:eastAsia="黑体" w:cs="Arial"/>
          <w:b/>
          <w:bCs/>
          <w:color w:val="000000"/>
          <w:kern w:val="0"/>
          <w:sz w:val="24"/>
          <w:szCs w:val="24"/>
        </w:rPr>
        <w:t>第二十三条</w:t>
      </w:r>
      <w:r>
        <w:rPr>
          <w:rFonts w:ascii="SimHei" w:hAnsi="SimHei" w:eastAsia="黑体" w:cs="Calibri"/>
          <w:bCs/>
          <w:color w:val="000000"/>
          <w:kern w:val="0"/>
          <w:sz w:val="24"/>
          <w:szCs w:val="24"/>
        </w:rPr>
        <w:t xml:space="preserve"> </w:t>
      </w:r>
      <w:r>
        <w:rPr>
          <w:rFonts w:hint="eastAsia" w:ascii="SimHei" w:hAnsi="SimHei" w:eastAsia="黑体" w:cs="仿宋_GB2312"/>
          <w:bCs/>
          <w:color w:val="000000"/>
          <w:kern w:val="0"/>
          <w:sz w:val="24"/>
          <w:szCs w:val="24"/>
          <w:lang w:val="zh-CN"/>
        </w:rPr>
        <w:t>违反</w:t>
      </w:r>
      <w:r>
        <w:rPr>
          <w:rFonts w:hint="eastAsia" w:ascii="SimHei" w:hAnsi="SimHei" w:eastAsia="黑体" w:cs="仿宋_GB2312"/>
          <w:color w:val="000000"/>
          <w:kern w:val="0"/>
          <w:sz w:val="24"/>
          <w:szCs w:val="24"/>
          <w:lang w:val="zh-CN"/>
        </w:rPr>
        <w:t xml:space="preserve">财务管理、资金管理和审计管理相关规定，有下列行为之一的：  </w:t>
      </w:r>
    </w:p>
    <w:p>
      <w:pPr>
        <w:widowControl/>
        <w:spacing w:line="480" w:lineRule="auto"/>
        <w:ind w:firstLine="470" w:firstLineChars="196"/>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（一）弄虚作假，套取、挤占、挪用或截留财政补贴资金的； </w:t>
      </w:r>
    </w:p>
    <w:p>
      <w:pPr>
        <w:widowControl/>
        <w:shd w:val="clear" w:color="auto" w:fill="FFFFFF"/>
        <w:spacing w:line="480" w:lineRule="auto"/>
        <w:ind w:firstLine="6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（二）隐瞒、截留、转移资金，设立“小金库”或账外账的； </w:t>
      </w:r>
    </w:p>
    <w:p>
      <w:pPr>
        <w:widowControl/>
        <w:shd w:val="clear" w:color="auto" w:fill="FFFFFF"/>
        <w:spacing w:line="480" w:lineRule="auto"/>
        <w:ind w:firstLine="6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（三）违规拆借资金、违规以中央储备和其他政策性粮(油)对外抵押、质押或以不同形式担保及清偿债务的；</w:t>
      </w:r>
    </w:p>
    <w:p>
      <w:pPr>
        <w:widowControl/>
        <w:shd w:val="clear" w:color="auto" w:fill="FFFFFF"/>
        <w:spacing w:line="480" w:lineRule="auto"/>
        <w:ind w:firstLine="6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（四）擅自以个人名义存取公款或形成账外资产的；</w:t>
      </w:r>
    </w:p>
    <w:p>
      <w:pPr>
        <w:widowControl/>
        <w:shd w:val="clear" w:color="auto" w:fill="FFFFFF"/>
        <w:spacing w:line="480" w:lineRule="auto"/>
        <w:ind w:firstLine="6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（五）违规进行股票、债券、期货以及金融衍生工具等投资业务的；</w:t>
      </w:r>
    </w:p>
    <w:p>
      <w:pPr>
        <w:widowControl/>
        <w:shd w:val="clear" w:color="auto" w:fill="FFFFFF"/>
        <w:spacing w:line="480" w:lineRule="auto"/>
        <w:ind w:firstLine="6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（六）故意隐瞒不报、拖延上报重大资金风险情况的；</w:t>
      </w:r>
    </w:p>
    <w:p>
      <w:pPr>
        <w:widowControl/>
        <w:shd w:val="clear" w:color="auto" w:fill="FFFFFF"/>
        <w:spacing w:line="480" w:lineRule="auto"/>
        <w:ind w:firstLine="6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（七）利用虚假信息骗取贷款资金、轮换周转金或者违规改变其用途造成损失的；</w:t>
      </w:r>
    </w:p>
    <w:p>
      <w:pPr>
        <w:widowControl/>
        <w:shd w:val="clear" w:color="auto" w:fill="FFFFFF"/>
        <w:spacing w:line="480" w:lineRule="auto"/>
        <w:ind w:firstLine="6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（八）应收款项未及时催收、追索或者未采取有效保全措施造成损失的；</w:t>
      </w:r>
    </w:p>
    <w:p>
      <w:pPr>
        <w:widowControl/>
        <w:shd w:val="clear" w:color="auto" w:fill="FFFFFF"/>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（九）伪造、变造、擅自销毁会计账簿以及其他会计资料的；</w:t>
      </w:r>
    </w:p>
    <w:p>
      <w:pPr>
        <w:widowControl/>
        <w:shd w:val="clear" w:color="auto" w:fill="FFFFFF"/>
        <w:adjustRightInd w:val="0"/>
        <w:spacing w:line="480" w:lineRule="auto"/>
        <w:ind w:firstLine="6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（十）授意、指使、强令财务机构、财会人员及其他人员伪造、变造、隐匿、销毁会计资料或对依法履行职责、抵制违法行为的财会人员打击报复的；</w:t>
      </w:r>
    </w:p>
    <w:p>
      <w:pPr>
        <w:widowControl/>
        <w:shd w:val="clear" w:color="auto" w:fill="FFFFFF"/>
        <w:adjustRightInd w:val="0"/>
        <w:spacing w:line="480" w:lineRule="auto"/>
        <w:ind w:firstLine="480" w:firstLineChars="200"/>
        <w:jc w:val="left"/>
        <w:rPr>
          <w:rFonts w:ascii="宋体" w:hAnsi="宋体" w:eastAsia="宋体" w:cs="宋体"/>
          <w:color w:val="000000"/>
          <w:kern w:val="0"/>
          <w:sz w:val="24"/>
          <w:szCs w:val="24"/>
        </w:rPr>
      </w:pPr>
      <w:r>
        <w:rPr>
          <w:rFonts w:hint="eastAsia" w:ascii="SimHei" w:hAnsi="SimHei" w:eastAsia="黑体" w:cs="宋体"/>
          <w:color w:val="000000"/>
          <w:kern w:val="0"/>
          <w:sz w:val="24"/>
          <w:szCs w:val="24"/>
        </w:rPr>
        <w:t>（十一）私自开设银行账户或隐瞒已设银行账户不报的;</w:t>
      </w:r>
    </w:p>
    <w:p>
      <w:pPr>
        <w:widowControl/>
        <w:shd w:val="clear" w:color="auto" w:fill="FFFFFF"/>
        <w:adjustRightInd w:val="0"/>
        <w:spacing w:line="480" w:lineRule="auto"/>
        <w:ind w:firstLine="6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（十二）编造虚假信息骗取中央储备和其他政策性粮（油）结算资金的；</w:t>
      </w:r>
    </w:p>
    <w:p>
      <w:pPr>
        <w:widowControl/>
        <w:shd w:val="clear" w:color="auto" w:fill="FFFFFF"/>
        <w:adjustRightInd w:val="0"/>
        <w:spacing w:line="480" w:lineRule="auto"/>
        <w:ind w:firstLine="6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（十三）因资金管理过失，发生失窃、贪污、挪用、携款潜逃等事件的；</w:t>
      </w:r>
    </w:p>
    <w:p>
      <w:pPr>
        <w:widowControl/>
        <w:shd w:val="clear" w:color="auto" w:fill="FFFFFF"/>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（十四）违反《审计法》和总公司审计规定，拒不配合审计工作或提供虚假资料性质严重的； </w:t>
      </w:r>
    </w:p>
    <w:p>
      <w:pPr>
        <w:widowControl/>
        <w:shd w:val="clear" w:color="auto" w:fill="FFFFFF"/>
        <w:adjustRightInd w:val="0"/>
        <w:spacing w:line="480" w:lineRule="auto"/>
        <w:ind w:firstLine="6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（十五）其他违反国家有关法律法规或总公司相关规定造成损失或不良影响的。  </w:t>
      </w:r>
    </w:p>
    <w:p>
      <w:pPr>
        <w:widowControl/>
        <w:shd w:val="clear" w:color="auto" w:fill="FFFFFF"/>
        <w:spacing w:line="480" w:lineRule="auto"/>
        <w:ind w:firstLine="627"/>
        <w:jc w:val="left"/>
        <w:rPr>
          <w:rFonts w:ascii="宋体" w:hAnsi="宋体" w:eastAsia="宋体" w:cs="仿宋_GB2312"/>
          <w:color w:val="000000"/>
          <w:kern w:val="0"/>
          <w:sz w:val="24"/>
          <w:szCs w:val="24"/>
          <w:lang w:val="zh-CN"/>
        </w:rPr>
      </w:pPr>
      <w:r>
        <w:rPr>
          <w:rFonts w:hint="eastAsia" w:ascii="SimHei" w:hAnsi="SimHei" w:eastAsia="黑体" w:cs="仿宋_GB2312"/>
          <w:b/>
          <w:color w:val="000000"/>
          <w:kern w:val="0"/>
          <w:sz w:val="24"/>
          <w:szCs w:val="24"/>
          <w:lang w:val="zh-CN"/>
        </w:rPr>
        <w:t xml:space="preserve">第二十四条 </w:t>
      </w:r>
      <w:r>
        <w:rPr>
          <w:rFonts w:hint="eastAsia" w:ascii="SimHei" w:hAnsi="SimHei" w:eastAsia="黑体" w:cs="仿宋_GB2312"/>
          <w:color w:val="000000"/>
          <w:kern w:val="0"/>
          <w:sz w:val="24"/>
          <w:szCs w:val="24"/>
          <w:lang w:val="zh-CN"/>
        </w:rPr>
        <w:t xml:space="preserve"> 违反国家统计法律法规及总公司统计工作规定造成不良后果的。      </w:t>
      </w:r>
    </w:p>
    <w:p>
      <w:pPr>
        <w:widowControl/>
        <w:shd w:val="clear" w:color="auto" w:fill="FFFFFF"/>
        <w:spacing w:line="480" w:lineRule="auto"/>
        <w:ind w:firstLine="627"/>
        <w:jc w:val="left"/>
        <w:rPr>
          <w:rFonts w:ascii="宋体" w:hAnsi="宋体" w:eastAsia="宋体" w:cs="仿宋_GB2312"/>
          <w:color w:val="000000"/>
          <w:kern w:val="0"/>
          <w:sz w:val="24"/>
          <w:szCs w:val="24"/>
          <w:lang w:val="zh-CN"/>
        </w:rPr>
      </w:pPr>
      <w:r>
        <w:rPr>
          <w:rFonts w:hint="eastAsia" w:ascii="SimHei" w:hAnsi="SimHei" w:eastAsia="黑体" w:cs="宋体"/>
          <w:b/>
          <w:bCs/>
          <w:color w:val="000000"/>
          <w:kern w:val="0"/>
          <w:sz w:val="24"/>
          <w:szCs w:val="24"/>
        </w:rPr>
        <w:t xml:space="preserve">第二十五条　</w:t>
      </w:r>
      <w:r>
        <w:rPr>
          <w:rFonts w:hint="eastAsia" w:ascii="SimHei" w:hAnsi="SimHei" w:eastAsia="黑体" w:cs="仿宋_GB2312"/>
          <w:color w:val="000000"/>
          <w:kern w:val="0"/>
          <w:sz w:val="24"/>
          <w:szCs w:val="24"/>
          <w:lang w:val="zh-CN"/>
        </w:rPr>
        <w:t xml:space="preserve">违反法律事务管理相关规定，有下列行为之一的：  </w:t>
      </w:r>
    </w:p>
    <w:p>
      <w:pPr>
        <w:widowControl/>
        <w:shd w:val="clear" w:color="auto" w:fill="FFFFFF"/>
        <w:snapToGrid w:val="0"/>
        <w:spacing w:line="480" w:lineRule="auto"/>
        <w:ind w:firstLine="470" w:firstLineChars="196"/>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（一）法律纠纷案件发生后，故意隐瞒或者不按规定及时报告，不及时采取有效应对措施造成严重风险或损失的； </w:t>
      </w:r>
    </w:p>
    <w:p>
      <w:pPr>
        <w:widowControl/>
        <w:shd w:val="clear" w:color="auto" w:fill="FFFFFF"/>
        <w:snapToGrid w:val="0"/>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（二）发生法律纠纷应当追究对方当事人责任却放弃追究，给企业造成损失或其他不良后果的； </w:t>
      </w:r>
    </w:p>
    <w:p>
      <w:pPr>
        <w:widowControl/>
        <w:shd w:val="clear" w:color="auto" w:fill="FFFFFF"/>
        <w:adjustRightInd w:val="0"/>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（三）应当经过法律审核的事项不经审核，或审核后未采纳意见造成损失或其他不良后果的； </w:t>
      </w:r>
    </w:p>
    <w:p>
      <w:pPr>
        <w:widowControl/>
        <w:shd w:val="clear" w:color="auto" w:fill="FFFFFF"/>
        <w:adjustRightInd w:val="0"/>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（四）在企业并购、改制重组、重大投融资项目中，未按规定开展法律尽职调查，导致被追究未事先披露的法律责任或承担其他不良后果的； </w:t>
      </w:r>
    </w:p>
    <w:p>
      <w:pPr>
        <w:widowControl/>
        <w:shd w:val="clear" w:color="auto" w:fill="FFFFFF"/>
        <w:adjustRightInd w:val="0"/>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（五）其他违反法律事务管理规定给企业造成损失或不良后果的。   </w:t>
      </w:r>
    </w:p>
    <w:p>
      <w:pPr>
        <w:widowControl/>
        <w:shd w:val="clear" w:color="auto" w:fill="FFFFFF"/>
        <w:spacing w:line="480" w:lineRule="auto"/>
        <w:ind w:firstLine="627"/>
        <w:jc w:val="left"/>
        <w:rPr>
          <w:rFonts w:ascii="宋体" w:hAnsi="宋体" w:eastAsia="宋体" w:cs="仿宋_GB2312"/>
          <w:color w:val="000000"/>
          <w:kern w:val="0"/>
          <w:sz w:val="24"/>
          <w:szCs w:val="24"/>
          <w:lang w:val="zh-CN"/>
        </w:rPr>
      </w:pPr>
      <w:r>
        <w:rPr>
          <w:rFonts w:hint="eastAsia" w:ascii="SimHei" w:hAnsi="SimHei" w:eastAsia="黑体" w:cs="宋体"/>
          <w:b/>
          <w:bCs/>
          <w:color w:val="000000"/>
          <w:kern w:val="0"/>
          <w:sz w:val="24"/>
          <w:szCs w:val="24"/>
        </w:rPr>
        <w:t>第二十六条</w:t>
      </w:r>
      <w:r>
        <w:rPr>
          <w:rFonts w:hint="eastAsia" w:ascii="SimHei" w:hAnsi="SimHei" w:eastAsia="黑体" w:cs="宋体"/>
          <w:bCs/>
          <w:color w:val="000000"/>
          <w:kern w:val="0"/>
          <w:sz w:val="24"/>
          <w:szCs w:val="24"/>
        </w:rPr>
        <w:t xml:space="preserve">　</w:t>
      </w:r>
      <w:r>
        <w:rPr>
          <w:rFonts w:hint="eastAsia" w:ascii="SimHei" w:hAnsi="SimHei" w:eastAsia="黑体" w:cs="仿宋_GB2312"/>
          <w:color w:val="000000"/>
          <w:kern w:val="0"/>
          <w:sz w:val="24"/>
          <w:szCs w:val="24"/>
          <w:lang w:val="zh-CN"/>
        </w:rPr>
        <w:t xml:space="preserve">违反合同管理相关规定，有下列行为之一的:  </w:t>
      </w:r>
    </w:p>
    <w:p>
      <w:pPr>
        <w:widowControl/>
        <w:shd w:val="clear" w:color="auto" w:fill="FFFFFF"/>
        <w:snapToGrid w:val="0"/>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（一）未审核对方资信盲目签订合同或故意签订有损企业利益合同以及虚假合同的； </w:t>
      </w:r>
    </w:p>
    <w:p>
      <w:pPr>
        <w:widowControl/>
        <w:shd w:val="clear" w:color="auto" w:fill="FFFFFF"/>
        <w:snapToGrid w:val="0"/>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（二）未按规定签订合同即支付价款或交付货物造成损失的；     </w:t>
      </w:r>
    </w:p>
    <w:p>
      <w:pPr>
        <w:widowControl/>
        <w:shd w:val="clear" w:color="auto" w:fill="FFFFFF"/>
        <w:snapToGrid w:val="0"/>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（三）合同履行疏于监管给企业造成损失的； </w:t>
      </w:r>
    </w:p>
    <w:p>
      <w:pPr>
        <w:widowControl/>
        <w:shd w:val="clear" w:color="auto" w:fill="FFFFFF"/>
        <w:snapToGrid w:val="0"/>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（四）其他违反合同管理规定造成损失或不良影响的。 </w:t>
      </w:r>
    </w:p>
    <w:p>
      <w:pPr>
        <w:widowControl/>
        <w:shd w:val="clear" w:color="auto" w:fill="FFFFFF"/>
        <w:spacing w:line="480" w:lineRule="auto"/>
        <w:ind w:firstLine="627"/>
        <w:jc w:val="left"/>
        <w:rPr>
          <w:rFonts w:ascii="宋体" w:hAnsi="宋体" w:eastAsia="宋体" w:cs="仿宋_GB2312"/>
          <w:color w:val="000000"/>
          <w:kern w:val="0"/>
          <w:sz w:val="24"/>
          <w:szCs w:val="24"/>
          <w:lang w:val="zh-CN"/>
        </w:rPr>
      </w:pPr>
      <w:r>
        <w:rPr>
          <w:rFonts w:hint="eastAsia" w:ascii="SimHei" w:hAnsi="SimHei" w:eastAsia="黑体" w:cs="仿宋_GB2312"/>
          <w:b/>
          <w:color w:val="000000"/>
          <w:kern w:val="0"/>
          <w:sz w:val="24"/>
          <w:szCs w:val="24"/>
          <w:lang w:val="zh-CN"/>
        </w:rPr>
        <w:t xml:space="preserve">第二十七条 </w:t>
      </w:r>
      <w:r>
        <w:rPr>
          <w:rFonts w:hint="eastAsia" w:ascii="SimHei" w:hAnsi="SimHei" w:eastAsia="黑体" w:cs="仿宋_GB2312"/>
          <w:color w:val="000000"/>
          <w:kern w:val="0"/>
          <w:sz w:val="24"/>
          <w:szCs w:val="24"/>
          <w:lang w:val="zh-CN"/>
        </w:rPr>
        <w:t xml:space="preserve"> 违反总公司机构编制和薪酬管理相关规定，有下列行为之一的：     </w:t>
      </w:r>
    </w:p>
    <w:p>
      <w:pPr>
        <w:widowControl/>
        <w:shd w:val="clear" w:color="auto" w:fill="FFFFFF"/>
        <w:snapToGrid w:val="0"/>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(一)拒不执行上级机构的规定，或者制定与上级机构颁布的规定相违背的内部规定，实施后造成损失或不良影响的；</w:t>
      </w:r>
    </w:p>
    <w:p>
      <w:pPr>
        <w:widowControl/>
        <w:shd w:val="clear" w:color="auto" w:fill="FFFFFF"/>
        <w:snapToGrid w:val="0"/>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(二)未经批准，擅自增设机构、提高机构规格，或者超职数、超规格配备领导人员的；</w:t>
      </w:r>
    </w:p>
    <w:p>
      <w:pPr>
        <w:widowControl/>
        <w:shd w:val="clear" w:color="auto" w:fill="FFFFFF"/>
        <w:snapToGrid w:val="0"/>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(三)未经批准，擅自增加薪酬项目、提高薪酬标准、兼职取酬或者擅自设立津贴项目、提高津贴补贴标准造成不良影响的。 </w:t>
      </w:r>
    </w:p>
    <w:p>
      <w:pPr>
        <w:widowControl/>
        <w:shd w:val="clear" w:color="auto" w:fill="FFFFFF"/>
        <w:spacing w:line="480" w:lineRule="auto"/>
        <w:ind w:firstLine="627"/>
        <w:jc w:val="left"/>
        <w:rPr>
          <w:rFonts w:ascii="宋体" w:hAnsi="宋体" w:eastAsia="宋体" w:cs="仿宋_GB2312"/>
          <w:color w:val="000000"/>
          <w:kern w:val="0"/>
          <w:sz w:val="24"/>
          <w:szCs w:val="24"/>
          <w:lang w:val="zh-CN"/>
        </w:rPr>
      </w:pPr>
      <w:r>
        <w:rPr>
          <w:rFonts w:hint="eastAsia" w:ascii="SimHei" w:hAnsi="SimHei" w:eastAsia="黑体" w:cs="Arial"/>
          <w:b/>
          <w:bCs/>
          <w:color w:val="000000"/>
          <w:kern w:val="0"/>
          <w:sz w:val="24"/>
          <w:szCs w:val="24"/>
        </w:rPr>
        <w:t>第二十八条</w:t>
      </w:r>
      <w:r>
        <w:rPr>
          <w:rFonts w:hint="eastAsia" w:ascii="SimHei" w:hAnsi="SimHei" w:eastAsia="黑体" w:cs="Arial"/>
          <w:color w:val="000000"/>
          <w:kern w:val="0"/>
          <w:sz w:val="24"/>
          <w:szCs w:val="24"/>
        </w:rPr>
        <w:t xml:space="preserve">  </w:t>
      </w:r>
      <w:r>
        <w:rPr>
          <w:rFonts w:hint="eastAsia" w:ascii="SimHei" w:hAnsi="SimHei" w:eastAsia="黑体" w:cs="仿宋_GB2312"/>
          <w:color w:val="000000"/>
          <w:kern w:val="0"/>
          <w:sz w:val="24"/>
          <w:szCs w:val="24"/>
          <w:lang w:val="zh-CN"/>
        </w:rPr>
        <w:t xml:space="preserve">违反干部选拔任用有关规定，有下列行为之一的：  </w:t>
      </w:r>
    </w:p>
    <w:p>
      <w:pPr>
        <w:widowControl/>
        <w:shd w:val="clear" w:color="auto" w:fill="FFFFFF"/>
        <w:snapToGrid w:val="0"/>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（一）不按干部选拔标准、任用条件和规定程序选拔任用干部或推荐提拔带“病”干部，造成选人用人失察失误的。 </w:t>
      </w:r>
    </w:p>
    <w:p>
      <w:pPr>
        <w:widowControl/>
        <w:shd w:val="clear" w:color="auto" w:fill="FFFFFF"/>
        <w:snapToGrid w:val="0"/>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（二）在干部考察工作中敷衍塞责或者隐瞒、歪曲事实真相造成不良影响的； </w:t>
      </w:r>
    </w:p>
    <w:p>
      <w:pPr>
        <w:widowControl/>
        <w:shd w:val="clear" w:color="auto" w:fill="FFFFFF"/>
        <w:snapToGrid w:val="0"/>
        <w:spacing w:line="480" w:lineRule="auto"/>
        <w:ind w:firstLine="480" w:firstLineChars="2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（三）采取送钱送物、拉取选票、谎报业绩、打击诬陷等手段，为本人或他人谋取职务的； </w:t>
      </w:r>
    </w:p>
    <w:p>
      <w:pPr>
        <w:widowControl/>
        <w:shd w:val="clear" w:color="auto" w:fill="FFFFFF"/>
        <w:snapToGrid w:val="0"/>
        <w:spacing w:line="480" w:lineRule="auto"/>
        <w:ind w:firstLine="480" w:firstLineChars="200"/>
        <w:jc w:val="left"/>
        <w:rPr>
          <w:rFonts w:ascii="宋体" w:hAnsi="宋体" w:eastAsia="宋体" w:cs="仿宋_GB2312"/>
          <w:b/>
          <w:bCs/>
          <w:color w:val="000000"/>
          <w:kern w:val="0"/>
          <w:sz w:val="24"/>
          <w:szCs w:val="24"/>
          <w:lang w:val="zh-CN"/>
        </w:rPr>
      </w:pPr>
      <w:r>
        <w:rPr>
          <w:rFonts w:hint="eastAsia" w:ascii="SimHei" w:hAnsi="SimHei" w:eastAsia="黑体" w:cs="仿宋_GB2312"/>
          <w:color w:val="000000"/>
          <w:kern w:val="0"/>
          <w:sz w:val="24"/>
          <w:szCs w:val="24"/>
          <w:lang w:val="zh-CN"/>
        </w:rPr>
        <w:t>（四）其他违反干部选拔任用工作规定造成不良后果的。</w:t>
      </w:r>
      <w:r>
        <w:rPr>
          <w:rFonts w:hint="eastAsia" w:ascii="SimHei" w:hAnsi="SimHei" w:eastAsia="黑体" w:cs="仿宋_GB2312"/>
          <w:b/>
          <w:bCs/>
          <w:color w:val="000000"/>
          <w:kern w:val="0"/>
          <w:sz w:val="24"/>
          <w:szCs w:val="24"/>
          <w:lang w:val="zh-CN"/>
        </w:rPr>
        <w:t xml:space="preserve"> </w:t>
      </w:r>
    </w:p>
    <w:p>
      <w:pPr>
        <w:widowControl/>
        <w:shd w:val="clear" w:color="auto" w:fill="FFFFFF"/>
        <w:spacing w:line="480" w:lineRule="auto"/>
        <w:ind w:firstLine="627"/>
        <w:jc w:val="left"/>
        <w:rPr>
          <w:rFonts w:ascii="宋体" w:hAnsi="宋体" w:eastAsia="宋体" w:cs="仿宋_GB2312"/>
          <w:color w:val="000000"/>
          <w:kern w:val="0"/>
          <w:sz w:val="24"/>
          <w:szCs w:val="24"/>
          <w:lang w:val="zh-CN"/>
        </w:rPr>
      </w:pPr>
      <w:r>
        <w:rPr>
          <w:rFonts w:hint="eastAsia" w:ascii="SimHei" w:hAnsi="SimHei" w:eastAsia="黑体" w:cs="Arial"/>
          <w:b/>
          <w:bCs/>
          <w:color w:val="000000"/>
          <w:kern w:val="0"/>
          <w:sz w:val="24"/>
          <w:szCs w:val="24"/>
        </w:rPr>
        <w:t xml:space="preserve">第二十九条 </w:t>
      </w:r>
      <w:r>
        <w:rPr>
          <w:rFonts w:ascii="SimHei" w:hAnsi="SimHei" w:eastAsia="黑体" w:cs="Calibri"/>
          <w:color w:val="000000"/>
          <w:kern w:val="0"/>
          <w:sz w:val="24"/>
          <w:szCs w:val="24"/>
        </w:rPr>
        <w:t xml:space="preserve"> </w:t>
      </w:r>
      <w:r>
        <w:rPr>
          <w:rFonts w:hint="eastAsia" w:ascii="SimHei" w:hAnsi="SimHei" w:eastAsia="黑体" w:cs="仿宋_GB2312"/>
          <w:color w:val="000000"/>
          <w:kern w:val="0"/>
          <w:sz w:val="24"/>
          <w:szCs w:val="24"/>
          <w:lang w:val="zh-CN"/>
        </w:rPr>
        <w:t xml:space="preserve">违反国家和总公司劳动用工有关规定，在企业员工的招聘、调动、晋级、考核、劳动保障、职称评定、档案管理、教育培训等工作中弄虚作假、营私舞弊的。 </w:t>
      </w:r>
    </w:p>
    <w:p>
      <w:pPr>
        <w:widowControl/>
        <w:shd w:val="clear" w:color="auto" w:fill="FFFFFF"/>
        <w:spacing w:line="480" w:lineRule="auto"/>
        <w:ind w:firstLine="627"/>
        <w:jc w:val="left"/>
        <w:rPr>
          <w:rFonts w:ascii="宋体" w:hAnsi="宋体" w:eastAsia="宋体" w:cs="仿宋_GB2312"/>
          <w:color w:val="000000"/>
          <w:kern w:val="0"/>
          <w:sz w:val="24"/>
          <w:szCs w:val="24"/>
          <w:lang w:val="zh-CN"/>
        </w:rPr>
      </w:pPr>
      <w:r>
        <w:rPr>
          <w:rFonts w:hint="eastAsia" w:ascii="SimHei" w:hAnsi="SimHei" w:eastAsia="黑体" w:cs="Arial"/>
          <w:b/>
          <w:bCs/>
          <w:color w:val="000000"/>
          <w:kern w:val="0"/>
          <w:sz w:val="24"/>
          <w:szCs w:val="24"/>
        </w:rPr>
        <w:t xml:space="preserve">第三十条　</w:t>
      </w:r>
      <w:r>
        <w:rPr>
          <w:rFonts w:hint="eastAsia" w:ascii="SimHei" w:hAnsi="SimHei" w:eastAsia="黑体" w:cs="仿宋_GB2312"/>
          <w:color w:val="000000"/>
          <w:kern w:val="0"/>
          <w:sz w:val="24"/>
          <w:szCs w:val="24"/>
          <w:lang w:val="zh-CN"/>
        </w:rPr>
        <w:t xml:space="preserve">违反劳动(工作)纪律，屡教不改或严重影响工作的。 </w:t>
      </w:r>
    </w:p>
    <w:p>
      <w:pPr>
        <w:widowControl/>
        <w:shd w:val="clear" w:color="auto" w:fill="FFFFFF"/>
        <w:spacing w:line="480" w:lineRule="auto"/>
        <w:ind w:firstLine="627"/>
        <w:jc w:val="left"/>
        <w:rPr>
          <w:rFonts w:ascii="宋体" w:hAnsi="宋体" w:eastAsia="宋体" w:cs="仿宋_GB2312"/>
          <w:color w:val="000000"/>
          <w:kern w:val="0"/>
          <w:sz w:val="24"/>
          <w:szCs w:val="24"/>
          <w:lang w:val="zh-CN"/>
        </w:rPr>
      </w:pPr>
      <w:r>
        <w:rPr>
          <w:rFonts w:hint="eastAsia" w:ascii="SimHei" w:hAnsi="SimHei" w:eastAsia="黑体" w:cs="Arial"/>
          <w:b/>
          <w:bCs/>
          <w:color w:val="000000"/>
          <w:kern w:val="0"/>
          <w:sz w:val="24"/>
          <w:szCs w:val="24"/>
        </w:rPr>
        <w:t>第三十一条</w:t>
      </w:r>
      <w:r>
        <w:rPr>
          <w:rFonts w:hint="eastAsia" w:ascii="SimHei" w:hAnsi="SimHei" w:eastAsia="黑体" w:cs="Arial"/>
          <w:bCs/>
          <w:color w:val="000000"/>
          <w:kern w:val="0"/>
          <w:sz w:val="24"/>
          <w:szCs w:val="24"/>
        </w:rPr>
        <w:t xml:space="preserve"> </w:t>
      </w:r>
      <w:r>
        <w:rPr>
          <w:rFonts w:hint="eastAsia" w:ascii="SimHei" w:hAnsi="SimHei" w:eastAsia="黑体" w:cs="仿宋_GB2312"/>
          <w:color w:val="000000"/>
          <w:kern w:val="0"/>
          <w:sz w:val="24"/>
          <w:szCs w:val="24"/>
          <w:lang w:val="zh-CN"/>
        </w:rPr>
        <w:t xml:space="preserve">违反国家和总公司集中采购有关规定造成损失或不良影响的。 </w:t>
      </w:r>
    </w:p>
    <w:p>
      <w:pPr>
        <w:widowControl/>
        <w:shd w:val="clear" w:color="auto" w:fill="FFFFFF"/>
        <w:spacing w:line="480" w:lineRule="auto"/>
        <w:ind w:firstLine="627"/>
        <w:jc w:val="left"/>
        <w:rPr>
          <w:rFonts w:ascii="宋体" w:hAnsi="宋体" w:eastAsia="宋体" w:cs="仿宋_GB2312"/>
          <w:color w:val="000000"/>
          <w:kern w:val="0"/>
          <w:sz w:val="24"/>
          <w:szCs w:val="24"/>
          <w:lang w:val="zh-CN"/>
        </w:rPr>
      </w:pPr>
      <w:r>
        <w:rPr>
          <w:rFonts w:hint="eastAsia" w:ascii="SimHei" w:hAnsi="SimHei" w:eastAsia="黑体" w:cs="宋体"/>
          <w:b/>
          <w:bCs/>
          <w:color w:val="000000"/>
          <w:kern w:val="0"/>
          <w:sz w:val="24"/>
          <w:szCs w:val="24"/>
        </w:rPr>
        <w:t>第三十二条</w:t>
      </w:r>
      <w:r>
        <w:rPr>
          <w:rFonts w:hint="eastAsia" w:ascii="SimHei" w:hAnsi="SimHei" w:eastAsia="黑体" w:cs="宋体"/>
          <w:bCs/>
          <w:color w:val="000000"/>
          <w:kern w:val="0"/>
          <w:sz w:val="24"/>
          <w:szCs w:val="24"/>
        </w:rPr>
        <w:t xml:space="preserve"> </w:t>
      </w:r>
      <w:r>
        <w:rPr>
          <w:rFonts w:hint="eastAsia" w:ascii="SimHei" w:hAnsi="SimHei" w:eastAsia="黑体" w:cs="仿宋_GB2312"/>
          <w:color w:val="000000"/>
          <w:kern w:val="0"/>
          <w:sz w:val="24"/>
          <w:szCs w:val="24"/>
          <w:lang w:val="zh-CN"/>
        </w:rPr>
        <w:t xml:space="preserve">违反国家保密法律法规和总公司保密制度，导致发生涉密事件的。  </w:t>
      </w:r>
    </w:p>
    <w:p>
      <w:pPr>
        <w:widowControl/>
        <w:shd w:val="clear" w:color="auto" w:fill="FFFFFF"/>
        <w:spacing w:line="480" w:lineRule="auto"/>
        <w:ind w:firstLine="627"/>
        <w:jc w:val="left"/>
        <w:rPr>
          <w:rFonts w:ascii="宋体" w:hAnsi="宋体" w:eastAsia="宋体" w:cs="Arial"/>
          <w:color w:val="000000"/>
          <w:kern w:val="0"/>
          <w:sz w:val="24"/>
          <w:szCs w:val="24"/>
        </w:rPr>
      </w:pPr>
      <w:r>
        <w:rPr>
          <w:rFonts w:hint="eastAsia" w:ascii="SimHei" w:hAnsi="SimHei" w:eastAsia="黑体" w:cs="宋体"/>
          <w:b/>
          <w:bCs/>
          <w:color w:val="000000"/>
          <w:kern w:val="0"/>
          <w:sz w:val="24"/>
          <w:szCs w:val="24"/>
        </w:rPr>
        <w:t xml:space="preserve">第三十三条　</w:t>
      </w:r>
      <w:r>
        <w:rPr>
          <w:rFonts w:hint="eastAsia" w:ascii="SimHei" w:hAnsi="SimHei" w:eastAsia="黑体" w:cs="仿宋_GB2312"/>
          <w:color w:val="000000"/>
          <w:kern w:val="0"/>
          <w:sz w:val="24"/>
          <w:szCs w:val="24"/>
          <w:lang w:val="zh-CN"/>
        </w:rPr>
        <w:t>违反外事工作纪律造成不良影响的。</w:t>
      </w:r>
    </w:p>
    <w:p>
      <w:pPr>
        <w:widowControl/>
        <w:shd w:val="clear" w:color="auto" w:fill="FFFFFF"/>
        <w:adjustRightInd w:val="0"/>
        <w:spacing w:line="480" w:lineRule="auto"/>
        <w:ind w:firstLine="600"/>
        <w:jc w:val="left"/>
        <w:rPr>
          <w:rFonts w:ascii="宋体" w:hAnsi="宋体" w:eastAsia="宋体" w:cs="Arial"/>
          <w:color w:val="000000"/>
          <w:kern w:val="0"/>
          <w:sz w:val="24"/>
          <w:szCs w:val="24"/>
        </w:rPr>
      </w:pPr>
      <w:r>
        <w:rPr>
          <w:rFonts w:hint="eastAsia" w:ascii="SimHei" w:hAnsi="SimHei" w:eastAsia="黑体" w:cs="Arial"/>
          <w:b/>
          <w:bCs/>
          <w:color w:val="000000"/>
          <w:kern w:val="0"/>
          <w:sz w:val="24"/>
          <w:szCs w:val="24"/>
        </w:rPr>
        <w:t xml:space="preserve">第三十四条　</w:t>
      </w:r>
      <w:r>
        <w:rPr>
          <w:rFonts w:hint="eastAsia" w:ascii="SimHei" w:hAnsi="SimHei" w:eastAsia="黑体" w:cs="仿宋_GB2312"/>
          <w:color w:val="000000"/>
          <w:kern w:val="0"/>
          <w:sz w:val="24"/>
          <w:szCs w:val="24"/>
          <w:lang w:val="zh-CN"/>
        </w:rPr>
        <w:t xml:space="preserve">违反总公司新闻宣传管理有关规定，越权擅自发布舆论信息，造成不良影响的。 </w:t>
      </w:r>
    </w:p>
    <w:p>
      <w:pPr>
        <w:widowControl/>
        <w:shd w:val="clear" w:color="auto" w:fill="FFFFFF"/>
        <w:spacing w:line="480" w:lineRule="auto"/>
        <w:ind w:firstLine="627"/>
        <w:jc w:val="left"/>
        <w:rPr>
          <w:rFonts w:ascii="宋体" w:hAnsi="宋体" w:eastAsia="宋体" w:cs="仿宋_GB2312"/>
          <w:color w:val="000000"/>
          <w:kern w:val="0"/>
          <w:sz w:val="24"/>
          <w:szCs w:val="24"/>
          <w:lang w:val="zh-CN"/>
        </w:rPr>
      </w:pPr>
      <w:r>
        <w:rPr>
          <w:rFonts w:hint="eastAsia" w:ascii="SimHei" w:hAnsi="SimHei" w:eastAsia="黑体" w:cs="仿宋_GB2312"/>
          <w:b/>
          <w:bCs/>
          <w:color w:val="000000"/>
          <w:kern w:val="0"/>
          <w:sz w:val="24"/>
          <w:szCs w:val="24"/>
          <w:lang w:val="zh-CN"/>
        </w:rPr>
        <w:t>第三十五条</w:t>
      </w:r>
      <w:r>
        <w:rPr>
          <w:rFonts w:hint="eastAsia" w:ascii="SimHei" w:hAnsi="SimHei" w:eastAsia="黑体" w:cs="仿宋_GB2312"/>
          <w:color w:val="000000"/>
          <w:kern w:val="0"/>
          <w:sz w:val="24"/>
          <w:szCs w:val="24"/>
          <w:lang w:val="zh-CN"/>
        </w:rPr>
        <w:t xml:space="preserve">  违反国有企业领导人员廉洁从业若干规定，有下列行为之一的：   </w:t>
      </w:r>
    </w:p>
    <w:p>
      <w:pPr>
        <w:widowControl/>
        <w:shd w:val="clear" w:color="auto" w:fill="FFFFFF"/>
        <w:adjustRightInd w:val="0"/>
        <w:spacing w:line="480" w:lineRule="auto"/>
        <w:ind w:firstLine="6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（一）以个人名义利用国家资产及企业的资金、技术、专利注册公司或者投资参股的；   </w:t>
      </w:r>
    </w:p>
    <w:p>
      <w:pPr>
        <w:widowControl/>
        <w:shd w:val="clear" w:color="auto" w:fill="FFFFFF"/>
        <w:adjustRightInd w:val="0"/>
        <w:spacing w:line="480" w:lineRule="auto"/>
        <w:ind w:firstLine="6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 xml:space="preserve">（二）利用企业商业机密、知识产权、业务渠道、资质品牌或者商业信誉等为本人或特定关系人谋取利益的；  </w:t>
      </w:r>
    </w:p>
    <w:p>
      <w:pPr>
        <w:widowControl/>
        <w:shd w:val="clear" w:color="auto" w:fill="FFFFFF"/>
        <w:adjustRightInd w:val="0"/>
        <w:spacing w:line="480" w:lineRule="auto"/>
        <w:ind w:firstLine="6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（三）操纵任职企业向本人或特定关系人注册成立的公司（粮库）或入股的关联企业直接或变相输送利益的；</w:t>
      </w:r>
    </w:p>
    <w:p>
      <w:pPr>
        <w:widowControl/>
        <w:shd w:val="clear" w:color="auto" w:fill="FFFFFF"/>
        <w:adjustRightInd w:val="0"/>
        <w:spacing w:line="480" w:lineRule="auto"/>
        <w:ind w:firstLine="6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（四）未经批准兼职或经批准兼职擅自领取薪酬及其他收入的；</w:t>
      </w:r>
    </w:p>
    <w:p>
      <w:pPr>
        <w:widowControl/>
        <w:shd w:val="clear" w:color="auto" w:fill="FFFFFF"/>
        <w:adjustRightInd w:val="0"/>
        <w:spacing w:line="480" w:lineRule="auto"/>
        <w:ind w:firstLine="600"/>
        <w:jc w:val="left"/>
        <w:rPr>
          <w:rFonts w:ascii="宋体" w:hAnsi="宋体" w:eastAsia="宋体" w:cs="仿宋_GB2312"/>
          <w:color w:val="000000"/>
          <w:kern w:val="0"/>
          <w:sz w:val="24"/>
          <w:szCs w:val="24"/>
          <w:lang w:val="zh-CN"/>
        </w:rPr>
      </w:pPr>
      <w:r>
        <w:rPr>
          <w:rFonts w:hint="eastAsia" w:ascii="SimHei" w:hAnsi="SimHei" w:eastAsia="黑体" w:cs="仿宋_GB2312"/>
          <w:color w:val="000000"/>
          <w:kern w:val="0"/>
          <w:sz w:val="24"/>
          <w:szCs w:val="24"/>
          <w:lang w:val="zh-CN"/>
        </w:rPr>
        <w:t>（五）其他违反《国有企业领导人员廉洁从业若干规定》的。</w:t>
      </w:r>
      <w:r>
        <w:rPr>
          <w:rFonts w:ascii="SimHei" w:hAnsi="SimHei" w:eastAsia="黑体" w:cs="Calibri"/>
          <w:b/>
          <w:bCs/>
          <w:color w:val="000000"/>
          <w:kern w:val="0"/>
          <w:sz w:val="24"/>
          <w:szCs w:val="24"/>
          <w:lang w:val="zh-CN"/>
        </w:rPr>
        <w:t xml:space="preserve"> </w:t>
      </w:r>
      <w:r>
        <w:rPr>
          <w:rFonts w:hint="eastAsia" w:ascii="SimHei" w:hAnsi="SimHei" w:eastAsia="黑体" w:cs="黑体"/>
          <w:b/>
          <w:bCs/>
          <w:color w:val="000000"/>
          <w:kern w:val="0"/>
          <w:sz w:val="24"/>
          <w:szCs w:val="24"/>
          <w:lang w:val="zh-CN"/>
        </w:rPr>
        <w:t xml:space="preserve">                     </w:t>
      </w:r>
    </w:p>
    <w:p>
      <w:pPr>
        <w:pStyle w:val="2"/>
        <w:spacing w:line="480" w:lineRule="auto"/>
        <w:rPr>
          <w:rFonts w:ascii="宋体" w:hAnsi="宋体" w:eastAsia="宋体"/>
          <w:sz w:val="24"/>
          <w:szCs w:val="24"/>
          <w:lang w:val="zh-CN"/>
        </w:rPr>
      </w:pPr>
      <w:bookmarkStart w:id="8" w:name="_Toc465671551"/>
      <w:r>
        <w:rPr>
          <w:rFonts w:hint="eastAsia" w:ascii="SimHei" w:hAnsi="SimHei" w:eastAsia="黑体"/>
          <w:sz w:val="24"/>
          <w:szCs w:val="24"/>
          <w:lang w:val="zh-CN"/>
        </w:rPr>
        <w:t>第三章   附    则</w:t>
      </w:r>
      <w:bookmarkEnd w:id="8"/>
      <w:r>
        <w:rPr>
          <w:rFonts w:hint="eastAsia" w:ascii="SimHei" w:hAnsi="SimHei" w:eastAsia="黑体"/>
          <w:sz w:val="24"/>
          <w:szCs w:val="24"/>
          <w:lang w:val="zh-CN"/>
        </w:rPr>
        <w:t xml:space="preserve">  </w:t>
      </w:r>
      <w:r>
        <w:rPr>
          <w:rFonts w:hint="eastAsia" w:ascii="SimHei" w:hAnsi="SimHei" w:eastAsia="黑体" w:cs="仿宋_GB2312"/>
          <w:b w:val="0"/>
          <w:bCs w:val="0"/>
          <w:color w:val="000000"/>
          <w:kern w:val="0"/>
          <w:sz w:val="24"/>
          <w:szCs w:val="24"/>
          <w:lang w:val="zh-CN"/>
        </w:rPr>
        <w:t xml:space="preserve">     </w:t>
      </w:r>
    </w:p>
    <w:p>
      <w:pPr>
        <w:spacing w:line="480" w:lineRule="auto"/>
        <w:rPr>
          <w:rFonts w:ascii="宋体" w:hAnsi="宋体" w:eastAsia="宋体"/>
          <w:sz w:val="24"/>
          <w:szCs w:val="24"/>
          <w:lang w:val="zh-CN"/>
        </w:rPr>
      </w:pPr>
      <w:r>
        <w:rPr>
          <w:rFonts w:hint="eastAsia" w:ascii="SimHei" w:hAnsi="SimHei" w:eastAsia="黑体"/>
          <w:sz w:val="24"/>
          <w:szCs w:val="24"/>
          <w:lang w:val="zh-CN"/>
        </w:rPr>
        <w:t>第三十六条  本办法由总公司负责解释，自发布之日起施行。</w:t>
      </w:r>
    </w:p>
    <w:p>
      <w:pPr>
        <w:spacing w:line="480" w:lineRule="auto"/>
        <w:rPr>
          <w:rFonts w:ascii="宋体" w:hAnsi="宋体" w:eastAsia="宋体"/>
          <w:sz w:val="24"/>
          <w:szCs w:val="24"/>
          <w:lang w:val="zh-CN"/>
        </w:rPr>
      </w:pPr>
    </w:p>
    <w:p>
      <w:pPr>
        <w:spacing w:line="480" w:lineRule="auto"/>
        <w:rPr>
          <w:rFonts w:ascii="宋体" w:hAnsi="宋体" w:eastAsia="宋体"/>
          <w:sz w:val="24"/>
          <w:szCs w:val="24"/>
          <w:lang w:val="zh-CN"/>
        </w:rPr>
      </w:pPr>
    </w:p>
    <w:p>
      <w:pPr>
        <w:spacing w:line="480" w:lineRule="auto"/>
        <w:rPr>
          <w:rFonts w:ascii="宋体" w:hAnsi="宋体" w:eastAsia="宋体"/>
          <w:sz w:val="24"/>
          <w:szCs w:val="24"/>
          <w:lang w:val="zh-CN"/>
        </w:rPr>
      </w:pPr>
    </w:p>
    <w:p>
      <w:pPr>
        <w:spacing w:line="480" w:lineRule="auto"/>
        <w:rPr>
          <w:rFonts w:ascii="宋体" w:hAnsi="宋体" w:eastAsia="宋体"/>
          <w:sz w:val="24"/>
          <w:szCs w:val="24"/>
          <w:lang w:val="zh-CN"/>
        </w:rPr>
      </w:pPr>
    </w:p>
    <w:p>
      <w:pPr>
        <w:spacing w:line="480" w:lineRule="auto"/>
        <w:rPr>
          <w:rFonts w:ascii="宋体" w:hAnsi="宋体" w:eastAsia="宋体"/>
          <w:sz w:val="24"/>
          <w:szCs w:val="24"/>
          <w:lang w:val="zh-CN"/>
        </w:rPr>
      </w:pPr>
    </w:p>
    <w:p>
      <w:pPr>
        <w:pStyle w:val="2"/>
        <w:spacing w:line="480" w:lineRule="auto"/>
        <w:rPr>
          <w:rFonts w:ascii="宋体" w:hAnsi="宋体" w:eastAsia="宋体"/>
          <w:sz w:val="24"/>
          <w:szCs w:val="24"/>
        </w:rPr>
      </w:pPr>
      <w:r>
        <w:rPr>
          <w:rFonts w:hint="eastAsia" w:ascii="SimHei" w:hAnsi="SimHei" w:eastAsia="黑体" w:cs="仿宋_GB2312"/>
          <w:color w:val="000000"/>
          <w:kern w:val="0"/>
          <w:sz w:val="24"/>
          <w:szCs w:val="24"/>
          <w:lang w:val="zh-CN"/>
        </w:rPr>
        <w:t xml:space="preserve">     </w:t>
      </w:r>
      <w:bookmarkStart w:id="9" w:name="_Toc465671552"/>
      <w:r>
        <w:rPr>
          <w:rFonts w:hint="eastAsia" w:ascii="SimHei" w:hAnsi="SimHei" w:eastAsia="黑体"/>
          <w:sz w:val="24"/>
          <w:szCs w:val="24"/>
        </w:rPr>
        <w:t>xx</w:t>
      </w:r>
      <w:r>
        <w:rPr>
          <w:rFonts w:ascii="SimHei" w:hAnsi="SimHei" w:eastAsia="黑体"/>
          <w:sz w:val="24"/>
          <w:szCs w:val="24"/>
        </w:rPr>
        <w:t>上饶直属库都昌分库经营管理费用规定</w:t>
      </w:r>
      <w:bookmarkEnd w:id="9"/>
    </w:p>
    <w:p>
      <w:pPr>
        <w:spacing w:line="480" w:lineRule="auto"/>
        <w:ind w:firstLine="480" w:firstLineChars="200"/>
        <w:jc w:val="left"/>
        <w:rPr>
          <w:rFonts w:ascii="宋体" w:hAnsi="宋体" w:eastAsia="宋体"/>
          <w:sz w:val="24"/>
          <w:szCs w:val="24"/>
        </w:rPr>
      </w:pPr>
      <w:r>
        <w:rPr>
          <w:rFonts w:hint="eastAsia" w:ascii="SimHei" w:hAnsi="SimHei" w:eastAsia="黑体"/>
          <w:sz w:val="24"/>
          <w:szCs w:val="24"/>
        </w:rPr>
        <w:t>根据</w:t>
      </w:r>
      <w:r>
        <w:rPr>
          <w:rFonts w:ascii="SimHei" w:hAnsi="SimHei" w:eastAsia="黑体"/>
          <w:sz w:val="24"/>
          <w:szCs w:val="24"/>
        </w:rPr>
        <w:t>xx江西</w:t>
      </w:r>
      <w:r>
        <w:rPr>
          <w:rFonts w:hint="eastAsia" w:ascii="SimHei" w:hAnsi="SimHei" w:eastAsia="黑体"/>
          <w:sz w:val="24"/>
          <w:szCs w:val="24"/>
        </w:rPr>
        <w:t>分公司</w:t>
      </w:r>
      <w:r>
        <w:rPr>
          <w:rFonts w:ascii="SimHei" w:hAnsi="SimHei" w:eastAsia="黑体"/>
          <w:sz w:val="24"/>
          <w:szCs w:val="24"/>
        </w:rPr>
        <w:t>上饶直属库一体化运作有关文件精神，为加强财务管理，规范费用开支行为，特制订本规定。</w:t>
      </w:r>
    </w:p>
    <w:p>
      <w:pPr>
        <w:spacing w:line="480" w:lineRule="auto"/>
        <w:ind w:firstLine="480" w:firstLineChars="200"/>
        <w:jc w:val="left"/>
        <w:rPr>
          <w:rFonts w:ascii="宋体" w:hAnsi="宋体" w:eastAsia="宋体"/>
          <w:sz w:val="24"/>
          <w:szCs w:val="24"/>
        </w:rPr>
      </w:pPr>
      <w:r>
        <w:rPr>
          <w:rFonts w:ascii="SimHei" w:hAnsi="SimHei" w:eastAsia="黑体"/>
          <w:sz w:val="24"/>
          <w:szCs w:val="24"/>
        </w:rPr>
        <w:t>一、本库所有费用开支必</w:t>
      </w:r>
      <w:r>
        <w:rPr>
          <w:rFonts w:hint="eastAsia" w:ascii="SimHei" w:hAnsi="SimHei" w:eastAsia="黑体"/>
          <w:sz w:val="24"/>
          <w:szCs w:val="24"/>
        </w:rPr>
        <w:t>经符合</w:t>
      </w:r>
      <w:r>
        <w:rPr>
          <w:rFonts w:ascii="SimHei" w:hAnsi="SimHei" w:eastAsia="黑体"/>
          <w:sz w:val="24"/>
          <w:szCs w:val="24"/>
        </w:rPr>
        <w:t>分公司中心库的规定，费用支出必须先申请后开支：原则上做到统一标准，统一</w:t>
      </w:r>
      <w:r>
        <w:rPr>
          <w:rFonts w:hint="eastAsia" w:ascii="SimHei" w:hAnsi="SimHei" w:eastAsia="黑体"/>
          <w:sz w:val="24"/>
          <w:szCs w:val="24"/>
        </w:rPr>
        <w:t>采购</w:t>
      </w:r>
      <w:r>
        <w:rPr>
          <w:rFonts w:ascii="SimHei" w:hAnsi="SimHei" w:eastAsia="黑体"/>
          <w:sz w:val="24"/>
          <w:szCs w:val="24"/>
        </w:rPr>
        <w:t>。凡</w:t>
      </w:r>
      <w:r>
        <w:rPr>
          <w:rFonts w:hint="eastAsia" w:ascii="SimHei" w:hAnsi="SimHei" w:eastAsia="黑体"/>
          <w:sz w:val="24"/>
          <w:szCs w:val="24"/>
        </w:rPr>
        <w:t>先斩后奏</w:t>
      </w:r>
      <w:r>
        <w:rPr>
          <w:rFonts w:ascii="SimHei" w:hAnsi="SimHei" w:eastAsia="黑体"/>
          <w:sz w:val="24"/>
          <w:szCs w:val="24"/>
        </w:rPr>
        <w:t>的费用支出一律不予报销</w:t>
      </w:r>
      <w:r>
        <w:rPr>
          <w:rFonts w:hint="eastAsia" w:ascii="SimHei" w:hAnsi="SimHei" w:eastAsia="黑体"/>
          <w:sz w:val="24"/>
          <w:szCs w:val="24"/>
        </w:rPr>
        <w:t>。</w:t>
      </w:r>
    </w:p>
    <w:p>
      <w:pPr>
        <w:spacing w:line="480" w:lineRule="auto"/>
        <w:ind w:firstLine="640"/>
        <w:jc w:val="left"/>
        <w:rPr>
          <w:rFonts w:ascii="宋体" w:hAnsi="宋体" w:eastAsia="宋体"/>
          <w:sz w:val="24"/>
          <w:szCs w:val="24"/>
        </w:rPr>
      </w:pPr>
      <w:r>
        <w:rPr>
          <w:rFonts w:hint="eastAsia" w:ascii="SimHei" w:hAnsi="SimHei" w:eastAsia="黑体"/>
          <w:sz w:val="24"/>
          <w:szCs w:val="24"/>
        </w:rPr>
        <w:t>二</w:t>
      </w:r>
      <w:r>
        <w:rPr>
          <w:rFonts w:ascii="SimHei" w:hAnsi="SimHei" w:eastAsia="黑体"/>
          <w:sz w:val="24"/>
          <w:szCs w:val="24"/>
        </w:rPr>
        <w:t>、开支任何费用必须精打细算，能省则省</w:t>
      </w:r>
      <w:r>
        <w:rPr>
          <w:rFonts w:hint="eastAsia" w:ascii="SimHei" w:hAnsi="SimHei" w:eastAsia="黑体"/>
          <w:sz w:val="24"/>
          <w:szCs w:val="24"/>
        </w:rPr>
        <w:t>，绝不浪费。重点</w:t>
      </w:r>
      <w:r>
        <w:rPr>
          <w:rFonts w:ascii="SimHei" w:hAnsi="SimHei" w:eastAsia="黑体"/>
          <w:sz w:val="24"/>
          <w:szCs w:val="24"/>
        </w:rPr>
        <w:t>在仓储保管环节</w:t>
      </w:r>
      <w:r>
        <w:rPr>
          <w:rFonts w:hint="eastAsia" w:ascii="SimHei" w:hAnsi="SimHei" w:eastAsia="黑体"/>
          <w:sz w:val="24"/>
          <w:szCs w:val="24"/>
        </w:rPr>
        <w:t>的机械通风</w:t>
      </w:r>
      <w:r>
        <w:rPr>
          <w:rFonts w:ascii="SimHei" w:hAnsi="SimHei" w:eastAsia="黑体"/>
          <w:sz w:val="24"/>
          <w:szCs w:val="24"/>
        </w:rPr>
        <w:t>，空调降温，以及办公用电等方面必须严格管理控制。</w:t>
      </w:r>
    </w:p>
    <w:p>
      <w:pPr>
        <w:spacing w:line="480" w:lineRule="auto"/>
        <w:ind w:firstLine="640"/>
        <w:jc w:val="left"/>
        <w:rPr>
          <w:rFonts w:ascii="宋体" w:hAnsi="宋体" w:eastAsia="宋体"/>
          <w:sz w:val="24"/>
          <w:szCs w:val="24"/>
        </w:rPr>
      </w:pPr>
      <w:r>
        <w:rPr>
          <w:rFonts w:hint="eastAsia" w:ascii="SimHei" w:hAnsi="SimHei" w:eastAsia="黑体"/>
          <w:sz w:val="24"/>
          <w:szCs w:val="24"/>
        </w:rPr>
        <w:t>三</w:t>
      </w:r>
      <w:r>
        <w:rPr>
          <w:rFonts w:ascii="SimHei" w:hAnsi="SimHei" w:eastAsia="黑体"/>
          <w:sz w:val="24"/>
          <w:szCs w:val="24"/>
        </w:rPr>
        <w:t>、费用</w:t>
      </w:r>
      <w:r>
        <w:rPr>
          <w:rFonts w:hint="eastAsia" w:ascii="SimHei" w:hAnsi="SimHei" w:eastAsia="黑体"/>
          <w:sz w:val="24"/>
          <w:szCs w:val="24"/>
        </w:rPr>
        <w:t>报账必须</w:t>
      </w:r>
      <w:r>
        <w:rPr>
          <w:rFonts w:ascii="SimHei" w:hAnsi="SimHei" w:eastAsia="黑体"/>
          <w:sz w:val="24"/>
          <w:szCs w:val="24"/>
        </w:rPr>
        <w:t>有申请批复单</w:t>
      </w:r>
      <w:r>
        <w:rPr>
          <w:rFonts w:hint="eastAsia" w:ascii="SimHei" w:hAnsi="SimHei" w:eastAsia="黑体"/>
          <w:sz w:val="24"/>
          <w:szCs w:val="24"/>
        </w:rPr>
        <w:t>，</w:t>
      </w:r>
      <w:r>
        <w:rPr>
          <w:rFonts w:ascii="SimHei" w:hAnsi="SimHei" w:eastAsia="黑体"/>
          <w:sz w:val="24"/>
          <w:szCs w:val="24"/>
        </w:rPr>
        <w:t>合同书</w:t>
      </w:r>
      <w:r>
        <w:rPr>
          <w:rFonts w:hint="eastAsia" w:ascii="SimHei" w:hAnsi="SimHei" w:eastAsia="黑体"/>
          <w:sz w:val="24"/>
          <w:szCs w:val="24"/>
        </w:rPr>
        <w:t>，</w:t>
      </w:r>
      <w:r>
        <w:rPr>
          <w:rFonts w:ascii="SimHei" w:hAnsi="SimHei" w:eastAsia="黑体"/>
          <w:sz w:val="24"/>
          <w:szCs w:val="24"/>
        </w:rPr>
        <w:t>办公用品，劳保用品账目清单，修理结算明细单等同</w:t>
      </w:r>
      <w:r>
        <w:rPr>
          <w:rFonts w:hint="eastAsia" w:ascii="SimHei" w:hAnsi="SimHei" w:eastAsia="黑体"/>
          <w:sz w:val="24"/>
          <w:szCs w:val="24"/>
        </w:rPr>
        <w:t>时</w:t>
      </w:r>
      <w:r>
        <w:rPr>
          <w:rFonts w:ascii="SimHei" w:hAnsi="SimHei" w:eastAsia="黑体"/>
          <w:sz w:val="24"/>
          <w:szCs w:val="24"/>
        </w:rPr>
        <w:t>有经办人，证明人签字。</w:t>
      </w:r>
    </w:p>
    <w:p>
      <w:pPr>
        <w:spacing w:line="480" w:lineRule="auto"/>
        <w:ind w:firstLine="640"/>
        <w:jc w:val="left"/>
        <w:rPr>
          <w:rFonts w:ascii="宋体" w:hAnsi="宋体" w:eastAsia="宋体"/>
          <w:sz w:val="24"/>
          <w:szCs w:val="24"/>
        </w:rPr>
      </w:pPr>
      <w:r>
        <w:rPr>
          <w:rFonts w:hint="eastAsia" w:ascii="SimHei" w:hAnsi="SimHei" w:eastAsia="黑体"/>
          <w:sz w:val="24"/>
          <w:szCs w:val="24"/>
        </w:rPr>
        <w:t>四</w:t>
      </w:r>
      <w:r>
        <w:rPr>
          <w:rFonts w:ascii="SimHei" w:hAnsi="SimHei" w:eastAsia="黑体"/>
          <w:sz w:val="24"/>
          <w:szCs w:val="24"/>
        </w:rPr>
        <w:t>、费用</w:t>
      </w:r>
    </w:p>
    <w:p>
      <w:pPr>
        <w:spacing w:line="480" w:lineRule="auto"/>
        <w:ind w:firstLine="640"/>
        <w:jc w:val="left"/>
        <w:rPr>
          <w:rFonts w:ascii="宋体" w:hAnsi="宋体" w:eastAsia="宋体"/>
          <w:sz w:val="24"/>
          <w:szCs w:val="24"/>
        </w:rPr>
      </w:pPr>
      <w:r>
        <w:rPr>
          <w:rFonts w:hint="eastAsia" w:ascii="SimHei" w:hAnsi="SimHei" w:eastAsia="黑体"/>
          <w:sz w:val="24"/>
          <w:szCs w:val="24"/>
        </w:rPr>
        <w:t>1、</w:t>
      </w:r>
      <w:r>
        <w:rPr>
          <w:rFonts w:ascii="SimHei" w:hAnsi="SimHei" w:eastAsia="黑体"/>
          <w:sz w:val="24"/>
          <w:szCs w:val="24"/>
        </w:rPr>
        <w:t>办公用品：办公用品由综合管理员统计账目数量并列表申请，年初一次性统计账目，各岗位领用时登记</w:t>
      </w:r>
      <w:r>
        <w:rPr>
          <w:rFonts w:hint="eastAsia" w:ascii="SimHei" w:hAnsi="SimHei" w:eastAsia="黑体"/>
          <w:sz w:val="24"/>
          <w:szCs w:val="24"/>
        </w:rPr>
        <w:t>签</w:t>
      </w:r>
      <w:r>
        <w:rPr>
          <w:rFonts w:ascii="SimHei" w:hAnsi="SimHei" w:eastAsia="黑体"/>
          <w:sz w:val="24"/>
          <w:szCs w:val="24"/>
        </w:rPr>
        <w:t>字。</w:t>
      </w:r>
    </w:p>
    <w:p>
      <w:pPr>
        <w:spacing w:line="480" w:lineRule="auto"/>
        <w:ind w:firstLine="640"/>
        <w:jc w:val="left"/>
        <w:rPr>
          <w:rFonts w:ascii="宋体" w:hAnsi="宋体" w:eastAsia="宋体"/>
          <w:sz w:val="24"/>
          <w:szCs w:val="24"/>
        </w:rPr>
      </w:pPr>
      <w:r>
        <w:rPr>
          <w:rFonts w:ascii="SimHei" w:hAnsi="SimHei" w:eastAsia="黑体"/>
          <w:sz w:val="24"/>
          <w:szCs w:val="24"/>
        </w:rPr>
        <w:t>2</w:t>
      </w:r>
      <w:r>
        <w:rPr>
          <w:rFonts w:hint="eastAsia" w:ascii="SimHei" w:hAnsi="SimHei" w:eastAsia="黑体"/>
          <w:sz w:val="24"/>
          <w:szCs w:val="24"/>
        </w:rPr>
        <w:t>、电费</w:t>
      </w:r>
      <w:r>
        <w:rPr>
          <w:rFonts w:ascii="SimHei" w:hAnsi="SimHei" w:eastAsia="黑体"/>
          <w:sz w:val="24"/>
          <w:szCs w:val="24"/>
        </w:rPr>
        <w:t>：</w:t>
      </w:r>
      <w:r>
        <w:rPr>
          <w:rFonts w:hint="eastAsia" w:ascii="SimHei" w:hAnsi="SimHei" w:eastAsia="黑体"/>
          <w:sz w:val="24"/>
          <w:szCs w:val="24"/>
        </w:rPr>
        <w:t>门卫</w:t>
      </w:r>
      <w:r>
        <w:rPr>
          <w:rFonts w:ascii="SimHei" w:hAnsi="SimHei" w:eastAsia="黑体"/>
          <w:sz w:val="24"/>
          <w:szCs w:val="24"/>
        </w:rPr>
        <w:t>使用空调实行定额包干，超支自负。每年</w:t>
      </w:r>
      <w:r>
        <w:rPr>
          <w:rFonts w:hint="eastAsia" w:ascii="SimHei" w:hAnsi="SimHei" w:eastAsia="黑体"/>
          <w:sz w:val="24"/>
          <w:szCs w:val="24"/>
        </w:rPr>
        <w:t>包干</w:t>
      </w:r>
      <w:r>
        <w:rPr>
          <w:rFonts w:ascii="SimHei" w:hAnsi="SimHei" w:eastAsia="黑体"/>
          <w:sz w:val="24"/>
          <w:szCs w:val="24"/>
        </w:rPr>
        <w:t>电费</w:t>
      </w:r>
      <w:r>
        <w:rPr>
          <w:rFonts w:hint="eastAsia" w:ascii="SimHei" w:hAnsi="SimHei" w:eastAsia="黑体"/>
          <w:sz w:val="24"/>
          <w:szCs w:val="24"/>
        </w:rPr>
        <w:t>240度</w:t>
      </w:r>
      <w:r>
        <w:rPr>
          <w:rFonts w:ascii="SimHei" w:hAnsi="SimHei" w:eastAsia="黑体"/>
          <w:sz w:val="24"/>
          <w:szCs w:val="24"/>
        </w:rPr>
        <w:t>。</w:t>
      </w:r>
    </w:p>
    <w:p>
      <w:pPr>
        <w:spacing w:line="480" w:lineRule="auto"/>
        <w:ind w:firstLine="640"/>
        <w:jc w:val="left"/>
        <w:rPr>
          <w:rFonts w:ascii="宋体" w:hAnsi="宋体" w:eastAsia="宋体"/>
          <w:sz w:val="24"/>
          <w:szCs w:val="24"/>
        </w:rPr>
      </w:pPr>
      <w:r>
        <w:rPr>
          <w:rFonts w:hint="eastAsia" w:ascii="SimHei" w:hAnsi="SimHei" w:eastAsia="黑体"/>
          <w:sz w:val="24"/>
          <w:szCs w:val="24"/>
        </w:rPr>
        <w:t>3、</w:t>
      </w:r>
      <w:r>
        <w:rPr>
          <w:rFonts w:ascii="SimHei" w:hAnsi="SimHei" w:eastAsia="黑体"/>
          <w:sz w:val="24"/>
          <w:szCs w:val="24"/>
        </w:rPr>
        <w:t>仓库保管器材</w:t>
      </w:r>
      <w:r>
        <w:rPr>
          <w:rFonts w:hint="eastAsia" w:ascii="SimHei" w:hAnsi="SimHei" w:eastAsia="黑体"/>
          <w:sz w:val="24"/>
          <w:szCs w:val="24"/>
        </w:rPr>
        <w:t>：仓储器材（拖鞋</w:t>
      </w:r>
      <w:r>
        <w:rPr>
          <w:rFonts w:ascii="SimHei" w:hAnsi="SimHei" w:eastAsia="黑体"/>
          <w:sz w:val="24"/>
          <w:szCs w:val="24"/>
        </w:rPr>
        <w:t>、水通、拖把、铁</w:t>
      </w:r>
      <w:r>
        <w:rPr>
          <w:rFonts w:hint="eastAsia" w:ascii="SimHei" w:hAnsi="SimHei" w:eastAsia="黑体"/>
          <w:sz w:val="24"/>
          <w:szCs w:val="24"/>
        </w:rPr>
        <w:t>锹</w:t>
      </w:r>
      <w:r>
        <w:rPr>
          <w:rFonts w:ascii="SimHei" w:hAnsi="SimHei" w:eastAsia="黑体"/>
          <w:sz w:val="24"/>
          <w:szCs w:val="24"/>
        </w:rPr>
        <w:t>、荡把、门锁、撮斗、扫把、</w:t>
      </w:r>
      <w:r>
        <w:rPr>
          <w:rFonts w:hint="eastAsia" w:ascii="SimHei" w:hAnsi="SimHei" w:eastAsia="黑体"/>
          <w:sz w:val="24"/>
          <w:szCs w:val="24"/>
        </w:rPr>
        <w:t>透明</w:t>
      </w:r>
      <w:r>
        <w:rPr>
          <w:rFonts w:ascii="SimHei" w:hAnsi="SimHei" w:eastAsia="黑体"/>
          <w:sz w:val="24"/>
          <w:szCs w:val="24"/>
        </w:rPr>
        <w:t>胶</w:t>
      </w:r>
      <w:r>
        <w:rPr>
          <w:rFonts w:hint="eastAsia" w:ascii="SimHei" w:hAnsi="SimHei" w:eastAsia="黑体"/>
          <w:sz w:val="24"/>
          <w:szCs w:val="24"/>
        </w:rPr>
        <w:t>带</w:t>
      </w:r>
      <w:r>
        <w:rPr>
          <w:rFonts w:ascii="SimHei" w:hAnsi="SimHei" w:eastAsia="黑体"/>
          <w:sz w:val="24"/>
          <w:szCs w:val="24"/>
        </w:rPr>
        <w:t>等）</w:t>
      </w:r>
      <w:r>
        <w:rPr>
          <w:rFonts w:hint="eastAsia" w:ascii="SimHei" w:hAnsi="SimHei" w:eastAsia="黑体"/>
          <w:sz w:val="24"/>
          <w:szCs w:val="24"/>
        </w:rPr>
        <w:t>：</w:t>
      </w:r>
      <w:r>
        <w:rPr>
          <w:rFonts w:ascii="SimHei" w:hAnsi="SimHei" w:eastAsia="黑体"/>
          <w:sz w:val="24"/>
          <w:szCs w:val="24"/>
        </w:rPr>
        <w:t>正常保管仓</w:t>
      </w:r>
      <w:r>
        <w:rPr>
          <w:rFonts w:hint="eastAsia" w:ascii="SimHei" w:hAnsi="SimHei" w:eastAsia="黑体"/>
          <w:sz w:val="24"/>
          <w:szCs w:val="24"/>
        </w:rPr>
        <w:t>250元</w:t>
      </w:r>
      <w:r>
        <w:rPr>
          <w:rFonts w:ascii="SimHei" w:hAnsi="SimHei" w:eastAsia="黑体"/>
          <w:sz w:val="24"/>
          <w:szCs w:val="24"/>
        </w:rPr>
        <w:t>/</w:t>
      </w:r>
      <w:r>
        <w:rPr>
          <w:rFonts w:hint="eastAsia" w:ascii="SimHei" w:hAnsi="SimHei" w:eastAsia="黑体"/>
          <w:sz w:val="24"/>
          <w:szCs w:val="24"/>
        </w:rPr>
        <w:t>仓</w:t>
      </w:r>
      <w:r>
        <w:rPr>
          <w:rFonts w:ascii="SimHei" w:hAnsi="SimHei" w:eastAsia="黑体"/>
          <w:sz w:val="24"/>
          <w:szCs w:val="24"/>
        </w:rPr>
        <w:t>；轮换仓</w:t>
      </w:r>
      <w:r>
        <w:rPr>
          <w:rFonts w:hint="eastAsia" w:ascii="SimHei" w:hAnsi="SimHei" w:eastAsia="黑体"/>
          <w:sz w:val="24"/>
          <w:szCs w:val="24"/>
        </w:rPr>
        <w:t>430元</w:t>
      </w:r>
      <w:r>
        <w:rPr>
          <w:rFonts w:ascii="SimHei" w:hAnsi="SimHei" w:eastAsia="黑体"/>
          <w:sz w:val="24"/>
          <w:szCs w:val="24"/>
        </w:rPr>
        <w:t>/</w:t>
      </w:r>
      <w:r>
        <w:rPr>
          <w:rFonts w:hint="eastAsia" w:ascii="SimHei" w:hAnsi="SimHei" w:eastAsia="黑体"/>
          <w:sz w:val="24"/>
          <w:szCs w:val="24"/>
        </w:rPr>
        <w:t>仓。年终</w:t>
      </w:r>
      <w:r>
        <w:rPr>
          <w:rFonts w:ascii="SimHei" w:hAnsi="SimHei" w:eastAsia="黑体"/>
          <w:sz w:val="24"/>
          <w:szCs w:val="24"/>
        </w:rPr>
        <w:t>凭正规发票结算。</w:t>
      </w:r>
    </w:p>
    <w:p>
      <w:pPr>
        <w:spacing w:line="480" w:lineRule="auto"/>
        <w:ind w:firstLine="640"/>
        <w:jc w:val="left"/>
        <w:rPr>
          <w:rFonts w:ascii="宋体" w:hAnsi="宋体" w:eastAsia="宋体"/>
          <w:sz w:val="24"/>
          <w:szCs w:val="24"/>
        </w:rPr>
      </w:pPr>
      <w:r>
        <w:rPr>
          <w:rFonts w:hint="eastAsia" w:ascii="SimHei" w:hAnsi="SimHei" w:eastAsia="黑体"/>
          <w:sz w:val="24"/>
          <w:szCs w:val="24"/>
        </w:rPr>
        <w:t>4、降温费、</w:t>
      </w:r>
      <w:r>
        <w:rPr>
          <w:rFonts w:ascii="SimHei" w:hAnsi="SimHei" w:eastAsia="黑体"/>
          <w:sz w:val="24"/>
          <w:szCs w:val="24"/>
        </w:rPr>
        <w:t>烤火费按</w:t>
      </w:r>
      <w:r>
        <w:rPr>
          <w:rFonts w:hint="eastAsia" w:ascii="SimHei" w:hAnsi="SimHei" w:eastAsia="黑体"/>
          <w:sz w:val="24"/>
          <w:szCs w:val="24"/>
        </w:rPr>
        <w:t>上饶中心库</w:t>
      </w:r>
      <w:r>
        <w:rPr>
          <w:rFonts w:ascii="SimHei" w:hAnsi="SimHei" w:eastAsia="黑体"/>
          <w:sz w:val="24"/>
          <w:szCs w:val="24"/>
        </w:rPr>
        <w:t>确定的标准发放。</w:t>
      </w:r>
    </w:p>
    <w:p>
      <w:pPr>
        <w:spacing w:line="480" w:lineRule="auto"/>
        <w:ind w:firstLine="640"/>
        <w:jc w:val="left"/>
        <w:rPr>
          <w:rFonts w:ascii="宋体" w:hAnsi="宋体" w:eastAsia="宋体"/>
          <w:sz w:val="24"/>
          <w:szCs w:val="24"/>
        </w:rPr>
      </w:pPr>
      <w:r>
        <w:rPr>
          <w:rFonts w:ascii="SimHei" w:hAnsi="SimHei" w:eastAsia="黑体"/>
          <w:sz w:val="24"/>
          <w:szCs w:val="24"/>
        </w:rPr>
        <w:t>5</w:t>
      </w:r>
      <w:r>
        <w:rPr>
          <w:rFonts w:hint="eastAsia" w:ascii="SimHei" w:hAnsi="SimHei" w:eastAsia="黑体"/>
          <w:sz w:val="24"/>
          <w:szCs w:val="24"/>
        </w:rPr>
        <w:t>、</w:t>
      </w:r>
      <w:r>
        <w:rPr>
          <w:rFonts w:ascii="SimHei" w:hAnsi="SimHei" w:eastAsia="黑体"/>
          <w:sz w:val="24"/>
          <w:szCs w:val="24"/>
        </w:rPr>
        <w:t>差旅费：因工作需要出差必须由主任安排，不准擅自延长出差时间</w:t>
      </w:r>
      <w:r>
        <w:rPr>
          <w:rFonts w:hint="eastAsia" w:ascii="SimHei" w:hAnsi="SimHei" w:eastAsia="黑体"/>
          <w:sz w:val="24"/>
          <w:szCs w:val="24"/>
        </w:rPr>
        <w:t>。</w:t>
      </w:r>
      <w:r>
        <w:rPr>
          <w:rFonts w:ascii="SimHei" w:hAnsi="SimHei" w:eastAsia="黑体"/>
          <w:sz w:val="24"/>
          <w:szCs w:val="24"/>
        </w:rPr>
        <w:t>出差</w:t>
      </w:r>
      <w:r>
        <w:rPr>
          <w:rFonts w:hint="eastAsia" w:ascii="SimHei" w:hAnsi="SimHei" w:eastAsia="黑体"/>
          <w:sz w:val="24"/>
          <w:szCs w:val="24"/>
        </w:rPr>
        <w:t>人员</w:t>
      </w:r>
      <w:r>
        <w:rPr>
          <w:rFonts w:ascii="SimHei" w:hAnsi="SimHei" w:eastAsia="黑体"/>
          <w:sz w:val="24"/>
          <w:szCs w:val="24"/>
        </w:rPr>
        <w:t>的往返交通费、市内交通费按标准凭据报销（</w:t>
      </w:r>
      <w:r>
        <w:rPr>
          <w:rFonts w:hint="eastAsia" w:ascii="SimHei" w:hAnsi="SimHei" w:eastAsia="黑体"/>
          <w:sz w:val="24"/>
          <w:szCs w:val="24"/>
        </w:rPr>
        <w:t>自带</w:t>
      </w:r>
      <w:r>
        <w:rPr>
          <w:rFonts w:ascii="SimHei" w:hAnsi="SimHei" w:eastAsia="黑体"/>
          <w:sz w:val="24"/>
          <w:szCs w:val="24"/>
        </w:rPr>
        <w:t>公车出行不能报销）</w:t>
      </w:r>
      <w:r>
        <w:rPr>
          <w:rFonts w:hint="eastAsia" w:ascii="SimHei" w:hAnsi="SimHei" w:eastAsia="黑体"/>
          <w:sz w:val="24"/>
          <w:szCs w:val="24"/>
        </w:rPr>
        <w:t>。</w:t>
      </w:r>
      <w:r>
        <w:rPr>
          <w:rFonts w:ascii="SimHei" w:hAnsi="SimHei" w:eastAsia="黑体"/>
          <w:sz w:val="24"/>
          <w:szCs w:val="24"/>
        </w:rPr>
        <w:t>住宿费</w:t>
      </w:r>
      <w:r>
        <w:rPr>
          <w:rFonts w:hint="eastAsia" w:ascii="SimHei" w:hAnsi="SimHei" w:eastAsia="黑体"/>
          <w:sz w:val="24"/>
          <w:szCs w:val="24"/>
        </w:rPr>
        <w:t>按出差</w:t>
      </w:r>
      <w:r>
        <w:rPr>
          <w:rFonts w:ascii="SimHei" w:hAnsi="SimHei" w:eastAsia="黑体"/>
          <w:sz w:val="24"/>
          <w:szCs w:val="24"/>
        </w:rPr>
        <w:t>的实际</w:t>
      </w:r>
      <w:r>
        <w:rPr>
          <w:rFonts w:hint="eastAsia" w:ascii="SimHei" w:hAnsi="SimHei" w:eastAsia="黑体"/>
          <w:sz w:val="24"/>
          <w:szCs w:val="24"/>
        </w:rPr>
        <w:t>住宿</w:t>
      </w:r>
      <w:r>
        <w:rPr>
          <w:rFonts w:ascii="SimHei" w:hAnsi="SimHei" w:eastAsia="黑体"/>
          <w:sz w:val="24"/>
          <w:szCs w:val="24"/>
        </w:rPr>
        <w:t>天数</w:t>
      </w:r>
      <w:r>
        <w:rPr>
          <w:rFonts w:hint="eastAsia" w:ascii="SimHei" w:hAnsi="SimHei" w:eastAsia="黑体"/>
          <w:sz w:val="24"/>
          <w:szCs w:val="24"/>
        </w:rPr>
        <w:t>限额</w:t>
      </w:r>
      <w:r>
        <w:rPr>
          <w:rFonts w:ascii="SimHei" w:hAnsi="SimHei" w:eastAsia="黑体"/>
          <w:sz w:val="24"/>
          <w:szCs w:val="24"/>
        </w:rPr>
        <w:t>统据报销，出差伙食补助按出差的实际天数实行定额包干补助。</w:t>
      </w:r>
    </w:p>
    <w:p>
      <w:pPr>
        <w:spacing w:line="480" w:lineRule="auto"/>
        <w:ind w:firstLine="640"/>
        <w:jc w:val="left"/>
        <w:rPr>
          <w:rFonts w:ascii="宋体" w:hAnsi="宋体" w:eastAsia="宋体"/>
          <w:sz w:val="24"/>
          <w:szCs w:val="24"/>
        </w:rPr>
      </w:pPr>
      <w:r>
        <w:rPr>
          <w:rFonts w:ascii="SimHei" w:hAnsi="SimHei" w:eastAsia="黑体"/>
          <w:sz w:val="24"/>
          <w:szCs w:val="24"/>
        </w:rPr>
        <w:t>6</w:t>
      </w:r>
      <w:r>
        <w:rPr>
          <w:rFonts w:hint="eastAsia" w:ascii="SimHei" w:hAnsi="SimHei" w:eastAsia="黑体"/>
          <w:sz w:val="24"/>
          <w:szCs w:val="24"/>
        </w:rPr>
        <w:t>、</w:t>
      </w:r>
      <w:r>
        <w:rPr>
          <w:rFonts w:ascii="SimHei" w:hAnsi="SimHei" w:eastAsia="黑体"/>
          <w:sz w:val="24"/>
          <w:szCs w:val="24"/>
        </w:rPr>
        <w:t>小工公费：小工实行分仓包干管理</w:t>
      </w:r>
      <w:r>
        <w:rPr>
          <w:rFonts w:hint="eastAsia" w:ascii="SimHei" w:hAnsi="SimHei" w:eastAsia="黑体"/>
          <w:sz w:val="24"/>
          <w:szCs w:val="24"/>
        </w:rPr>
        <w:t>。</w:t>
      </w:r>
      <w:r>
        <w:rPr>
          <w:rFonts w:ascii="SimHei" w:hAnsi="SimHei" w:eastAsia="黑体"/>
          <w:sz w:val="24"/>
          <w:szCs w:val="24"/>
        </w:rPr>
        <w:t>以</w:t>
      </w:r>
      <w:r>
        <w:rPr>
          <w:rFonts w:hint="eastAsia" w:ascii="SimHei" w:hAnsi="SimHei" w:eastAsia="黑体"/>
          <w:sz w:val="24"/>
          <w:szCs w:val="24"/>
        </w:rPr>
        <w:t>仓</w:t>
      </w:r>
      <w:r>
        <w:rPr>
          <w:rFonts w:ascii="SimHei" w:hAnsi="SimHei" w:eastAsia="黑体"/>
          <w:sz w:val="24"/>
          <w:szCs w:val="24"/>
        </w:rPr>
        <w:t>为单位</w:t>
      </w:r>
      <w:r>
        <w:rPr>
          <w:rFonts w:hint="eastAsia" w:ascii="SimHei" w:hAnsi="SimHei" w:eastAsia="黑体"/>
          <w:sz w:val="24"/>
          <w:szCs w:val="24"/>
        </w:rPr>
        <w:t>，</w:t>
      </w:r>
      <w:r>
        <w:rPr>
          <w:rFonts w:ascii="SimHei" w:hAnsi="SimHei" w:eastAsia="黑体"/>
          <w:sz w:val="24"/>
          <w:szCs w:val="24"/>
        </w:rPr>
        <w:t>粮食入库小工5</w:t>
      </w:r>
      <w:r>
        <w:rPr>
          <w:rFonts w:hint="eastAsia" w:ascii="SimHei" w:hAnsi="SimHei" w:eastAsia="黑体"/>
          <w:sz w:val="24"/>
          <w:szCs w:val="24"/>
        </w:rPr>
        <w:t>个</w:t>
      </w:r>
      <w:r>
        <w:rPr>
          <w:rFonts w:ascii="SimHei" w:hAnsi="SimHei" w:eastAsia="黑体"/>
          <w:sz w:val="24"/>
          <w:szCs w:val="24"/>
        </w:rPr>
        <w:t>，出库小工</w:t>
      </w:r>
      <w:r>
        <w:rPr>
          <w:rFonts w:hint="eastAsia" w:ascii="SimHei" w:hAnsi="SimHei" w:eastAsia="黑体"/>
          <w:sz w:val="24"/>
          <w:szCs w:val="24"/>
        </w:rPr>
        <w:t>2个</w:t>
      </w:r>
      <w:r>
        <w:rPr>
          <w:rFonts w:ascii="SimHei" w:hAnsi="SimHei" w:eastAsia="黑体"/>
          <w:sz w:val="24"/>
          <w:szCs w:val="24"/>
        </w:rPr>
        <w:t>。具体</w:t>
      </w:r>
      <w:r>
        <w:rPr>
          <w:rFonts w:hint="eastAsia" w:ascii="SimHei" w:hAnsi="SimHei" w:eastAsia="黑体"/>
          <w:sz w:val="24"/>
          <w:szCs w:val="24"/>
        </w:rPr>
        <w:t>工作</w:t>
      </w:r>
      <w:r>
        <w:rPr>
          <w:rFonts w:ascii="SimHei" w:hAnsi="SimHei" w:eastAsia="黑体"/>
          <w:sz w:val="24"/>
          <w:szCs w:val="24"/>
        </w:rPr>
        <w:t>事项为入库时老</w:t>
      </w:r>
      <w:r>
        <w:rPr>
          <w:rFonts w:hint="eastAsia" w:ascii="SimHei" w:hAnsi="SimHei" w:eastAsia="黑体"/>
          <w:sz w:val="24"/>
          <w:szCs w:val="24"/>
        </w:rPr>
        <w:t>粇</w:t>
      </w:r>
      <w:r>
        <w:rPr>
          <w:rFonts w:ascii="SimHei" w:hAnsi="SimHei" w:eastAsia="黑体"/>
          <w:sz w:val="24"/>
          <w:szCs w:val="24"/>
        </w:rPr>
        <w:t>铺</w:t>
      </w:r>
      <w:r>
        <w:rPr>
          <w:rFonts w:hint="eastAsia" w:ascii="SimHei" w:hAnsi="SimHei" w:eastAsia="黑体"/>
          <w:sz w:val="24"/>
          <w:szCs w:val="24"/>
        </w:rPr>
        <w:t>底</w:t>
      </w:r>
      <w:r>
        <w:rPr>
          <w:rFonts w:ascii="SimHei" w:hAnsi="SimHei" w:eastAsia="黑体"/>
          <w:sz w:val="24"/>
          <w:szCs w:val="24"/>
        </w:rPr>
        <w:t>，通</w:t>
      </w:r>
      <w:r>
        <w:rPr>
          <w:rFonts w:hint="eastAsia" w:ascii="SimHei" w:hAnsi="SimHei" w:eastAsia="黑体"/>
          <w:sz w:val="24"/>
          <w:szCs w:val="24"/>
        </w:rPr>
        <w:t>风</w:t>
      </w:r>
      <w:r>
        <w:rPr>
          <w:rFonts w:ascii="SimHei" w:hAnsi="SimHei" w:eastAsia="黑体"/>
          <w:sz w:val="24"/>
          <w:szCs w:val="24"/>
        </w:rPr>
        <w:t>道的</w:t>
      </w:r>
      <w:r>
        <w:rPr>
          <w:rFonts w:hint="eastAsia" w:ascii="SimHei" w:hAnsi="SimHei" w:eastAsia="黑体"/>
          <w:sz w:val="24"/>
          <w:szCs w:val="24"/>
        </w:rPr>
        <w:t>安装</w:t>
      </w:r>
      <w:r>
        <w:rPr>
          <w:rFonts w:ascii="SimHei" w:hAnsi="SimHei" w:eastAsia="黑体"/>
          <w:sz w:val="24"/>
          <w:szCs w:val="24"/>
        </w:rPr>
        <w:t>，卫生打扫。出库</w:t>
      </w:r>
      <w:r>
        <w:rPr>
          <w:rFonts w:hint="eastAsia" w:ascii="SimHei" w:hAnsi="SimHei" w:eastAsia="黑体"/>
          <w:sz w:val="24"/>
          <w:szCs w:val="24"/>
        </w:rPr>
        <w:t>时</w:t>
      </w:r>
      <w:r>
        <w:rPr>
          <w:rFonts w:ascii="SimHei" w:hAnsi="SimHei" w:eastAsia="黑体"/>
          <w:sz w:val="24"/>
          <w:szCs w:val="24"/>
        </w:rPr>
        <w:t>通风道的清理，仓内清扫</w:t>
      </w:r>
      <w:r>
        <w:rPr>
          <w:rFonts w:hint="eastAsia" w:ascii="SimHei" w:hAnsi="SimHei" w:eastAsia="黑体"/>
          <w:sz w:val="24"/>
          <w:szCs w:val="24"/>
        </w:rPr>
        <w:t>等，</w:t>
      </w:r>
      <w:r>
        <w:rPr>
          <w:rFonts w:ascii="SimHei" w:hAnsi="SimHei" w:eastAsia="黑体"/>
          <w:sz w:val="24"/>
          <w:szCs w:val="24"/>
        </w:rPr>
        <w:t>每个小工</w:t>
      </w:r>
      <w:r>
        <w:rPr>
          <w:rFonts w:hint="eastAsia" w:ascii="SimHei" w:hAnsi="SimHei" w:eastAsia="黑体"/>
          <w:sz w:val="24"/>
          <w:szCs w:val="24"/>
        </w:rPr>
        <w:t>150元</w:t>
      </w:r>
      <w:r>
        <w:rPr>
          <w:rFonts w:ascii="SimHei" w:hAnsi="SimHei" w:eastAsia="黑体"/>
          <w:sz w:val="24"/>
          <w:szCs w:val="24"/>
        </w:rPr>
        <w:t>，年终由分</w:t>
      </w:r>
      <w:r>
        <w:rPr>
          <w:rFonts w:hint="eastAsia" w:ascii="SimHei" w:hAnsi="SimHei" w:eastAsia="黑体"/>
          <w:sz w:val="24"/>
          <w:szCs w:val="24"/>
        </w:rPr>
        <w:t>管</w:t>
      </w:r>
      <w:r>
        <w:rPr>
          <w:rFonts w:ascii="SimHei" w:hAnsi="SimHei" w:eastAsia="黑体"/>
          <w:sz w:val="24"/>
          <w:szCs w:val="24"/>
        </w:rPr>
        <w:t>主任统一开票结算发放。</w:t>
      </w:r>
    </w:p>
    <w:p>
      <w:pPr>
        <w:spacing w:line="480" w:lineRule="auto"/>
        <w:ind w:firstLine="640"/>
        <w:jc w:val="left"/>
        <w:rPr>
          <w:rFonts w:ascii="宋体" w:hAnsi="宋体" w:eastAsia="宋体"/>
          <w:sz w:val="24"/>
          <w:szCs w:val="24"/>
        </w:rPr>
      </w:pPr>
      <w:r>
        <w:rPr>
          <w:rFonts w:hint="eastAsia" w:ascii="SimHei" w:hAnsi="SimHei" w:eastAsia="黑体"/>
          <w:sz w:val="24"/>
          <w:szCs w:val="24"/>
        </w:rPr>
        <w:t>7、</w:t>
      </w:r>
      <w:r>
        <w:rPr>
          <w:rFonts w:ascii="SimHei" w:hAnsi="SimHei" w:eastAsia="黑体"/>
          <w:sz w:val="24"/>
          <w:szCs w:val="24"/>
        </w:rPr>
        <w:t>伙食费：职工用餐费用</w:t>
      </w:r>
      <w:r>
        <w:rPr>
          <w:rFonts w:hint="eastAsia" w:ascii="SimHei" w:hAnsi="SimHei" w:eastAsia="黑体"/>
          <w:sz w:val="24"/>
          <w:szCs w:val="24"/>
        </w:rPr>
        <w:t>与</w:t>
      </w:r>
      <w:r>
        <w:rPr>
          <w:rFonts w:ascii="SimHei" w:hAnsi="SimHei" w:eastAsia="黑体"/>
          <w:sz w:val="24"/>
          <w:szCs w:val="24"/>
        </w:rPr>
        <w:t>库内业务接待分开报账。员工</w:t>
      </w:r>
      <w:r>
        <w:rPr>
          <w:rFonts w:hint="eastAsia" w:ascii="SimHei" w:hAnsi="SimHei" w:eastAsia="黑体"/>
          <w:sz w:val="24"/>
          <w:szCs w:val="24"/>
        </w:rPr>
        <w:t>伙食费标准为</w:t>
      </w:r>
      <w:r>
        <w:rPr>
          <w:rFonts w:ascii="SimHei" w:hAnsi="SimHei" w:eastAsia="黑体"/>
          <w:sz w:val="24"/>
          <w:szCs w:val="24"/>
        </w:rPr>
        <w:t>每人</w:t>
      </w:r>
      <w:r>
        <w:rPr>
          <w:rFonts w:hint="eastAsia" w:ascii="SimHei" w:hAnsi="SimHei" w:eastAsia="黑体"/>
          <w:sz w:val="24"/>
          <w:szCs w:val="24"/>
        </w:rPr>
        <w:t>15元</w:t>
      </w:r>
      <w:r>
        <w:rPr>
          <w:rFonts w:ascii="SimHei" w:hAnsi="SimHei" w:eastAsia="黑体"/>
          <w:sz w:val="24"/>
          <w:szCs w:val="24"/>
        </w:rPr>
        <w:t>/</w:t>
      </w:r>
      <w:r>
        <w:rPr>
          <w:rFonts w:hint="eastAsia" w:ascii="SimHei" w:hAnsi="SimHei" w:eastAsia="黑体"/>
          <w:sz w:val="24"/>
          <w:szCs w:val="24"/>
        </w:rPr>
        <w:t>天</w:t>
      </w:r>
      <w:r>
        <w:rPr>
          <w:rFonts w:ascii="SimHei" w:hAnsi="SimHei" w:eastAsia="黑体"/>
          <w:sz w:val="24"/>
          <w:szCs w:val="24"/>
        </w:rPr>
        <w:t>。（</w:t>
      </w:r>
      <w:r>
        <w:rPr>
          <w:rFonts w:hint="eastAsia" w:ascii="SimHei" w:hAnsi="SimHei" w:eastAsia="黑体"/>
          <w:sz w:val="24"/>
          <w:szCs w:val="24"/>
        </w:rPr>
        <w:t>早餐</w:t>
      </w:r>
      <w:r>
        <w:rPr>
          <w:rFonts w:ascii="SimHei" w:hAnsi="SimHei" w:eastAsia="黑体"/>
          <w:sz w:val="24"/>
          <w:szCs w:val="24"/>
        </w:rPr>
        <w:t>标准</w:t>
      </w:r>
      <w:r>
        <w:rPr>
          <w:rFonts w:hint="eastAsia" w:ascii="SimHei" w:hAnsi="SimHei" w:eastAsia="黑体"/>
          <w:sz w:val="24"/>
          <w:szCs w:val="24"/>
        </w:rPr>
        <w:t>5元/人</w:t>
      </w:r>
      <w:r>
        <w:rPr>
          <w:rFonts w:ascii="SimHei" w:hAnsi="SimHei" w:eastAsia="黑体"/>
          <w:sz w:val="24"/>
          <w:szCs w:val="24"/>
        </w:rPr>
        <w:t>，中晚餐标准</w:t>
      </w:r>
      <w:r>
        <w:rPr>
          <w:rFonts w:hint="eastAsia" w:ascii="SimHei" w:hAnsi="SimHei" w:eastAsia="黑体"/>
          <w:sz w:val="24"/>
          <w:szCs w:val="24"/>
        </w:rPr>
        <w:t>10元/人）。</w:t>
      </w:r>
    </w:p>
    <w:p>
      <w:pPr>
        <w:spacing w:line="480" w:lineRule="auto"/>
        <w:ind w:firstLine="640"/>
        <w:jc w:val="left"/>
        <w:rPr>
          <w:rFonts w:ascii="宋体" w:hAnsi="宋体" w:eastAsia="宋体"/>
          <w:sz w:val="24"/>
          <w:szCs w:val="24"/>
        </w:rPr>
      </w:pPr>
      <w:r>
        <w:rPr>
          <w:rFonts w:ascii="SimHei" w:hAnsi="SimHei" w:eastAsia="黑体"/>
          <w:sz w:val="24"/>
          <w:szCs w:val="24"/>
        </w:rPr>
        <w:t>8</w:t>
      </w:r>
      <w:r>
        <w:rPr>
          <w:rFonts w:hint="eastAsia" w:ascii="SimHei" w:hAnsi="SimHei" w:eastAsia="黑体"/>
          <w:sz w:val="24"/>
          <w:szCs w:val="24"/>
        </w:rPr>
        <w:t>、</w:t>
      </w:r>
      <w:r>
        <w:rPr>
          <w:rFonts w:ascii="SimHei" w:hAnsi="SimHei" w:eastAsia="黑体"/>
          <w:sz w:val="24"/>
          <w:szCs w:val="24"/>
        </w:rPr>
        <w:t>护仓费：晚上值班费每人</w:t>
      </w:r>
      <w:r>
        <w:rPr>
          <w:rFonts w:hint="eastAsia" w:ascii="SimHei" w:hAnsi="SimHei" w:eastAsia="黑体"/>
          <w:sz w:val="24"/>
          <w:szCs w:val="24"/>
        </w:rPr>
        <w:t>15元</w:t>
      </w:r>
      <w:r>
        <w:rPr>
          <w:rFonts w:ascii="SimHei" w:hAnsi="SimHei" w:eastAsia="黑体"/>
          <w:sz w:val="24"/>
          <w:szCs w:val="24"/>
        </w:rPr>
        <w:t>，值班人员</w:t>
      </w:r>
      <w:r>
        <w:rPr>
          <w:rFonts w:hint="eastAsia" w:ascii="SimHei" w:hAnsi="SimHei" w:eastAsia="黑体"/>
          <w:sz w:val="24"/>
          <w:szCs w:val="24"/>
        </w:rPr>
        <w:t>以</w:t>
      </w:r>
      <w:r>
        <w:rPr>
          <w:rFonts w:ascii="SimHei" w:hAnsi="SimHei" w:eastAsia="黑体"/>
          <w:sz w:val="24"/>
          <w:szCs w:val="24"/>
        </w:rPr>
        <w:t>居住</w:t>
      </w:r>
      <w:r>
        <w:rPr>
          <w:rFonts w:hint="eastAsia" w:ascii="SimHei" w:hAnsi="SimHei" w:eastAsia="黑体"/>
          <w:sz w:val="24"/>
          <w:szCs w:val="24"/>
        </w:rPr>
        <w:t>库内</w:t>
      </w:r>
      <w:r>
        <w:rPr>
          <w:rFonts w:ascii="SimHei" w:hAnsi="SimHei" w:eastAsia="黑体"/>
          <w:sz w:val="24"/>
          <w:szCs w:val="24"/>
        </w:rPr>
        <w:t>人员为主，</w:t>
      </w:r>
      <w:r>
        <w:rPr>
          <w:rFonts w:hint="eastAsia" w:ascii="SimHei" w:hAnsi="SimHei" w:eastAsia="黑体"/>
          <w:sz w:val="24"/>
          <w:szCs w:val="24"/>
        </w:rPr>
        <w:t>但每晚</w:t>
      </w:r>
      <w:r>
        <w:rPr>
          <w:rFonts w:ascii="SimHei" w:hAnsi="SimHei" w:eastAsia="黑体"/>
          <w:sz w:val="24"/>
          <w:szCs w:val="24"/>
        </w:rPr>
        <w:t>只按</w:t>
      </w:r>
      <w:r>
        <w:rPr>
          <w:rFonts w:hint="eastAsia" w:ascii="SimHei" w:hAnsi="SimHei" w:eastAsia="黑体"/>
          <w:sz w:val="24"/>
          <w:szCs w:val="24"/>
        </w:rPr>
        <w:t>一</w:t>
      </w:r>
      <w:r>
        <w:rPr>
          <w:rFonts w:ascii="SimHei" w:hAnsi="SimHei" w:eastAsia="黑体"/>
          <w:sz w:val="24"/>
          <w:szCs w:val="24"/>
        </w:rPr>
        <w:t>人计发。</w:t>
      </w:r>
    </w:p>
    <w:p>
      <w:pPr>
        <w:spacing w:line="480" w:lineRule="auto"/>
        <w:ind w:firstLine="640"/>
        <w:jc w:val="left"/>
        <w:rPr>
          <w:rFonts w:ascii="宋体" w:hAnsi="宋体" w:eastAsia="宋体"/>
          <w:sz w:val="24"/>
          <w:szCs w:val="24"/>
        </w:rPr>
      </w:pPr>
      <w:r>
        <w:rPr>
          <w:rFonts w:ascii="SimHei" w:hAnsi="SimHei" w:eastAsia="黑体"/>
          <w:sz w:val="24"/>
          <w:szCs w:val="24"/>
        </w:rPr>
        <w:t>9</w:t>
      </w:r>
      <w:r>
        <w:rPr>
          <w:rFonts w:hint="eastAsia" w:ascii="SimHei" w:hAnsi="SimHei" w:eastAsia="黑体"/>
          <w:sz w:val="24"/>
          <w:szCs w:val="24"/>
        </w:rPr>
        <w:t>、熏蒸营养</w:t>
      </w:r>
      <w:r>
        <w:rPr>
          <w:rFonts w:ascii="SimHei" w:hAnsi="SimHei" w:eastAsia="黑体"/>
          <w:sz w:val="24"/>
          <w:szCs w:val="24"/>
        </w:rPr>
        <w:t>费</w:t>
      </w:r>
    </w:p>
    <w:p>
      <w:pPr>
        <w:spacing w:line="480" w:lineRule="auto"/>
        <w:ind w:firstLine="640"/>
        <w:jc w:val="left"/>
        <w:rPr>
          <w:rFonts w:ascii="宋体" w:hAnsi="宋体" w:eastAsia="宋体"/>
          <w:sz w:val="24"/>
          <w:szCs w:val="24"/>
        </w:rPr>
      </w:pPr>
      <w:r>
        <w:rPr>
          <w:rFonts w:hint="eastAsia" w:ascii="SimHei" w:hAnsi="SimHei" w:eastAsia="黑体"/>
          <w:sz w:val="24"/>
          <w:szCs w:val="24"/>
        </w:rPr>
        <w:t>实行按仓</w:t>
      </w:r>
      <w:r>
        <w:rPr>
          <w:rFonts w:ascii="SimHei" w:hAnsi="SimHei" w:eastAsia="黑体"/>
          <w:sz w:val="24"/>
          <w:szCs w:val="24"/>
        </w:rPr>
        <w:t>包干即储粮</w:t>
      </w:r>
      <w:r>
        <w:rPr>
          <w:rFonts w:hint="eastAsia" w:ascii="SimHei" w:hAnsi="SimHei" w:eastAsia="黑体"/>
          <w:sz w:val="24"/>
          <w:szCs w:val="24"/>
        </w:rPr>
        <w:t>2000吨</w:t>
      </w:r>
      <w:r>
        <w:rPr>
          <w:rFonts w:ascii="SimHei" w:hAnsi="SimHei" w:eastAsia="黑体"/>
          <w:sz w:val="24"/>
          <w:szCs w:val="24"/>
        </w:rPr>
        <w:t>以上</w:t>
      </w:r>
      <w:r>
        <w:rPr>
          <w:rFonts w:hint="eastAsia" w:ascii="SimHei" w:hAnsi="SimHei" w:eastAsia="黑体"/>
          <w:sz w:val="24"/>
          <w:szCs w:val="24"/>
        </w:rPr>
        <w:t>1500元/年</w:t>
      </w:r>
      <w:r>
        <w:rPr>
          <w:rFonts w:ascii="SimHei" w:hAnsi="SimHei" w:eastAsia="黑体"/>
          <w:sz w:val="24"/>
          <w:szCs w:val="24"/>
        </w:rPr>
        <w:t>，粮食</w:t>
      </w:r>
      <w:r>
        <w:rPr>
          <w:rFonts w:hint="eastAsia" w:ascii="SimHei" w:hAnsi="SimHei" w:eastAsia="黑体"/>
          <w:sz w:val="24"/>
          <w:szCs w:val="24"/>
        </w:rPr>
        <w:t>2000吨</w:t>
      </w:r>
      <w:r>
        <w:rPr>
          <w:rFonts w:ascii="SimHei" w:hAnsi="SimHei" w:eastAsia="黑体"/>
          <w:sz w:val="24"/>
          <w:szCs w:val="24"/>
        </w:rPr>
        <w:t>以下</w:t>
      </w:r>
      <w:r>
        <w:rPr>
          <w:rFonts w:hint="eastAsia" w:ascii="SimHei" w:hAnsi="SimHei" w:eastAsia="黑体"/>
          <w:sz w:val="24"/>
          <w:szCs w:val="24"/>
        </w:rPr>
        <w:t>800元</w:t>
      </w:r>
      <w:r>
        <w:rPr>
          <w:rFonts w:ascii="SimHei" w:hAnsi="SimHei" w:eastAsia="黑体"/>
          <w:sz w:val="24"/>
          <w:szCs w:val="24"/>
        </w:rPr>
        <w:t>/</w:t>
      </w:r>
      <w:r>
        <w:rPr>
          <w:rFonts w:hint="eastAsia" w:ascii="SimHei" w:hAnsi="SimHei" w:eastAsia="黑体"/>
          <w:sz w:val="24"/>
          <w:szCs w:val="24"/>
        </w:rPr>
        <w:t>年</w:t>
      </w:r>
      <w:r>
        <w:rPr>
          <w:rFonts w:ascii="SimHei" w:hAnsi="SimHei" w:eastAsia="黑体"/>
          <w:sz w:val="24"/>
          <w:szCs w:val="24"/>
        </w:rPr>
        <w:t>。</w:t>
      </w:r>
    </w:p>
    <w:p>
      <w:pPr>
        <w:spacing w:line="480" w:lineRule="auto"/>
        <w:ind w:firstLine="480" w:firstLineChars="200"/>
        <w:jc w:val="left"/>
        <w:rPr>
          <w:rFonts w:ascii="宋体" w:hAnsi="宋体" w:eastAsia="宋体"/>
          <w:sz w:val="24"/>
          <w:szCs w:val="24"/>
        </w:rPr>
      </w:pPr>
      <w:r>
        <w:rPr>
          <w:rFonts w:hint="eastAsia" w:ascii="SimHei" w:hAnsi="SimHei" w:eastAsia="黑体"/>
          <w:sz w:val="24"/>
          <w:szCs w:val="24"/>
        </w:rPr>
        <w:t>熏蒸</w:t>
      </w:r>
      <w:r>
        <w:rPr>
          <w:rFonts w:ascii="SimHei" w:hAnsi="SimHei" w:eastAsia="黑体"/>
          <w:sz w:val="24"/>
          <w:szCs w:val="24"/>
        </w:rPr>
        <w:t>人员</w:t>
      </w:r>
      <w:r>
        <w:rPr>
          <w:rFonts w:hint="eastAsia" w:ascii="SimHei" w:hAnsi="SimHei" w:eastAsia="黑体"/>
          <w:sz w:val="24"/>
          <w:szCs w:val="24"/>
        </w:rPr>
        <w:t>以</w:t>
      </w:r>
      <w:r>
        <w:rPr>
          <w:rFonts w:ascii="SimHei" w:hAnsi="SimHei" w:eastAsia="黑体"/>
          <w:sz w:val="24"/>
          <w:szCs w:val="24"/>
        </w:rPr>
        <w:t>保</w:t>
      </w:r>
      <w:r>
        <w:rPr>
          <w:rFonts w:hint="eastAsia" w:ascii="SimHei" w:hAnsi="SimHei" w:eastAsia="黑体"/>
          <w:sz w:val="24"/>
          <w:szCs w:val="24"/>
        </w:rPr>
        <w:t>防</w:t>
      </w:r>
      <w:r>
        <w:rPr>
          <w:rFonts w:ascii="SimHei" w:hAnsi="SimHei" w:eastAsia="黑体"/>
          <w:sz w:val="24"/>
          <w:szCs w:val="24"/>
        </w:rPr>
        <w:t>人为主，参加熏蒸人员方可享受营养费。</w:t>
      </w:r>
    </w:p>
    <w:p>
      <w:pPr>
        <w:spacing w:line="480" w:lineRule="auto"/>
        <w:ind w:firstLine="640"/>
        <w:jc w:val="left"/>
        <w:rPr>
          <w:rFonts w:ascii="宋体" w:hAnsi="宋体" w:eastAsia="宋体"/>
          <w:sz w:val="24"/>
          <w:szCs w:val="24"/>
        </w:rPr>
      </w:pPr>
      <w:r>
        <w:rPr>
          <w:rFonts w:hint="eastAsia" w:ascii="SimHei" w:hAnsi="SimHei" w:eastAsia="黑体"/>
          <w:sz w:val="24"/>
          <w:szCs w:val="24"/>
        </w:rPr>
        <w:t>原则</w:t>
      </w:r>
      <w:r>
        <w:rPr>
          <w:rFonts w:ascii="SimHei" w:hAnsi="SimHei" w:eastAsia="黑体"/>
          <w:sz w:val="24"/>
          <w:szCs w:val="24"/>
        </w:rPr>
        <w:t>上正常保管仓每年规定熏蒸一次，因熏蒸操作不当、药量计算错误、保管不力导致的重复熏蒸不准发放营养费，同时将追究分管领导、仓储负责人、防化员、责任保管员的责任。</w:t>
      </w:r>
    </w:p>
    <w:p>
      <w:pPr>
        <w:spacing w:line="480" w:lineRule="auto"/>
        <w:ind w:firstLine="640"/>
        <w:jc w:val="left"/>
        <w:rPr>
          <w:rFonts w:ascii="宋体" w:hAnsi="宋体" w:eastAsia="宋体"/>
          <w:sz w:val="24"/>
          <w:szCs w:val="24"/>
        </w:rPr>
      </w:pPr>
      <w:r>
        <w:rPr>
          <w:rFonts w:ascii="SimHei" w:hAnsi="SimHei" w:eastAsia="黑体"/>
          <w:sz w:val="24"/>
          <w:szCs w:val="24"/>
        </w:rPr>
        <w:t>10</w:t>
      </w:r>
      <w:r>
        <w:rPr>
          <w:rFonts w:hint="eastAsia" w:ascii="SimHei" w:hAnsi="SimHei" w:eastAsia="黑体"/>
          <w:sz w:val="24"/>
          <w:szCs w:val="24"/>
        </w:rPr>
        <w:t>、</w:t>
      </w:r>
      <w:r>
        <w:rPr>
          <w:rFonts w:ascii="SimHei" w:hAnsi="SimHei" w:eastAsia="黑体"/>
          <w:sz w:val="24"/>
          <w:szCs w:val="24"/>
        </w:rPr>
        <w:t>劳保用品</w:t>
      </w:r>
    </w:p>
    <w:p>
      <w:pPr>
        <w:spacing w:line="480" w:lineRule="auto"/>
        <w:ind w:firstLine="480" w:firstLineChars="200"/>
        <w:jc w:val="left"/>
        <w:rPr>
          <w:rFonts w:ascii="宋体" w:hAnsi="宋体" w:eastAsia="宋体"/>
          <w:sz w:val="24"/>
          <w:szCs w:val="24"/>
        </w:rPr>
      </w:pPr>
      <w:r>
        <w:rPr>
          <w:rFonts w:hint="eastAsia" w:ascii="SimHei" w:hAnsi="SimHei" w:eastAsia="黑体"/>
          <w:sz w:val="24"/>
          <w:szCs w:val="24"/>
        </w:rPr>
        <w:t>防毒</w:t>
      </w:r>
      <w:r>
        <w:rPr>
          <w:rFonts w:ascii="SimHei" w:hAnsi="SimHei" w:eastAsia="黑体"/>
          <w:sz w:val="24"/>
          <w:szCs w:val="24"/>
        </w:rPr>
        <w:t>面具：仓储负责人、防化员、保管员</w:t>
      </w:r>
      <w:r>
        <w:rPr>
          <w:rFonts w:hint="eastAsia" w:ascii="SimHei" w:hAnsi="SimHei" w:eastAsia="黑体"/>
          <w:sz w:val="24"/>
          <w:szCs w:val="24"/>
        </w:rPr>
        <w:t>每3年</w:t>
      </w:r>
      <w:r>
        <w:rPr>
          <w:rFonts w:ascii="SimHei" w:hAnsi="SimHei" w:eastAsia="黑体"/>
          <w:sz w:val="24"/>
          <w:szCs w:val="24"/>
        </w:rPr>
        <w:t>一套，滤</w:t>
      </w:r>
      <w:r>
        <w:rPr>
          <w:rFonts w:hint="eastAsia" w:ascii="SimHei" w:hAnsi="SimHei" w:eastAsia="黑体"/>
          <w:sz w:val="24"/>
          <w:szCs w:val="24"/>
        </w:rPr>
        <w:t>毒</w:t>
      </w:r>
      <w:r>
        <w:rPr>
          <w:rFonts w:ascii="SimHei" w:hAnsi="SimHei" w:eastAsia="黑体"/>
          <w:sz w:val="24"/>
          <w:szCs w:val="24"/>
        </w:rPr>
        <w:t>罐</w:t>
      </w:r>
      <w:r>
        <w:rPr>
          <w:rFonts w:hint="eastAsia" w:ascii="SimHei" w:hAnsi="SimHei" w:eastAsia="黑体"/>
          <w:sz w:val="24"/>
          <w:szCs w:val="24"/>
        </w:rPr>
        <w:t>每年</w:t>
      </w:r>
      <w:r>
        <w:rPr>
          <w:rFonts w:ascii="SimHei" w:hAnsi="SimHei" w:eastAsia="黑体"/>
          <w:sz w:val="24"/>
          <w:szCs w:val="24"/>
        </w:rPr>
        <w:t>更换一次。</w:t>
      </w:r>
    </w:p>
    <w:p>
      <w:pPr>
        <w:spacing w:line="480" w:lineRule="auto"/>
        <w:ind w:firstLine="640"/>
        <w:jc w:val="left"/>
        <w:rPr>
          <w:rFonts w:ascii="宋体" w:hAnsi="宋体" w:eastAsia="宋体"/>
          <w:sz w:val="24"/>
          <w:szCs w:val="24"/>
        </w:rPr>
      </w:pPr>
      <w:r>
        <w:rPr>
          <w:rFonts w:hint="eastAsia" w:ascii="SimHei" w:hAnsi="SimHei" w:eastAsia="黑体"/>
          <w:sz w:val="24"/>
          <w:szCs w:val="24"/>
        </w:rPr>
        <w:t>保防</w:t>
      </w:r>
      <w:r>
        <w:rPr>
          <w:rFonts w:ascii="SimHei" w:hAnsi="SimHei" w:eastAsia="黑体"/>
          <w:sz w:val="24"/>
          <w:szCs w:val="24"/>
        </w:rPr>
        <w:t>人员每人每年口罩</w:t>
      </w:r>
      <w:r>
        <w:rPr>
          <w:rFonts w:hint="eastAsia" w:ascii="SimHei" w:hAnsi="SimHei" w:eastAsia="黑体"/>
          <w:sz w:val="24"/>
          <w:szCs w:val="24"/>
        </w:rPr>
        <w:t>6个</w:t>
      </w:r>
      <w:r>
        <w:rPr>
          <w:rFonts w:ascii="SimHei" w:hAnsi="SimHei" w:eastAsia="黑体"/>
          <w:sz w:val="24"/>
          <w:szCs w:val="24"/>
        </w:rPr>
        <w:t>，香皂</w:t>
      </w:r>
      <w:r>
        <w:rPr>
          <w:rFonts w:hint="eastAsia" w:ascii="SimHei" w:hAnsi="SimHei" w:eastAsia="黑体"/>
          <w:sz w:val="24"/>
          <w:szCs w:val="24"/>
        </w:rPr>
        <w:t>12块</w:t>
      </w:r>
      <w:r>
        <w:rPr>
          <w:rFonts w:ascii="SimHei" w:hAnsi="SimHei" w:eastAsia="黑体"/>
          <w:sz w:val="24"/>
          <w:szCs w:val="24"/>
        </w:rPr>
        <w:t>，毛巾</w:t>
      </w:r>
      <w:r>
        <w:rPr>
          <w:rFonts w:hint="eastAsia" w:ascii="SimHei" w:hAnsi="SimHei" w:eastAsia="黑体"/>
          <w:sz w:val="24"/>
          <w:szCs w:val="24"/>
        </w:rPr>
        <w:t>2条</w:t>
      </w:r>
      <w:r>
        <w:rPr>
          <w:rFonts w:ascii="SimHei" w:hAnsi="SimHei" w:eastAsia="黑体"/>
          <w:sz w:val="24"/>
          <w:szCs w:val="24"/>
        </w:rPr>
        <w:t>，草帽1顶，</w:t>
      </w:r>
      <w:r>
        <w:rPr>
          <w:rFonts w:hint="eastAsia" w:ascii="SimHei" w:hAnsi="SimHei" w:eastAsia="黑体"/>
          <w:sz w:val="24"/>
          <w:szCs w:val="24"/>
        </w:rPr>
        <w:t>纱手套6双，</w:t>
      </w:r>
      <w:r>
        <w:rPr>
          <w:rFonts w:ascii="SimHei" w:hAnsi="SimHei" w:eastAsia="黑体"/>
          <w:sz w:val="24"/>
          <w:szCs w:val="24"/>
        </w:rPr>
        <w:t>胶鞋一双</w:t>
      </w:r>
      <w:r>
        <w:rPr>
          <w:rFonts w:hint="eastAsia" w:ascii="SimHei" w:hAnsi="SimHei" w:eastAsia="黑体"/>
          <w:sz w:val="24"/>
          <w:szCs w:val="24"/>
        </w:rPr>
        <w:t>。其他员工</w:t>
      </w:r>
      <w:r>
        <w:rPr>
          <w:rFonts w:ascii="SimHei" w:hAnsi="SimHei" w:eastAsia="黑体"/>
          <w:sz w:val="24"/>
          <w:szCs w:val="24"/>
        </w:rPr>
        <w:t>每年发纱手套</w:t>
      </w:r>
      <w:r>
        <w:rPr>
          <w:rFonts w:hint="eastAsia" w:ascii="SimHei" w:hAnsi="SimHei" w:eastAsia="黑体"/>
          <w:sz w:val="24"/>
          <w:szCs w:val="24"/>
        </w:rPr>
        <w:t>2双，</w:t>
      </w:r>
      <w:r>
        <w:rPr>
          <w:rFonts w:ascii="SimHei" w:hAnsi="SimHei" w:eastAsia="黑体"/>
          <w:sz w:val="24"/>
          <w:szCs w:val="24"/>
        </w:rPr>
        <w:t>毛巾</w:t>
      </w:r>
      <w:r>
        <w:rPr>
          <w:rFonts w:hint="eastAsia" w:ascii="SimHei" w:hAnsi="SimHei" w:eastAsia="黑体"/>
          <w:sz w:val="24"/>
          <w:szCs w:val="24"/>
        </w:rPr>
        <w:t>2条，草帽1顶</w:t>
      </w:r>
      <w:r>
        <w:rPr>
          <w:rFonts w:ascii="SimHei" w:hAnsi="SimHei" w:eastAsia="黑体"/>
          <w:sz w:val="24"/>
          <w:szCs w:val="24"/>
        </w:rPr>
        <w:t>，纱口罩</w:t>
      </w:r>
      <w:r>
        <w:rPr>
          <w:rFonts w:hint="eastAsia" w:ascii="SimHei" w:hAnsi="SimHei" w:eastAsia="黑体"/>
          <w:sz w:val="24"/>
          <w:szCs w:val="24"/>
        </w:rPr>
        <w:t>2个。</w:t>
      </w:r>
      <w:r>
        <w:rPr>
          <w:rFonts w:ascii="SimHei" w:hAnsi="SimHei" w:eastAsia="黑体"/>
          <w:sz w:val="24"/>
          <w:szCs w:val="24"/>
        </w:rPr>
        <w:t>水电工</w:t>
      </w:r>
      <w:r>
        <w:rPr>
          <w:rFonts w:hint="eastAsia" w:ascii="SimHei" w:hAnsi="SimHei" w:eastAsia="黑体"/>
          <w:sz w:val="24"/>
          <w:szCs w:val="24"/>
        </w:rPr>
        <w:t>另加</w:t>
      </w:r>
      <w:r>
        <w:rPr>
          <w:rFonts w:ascii="SimHei" w:hAnsi="SimHei" w:eastAsia="黑体"/>
          <w:sz w:val="24"/>
          <w:szCs w:val="24"/>
        </w:rPr>
        <w:t>绝缘胶鞋</w:t>
      </w:r>
      <w:r>
        <w:rPr>
          <w:rFonts w:hint="eastAsia" w:ascii="SimHei" w:hAnsi="SimHei" w:eastAsia="黑体"/>
          <w:sz w:val="24"/>
          <w:szCs w:val="24"/>
        </w:rPr>
        <w:t>1双</w:t>
      </w:r>
      <w:r>
        <w:rPr>
          <w:rFonts w:ascii="SimHei" w:hAnsi="SimHei" w:eastAsia="黑体"/>
          <w:sz w:val="24"/>
          <w:szCs w:val="24"/>
        </w:rPr>
        <w:t>，绝缘手套</w:t>
      </w:r>
      <w:r>
        <w:rPr>
          <w:rFonts w:hint="eastAsia" w:ascii="SimHei" w:hAnsi="SimHei" w:eastAsia="黑体"/>
          <w:sz w:val="24"/>
          <w:szCs w:val="24"/>
        </w:rPr>
        <w:t>1双</w:t>
      </w:r>
      <w:r>
        <w:rPr>
          <w:rFonts w:ascii="SimHei" w:hAnsi="SimHei" w:eastAsia="黑体"/>
          <w:sz w:val="24"/>
          <w:szCs w:val="24"/>
        </w:rPr>
        <w:t>，</w:t>
      </w:r>
      <w:r>
        <w:rPr>
          <w:rFonts w:hint="eastAsia" w:ascii="SimHei" w:hAnsi="SimHei" w:eastAsia="黑体"/>
          <w:sz w:val="24"/>
          <w:szCs w:val="24"/>
        </w:rPr>
        <w:t>香皂6块</w:t>
      </w:r>
      <w:r>
        <w:rPr>
          <w:rFonts w:ascii="SimHei" w:hAnsi="SimHei" w:eastAsia="黑体"/>
          <w:sz w:val="24"/>
          <w:szCs w:val="24"/>
        </w:rPr>
        <w:t>。（</w:t>
      </w:r>
      <w:r>
        <w:rPr>
          <w:rFonts w:hint="eastAsia" w:ascii="SimHei" w:hAnsi="SimHei" w:eastAsia="黑体"/>
          <w:sz w:val="24"/>
          <w:szCs w:val="24"/>
        </w:rPr>
        <w:t>门卫</w:t>
      </w:r>
      <w:r>
        <w:rPr>
          <w:rFonts w:ascii="SimHei" w:hAnsi="SimHei" w:eastAsia="黑体"/>
          <w:sz w:val="24"/>
          <w:szCs w:val="24"/>
        </w:rPr>
        <w:t>、厨事员不享受）</w:t>
      </w:r>
    </w:p>
    <w:p>
      <w:pPr>
        <w:spacing w:line="480" w:lineRule="auto"/>
        <w:ind w:firstLine="640"/>
        <w:jc w:val="left"/>
        <w:rPr>
          <w:rFonts w:ascii="宋体" w:hAnsi="宋体" w:eastAsia="宋体"/>
          <w:sz w:val="24"/>
          <w:szCs w:val="24"/>
        </w:rPr>
      </w:pPr>
      <w:r>
        <w:rPr>
          <w:rFonts w:hint="eastAsia" w:ascii="SimHei" w:hAnsi="SimHei" w:eastAsia="黑体"/>
          <w:sz w:val="24"/>
          <w:szCs w:val="24"/>
        </w:rPr>
        <w:t>劳保</w:t>
      </w:r>
      <w:r>
        <w:rPr>
          <w:rFonts w:ascii="SimHei" w:hAnsi="SimHei" w:eastAsia="黑体"/>
          <w:sz w:val="24"/>
          <w:szCs w:val="24"/>
        </w:rPr>
        <w:t>用品只能以实物发放，不准以现金折现。</w:t>
      </w:r>
    </w:p>
    <w:p>
      <w:pPr>
        <w:spacing w:line="480" w:lineRule="auto"/>
        <w:ind w:firstLine="640"/>
        <w:jc w:val="left"/>
        <w:rPr>
          <w:rFonts w:ascii="宋体" w:hAnsi="宋体" w:eastAsia="宋体"/>
          <w:sz w:val="24"/>
          <w:szCs w:val="24"/>
        </w:rPr>
      </w:pPr>
    </w:p>
    <w:p>
      <w:pPr>
        <w:spacing w:line="480" w:lineRule="auto"/>
        <w:ind w:firstLine="640"/>
        <w:jc w:val="left"/>
        <w:rPr>
          <w:rFonts w:ascii="宋体" w:hAnsi="宋体" w:eastAsia="宋体"/>
          <w:sz w:val="24"/>
          <w:szCs w:val="24"/>
        </w:rPr>
      </w:pPr>
    </w:p>
    <w:p>
      <w:pPr>
        <w:spacing w:line="480" w:lineRule="auto"/>
        <w:ind w:firstLine="640"/>
        <w:jc w:val="left"/>
        <w:rPr>
          <w:rFonts w:ascii="宋体" w:hAnsi="宋体" w:eastAsia="宋体"/>
          <w:sz w:val="24"/>
          <w:szCs w:val="24"/>
        </w:rPr>
      </w:pPr>
    </w:p>
    <w:p>
      <w:pPr>
        <w:spacing w:line="480" w:lineRule="auto"/>
        <w:ind w:firstLine="640"/>
        <w:jc w:val="left"/>
        <w:rPr>
          <w:rFonts w:ascii="宋体" w:hAnsi="宋体" w:eastAsia="宋体"/>
          <w:sz w:val="24"/>
          <w:szCs w:val="24"/>
        </w:rPr>
      </w:pPr>
    </w:p>
    <w:p>
      <w:pPr>
        <w:spacing w:line="480" w:lineRule="auto"/>
        <w:ind w:firstLine="640"/>
        <w:jc w:val="left"/>
        <w:rPr>
          <w:rFonts w:ascii="宋体" w:hAnsi="宋体" w:eastAsia="宋体"/>
          <w:sz w:val="24"/>
          <w:szCs w:val="24"/>
        </w:rPr>
      </w:pPr>
    </w:p>
    <w:p>
      <w:pPr>
        <w:pStyle w:val="2"/>
        <w:spacing w:line="480" w:lineRule="auto"/>
        <w:rPr>
          <w:rFonts w:ascii="宋体" w:hAnsi="宋体" w:eastAsia="宋体"/>
          <w:sz w:val="24"/>
          <w:szCs w:val="24"/>
        </w:rPr>
      </w:pPr>
      <w:bookmarkStart w:id="10" w:name="_Toc465671553"/>
      <w:r>
        <w:rPr>
          <w:rFonts w:ascii="SimHei" w:hAnsi="SimHei" w:eastAsia="黑体"/>
          <w:sz w:val="24"/>
          <w:szCs w:val="24"/>
        </w:rPr>
        <w:t>xx上饶直属库都昌分库考勤制度</w:t>
      </w:r>
      <w:bookmarkEnd w:id="10"/>
    </w:p>
    <w:p>
      <w:pPr>
        <w:spacing w:line="480" w:lineRule="auto"/>
        <w:ind w:firstLine="480" w:firstLineChars="200"/>
        <w:rPr>
          <w:rFonts w:ascii="宋体" w:hAnsi="宋体" w:eastAsia="宋体"/>
          <w:sz w:val="24"/>
          <w:szCs w:val="24"/>
        </w:rPr>
      </w:pPr>
      <w:r>
        <w:rPr>
          <w:rFonts w:ascii="SimHei" w:hAnsi="SimHei" w:eastAsia="黑体"/>
          <w:sz w:val="24"/>
          <w:szCs w:val="24"/>
        </w:rPr>
        <w:t>为规范员工出勤行为，加强劳动纪律，确保工作正常运转，高效率完成各项工作，按照xx总公司从严治企，提高效能建设精神要求，结合本库实际，特制订本制度。</w:t>
      </w:r>
    </w:p>
    <w:p>
      <w:pPr>
        <w:spacing w:line="480" w:lineRule="auto"/>
        <w:ind w:firstLine="480" w:firstLineChars="200"/>
        <w:rPr>
          <w:rFonts w:ascii="宋体" w:hAnsi="宋体" w:eastAsia="宋体"/>
          <w:sz w:val="24"/>
          <w:szCs w:val="24"/>
        </w:rPr>
      </w:pPr>
      <w:r>
        <w:rPr>
          <w:rFonts w:ascii="SimHei" w:hAnsi="SimHei" w:eastAsia="黑体"/>
          <w:sz w:val="24"/>
          <w:szCs w:val="24"/>
        </w:rPr>
        <w:t>一、严格执行上下班签到制度，严禁迟到早退。</w:t>
      </w:r>
    </w:p>
    <w:p>
      <w:pPr>
        <w:spacing w:line="480" w:lineRule="auto"/>
        <w:ind w:firstLine="480" w:firstLineChars="200"/>
        <w:rPr>
          <w:rFonts w:ascii="宋体" w:hAnsi="宋体" w:eastAsia="宋体"/>
          <w:sz w:val="24"/>
          <w:szCs w:val="24"/>
        </w:rPr>
      </w:pPr>
      <w:r>
        <w:rPr>
          <w:rFonts w:ascii="SimHei" w:hAnsi="SimHei" w:eastAsia="黑体"/>
          <w:sz w:val="24"/>
          <w:szCs w:val="24"/>
        </w:rPr>
        <w:t>二、严格实行请休假制度，请休假必须提交书面请假单，经分库主任批准（分库主任外出则委托副主任审批）同意后综合管理员存档。凡未经批准离岗的一律按缺勤处理。（法定假期除外）</w:t>
      </w:r>
    </w:p>
    <w:p>
      <w:pPr>
        <w:spacing w:line="480" w:lineRule="auto"/>
        <w:ind w:firstLine="480" w:firstLineChars="200"/>
        <w:rPr>
          <w:rFonts w:ascii="宋体" w:hAnsi="宋体" w:eastAsia="宋体"/>
          <w:sz w:val="24"/>
          <w:szCs w:val="24"/>
        </w:rPr>
      </w:pPr>
      <w:r>
        <w:rPr>
          <w:rFonts w:ascii="SimHei" w:hAnsi="SimHei" w:eastAsia="黑体"/>
          <w:sz w:val="24"/>
          <w:szCs w:val="24"/>
        </w:rPr>
        <w:t>三、上班期间严禁打牌、玩电脑以及与工作无关的活动。</w:t>
      </w:r>
    </w:p>
    <w:p>
      <w:pPr>
        <w:spacing w:line="480" w:lineRule="auto"/>
        <w:ind w:firstLine="480" w:firstLineChars="200"/>
        <w:rPr>
          <w:rFonts w:ascii="宋体" w:hAnsi="宋体" w:eastAsia="宋体"/>
          <w:sz w:val="24"/>
          <w:szCs w:val="24"/>
        </w:rPr>
      </w:pPr>
      <w:r>
        <w:rPr>
          <w:rFonts w:ascii="SimHei" w:hAnsi="SimHei" w:eastAsia="黑体"/>
          <w:sz w:val="24"/>
          <w:szCs w:val="24"/>
        </w:rPr>
        <w:t>四、凡收购、上级检查、开会及重大集体活动不得缺席、请假（除婚假、产假、直系亲属丧葬及住院治疗）。</w:t>
      </w:r>
    </w:p>
    <w:p>
      <w:pPr>
        <w:spacing w:line="480" w:lineRule="auto"/>
        <w:ind w:firstLine="480" w:firstLineChars="200"/>
        <w:rPr>
          <w:rFonts w:ascii="宋体" w:hAnsi="宋体" w:eastAsia="宋体"/>
          <w:sz w:val="24"/>
          <w:szCs w:val="24"/>
        </w:rPr>
      </w:pPr>
      <w:r>
        <w:rPr>
          <w:rFonts w:ascii="SimHei" w:hAnsi="SimHei" w:eastAsia="黑体"/>
          <w:sz w:val="24"/>
          <w:szCs w:val="24"/>
        </w:rPr>
        <w:t>五、因公出差必须按规定时间返库上班。</w:t>
      </w:r>
    </w:p>
    <w:p>
      <w:pPr>
        <w:spacing w:line="480" w:lineRule="auto"/>
        <w:ind w:firstLine="480" w:firstLineChars="200"/>
        <w:rPr>
          <w:rFonts w:ascii="宋体" w:hAnsi="宋体" w:eastAsia="宋体"/>
          <w:sz w:val="24"/>
          <w:szCs w:val="24"/>
        </w:rPr>
      </w:pPr>
      <w:r>
        <w:rPr>
          <w:rFonts w:ascii="SimHei" w:hAnsi="SimHei" w:eastAsia="黑体"/>
          <w:sz w:val="24"/>
          <w:szCs w:val="24"/>
        </w:rPr>
        <w:t>六、违规处罚</w:t>
      </w:r>
    </w:p>
    <w:p>
      <w:pPr>
        <w:spacing w:line="480" w:lineRule="auto"/>
        <w:ind w:firstLine="480" w:firstLineChars="200"/>
        <w:rPr>
          <w:rFonts w:ascii="宋体" w:hAnsi="宋体" w:eastAsia="宋体"/>
          <w:sz w:val="24"/>
          <w:szCs w:val="24"/>
        </w:rPr>
      </w:pPr>
      <w:r>
        <w:rPr>
          <w:rFonts w:hint="eastAsia" w:ascii="SimHei" w:hAnsi="SimHei" w:eastAsia="黑体"/>
          <w:sz w:val="24"/>
          <w:szCs w:val="24"/>
        </w:rPr>
        <w:t>1、凡不执行本制度的员工视情节轻重依据《中国储备粮管理总公司员工违纪处分暂行办法》第三十条规定进行处罚。</w:t>
      </w:r>
    </w:p>
    <w:p>
      <w:pPr>
        <w:spacing w:line="480" w:lineRule="auto"/>
        <w:ind w:firstLine="480" w:firstLineChars="200"/>
        <w:rPr>
          <w:rFonts w:ascii="宋体" w:hAnsi="宋体" w:eastAsia="宋体"/>
          <w:sz w:val="24"/>
          <w:szCs w:val="24"/>
        </w:rPr>
      </w:pPr>
      <w:r>
        <w:rPr>
          <w:rFonts w:hint="eastAsia" w:ascii="SimHei" w:hAnsi="SimHei" w:eastAsia="黑体"/>
          <w:sz w:val="24"/>
          <w:szCs w:val="24"/>
        </w:rPr>
        <w:t>2、</w:t>
      </w:r>
      <w:r>
        <w:rPr>
          <w:rFonts w:ascii="SimHei" w:hAnsi="SimHei" w:eastAsia="黑体"/>
          <w:sz w:val="24"/>
          <w:szCs w:val="24"/>
        </w:rPr>
        <w:t>缺勤</w:t>
      </w:r>
      <w:r>
        <w:rPr>
          <w:rFonts w:hint="eastAsia" w:ascii="SimHei" w:hAnsi="SimHei" w:eastAsia="黑体"/>
          <w:sz w:val="24"/>
          <w:szCs w:val="24"/>
        </w:rPr>
        <w:t>1天处罚100元，事假每月超过2天每天处罚50元，病休必须出具县级以上医院证明，未提交证明每天处罚30元。</w:t>
      </w:r>
    </w:p>
    <w:p>
      <w:pPr>
        <w:spacing w:line="480" w:lineRule="auto"/>
        <w:ind w:firstLine="480" w:firstLineChars="200"/>
        <w:rPr>
          <w:rFonts w:ascii="宋体" w:hAnsi="宋体" w:eastAsia="宋体"/>
          <w:sz w:val="24"/>
          <w:szCs w:val="24"/>
        </w:rPr>
      </w:pPr>
      <w:r>
        <w:rPr>
          <w:rFonts w:ascii="SimHei" w:hAnsi="SimHei" w:eastAsia="黑体"/>
          <w:sz w:val="24"/>
          <w:szCs w:val="24"/>
        </w:rPr>
        <w:t>七、本制度最终解释权由xx上饶直属库都昌分库负责解释。</w:t>
      </w:r>
    </w:p>
    <w:p>
      <w:pPr>
        <w:spacing w:line="480" w:lineRule="auto"/>
        <w:ind w:firstLine="480" w:firstLineChars="200"/>
        <w:rPr>
          <w:rFonts w:ascii="宋体" w:hAnsi="宋体" w:eastAsia="宋体"/>
          <w:sz w:val="24"/>
          <w:szCs w:val="24"/>
        </w:rPr>
      </w:pPr>
    </w:p>
    <w:p>
      <w:pPr>
        <w:spacing w:line="480" w:lineRule="auto"/>
        <w:ind w:firstLine="480" w:firstLineChars="200"/>
        <w:rPr>
          <w:rFonts w:ascii="宋体" w:hAnsi="宋体" w:eastAsia="宋体"/>
          <w:sz w:val="24"/>
          <w:szCs w:val="24"/>
        </w:rPr>
      </w:pPr>
    </w:p>
    <w:p>
      <w:pPr>
        <w:spacing w:line="480" w:lineRule="auto"/>
        <w:ind w:firstLine="480" w:firstLineChars="200"/>
        <w:rPr>
          <w:rFonts w:ascii="宋体" w:hAnsi="宋体" w:eastAsia="宋体"/>
          <w:sz w:val="24"/>
          <w:szCs w:val="24"/>
        </w:rPr>
      </w:pPr>
    </w:p>
    <w:p>
      <w:pPr>
        <w:spacing w:line="480" w:lineRule="auto"/>
        <w:rPr>
          <w:rFonts w:ascii="宋体" w:hAnsi="宋体" w:eastAsia="宋体"/>
          <w:sz w:val="24"/>
          <w:szCs w:val="24"/>
        </w:rPr>
      </w:pPr>
    </w:p>
    <w:p>
      <w:pPr>
        <w:pStyle w:val="2"/>
        <w:spacing w:line="480" w:lineRule="auto"/>
        <w:rPr>
          <w:rFonts w:ascii="宋体" w:hAnsi="宋体" w:eastAsia="宋体"/>
          <w:sz w:val="24"/>
          <w:szCs w:val="24"/>
        </w:rPr>
      </w:pPr>
      <w:bookmarkStart w:id="11" w:name="_Toc465671554"/>
      <w:r>
        <w:rPr>
          <w:rFonts w:hint="eastAsia" w:ascii="SimHei" w:hAnsi="SimHei" w:eastAsia="黑体"/>
          <w:sz w:val="24"/>
          <w:szCs w:val="24"/>
        </w:rPr>
        <w:t>xx上饶直属库都昌分库食堂</w:t>
      </w:r>
      <w:r>
        <w:rPr>
          <w:rFonts w:ascii="SimHei" w:hAnsi="SimHei" w:eastAsia="黑体"/>
          <w:sz w:val="24"/>
          <w:szCs w:val="24"/>
        </w:rPr>
        <w:t>管理</w:t>
      </w:r>
      <w:r>
        <w:rPr>
          <w:rFonts w:hint="eastAsia" w:ascii="SimHei" w:hAnsi="SimHei" w:eastAsia="黑体"/>
          <w:sz w:val="24"/>
          <w:szCs w:val="24"/>
        </w:rPr>
        <w:t>制度</w:t>
      </w:r>
      <w:bookmarkEnd w:id="11"/>
    </w:p>
    <w:p>
      <w:pPr>
        <w:spacing w:line="480" w:lineRule="auto"/>
        <w:ind w:firstLine="480" w:firstLineChars="200"/>
        <w:rPr>
          <w:rFonts w:ascii="宋体" w:hAnsi="宋体" w:eastAsia="宋体"/>
          <w:sz w:val="24"/>
          <w:szCs w:val="24"/>
        </w:rPr>
      </w:pPr>
      <w:r>
        <w:rPr>
          <w:rFonts w:hint="eastAsia" w:ascii="SimHei" w:hAnsi="SimHei" w:eastAsia="黑体"/>
          <w:sz w:val="24"/>
          <w:szCs w:val="24"/>
        </w:rPr>
        <w:t>为</w:t>
      </w:r>
      <w:r>
        <w:rPr>
          <w:rFonts w:ascii="SimHei" w:hAnsi="SimHei" w:eastAsia="黑体"/>
          <w:sz w:val="24"/>
          <w:szCs w:val="24"/>
        </w:rPr>
        <w:t>提供员工的生活保障，提倡节俭，控制费用，加强员工</w:t>
      </w:r>
      <w:r>
        <w:rPr>
          <w:rFonts w:hint="eastAsia" w:ascii="SimHei" w:hAnsi="SimHei" w:eastAsia="黑体"/>
          <w:sz w:val="24"/>
          <w:szCs w:val="24"/>
        </w:rPr>
        <w:t>食堂</w:t>
      </w:r>
      <w:r>
        <w:rPr>
          <w:rFonts w:ascii="SimHei" w:hAnsi="SimHei" w:eastAsia="黑体"/>
          <w:sz w:val="24"/>
          <w:szCs w:val="24"/>
        </w:rPr>
        <w:t>的规范管理，特制订本制度：</w:t>
      </w:r>
    </w:p>
    <w:p>
      <w:pPr>
        <w:spacing w:line="480" w:lineRule="auto"/>
        <w:ind w:firstLine="480" w:firstLineChars="200"/>
        <w:rPr>
          <w:rFonts w:ascii="宋体" w:hAnsi="宋体" w:eastAsia="宋体"/>
          <w:sz w:val="24"/>
          <w:szCs w:val="24"/>
        </w:rPr>
      </w:pPr>
      <w:r>
        <w:rPr>
          <w:rFonts w:ascii="SimHei" w:hAnsi="SimHei" w:eastAsia="黑体"/>
          <w:sz w:val="24"/>
          <w:szCs w:val="24"/>
        </w:rPr>
        <w:t>一、员工食堂必须坚持</w:t>
      </w:r>
      <w:r>
        <w:rPr>
          <w:rFonts w:hint="eastAsia" w:ascii="SimHei" w:hAnsi="SimHei" w:eastAsia="黑体"/>
          <w:sz w:val="24"/>
          <w:szCs w:val="24"/>
        </w:rPr>
        <w:t>节俭</w:t>
      </w:r>
      <w:r>
        <w:rPr>
          <w:rFonts w:ascii="SimHei" w:hAnsi="SimHei" w:eastAsia="黑体"/>
          <w:sz w:val="24"/>
          <w:szCs w:val="24"/>
        </w:rPr>
        <w:t>、卫生常态化。严禁</w:t>
      </w:r>
      <w:r>
        <w:rPr>
          <w:rFonts w:hint="eastAsia" w:ascii="SimHei" w:hAnsi="SimHei" w:eastAsia="黑体"/>
          <w:sz w:val="24"/>
          <w:szCs w:val="24"/>
        </w:rPr>
        <w:t>铺张</w:t>
      </w:r>
      <w:r>
        <w:rPr>
          <w:rFonts w:ascii="SimHei" w:hAnsi="SimHei" w:eastAsia="黑体"/>
          <w:sz w:val="24"/>
          <w:szCs w:val="24"/>
        </w:rPr>
        <w:t>浪费，严防病从口入。</w:t>
      </w:r>
    </w:p>
    <w:p>
      <w:pPr>
        <w:spacing w:line="480" w:lineRule="auto"/>
        <w:ind w:firstLine="480" w:firstLineChars="200"/>
        <w:rPr>
          <w:rFonts w:ascii="宋体" w:hAnsi="宋体" w:eastAsia="宋体"/>
          <w:sz w:val="24"/>
          <w:szCs w:val="24"/>
        </w:rPr>
      </w:pPr>
      <w:r>
        <w:rPr>
          <w:rFonts w:hint="eastAsia" w:ascii="SimHei" w:hAnsi="SimHei" w:eastAsia="黑体"/>
          <w:sz w:val="24"/>
          <w:szCs w:val="24"/>
        </w:rPr>
        <w:t>二、食堂</w:t>
      </w:r>
      <w:r>
        <w:rPr>
          <w:rFonts w:ascii="SimHei" w:hAnsi="SimHei" w:eastAsia="黑体"/>
          <w:sz w:val="24"/>
          <w:szCs w:val="24"/>
        </w:rPr>
        <w:t>食品</w:t>
      </w:r>
      <w:r>
        <w:rPr>
          <w:rFonts w:hint="eastAsia" w:ascii="SimHei" w:hAnsi="SimHei" w:eastAsia="黑体"/>
          <w:sz w:val="24"/>
          <w:szCs w:val="24"/>
        </w:rPr>
        <w:t>、</w:t>
      </w:r>
      <w:r>
        <w:rPr>
          <w:rFonts w:ascii="SimHei" w:hAnsi="SimHei" w:eastAsia="黑体"/>
          <w:sz w:val="24"/>
          <w:szCs w:val="24"/>
        </w:rPr>
        <w:t>食材</w:t>
      </w:r>
      <w:r>
        <w:rPr>
          <w:rFonts w:hint="eastAsia" w:ascii="SimHei" w:hAnsi="SimHei" w:eastAsia="黑体"/>
          <w:sz w:val="24"/>
          <w:szCs w:val="24"/>
        </w:rPr>
        <w:t>、</w:t>
      </w:r>
      <w:r>
        <w:rPr>
          <w:rFonts w:ascii="SimHei" w:hAnsi="SimHei" w:eastAsia="黑体"/>
          <w:sz w:val="24"/>
          <w:szCs w:val="24"/>
        </w:rPr>
        <w:t>用具</w:t>
      </w:r>
      <w:r>
        <w:rPr>
          <w:rFonts w:hint="eastAsia" w:ascii="SimHei" w:hAnsi="SimHei" w:eastAsia="黑体"/>
          <w:sz w:val="24"/>
          <w:szCs w:val="24"/>
        </w:rPr>
        <w:t>采购</w:t>
      </w:r>
      <w:r>
        <w:rPr>
          <w:rFonts w:ascii="SimHei" w:hAnsi="SimHei" w:eastAsia="黑体"/>
          <w:sz w:val="24"/>
          <w:szCs w:val="24"/>
        </w:rPr>
        <w:t>必须保证质量第一的要求。采购手续</w:t>
      </w:r>
      <w:r>
        <w:rPr>
          <w:rFonts w:hint="eastAsia" w:ascii="SimHei" w:hAnsi="SimHei" w:eastAsia="黑体"/>
          <w:sz w:val="24"/>
          <w:szCs w:val="24"/>
        </w:rPr>
        <w:t>规范</w:t>
      </w:r>
      <w:r>
        <w:rPr>
          <w:rFonts w:ascii="SimHei" w:hAnsi="SimHei" w:eastAsia="黑体"/>
          <w:sz w:val="24"/>
          <w:szCs w:val="24"/>
        </w:rPr>
        <w:t>、单据齐全、坚持日清月结。严禁弄虚作假</w:t>
      </w:r>
      <w:r>
        <w:rPr>
          <w:rFonts w:hint="eastAsia" w:ascii="SimHei" w:hAnsi="SimHei" w:eastAsia="黑体"/>
          <w:sz w:val="24"/>
          <w:szCs w:val="24"/>
        </w:rPr>
        <w:t>、</w:t>
      </w:r>
      <w:r>
        <w:rPr>
          <w:rFonts w:ascii="SimHei" w:hAnsi="SimHei" w:eastAsia="黑体"/>
          <w:sz w:val="24"/>
          <w:szCs w:val="24"/>
        </w:rPr>
        <w:t>以少</w:t>
      </w:r>
      <w:r>
        <w:rPr>
          <w:rFonts w:hint="eastAsia" w:ascii="SimHei" w:hAnsi="SimHei" w:eastAsia="黑体"/>
          <w:sz w:val="24"/>
          <w:szCs w:val="24"/>
        </w:rPr>
        <w:t>报</w:t>
      </w:r>
      <w:r>
        <w:rPr>
          <w:rFonts w:ascii="SimHei" w:hAnsi="SimHei" w:eastAsia="黑体"/>
          <w:sz w:val="24"/>
          <w:szCs w:val="24"/>
        </w:rPr>
        <w:t>多、</w:t>
      </w:r>
      <w:r>
        <w:rPr>
          <w:rFonts w:hint="eastAsia" w:ascii="SimHei" w:hAnsi="SimHei" w:eastAsia="黑体"/>
          <w:sz w:val="24"/>
          <w:szCs w:val="24"/>
        </w:rPr>
        <w:t>以次充优。</w:t>
      </w:r>
    </w:p>
    <w:p>
      <w:pPr>
        <w:spacing w:line="480" w:lineRule="auto"/>
        <w:ind w:firstLine="480" w:firstLineChars="200"/>
        <w:rPr>
          <w:rFonts w:ascii="宋体" w:hAnsi="宋体" w:eastAsia="宋体"/>
          <w:sz w:val="24"/>
          <w:szCs w:val="24"/>
        </w:rPr>
      </w:pPr>
      <w:r>
        <w:rPr>
          <w:rFonts w:ascii="SimHei" w:hAnsi="SimHei" w:eastAsia="黑体"/>
          <w:sz w:val="24"/>
          <w:szCs w:val="24"/>
        </w:rPr>
        <w:t>三、</w:t>
      </w:r>
      <w:r>
        <w:rPr>
          <w:rFonts w:hint="eastAsia" w:ascii="SimHei" w:hAnsi="SimHei" w:eastAsia="黑体"/>
          <w:sz w:val="24"/>
          <w:szCs w:val="24"/>
        </w:rPr>
        <w:t>业务接待</w:t>
      </w:r>
      <w:r>
        <w:rPr>
          <w:rFonts w:ascii="SimHei" w:hAnsi="SimHei" w:eastAsia="黑体"/>
          <w:sz w:val="24"/>
          <w:szCs w:val="24"/>
        </w:rPr>
        <w:t>一律安排食堂用餐，接待用餐必须凭主任批准的</w:t>
      </w:r>
      <w:r>
        <w:rPr>
          <w:rFonts w:hint="eastAsia" w:ascii="SimHei" w:hAnsi="SimHei" w:eastAsia="黑体"/>
          <w:sz w:val="24"/>
          <w:szCs w:val="24"/>
        </w:rPr>
        <w:t>派餐单</w:t>
      </w:r>
      <w:r>
        <w:rPr>
          <w:rFonts w:ascii="SimHei" w:hAnsi="SimHei" w:eastAsia="黑体"/>
          <w:sz w:val="24"/>
          <w:szCs w:val="24"/>
        </w:rPr>
        <w:t>办理</w:t>
      </w:r>
      <w:r>
        <w:rPr>
          <w:rFonts w:hint="eastAsia" w:ascii="SimHei" w:hAnsi="SimHei" w:eastAsia="黑体"/>
          <w:sz w:val="24"/>
          <w:szCs w:val="24"/>
        </w:rPr>
        <w:t>(派餐单</w:t>
      </w:r>
      <w:r>
        <w:rPr>
          <w:rFonts w:ascii="SimHei" w:hAnsi="SimHei" w:eastAsia="黑体"/>
          <w:sz w:val="24"/>
          <w:szCs w:val="24"/>
        </w:rPr>
        <w:t>由综合管理员填报)</w:t>
      </w:r>
      <w:r>
        <w:rPr>
          <w:rFonts w:hint="eastAsia" w:ascii="SimHei" w:hAnsi="SimHei" w:eastAsia="黑体"/>
          <w:sz w:val="24"/>
          <w:szCs w:val="24"/>
        </w:rPr>
        <w:t>。</w:t>
      </w:r>
      <w:r>
        <w:rPr>
          <w:rFonts w:ascii="SimHei" w:hAnsi="SimHei" w:eastAsia="黑体"/>
          <w:sz w:val="24"/>
          <w:szCs w:val="24"/>
        </w:rPr>
        <w:t>坚持</w:t>
      </w:r>
      <w:r>
        <w:rPr>
          <w:rFonts w:hint="eastAsia" w:ascii="SimHei" w:hAnsi="SimHei" w:eastAsia="黑体"/>
          <w:sz w:val="24"/>
          <w:szCs w:val="24"/>
        </w:rPr>
        <w:t>对口</w:t>
      </w:r>
      <w:r>
        <w:rPr>
          <w:rFonts w:ascii="SimHei" w:hAnsi="SimHei" w:eastAsia="黑体"/>
          <w:sz w:val="24"/>
          <w:szCs w:val="24"/>
        </w:rPr>
        <w:t>接待，严禁一客多陪，陪同人员由库领导负责确定。</w:t>
      </w:r>
    </w:p>
    <w:p>
      <w:pPr>
        <w:spacing w:line="480" w:lineRule="auto"/>
        <w:ind w:firstLine="480" w:firstLineChars="200"/>
        <w:rPr>
          <w:rFonts w:ascii="宋体" w:hAnsi="宋体" w:eastAsia="宋体"/>
          <w:sz w:val="24"/>
          <w:szCs w:val="24"/>
        </w:rPr>
      </w:pPr>
      <w:r>
        <w:rPr>
          <w:rFonts w:hint="eastAsia" w:ascii="SimHei" w:hAnsi="SimHei" w:eastAsia="黑体"/>
          <w:sz w:val="24"/>
          <w:szCs w:val="24"/>
        </w:rPr>
        <w:t>四、员工</w:t>
      </w:r>
      <w:r>
        <w:rPr>
          <w:rFonts w:ascii="SimHei" w:hAnsi="SimHei" w:eastAsia="黑体"/>
          <w:sz w:val="24"/>
          <w:szCs w:val="24"/>
        </w:rPr>
        <w:t>工作餐不收费。</w:t>
      </w:r>
    </w:p>
    <w:p>
      <w:pPr>
        <w:spacing w:line="480" w:lineRule="auto"/>
        <w:ind w:firstLine="480" w:firstLineChars="200"/>
        <w:rPr>
          <w:rFonts w:ascii="宋体" w:hAnsi="宋体" w:eastAsia="宋体"/>
          <w:sz w:val="24"/>
          <w:szCs w:val="24"/>
        </w:rPr>
      </w:pPr>
      <w:r>
        <w:rPr>
          <w:rFonts w:hint="eastAsia" w:ascii="SimHei" w:hAnsi="SimHei" w:eastAsia="黑体"/>
          <w:sz w:val="24"/>
          <w:szCs w:val="24"/>
        </w:rPr>
        <w:t>五、员工</w:t>
      </w:r>
      <w:r>
        <w:rPr>
          <w:rFonts w:ascii="SimHei" w:hAnsi="SimHei" w:eastAsia="黑体"/>
          <w:sz w:val="24"/>
          <w:szCs w:val="24"/>
        </w:rPr>
        <w:t>食堂卫生厨师</w:t>
      </w:r>
      <w:r>
        <w:rPr>
          <w:rFonts w:hint="eastAsia" w:ascii="SimHei" w:hAnsi="SimHei" w:eastAsia="黑体"/>
          <w:sz w:val="24"/>
          <w:szCs w:val="24"/>
        </w:rPr>
        <w:t>是</w:t>
      </w:r>
      <w:r>
        <w:rPr>
          <w:rFonts w:ascii="SimHei" w:hAnsi="SimHei" w:eastAsia="黑体"/>
          <w:sz w:val="24"/>
          <w:szCs w:val="24"/>
        </w:rPr>
        <w:t>第一责任人，必须做到餐具、用具、桌椅清洁卫生，摆放整齐，凡抽查发现问题</w:t>
      </w:r>
      <w:r>
        <w:rPr>
          <w:rFonts w:hint="eastAsia" w:ascii="SimHei" w:hAnsi="SimHei" w:eastAsia="黑体"/>
          <w:sz w:val="24"/>
          <w:szCs w:val="24"/>
        </w:rPr>
        <w:t>处罚200元</w:t>
      </w:r>
      <w:r>
        <w:rPr>
          <w:rFonts w:ascii="SimHei" w:hAnsi="SimHei" w:eastAsia="黑体"/>
          <w:sz w:val="24"/>
          <w:szCs w:val="24"/>
        </w:rPr>
        <w:t>。</w:t>
      </w:r>
    </w:p>
    <w:p>
      <w:pPr>
        <w:spacing w:line="480" w:lineRule="auto"/>
        <w:ind w:firstLine="480" w:firstLineChars="200"/>
        <w:rPr>
          <w:rFonts w:ascii="宋体" w:hAnsi="宋体" w:eastAsia="宋体"/>
          <w:sz w:val="24"/>
          <w:szCs w:val="24"/>
        </w:rPr>
      </w:pPr>
      <w:r>
        <w:rPr>
          <w:rFonts w:ascii="SimHei" w:hAnsi="SimHei" w:eastAsia="黑体"/>
          <w:sz w:val="24"/>
          <w:szCs w:val="24"/>
        </w:rPr>
        <w:t>六、本制度最终解释权由xx上饶直属库都昌分库负责解释。</w:t>
      </w:r>
    </w:p>
    <w:p>
      <w:pPr>
        <w:spacing w:line="480" w:lineRule="auto"/>
        <w:jc w:val="left"/>
        <w:rPr>
          <w:rFonts w:ascii="宋体" w:hAnsi="宋体" w:eastAsia="宋体"/>
          <w:sz w:val="24"/>
          <w:szCs w:val="24"/>
        </w:rPr>
      </w:pPr>
    </w:p>
    <w:p>
      <w:pPr>
        <w:spacing w:line="480" w:lineRule="auto"/>
        <w:rPr>
          <w:rFonts w:ascii="宋体" w:hAnsi="宋体" w:eastAsia="宋体"/>
          <w:sz w:val="24"/>
          <w:szCs w:val="24"/>
        </w:rPr>
      </w:pPr>
    </w:p>
    <w:p>
      <w:pPr>
        <w:spacing w:line="480" w:lineRule="auto"/>
        <w:rPr>
          <w:rFonts w:ascii="宋体" w:hAnsi="宋体" w:eastAsia="宋体"/>
          <w:sz w:val="24"/>
          <w:szCs w:val="24"/>
        </w:rPr>
      </w:pPr>
    </w:p>
    <w:p>
      <w:pPr>
        <w:spacing w:line="480" w:lineRule="auto"/>
        <w:rPr>
          <w:rFonts w:ascii="宋体" w:hAnsi="宋体" w:eastAsia="宋体"/>
          <w:sz w:val="24"/>
          <w:szCs w:val="24"/>
        </w:rPr>
      </w:pPr>
    </w:p>
    <w:p>
      <w:pPr>
        <w:spacing w:line="480" w:lineRule="auto"/>
        <w:rPr>
          <w:rFonts w:ascii="宋体" w:hAnsi="宋体" w:eastAsia="宋体"/>
          <w:sz w:val="24"/>
          <w:szCs w:val="24"/>
        </w:rPr>
      </w:pPr>
    </w:p>
    <w:p>
      <w:pPr>
        <w:spacing w:line="480" w:lineRule="auto"/>
        <w:rPr>
          <w:rFonts w:ascii="宋体" w:hAnsi="宋体" w:eastAsia="宋体"/>
          <w:sz w:val="24"/>
          <w:szCs w:val="24"/>
        </w:rPr>
      </w:pPr>
    </w:p>
    <w:p>
      <w:pPr>
        <w:spacing w:line="480" w:lineRule="auto"/>
        <w:rPr>
          <w:rFonts w:ascii="宋体" w:hAnsi="宋体" w:eastAsia="宋体"/>
          <w:sz w:val="24"/>
          <w:szCs w:val="24"/>
        </w:rPr>
      </w:pPr>
    </w:p>
    <w:p>
      <w:pPr>
        <w:spacing w:line="480" w:lineRule="auto"/>
        <w:rPr>
          <w:rFonts w:ascii="宋体" w:hAnsi="宋体" w:eastAsia="宋体"/>
          <w:sz w:val="24"/>
          <w:szCs w:val="24"/>
        </w:rPr>
      </w:pPr>
    </w:p>
    <w:p>
      <w:pPr>
        <w:spacing w:line="480" w:lineRule="auto"/>
        <w:rPr>
          <w:rFonts w:ascii="宋体" w:hAnsi="宋体" w:eastAsia="宋体"/>
          <w:sz w:val="24"/>
          <w:szCs w:val="24"/>
        </w:rPr>
      </w:pPr>
    </w:p>
    <w:p>
      <w:pPr>
        <w:pStyle w:val="2"/>
        <w:spacing w:line="480" w:lineRule="auto"/>
        <w:rPr>
          <w:rFonts w:ascii="宋体" w:hAnsi="宋体" w:eastAsia="宋体"/>
          <w:sz w:val="24"/>
          <w:szCs w:val="24"/>
        </w:rPr>
      </w:pPr>
      <w:bookmarkStart w:id="12" w:name="_Toc465671555"/>
      <w:r>
        <w:rPr>
          <w:rFonts w:hint="eastAsia" w:ascii="SimHei" w:hAnsi="SimHei" w:eastAsia="黑体"/>
          <w:sz w:val="24"/>
          <w:szCs w:val="24"/>
        </w:rPr>
        <w:t>xx上饶直属库都昌分库办公大楼用电</w:t>
      </w:r>
      <w:r>
        <w:rPr>
          <w:rFonts w:ascii="SimHei" w:hAnsi="SimHei" w:eastAsia="黑体"/>
          <w:sz w:val="24"/>
          <w:szCs w:val="24"/>
        </w:rPr>
        <w:t>管理</w:t>
      </w:r>
      <w:r>
        <w:rPr>
          <w:rFonts w:hint="eastAsia" w:ascii="SimHei" w:hAnsi="SimHei" w:eastAsia="黑体"/>
          <w:sz w:val="24"/>
          <w:szCs w:val="24"/>
        </w:rPr>
        <w:t>制度</w:t>
      </w:r>
      <w:bookmarkEnd w:id="12"/>
    </w:p>
    <w:p>
      <w:pPr>
        <w:spacing w:line="480" w:lineRule="auto"/>
        <w:ind w:firstLine="480" w:firstLineChars="200"/>
        <w:rPr>
          <w:rFonts w:ascii="宋体" w:hAnsi="宋体" w:eastAsia="宋体"/>
          <w:sz w:val="24"/>
          <w:szCs w:val="24"/>
        </w:rPr>
      </w:pPr>
      <w:r>
        <w:rPr>
          <w:rFonts w:ascii="SimHei" w:hAnsi="SimHei" w:eastAsia="黑体"/>
          <w:sz w:val="24"/>
          <w:szCs w:val="24"/>
        </w:rPr>
        <w:t>按照xx总公司从严治企、规范管理的要求。为达到节约、安全用电的目的，特制定办公楼用电管理规定。</w:t>
      </w:r>
    </w:p>
    <w:p>
      <w:pPr>
        <w:spacing w:line="480" w:lineRule="auto"/>
        <w:ind w:firstLine="480" w:firstLineChars="200"/>
        <w:rPr>
          <w:rFonts w:ascii="宋体" w:hAnsi="宋体" w:eastAsia="宋体"/>
          <w:sz w:val="24"/>
          <w:szCs w:val="24"/>
        </w:rPr>
      </w:pPr>
      <w:r>
        <w:rPr>
          <w:rFonts w:ascii="SimHei" w:hAnsi="SimHei" w:eastAsia="黑体"/>
          <w:sz w:val="24"/>
          <w:szCs w:val="24"/>
        </w:rPr>
        <w:t>一、严格做到人走熄灯，杜绝明灯现象。</w:t>
      </w:r>
    </w:p>
    <w:p>
      <w:pPr>
        <w:spacing w:line="480" w:lineRule="auto"/>
        <w:ind w:firstLine="480" w:firstLineChars="200"/>
        <w:rPr>
          <w:rFonts w:ascii="宋体" w:hAnsi="宋体" w:eastAsia="宋体"/>
          <w:sz w:val="24"/>
          <w:szCs w:val="24"/>
        </w:rPr>
      </w:pPr>
      <w:r>
        <w:rPr>
          <w:rFonts w:ascii="SimHei" w:hAnsi="SimHei" w:eastAsia="黑体"/>
          <w:sz w:val="24"/>
          <w:szCs w:val="24"/>
        </w:rPr>
        <w:t>二、使用空调必须做到上班开启，下班及时关闭。</w:t>
      </w:r>
    </w:p>
    <w:p>
      <w:pPr>
        <w:spacing w:line="480" w:lineRule="auto"/>
        <w:ind w:firstLine="480" w:firstLineChars="200"/>
        <w:rPr>
          <w:rFonts w:ascii="宋体" w:hAnsi="宋体" w:eastAsia="宋体"/>
          <w:sz w:val="24"/>
          <w:szCs w:val="24"/>
        </w:rPr>
      </w:pPr>
      <w:r>
        <w:rPr>
          <w:rFonts w:ascii="SimHei" w:hAnsi="SimHei" w:eastAsia="黑体"/>
          <w:sz w:val="24"/>
          <w:szCs w:val="24"/>
        </w:rPr>
        <w:t>三、饮用水采取配置电热设备统一使用，禁止使用电水壶。</w:t>
      </w:r>
    </w:p>
    <w:p>
      <w:pPr>
        <w:spacing w:line="480" w:lineRule="auto"/>
        <w:ind w:firstLine="480" w:firstLineChars="200"/>
        <w:rPr>
          <w:rFonts w:ascii="宋体" w:hAnsi="宋体" w:eastAsia="宋体"/>
          <w:sz w:val="24"/>
          <w:szCs w:val="24"/>
        </w:rPr>
      </w:pPr>
      <w:r>
        <w:rPr>
          <w:rFonts w:ascii="SimHei" w:hAnsi="SimHei" w:eastAsia="黑体"/>
          <w:sz w:val="24"/>
          <w:szCs w:val="24"/>
        </w:rPr>
        <w:t>四、本规定自</w:t>
      </w:r>
      <w:r>
        <w:rPr>
          <w:rFonts w:hint="eastAsia" w:ascii="SimHei" w:hAnsi="SimHei" w:eastAsia="黑体"/>
          <w:sz w:val="24"/>
          <w:szCs w:val="24"/>
        </w:rPr>
        <w:t>8月1日起执行。</w:t>
      </w:r>
    </w:p>
    <w:p>
      <w:pPr>
        <w:spacing w:line="480" w:lineRule="auto"/>
        <w:rPr>
          <w:rFonts w:ascii="宋体" w:hAnsi="宋体" w:eastAsia="宋体"/>
          <w:sz w:val="24"/>
          <w:szCs w:val="24"/>
        </w:rPr>
      </w:pPr>
    </w:p>
    <w:p>
      <w:pPr>
        <w:spacing w:line="480" w:lineRule="auto"/>
        <w:rPr>
          <w:rFonts w:ascii="宋体" w:hAnsi="宋体" w:eastAsia="宋体"/>
          <w:sz w:val="24"/>
          <w:szCs w:val="24"/>
        </w:rPr>
      </w:pPr>
    </w:p>
    <w:p>
      <w:pPr>
        <w:spacing w:line="480" w:lineRule="auto"/>
        <w:rPr>
          <w:rFonts w:ascii="宋体" w:hAnsi="宋体" w:eastAsia="宋体"/>
          <w:sz w:val="24"/>
          <w:szCs w:val="24"/>
        </w:rPr>
      </w:pPr>
    </w:p>
    <w:p>
      <w:pPr>
        <w:spacing w:line="480" w:lineRule="auto"/>
        <w:rPr>
          <w:rFonts w:ascii="宋体" w:hAnsi="宋体" w:eastAsia="宋体"/>
          <w:sz w:val="24"/>
          <w:szCs w:val="24"/>
        </w:rPr>
      </w:pPr>
    </w:p>
    <w:p>
      <w:pPr>
        <w:spacing w:line="480" w:lineRule="auto"/>
        <w:rPr>
          <w:rFonts w:ascii="宋体" w:hAnsi="宋体" w:eastAsia="宋体"/>
          <w:sz w:val="24"/>
          <w:szCs w:val="24"/>
        </w:rPr>
      </w:pPr>
    </w:p>
    <w:p>
      <w:pPr>
        <w:spacing w:line="480" w:lineRule="auto"/>
        <w:rPr>
          <w:rFonts w:ascii="宋体" w:hAnsi="宋体" w:eastAsia="宋体"/>
          <w:sz w:val="24"/>
          <w:szCs w:val="24"/>
        </w:rPr>
      </w:pPr>
    </w:p>
    <w:p>
      <w:pPr>
        <w:spacing w:line="480" w:lineRule="auto"/>
        <w:rPr>
          <w:rFonts w:ascii="宋体" w:hAnsi="宋体" w:eastAsia="宋体"/>
          <w:sz w:val="24"/>
          <w:szCs w:val="24"/>
        </w:rPr>
      </w:pPr>
    </w:p>
    <w:p>
      <w:pPr>
        <w:spacing w:line="480" w:lineRule="auto"/>
        <w:rPr>
          <w:rFonts w:ascii="宋体" w:hAnsi="宋体" w:eastAsia="宋体"/>
          <w:sz w:val="24"/>
          <w:szCs w:val="24"/>
        </w:rPr>
      </w:pPr>
    </w:p>
    <w:p>
      <w:pPr>
        <w:spacing w:line="480" w:lineRule="auto"/>
        <w:rPr>
          <w:rFonts w:ascii="宋体" w:hAnsi="宋体" w:eastAsia="宋体"/>
          <w:sz w:val="24"/>
          <w:szCs w:val="24"/>
        </w:rPr>
      </w:pPr>
    </w:p>
    <w:p>
      <w:pPr>
        <w:spacing w:line="480" w:lineRule="auto"/>
        <w:rPr>
          <w:rFonts w:ascii="宋体" w:hAnsi="宋体" w:eastAsia="宋体"/>
          <w:sz w:val="24"/>
          <w:szCs w:val="24"/>
        </w:rPr>
      </w:pPr>
    </w:p>
    <w:p>
      <w:pPr>
        <w:spacing w:line="480" w:lineRule="auto"/>
        <w:rPr>
          <w:rFonts w:ascii="宋体" w:hAnsi="宋体" w:eastAsia="宋体"/>
          <w:sz w:val="24"/>
          <w:szCs w:val="24"/>
        </w:rPr>
      </w:pPr>
    </w:p>
    <w:p>
      <w:pPr>
        <w:spacing w:line="480" w:lineRule="auto"/>
        <w:rPr>
          <w:rFonts w:ascii="宋体" w:hAnsi="宋体" w:eastAsia="宋体"/>
          <w:sz w:val="24"/>
          <w:szCs w:val="24"/>
        </w:rPr>
      </w:pPr>
    </w:p>
    <w:p>
      <w:pPr>
        <w:spacing w:line="480" w:lineRule="auto"/>
        <w:rPr>
          <w:rFonts w:ascii="宋体" w:hAnsi="宋体" w:eastAsia="宋体"/>
          <w:sz w:val="24"/>
          <w:szCs w:val="24"/>
        </w:rPr>
      </w:pPr>
    </w:p>
    <w:p>
      <w:pPr>
        <w:pStyle w:val="2"/>
        <w:spacing w:line="480" w:lineRule="auto"/>
        <w:rPr>
          <w:rFonts w:ascii="宋体" w:hAnsi="宋体" w:eastAsia="宋体"/>
          <w:sz w:val="24"/>
          <w:szCs w:val="24"/>
        </w:rPr>
      </w:pPr>
      <w:bookmarkStart w:id="13" w:name="_Toc465671556"/>
      <w:r>
        <w:rPr>
          <w:rFonts w:hint="eastAsia" w:ascii="SimHei" w:hAnsi="SimHei" w:eastAsia="黑体"/>
          <w:sz w:val="24"/>
          <w:szCs w:val="24"/>
        </w:rPr>
        <w:t>验质</w:t>
      </w:r>
      <w:r>
        <w:rPr>
          <w:rFonts w:ascii="SimHei" w:hAnsi="SimHei" w:eastAsia="黑体"/>
          <w:sz w:val="24"/>
          <w:szCs w:val="24"/>
        </w:rPr>
        <w:t>员</w:t>
      </w:r>
      <w:r>
        <w:rPr>
          <w:rFonts w:hint="eastAsia" w:ascii="SimHei" w:hAnsi="SimHei" w:eastAsia="黑体"/>
          <w:sz w:val="24"/>
          <w:szCs w:val="24"/>
        </w:rPr>
        <w:t>岗位</w:t>
      </w:r>
      <w:r>
        <w:rPr>
          <w:rFonts w:ascii="SimHei" w:hAnsi="SimHei" w:eastAsia="黑体"/>
          <w:sz w:val="24"/>
          <w:szCs w:val="24"/>
        </w:rPr>
        <w:t>职责</w:t>
      </w:r>
      <w:bookmarkEnd w:id="13"/>
    </w:p>
    <w:p>
      <w:pPr>
        <w:pStyle w:val="13"/>
        <w:numPr>
          <w:ilvl w:val="0"/>
          <w:numId w:val="1"/>
        </w:numPr>
        <w:spacing w:line="480" w:lineRule="auto"/>
        <w:ind w:left="0" w:firstLine="709" w:firstLineChars="0"/>
        <w:rPr>
          <w:rFonts w:ascii="宋体" w:hAnsi="宋体" w:eastAsia="宋体"/>
          <w:sz w:val="24"/>
          <w:szCs w:val="24"/>
        </w:rPr>
      </w:pPr>
      <w:r>
        <w:rPr>
          <w:rFonts w:ascii="SimHei" w:hAnsi="SimHei" w:eastAsia="黑体"/>
          <w:sz w:val="24"/>
          <w:szCs w:val="24"/>
        </w:rPr>
        <w:t>认真执行粮油质量标准，对粮油质量进行检验和监督，在日常工作中认真按照《</w:t>
      </w:r>
      <w:r>
        <w:rPr>
          <w:rFonts w:hint="eastAsia" w:ascii="SimHei" w:hAnsi="SimHei" w:eastAsia="黑体"/>
          <w:sz w:val="24"/>
          <w:szCs w:val="24"/>
        </w:rPr>
        <w:t>江西</w:t>
      </w:r>
      <w:r>
        <w:rPr>
          <w:rFonts w:ascii="SimHei" w:hAnsi="SimHei" w:eastAsia="黑体"/>
          <w:sz w:val="24"/>
          <w:szCs w:val="24"/>
        </w:rPr>
        <w:t>分公司中央事权粮油监管相关法规及规章制度》</w:t>
      </w:r>
      <w:r>
        <w:rPr>
          <w:rFonts w:hint="eastAsia" w:ascii="SimHei" w:hAnsi="SimHei" w:eastAsia="黑体"/>
          <w:sz w:val="24"/>
          <w:szCs w:val="24"/>
        </w:rPr>
        <w:t>执行</w:t>
      </w:r>
      <w:r>
        <w:rPr>
          <w:rFonts w:ascii="SimHei" w:hAnsi="SimHei" w:eastAsia="黑体"/>
          <w:sz w:val="24"/>
          <w:szCs w:val="24"/>
        </w:rPr>
        <w:t>，</w:t>
      </w:r>
      <w:r>
        <w:rPr>
          <w:rFonts w:hint="eastAsia" w:ascii="SimHei" w:hAnsi="SimHei" w:eastAsia="黑体"/>
          <w:sz w:val="24"/>
          <w:szCs w:val="24"/>
        </w:rPr>
        <w:t>收购</w:t>
      </w:r>
      <w:r>
        <w:rPr>
          <w:rFonts w:ascii="SimHei" w:hAnsi="SimHei" w:eastAsia="黑体"/>
          <w:sz w:val="24"/>
          <w:szCs w:val="24"/>
        </w:rPr>
        <w:t>入库的中央事权</w:t>
      </w:r>
      <w:r>
        <w:rPr>
          <w:rFonts w:hint="eastAsia" w:ascii="SimHei" w:hAnsi="SimHei" w:eastAsia="黑体"/>
          <w:sz w:val="24"/>
          <w:szCs w:val="24"/>
        </w:rPr>
        <w:t>粮食</w:t>
      </w:r>
      <w:r>
        <w:rPr>
          <w:rFonts w:ascii="SimHei" w:hAnsi="SimHei" w:eastAsia="黑体"/>
          <w:sz w:val="24"/>
          <w:szCs w:val="24"/>
        </w:rPr>
        <w:t>必须是符合国家中等以上</w:t>
      </w:r>
      <w:r>
        <w:rPr>
          <w:rFonts w:hint="eastAsia" w:ascii="SimHei" w:hAnsi="SimHei" w:eastAsia="黑体"/>
          <w:sz w:val="24"/>
          <w:szCs w:val="24"/>
        </w:rPr>
        <w:t>标准的</w:t>
      </w:r>
      <w:r>
        <w:rPr>
          <w:rFonts w:ascii="SimHei" w:hAnsi="SimHei" w:eastAsia="黑体"/>
          <w:sz w:val="24"/>
          <w:szCs w:val="24"/>
        </w:rPr>
        <w:t>新粮。</w:t>
      </w:r>
    </w:p>
    <w:p>
      <w:pPr>
        <w:pStyle w:val="13"/>
        <w:numPr>
          <w:ilvl w:val="0"/>
          <w:numId w:val="1"/>
        </w:numPr>
        <w:spacing w:line="480" w:lineRule="auto"/>
        <w:ind w:left="0" w:firstLine="709" w:firstLineChars="0"/>
        <w:rPr>
          <w:rFonts w:ascii="宋体" w:hAnsi="宋体" w:eastAsia="宋体"/>
          <w:sz w:val="24"/>
          <w:szCs w:val="24"/>
        </w:rPr>
      </w:pPr>
      <w:r>
        <w:rPr>
          <w:rFonts w:hint="eastAsia" w:ascii="SimHei" w:hAnsi="SimHei" w:eastAsia="黑体"/>
          <w:sz w:val="24"/>
          <w:szCs w:val="24"/>
        </w:rPr>
        <w:t>服从</w:t>
      </w:r>
      <w:r>
        <w:rPr>
          <w:rFonts w:ascii="SimHei" w:hAnsi="SimHei" w:eastAsia="黑体"/>
          <w:sz w:val="24"/>
          <w:szCs w:val="24"/>
        </w:rPr>
        <w:t>领导工作安排，在粮食收购入库期间必须坚守岗位，忠于职守，</w:t>
      </w:r>
      <w:r>
        <w:rPr>
          <w:rFonts w:hint="eastAsia" w:ascii="SimHei" w:hAnsi="SimHei" w:eastAsia="黑体"/>
          <w:sz w:val="24"/>
          <w:szCs w:val="24"/>
        </w:rPr>
        <w:t>公正</w:t>
      </w:r>
      <w:r>
        <w:rPr>
          <w:rFonts w:ascii="SimHei" w:hAnsi="SimHei" w:eastAsia="黑体"/>
          <w:sz w:val="24"/>
          <w:szCs w:val="24"/>
        </w:rPr>
        <w:t>廉洁。按</w:t>
      </w:r>
      <w:r>
        <w:rPr>
          <w:rFonts w:hint="eastAsia" w:ascii="SimHei" w:hAnsi="SimHei" w:eastAsia="黑体"/>
          <w:sz w:val="24"/>
          <w:szCs w:val="24"/>
        </w:rPr>
        <w:t>顺序</w:t>
      </w:r>
      <w:r>
        <w:rPr>
          <w:rFonts w:ascii="SimHei" w:hAnsi="SimHei" w:eastAsia="黑体"/>
          <w:sz w:val="24"/>
          <w:szCs w:val="24"/>
        </w:rPr>
        <w:t>对入库车辆抽取样品，按照检验操作程序进行检验，</w:t>
      </w:r>
      <w:r>
        <w:rPr>
          <w:rFonts w:hint="eastAsia" w:ascii="SimHei" w:hAnsi="SimHei" w:eastAsia="黑体"/>
          <w:sz w:val="24"/>
          <w:szCs w:val="24"/>
        </w:rPr>
        <w:t>并</w:t>
      </w:r>
      <w:r>
        <w:rPr>
          <w:rFonts w:ascii="SimHei" w:hAnsi="SimHei" w:eastAsia="黑体"/>
          <w:sz w:val="24"/>
          <w:szCs w:val="24"/>
        </w:rPr>
        <w:t>如实填写检验结果及保管好保留样品。粮食</w:t>
      </w:r>
      <w:r>
        <w:rPr>
          <w:rFonts w:hint="eastAsia" w:ascii="SimHei" w:hAnsi="SimHei" w:eastAsia="黑体"/>
          <w:sz w:val="24"/>
          <w:szCs w:val="24"/>
        </w:rPr>
        <w:t>入库</w:t>
      </w:r>
      <w:r>
        <w:rPr>
          <w:rFonts w:ascii="SimHei" w:hAnsi="SimHei" w:eastAsia="黑体"/>
          <w:sz w:val="24"/>
          <w:szCs w:val="24"/>
        </w:rPr>
        <w:t>完毕后，按照程序对全仓粮食进行扦样检验，并填好检验单，</w:t>
      </w:r>
      <w:r>
        <w:rPr>
          <w:rFonts w:hint="eastAsia" w:ascii="SimHei" w:hAnsi="SimHei" w:eastAsia="黑体"/>
          <w:sz w:val="24"/>
          <w:szCs w:val="24"/>
        </w:rPr>
        <w:t>作</w:t>
      </w:r>
      <w:r>
        <w:rPr>
          <w:rFonts w:ascii="SimHei" w:hAnsi="SimHei" w:eastAsia="黑体"/>
          <w:sz w:val="24"/>
          <w:szCs w:val="24"/>
        </w:rPr>
        <w:t>为该</w:t>
      </w:r>
      <w:r>
        <w:rPr>
          <w:rFonts w:hint="eastAsia" w:ascii="SimHei" w:hAnsi="SimHei" w:eastAsia="黑体"/>
          <w:sz w:val="24"/>
          <w:szCs w:val="24"/>
        </w:rPr>
        <w:t>仓</w:t>
      </w:r>
      <w:r>
        <w:rPr>
          <w:rFonts w:ascii="SimHei" w:hAnsi="SimHei" w:eastAsia="黑体"/>
          <w:sz w:val="24"/>
          <w:szCs w:val="24"/>
        </w:rPr>
        <w:t>入库后的原始质量档案</w:t>
      </w:r>
      <w:r>
        <w:rPr>
          <w:rFonts w:hint="eastAsia" w:ascii="SimHei" w:hAnsi="SimHei" w:eastAsia="黑体"/>
          <w:sz w:val="24"/>
          <w:szCs w:val="24"/>
        </w:rPr>
        <w:t>保存</w:t>
      </w:r>
      <w:r>
        <w:rPr>
          <w:rFonts w:ascii="SimHei" w:hAnsi="SimHei" w:eastAsia="黑体"/>
          <w:sz w:val="24"/>
          <w:szCs w:val="24"/>
        </w:rPr>
        <w:t>，同时</w:t>
      </w:r>
      <w:r>
        <w:rPr>
          <w:rFonts w:hint="eastAsia" w:ascii="SimHei" w:hAnsi="SimHei" w:eastAsia="黑体"/>
          <w:sz w:val="24"/>
          <w:szCs w:val="24"/>
        </w:rPr>
        <w:t>提供</w:t>
      </w:r>
      <w:r>
        <w:rPr>
          <w:rFonts w:ascii="SimHei" w:hAnsi="SimHei" w:eastAsia="黑体"/>
          <w:sz w:val="24"/>
          <w:szCs w:val="24"/>
        </w:rPr>
        <w:t>给</w:t>
      </w:r>
      <w:r>
        <w:rPr>
          <w:rFonts w:hint="eastAsia" w:ascii="SimHei" w:hAnsi="SimHei" w:eastAsia="黑体"/>
          <w:sz w:val="24"/>
          <w:szCs w:val="24"/>
        </w:rPr>
        <w:t>防化员</w:t>
      </w:r>
      <w:r>
        <w:rPr>
          <w:rFonts w:ascii="SimHei" w:hAnsi="SimHei" w:eastAsia="黑体"/>
          <w:sz w:val="24"/>
          <w:szCs w:val="24"/>
        </w:rPr>
        <w:t>，便于了解</w:t>
      </w:r>
      <w:r>
        <w:rPr>
          <w:rFonts w:hint="eastAsia" w:ascii="SimHei" w:hAnsi="SimHei" w:eastAsia="黑体"/>
          <w:sz w:val="24"/>
          <w:szCs w:val="24"/>
        </w:rPr>
        <w:t>各仓</w:t>
      </w:r>
      <w:r>
        <w:rPr>
          <w:rFonts w:ascii="SimHei" w:hAnsi="SimHei" w:eastAsia="黑体"/>
          <w:sz w:val="24"/>
          <w:szCs w:val="24"/>
        </w:rPr>
        <w:t>质量情况</w:t>
      </w:r>
      <w:r>
        <w:rPr>
          <w:rFonts w:hint="eastAsia" w:ascii="SimHei" w:hAnsi="SimHei" w:eastAsia="黑体"/>
          <w:sz w:val="24"/>
          <w:szCs w:val="24"/>
        </w:rPr>
        <w:t>。</w:t>
      </w:r>
    </w:p>
    <w:p>
      <w:pPr>
        <w:pStyle w:val="13"/>
        <w:numPr>
          <w:ilvl w:val="0"/>
          <w:numId w:val="1"/>
        </w:numPr>
        <w:spacing w:line="480" w:lineRule="auto"/>
        <w:ind w:left="0" w:firstLine="709" w:firstLineChars="0"/>
        <w:rPr>
          <w:rFonts w:ascii="宋体" w:hAnsi="宋体" w:eastAsia="宋体"/>
          <w:sz w:val="24"/>
          <w:szCs w:val="24"/>
        </w:rPr>
      </w:pPr>
      <w:r>
        <w:rPr>
          <w:rFonts w:hint="eastAsia" w:ascii="SimHei" w:hAnsi="SimHei" w:eastAsia="黑体"/>
          <w:sz w:val="24"/>
          <w:szCs w:val="24"/>
        </w:rPr>
        <w:t>入库</w:t>
      </w:r>
      <w:r>
        <w:rPr>
          <w:rFonts w:ascii="SimHei" w:hAnsi="SimHei" w:eastAsia="黑体"/>
          <w:sz w:val="24"/>
          <w:szCs w:val="24"/>
        </w:rPr>
        <w:t>粮食质量</w:t>
      </w:r>
      <w:r>
        <w:rPr>
          <w:rFonts w:hint="eastAsia" w:ascii="SimHei" w:hAnsi="SimHei" w:eastAsia="黑体"/>
          <w:sz w:val="24"/>
          <w:szCs w:val="24"/>
        </w:rPr>
        <w:t>、品种</w:t>
      </w:r>
      <w:r>
        <w:rPr>
          <w:rFonts w:ascii="SimHei" w:hAnsi="SimHei" w:eastAsia="黑体"/>
          <w:sz w:val="24"/>
          <w:szCs w:val="24"/>
        </w:rPr>
        <w:t>必须符合国家粮食入库标准，收购验质</w:t>
      </w:r>
      <w:r>
        <w:rPr>
          <w:rFonts w:hint="eastAsia" w:ascii="SimHei" w:hAnsi="SimHei" w:eastAsia="黑体"/>
          <w:sz w:val="24"/>
          <w:szCs w:val="24"/>
        </w:rPr>
        <w:t>坚持</w:t>
      </w:r>
      <w:r>
        <w:rPr>
          <w:rFonts w:ascii="SimHei" w:hAnsi="SimHei" w:eastAsia="黑体"/>
          <w:sz w:val="24"/>
          <w:szCs w:val="24"/>
        </w:rPr>
        <w:t>一车一</w:t>
      </w:r>
      <w:r>
        <w:rPr>
          <w:rFonts w:hint="eastAsia" w:ascii="SimHei" w:hAnsi="SimHei" w:eastAsia="黑体"/>
          <w:sz w:val="24"/>
          <w:szCs w:val="24"/>
        </w:rPr>
        <w:t>检，</w:t>
      </w:r>
      <w:r>
        <w:rPr>
          <w:rFonts w:ascii="SimHei" w:hAnsi="SimHei" w:eastAsia="黑体"/>
          <w:sz w:val="24"/>
          <w:szCs w:val="24"/>
        </w:rPr>
        <w:t>严禁压级压价、抬级抬价，严禁以</w:t>
      </w:r>
      <w:r>
        <w:rPr>
          <w:rFonts w:hint="eastAsia" w:ascii="SimHei" w:hAnsi="SimHei" w:eastAsia="黑体"/>
          <w:sz w:val="24"/>
          <w:szCs w:val="24"/>
        </w:rPr>
        <w:t>职</w:t>
      </w:r>
      <w:r>
        <w:rPr>
          <w:rFonts w:ascii="SimHei" w:hAnsi="SimHei" w:eastAsia="黑体"/>
          <w:sz w:val="24"/>
          <w:szCs w:val="24"/>
        </w:rPr>
        <w:t>谋私</w:t>
      </w:r>
      <w:r>
        <w:rPr>
          <w:rFonts w:hint="eastAsia" w:ascii="SimHei" w:hAnsi="SimHei" w:eastAsia="黑体"/>
          <w:sz w:val="24"/>
          <w:szCs w:val="24"/>
        </w:rPr>
        <w:t>，</w:t>
      </w:r>
      <w:r>
        <w:rPr>
          <w:rFonts w:ascii="SimHei" w:hAnsi="SimHei" w:eastAsia="黑体"/>
          <w:sz w:val="24"/>
          <w:szCs w:val="24"/>
        </w:rPr>
        <w:t>收人情粮，收取经纪人好处。</w:t>
      </w:r>
    </w:p>
    <w:p>
      <w:pPr>
        <w:pStyle w:val="13"/>
        <w:numPr>
          <w:ilvl w:val="0"/>
          <w:numId w:val="1"/>
        </w:numPr>
        <w:spacing w:line="480" w:lineRule="auto"/>
        <w:ind w:left="0" w:firstLine="709" w:firstLineChars="0"/>
        <w:rPr>
          <w:rFonts w:ascii="宋体" w:hAnsi="宋体" w:eastAsia="宋体"/>
          <w:sz w:val="24"/>
          <w:szCs w:val="24"/>
        </w:rPr>
      </w:pPr>
      <w:r>
        <w:rPr>
          <w:rFonts w:hint="eastAsia" w:ascii="SimHei" w:hAnsi="SimHei" w:eastAsia="黑体"/>
          <w:sz w:val="24"/>
          <w:szCs w:val="24"/>
        </w:rPr>
        <w:t>入库</w:t>
      </w:r>
      <w:r>
        <w:rPr>
          <w:rFonts w:ascii="SimHei" w:hAnsi="SimHei" w:eastAsia="黑体"/>
          <w:sz w:val="24"/>
          <w:szCs w:val="24"/>
        </w:rPr>
        <w:t>粮食质量实行质量终生制，验质人员对质量负全责。</w:t>
      </w:r>
    </w:p>
    <w:p>
      <w:pPr>
        <w:pStyle w:val="13"/>
        <w:numPr>
          <w:ilvl w:val="0"/>
          <w:numId w:val="1"/>
        </w:numPr>
        <w:spacing w:line="480" w:lineRule="auto"/>
        <w:ind w:left="0" w:firstLine="709" w:firstLineChars="0"/>
        <w:rPr>
          <w:rFonts w:ascii="宋体" w:hAnsi="宋体" w:eastAsia="宋体"/>
          <w:sz w:val="24"/>
          <w:szCs w:val="24"/>
        </w:rPr>
      </w:pPr>
      <w:r>
        <w:rPr>
          <w:rFonts w:hint="eastAsia" w:ascii="SimHei" w:hAnsi="SimHei" w:eastAsia="黑体"/>
          <w:sz w:val="24"/>
          <w:szCs w:val="24"/>
        </w:rPr>
        <w:t>负责</w:t>
      </w:r>
      <w:r>
        <w:rPr>
          <w:rFonts w:ascii="SimHei" w:hAnsi="SimHei" w:eastAsia="黑体"/>
          <w:sz w:val="24"/>
          <w:szCs w:val="24"/>
        </w:rPr>
        <w:t>粮油检查表格</w:t>
      </w:r>
      <w:r>
        <w:rPr>
          <w:rFonts w:hint="eastAsia" w:ascii="SimHei" w:hAnsi="SimHei" w:eastAsia="黑体"/>
          <w:sz w:val="24"/>
          <w:szCs w:val="24"/>
        </w:rPr>
        <w:t>、</w:t>
      </w:r>
      <w:r>
        <w:rPr>
          <w:rFonts w:ascii="SimHei" w:hAnsi="SimHei" w:eastAsia="黑体"/>
          <w:sz w:val="24"/>
          <w:szCs w:val="24"/>
        </w:rPr>
        <w:t>工作底稿</w:t>
      </w:r>
      <w:r>
        <w:rPr>
          <w:rFonts w:hint="eastAsia" w:ascii="SimHei" w:hAnsi="SimHei" w:eastAsia="黑体"/>
          <w:sz w:val="24"/>
          <w:szCs w:val="24"/>
        </w:rPr>
        <w:t>、</w:t>
      </w:r>
      <w:r>
        <w:rPr>
          <w:rFonts w:ascii="SimHei" w:hAnsi="SimHei" w:eastAsia="黑体"/>
          <w:sz w:val="24"/>
          <w:szCs w:val="24"/>
        </w:rPr>
        <w:t>库区平面图</w:t>
      </w:r>
      <w:r>
        <w:rPr>
          <w:rFonts w:hint="eastAsia" w:ascii="SimHei" w:hAnsi="SimHei" w:eastAsia="黑体"/>
          <w:sz w:val="24"/>
          <w:szCs w:val="24"/>
        </w:rPr>
        <w:t>的制作</w:t>
      </w:r>
      <w:r>
        <w:rPr>
          <w:rFonts w:ascii="SimHei" w:hAnsi="SimHei" w:eastAsia="黑体"/>
          <w:sz w:val="24"/>
          <w:szCs w:val="24"/>
        </w:rPr>
        <w:t>并交综合管理员汇总统一上报。</w:t>
      </w:r>
    </w:p>
    <w:p>
      <w:pPr>
        <w:pStyle w:val="13"/>
        <w:numPr>
          <w:ilvl w:val="0"/>
          <w:numId w:val="1"/>
        </w:numPr>
        <w:spacing w:line="480" w:lineRule="auto"/>
        <w:ind w:left="0" w:firstLine="709" w:firstLineChars="0"/>
        <w:rPr>
          <w:rFonts w:ascii="宋体" w:hAnsi="宋体" w:eastAsia="宋体"/>
          <w:sz w:val="24"/>
          <w:szCs w:val="24"/>
        </w:rPr>
      </w:pPr>
      <w:r>
        <w:rPr>
          <w:rFonts w:hint="eastAsia" w:ascii="SimHei" w:hAnsi="SimHei" w:eastAsia="黑体"/>
          <w:sz w:val="24"/>
          <w:szCs w:val="24"/>
        </w:rPr>
        <w:t>承办</w:t>
      </w:r>
      <w:r>
        <w:rPr>
          <w:rFonts w:ascii="SimHei" w:hAnsi="SimHei" w:eastAsia="黑体"/>
          <w:sz w:val="24"/>
          <w:szCs w:val="24"/>
        </w:rPr>
        <w:t>主任交办的其它事项。</w:t>
      </w:r>
    </w:p>
    <w:p>
      <w:pPr>
        <w:spacing w:line="480" w:lineRule="auto"/>
        <w:rPr>
          <w:rFonts w:ascii="宋体" w:hAnsi="宋体" w:eastAsia="宋体"/>
          <w:sz w:val="24"/>
          <w:szCs w:val="24"/>
        </w:rPr>
      </w:pPr>
    </w:p>
    <w:p>
      <w:pPr>
        <w:spacing w:line="480" w:lineRule="auto"/>
        <w:rPr>
          <w:rFonts w:ascii="宋体" w:hAnsi="宋体" w:eastAsia="宋体"/>
          <w:sz w:val="24"/>
          <w:szCs w:val="24"/>
        </w:rPr>
      </w:pPr>
    </w:p>
    <w:p>
      <w:pPr>
        <w:pStyle w:val="2"/>
        <w:spacing w:line="480" w:lineRule="auto"/>
        <w:rPr>
          <w:rFonts w:ascii="宋体" w:hAnsi="宋体" w:eastAsia="宋体"/>
          <w:sz w:val="24"/>
          <w:szCs w:val="24"/>
        </w:rPr>
      </w:pPr>
      <w:bookmarkStart w:id="14" w:name="_Toc465671557"/>
      <w:r>
        <w:rPr>
          <w:rFonts w:hint="eastAsia" w:ascii="SimHei" w:hAnsi="SimHei" w:eastAsia="黑体"/>
          <w:sz w:val="24"/>
          <w:szCs w:val="24"/>
        </w:rPr>
        <w:t>水电</w:t>
      </w:r>
      <w:r>
        <w:rPr>
          <w:rFonts w:ascii="SimHei" w:hAnsi="SimHei" w:eastAsia="黑体"/>
          <w:sz w:val="24"/>
          <w:szCs w:val="24"/>
        </w:rPr>
        <w:t>机械员</w:t>
      </w:r>
      <w:r>
        <w:rPr>
          <w:rFonts w:hint="eastAsia" w:ascii="SimHei" w:hAnsi="SimHei" w:eastAsia="黑体"/>
          <w:sz w:val="24"/>
          <w:szCs w:val="24"/>
        </w:rPr>
        <w:t>岗位</w:t>
      </w:r>
      <w:r>
        <w:rPr>
          <w:rFonts w:ascii="SimHei" w:hAnsi="SimHei" w:eastAsia="黑体"/>
          <w:sz w:val="24"/>
          <w:szCs w:val="24"/>
        </w:rPr>
        <w:t>职责</w:t>
      </w:r>
      <w:bookmarkEnd w:id="14"/>
    </w:p>
    <w:p>
      <w:pPr>
        <w:pStyle w:val="13"/>
        <w:numPr>
          <w:ilvl w:val="0"/>
          <w:numId w:val="2"/>
        </w:numPr>
        <w:spacing w:line="480" w:lineRule="auto"/>
        <w:ind w:left="0" w:firstLine="709" w:firstLineChars="0"/>
        <w:rPr>
          <w:rFonts w:ascii="宋体" w:hAnsi="宋体" w:eastAsia="宋体"/>
          <w:sz w:val="24"/>
          <w:szCs w:val="24"/>
        </w:rPr>
      </w:pPr>
      <w:r>
        <w:rPr>
          <w:rFonts w:ascii="SimHei" w:hAnsi="SimHei" w:eastAsia="黑体"/>
          <w:sz w:val="24"/>
          <w:szCs w:val="24"/>
        </w:rPr>
        <w:t>服从领导，遵守库内各项安全规章制度，</w:t>
      </w:r>
      <w:r>
        <w:rPr>
          <w:rFonts w:hint="eastAsia" w:ascii="SimHei" w:hAnsi="SimHei" w:eastAsia="黑体"/>
          <w:sz w:val="24"/>
          <w:szCs w:val="24"/>
        </w:rPr>
        <w:t>努力</w:t>
      </w:r>
      <w:r>
        <w:rPr>
          <w:rFonts w:ascii="SimHei" w:hAnsi="SimHei" w:eastAsia="黑体"/>
          <w:sz w:val="24"/>
          <w:szCs w:val="24"/>
        </w:rPr>
        <w:t>钻研业务知识，不断提高自身专业水平。</w:t>
      </w:r>
    </w:p>
    <w:p>
      <w:pPr>
        <w:pStyle w:val="13"/>
        <w:numPr>
          <w:ilvl w:val="0"/>
          <w:numId w:val="2"/>
        </w:numPr>
        <w:spacing w:line="480" w:lineRule="auto"/>
        <w:ind w:left="0" w:firstLine="709" w:firstLineChars="0"/>
        <w:rPr>
          <w:rFonts w:ascii="宋体" w:hAnsi="宋体" w:eastAsia="宋体"/>
          <w:sz w:val="24"/>
          <w:szCs w:val="24"/>
        </w:rPr>
      </w:pPr>
      <w:r>
        <w:rPr>
          <w:rFonts w:hint="eastAsia" w:ascii="SimHei" w:hAnsi="SimHei" w:eastAsia="黑体"/>
          <w:sz w:val="24"/>
          <w:szCs w:val="24"/>
        </w:rPr>
        <w:t>负责</w:t>
      </w:r>
      <w:r>
        <w:rPr>
          <w:rFonts w:ascii="SimHei" w:hAnsi="SimHei" w:eastAsia="黑体"/>
          <w:sz w:val="24"/>
          <w:szCs w:val="24"/>
        </w:rPr>
        <w:t>做好库内粮食机械设备、通风设备</w:t>
      </w:r>
      <w:r>
        <w:rPr>
          <w:rFonts w:hint="eastAsia" w:ascii="SimHei" w:hAnsi="SimHei" w:eastAsia="黑体"/>
          <w:sz w:val="24"/>
          <w:szCs w:val="24"/>
        </w:rPr>
        <w:t>、保防</w:t>
      </w:r>
      <w:r>
        <w:rPr>
          <w:rFonts w:ascii="SimHei" w:hAnsi="SimHei" w:eastAsia="黑体"/>
          <w:sz w:val="24"/>
          <w:szCs w:val="24"/>
        </w:rPr>
        <w:t>器材</w:t>
      </w:r>
      <w:r>
        <w:rPr>
          <w:rFonts w:hint="eastAsia" w:ascii="SimHei" w:hAnsi="SimHei" w:eastAsia="黑体"/>
          <w:sz w:val="24"/>
          <w:szCs w:val="24"/>
        </w:rPr>
        <w:t>、</w:t>
      </w:r>
      <w:r>
        <w:rPr>
          <w:rFonts w:ascii="SimHei" w:hAnsi="SimHei" w:eastAsia="黑体"/>
          <w:sz w:val="24"/>
          <w:szCs w:val="24"/>
        </w:rPr>
        <w:t>电器的保管。</w:t>
      </w:r>
      <w:r>
        <w:rPr>
          <w:rFonts w:hint="eastAsia" w:ascii="SimHei" w:hAnsi="SimHei" w:eastAsia="黑体"/>
          <w:sz w:val="24"/>
          <w:szCs w:val="24"/>
        </w:rPr>
        <w:t>必须</w:t>
      </w:r>
      <w:r>
        <w:rPr>
          <w:rFonts w:ascii="SimHei" w:hAnsi="SimHei" w:eastAsia="黑体"/>
          <w:sz w:val="24"/>
          <w:szCs w:val="24"/>
        </w:rPr>
        <w:t>熟悉设备性能，熟练操作设备，并严格执行设备操作程序。坚决</w:t>
      </w:r>
      <w:r>
        <w:rPr>
          <w:rFonts w:hint="eastAsia" w:ascii="SimHei" w:hAnsi="SimHei" w:eastAsia="黑体"/>
          <w:sz w:val="24"/>
          <w:szCs w:val="24"/>
        </w:rPr>
        <w:t>杜绝</w:t>
      </w:r>
      <w:r>
        <w:rPr>
          <w:rFonts w:ascii="SimHei" w:hAnsi="SimHei" w:eastAsia="黑体"/>
          <w:sz w:val="24"/>
          <w:szCs w:val="24"/>
        </w:rPr>
        <w:t>盲目使用和野蛮操作，确保财产不受损失和人身安全。</w:t>
      </w:r>
    </w:p>
    <w:p>
      <w:pPr>
        <w:pStyle w:val="13"/>
        <w:numPr>
          <w:ilvl w:val="0"/>
          <w:numId w:val="2"/>
        </w:numPr>
        <w:spacing w:line="480" w:lineRule="auto"/>
        <w:ind w:left="0" w:firstLine="709" w:firstLineChars="0"/>
        <w:rPr>
          <w:rFonts w:ascii="宋体" w:hAnsi="宋体" w:eastAsia="宋体"/>
          <w:sz w:val="24"/>
          <w:szCs w:val="24"/>
        </w:rPr>
      </w:pPr>
      <w:r>
        <w:rPr>
          <w:rFonts w:hint="eastAsia" w:ascii="SimHei" w:hAnsi="SimHei" w:eastAsia="黑体"/>
          <w:sz w:val="24"/>
          <w:szCs w:val="24"/>
        </w:rPr>
        <w:t>定期</w:t>
      </w:r>
      <w:r>
        <w:rPr>
          <w:rFonts w:ascii="SimHei" w:hAnsi="SimHei" w:eastAsia="黑体"/>
          <w:sz w:val="24"/>
          <w:szCs w:val="24"/>
        </w:rPr>
        <w:t>对器械设备进行保养维护，发生故障及时进行排除，保障</w:t>
      </w:r>
      <w:r>
        <w:rPr>
          <w:rFonts w:hint="eastAsia" w:ascii="SimHei" w:hAnsi="SimHei" w:eastAsia="黑体"/>
          <w:sz w:val="24"/>
          <w:szCs w:val="24"/>
        </w:rPr>
        <w:t>机械</w:t>
      </w:r>
      <w:r>
        <w:rPr>
          <w:rFonts w:ascii="SimHei" w:hAnsi="SimHei" w:eastAsia="黑体"/>
          <w:sz w:val="24"/>
          <w:szCs w:val="24"/>
        </w:rPr>
        <w:t>设备在粮食出入库期间能正常运行。</w:t>
      </w:r>
      <w:r>
        <w:rPr>
          <w:rFonts w:hint="eastAsia" w:ascii="SimHei" w:hAnsi="SimHei" w:eastAsia="黑体"/>
          <w:sz w:val="24"/>
          <w:szCs w:val="24"/>
        </w:rPr>
        <w:t>确保</w:t>
      </w:r>
      <w:r>
        <w:rPr>
          <w:rFonts w:ascii="SimHei" w:hAnsi="SimHei" w:eastAsia="黑体"/>
          <w:sz w:val="24"/>
          <w:szCs w:val="24"/>
        </w:rPr>
        <w:t>平时保管好，急时用的上。</w:t>
      </w:r>
    </w:p>
    <w:p>
      <w:pPr>
        <w:pStyle w:val="13"/>
        <w:numPr>
          <w:ilvl w:val="0"/>
          <w:numId w:val="2"/>
        </w:numPr>
        <w:spacing w:line="480" w:lineRule="auto"/>
        <w:ind w:left="0" w:firstLine="709" w:firstLineChars="0"/>
        <w:rPr>
          <w:rFonts w:ascii="宋体" w:hAnsi="宋体" w:eastAsia="宋体"/>
          <w:sz w:val="24"/>
          <w:szCs w:val="24"/>
        </w:rPr>
      </w:pPr>
      <w:r>
        <w:rPr>
          <w:rFonts w:hint="eastAsia" w:ascii="SimHei" w:hAnsi="SimHei" w:eastAsia="黑体"/>
          <w:sz w:val="24"/>
          <w:szCs w:val="24"/>
        </w:rPr>
        <w:t>每天</w:t>
      </w:r>
      <w:r>
        <w:rPr>
          <w:rFonts w:ascii="SimHei" w:hAnsi="SimHei" w:eastAsia="黑体"/>
          <w:sz w:val="24"/>
          <w:szCs w:val="24"/>
        </w:rPr>
        <w:t>必须对正在工作运行的机械设备、用电设备进行巡查，发现隐患及时处理，避免安全事故的发生。</w:t>
      </w:r>
    </w:p>
    <w:p>
      <w:pPr>
        <w:pStyle w:val="13"/>
        <w:numPr>
          <w:ilvl w:val="0"/>
          <w:numId w:val="2"/>
        </w:numPr>
        <w:spacing w:line="480" w:lineRule="auto"/>
        <w:ind w:left="0" w:firstLine="709" w:firstLineChars="0"/>
        <w:rPr>
          <w:rFonts w:ascii="宋体" w:hAnsi="宋体" w:eastAsia="宋体"/>
          <w:sz w:val="24"/>
          <w:szCs w:val="24"/>
        </w:rPr>
      </w:pPr>
      <w:r>
        <w:rPr>
          <w:rFonts w:hint="eastAsia" w:ascii="SimHei" w:hAnsi="SimHei" w:eastAsia="黑体"/>
          <w:sz w:val="24"/>
          <w:szCs w:val="24"/>
        </w:rPr>
        <w:t>对</w:t>
      </w:r>
      <w:r>
        <w:rPr>
          <w:rFonts w:ascii="SimHei" w:hAnsi="SimHei" w:eastAsia="黑体"/>
          <w:sz w:val="24"/>
          <w:szCs w:val="24"/>
        </w:rPr>
        <w:t>闲置的机械设备要及时进行清理打扫和维护，然后摆放进机械库内。</w:t>
      </w:r>
    </w:p>
    <w:p>
      <w:pPr>
        <w:pStyle w:val="13"/>
        <w:numPr>
          <w:ilvl w:val="0"/>
          <w:numId w:val="2"/>
        </w:numPr>
        <w:spacing w:line="480" w:lineRule="auto"/>
        <w:ind w:left="0" w:firstLine="709" w:firstLineChars="0"/>
        <w:rPr>
          <w:rFonts w:ascii="宋体" w:hAnsi="宋体" w:eastAsia="宋体"/>
          <w:sz w:val="24"/>
          <w:szCs w:val="24"/>
        </w:rPr>
      </w:pPr>
      <w:r>
        <w:rPr>
          <w:rFonts w:hint="eastAsia" w:ascii="SimHei" w:hAnsi="SimHei" w:eastAsia="黑体"/>
          <w:sz w:val="24"/>
          <w:szCs w:val="24"/>
        </w:rPr>
        <w:t>认真做好</w:t>
      </w:r>
      <w:r>
        <w:rPr>
          <w:rFonts w:ascii="SimHei" w:hAnsi="SimHei" w:eastAsia="黑体"/>
          <w:sz w:val="24"/>
          <w:szCs w:val="24"/>
        </w:rPr>
        <w:t>机械设备</w:t>
      </w:r>
      <w:r>
        <w:rPr>
          <w:rFonts w:hint="eastAsia" w:ascii="SimHei" w:hAnsi="SimHei" w:eastAsia="黑体"/>
          <w:sz w:val="24"/>
          <w:szCs w:val="24"/>
        </w:rPr>
        <w:t>、</w:t>
      </w:r>
      <w:r>
        <w:rPr>
          <w:rFonts w:ascii="SimHei" w:hAnsi="SimHei" w:eastAsia="黑体"/>
          <w:sz w:val="24"/>
          <w:szCs w:val="24"/>
        </w:rPr>
        <w:t>器材的档案管理和</w:t>
      </w:r>
      <w:r>
        <w:rPr>
          <w:rFonts w:hint="eastAsia" w:ascii="SimHei" w:hAnsi="SimHei" w:eastAsia="黑体"/>
          <w:sz w:val="24"/>
          <w:szCs w:val="24"/>
        </w:rPr>
        <w:t>维修记录</w:t>
      </w:r>
      <w:r>
        <w:rPr>
          <w:rFonts w:ascii="SimHei" w:hAnsi="SimHei" w:eastAsia="黑体"/>
          <w:sz w:val="24"/>
          <w:szCs w:val="24"/>
        </w:rPr>
        <w:t>工作。</w:t>
      </w:r>
      <w:r>
        <w:rPr>
          <w:rFonts w:hint="eastAsia" w:ascii="SimHei" w:hAnsi="SimHei" w:eastAsia="黑体"/>
          <w:sz w:val="24"/>
          <w:szCs w:val="24"/>
        </w:rPr>
        <w:t>所有</w:t>
      </w:r>
      <w:r>
        <w:rPr>
          <w:rFonts w:ascii="SimHei" w:hAnsi="SimHei" w:eastAsia="黑体"/>
          <w:sz w:val="24"/>
          <w:szCs w:val="24"/>
        </w:rPr>
        <w:t>器材入库必须建立台账，做到领用手续齐全。</w:t>
      </w:r>
    </w:p>
    <w:p>
      <w:pPr>
        <w:pStyle w:val="13"/>
        <w:numPr>
          <w:ilvl w:val="0"/>
          <w:numId w:val="2"/>
        </w:numPr>
        <w:spacing w:line="480" w:lineRule="auto"/>
        <w:ind w:left="0" w:firstLine="709" w:firstLineChars="0"/>
        <w:rPr>
          <w:rFonts w:ascii="宋体" w:hAnsi="宋体" w:eastAsia="宋体"/>
          <w:sz w:val="24"/>
          <w:szCs w:val="24"/>
        </w:rPr>
      </w:pPr>
      <w:r>
        <w:rPr>
          <w:rFonts w:hint="eastAsia" w:ascii="SimHei" w:hAnsi="SimHei" w:eastAsia="黑体"/>
          <w:sz w:val="24"/>
          <w:szCs w:val="24"/>
        </w:rPr>
        <w:t>负责</w:t>
      </w:r>
      <w:r>
        <w:rPr>
          <w:rFonts w:ascii="SimHei" w:hAnsi="SimHei" w:eastAsia="黑体"/>
          <w:sz w:val="24"/>
          <w:szCs w:val="24"/>
        </w:rPr>
        <w:t>做好库区内用水用电，机械设备</w:t>
      </w:r>
      <w:r>
        <w:rPr>
          <w:rFonts w:hint="eastAsia" w:ascii="SimHei" w:hAnsi="SimHei" w:eastAsia="黑体"/>
          <w:sz w:val="24"/>
          <w:szCs w:val="24"/>
        </w:rPr>
        <w:t>使用管理</w:t>
      </w:r>
      <w:r>
        <w:rPr>
          <w:rFonts w:ascii="SimHei" w:hAnsi="SimHei" w:eastAsia="黑体"/>
          <w:sz w:val="24"/>
          <w:szCs w:val="24"/>
        </w:rPr>
        <w:t>，做到勤查勤修。</w:t>
      </w:r>
    </w:p>
    <w:p>
      <w:pPr>
        <w:pStyle w:val="13"/>
        <w:numPr>
          <w:ilvl w:val="0"/>
          <w:numId w:val="2"/>
        </w:numPr>
        <w:spacing w:line="480" w:lineRule="auto"/>
        <w:ind w:left="0" w:firstLine="709" w:firstLineChars="0"/>
        <w:rPr>
          <w:rFonts w:ascii="宋体" w:hAnsi="宋体" w:eastAsia="宋体"/>
          <w:sz w:val="24"/>
          <w:szCs w:val="24"/>
        </w:rPr>
      </w:pPr>
      <w:r>
        <w:rPr>
          <w:rFonts w:hint="eastAsia" w:ascii="SimHei" w:hAnsi="SimHei" w:eastAsia="黑体"/>
          <w:sz w:val="24"/>
          <w:szCs w:val="24"/>
        </w:rPr>
        <w:t>负责</w:t>
      </w:r>
      <w:r>
        <w:rPr>
          <w:rFonts w:ascii="SimHei" w:hAnsi="SimHei" w:eastAsia="黑体"/>
          <w:sz w:val="24"/>
          <w:szCs w:val="24"/>
        </w:rPr>
        <w:t>器材</w:t>
      </w:r>
      <w:r>
        <w:rPr>
          <w:rFonts w:hint="eastAsia" w:ascii="SimHei" w:hAnsi="SimHei" w:eastAsia="黑体"/>
          <w:sz w:val="24"/>
          <w:szCs w:val="24"/>
        </w:rPr>
        <w:t>库</w:t>
      </w:r>
      <w:r>
        <w:rPr>
          <w:rFonts w:ascii="SimHei" w:hAnsi="SimHei" w:eastAsia="黑体"/>
          <w:sz w:val="24"/>
          <w:szCs w:val="24"/>
        </w:rPr>
        <w:t>的卫生清扫。</w:t>
      </w:r>
    </w:p>
    <w:p>
      <w:pPr>
        <w:pStyle w:val="13"/>
        <w:numPr>
          <w:ilvl w:val="0"/>
          <w:numId w:val="2"/>
        </w:numPr>
        <w:spacing w:line="480" w:lineRule="auto"/>
        <w:ind w:left="0" w:firstLine="709" w:firstLineChars="0"/>
        <w:rPr>
          <w:rFonts w:ascii="宋体" w:hAnsi="宋体" w:eastAsia="宋体"/>
          <w:sz w:val="24"/>
          <w:szCs w:val="24"/>
        </w:rPr>
      </w:pPr>
      <w:r>
        <w:rPr>
          <w:rFonts w:hint="eastAsia" w:ascii="SimHei" w:hAnsi="SimHei" w:eastAsia="黑体"/>
          <w:sz w:val="24"/>
          <w:szCs w:val="24"/>
        </w:rPr>
        <w:t>承办</w:t>
      </w:r>
      <w:r>
        <w:rPr>
          <w:rFonts w:ascii="SimHei" w:hAnsi="SimHei" w:eastAsia="黑体"/>
          <w:sz w:val="24"/>
          <w:szCs w:val="24"/>
        </w:rPr>
        <w:t>主任交办的其它事项。</w:t>
      </w:r>
    </w:p>
    <w:p>
      <w:pPr>
        <w:widowControl/>
        <w:spacing w:line="480" w:lineRule="auto"/>
        <w:ind w:firstLine="709"/>
        <w:jc w:val="left"/>
        <w:rPr>
          <w:rFonts w:ascii="宋体" w:hAnsi="宋体" w:eastAsia="宋体"/>
          <w:sz w:val="24"/>
          <w:szCs w:val="24"/>
        </w:rPr>
      </w:pPr>
      <w:r>
        <w:rPr>
          <w:rFonts w:ascii="SimHei" w:hAnsi="SimHei" w:eastAsia="黑体"/>
          <w:sz w:val="24"/>
          <w:szCs w:val="24"/>
        </w:rPr>
      </w:r>
    </w:p>
    <w:p>
      <w:pPr>
        <w:pStyle w:val="2"/>
        <w:spacing w:line="480" w:lineRule="auto"/>
        <w:rPr>
          <w:rFonts w:ascii="宋体" w:hAnsi="宋体" w:eastAsia="宋体"/>
          <w:sz w:val="24"/>
          <w:szCs w:val="24"/>
        </w:rPr>
      </w:pPr>
      <w:bookmarkStart w:id="15" w:name="_Toc465671558"/>
      <w:r>
        <w:rPr>
          <w:rFonts w:hint="eastAsia" w:ascii="SimHei" w:hAnsi="SimHei" w:eastAsia="黑体"/>
          <w:sz w:val="24"/>
          <w:szCs w:val="24"/>
        </w:rPr>
        <w:t>检化、综合</w:t>
      </w:r>
      <w:r>
        <w:rPr>
          <w:rFonts w:ascii="SimHei" w:hAnsi="SimHei" w:eastAsia="黑体"/>
          <w:sz w:val="24"/>
          <w:szCs w:val="24"/>
        </w:rPr>
        <w:t>管理</w:t>
      </w:r>
      <w:r>
        <w:rPr>
          <w:rFonts w:hint="eastAsia" w:ascii="SimHei" w:hAnsi="SimHei" w:eastAsia="黑体"/>
          <w:sz w:val="24"/>
          <w:szCs w:val="24"/>
        </w:rPr>
        <w:t>员</w:t>
      </w:r>
      <w:r>
        <w:rPr>
          <w:rFonts w:ascii="SimHei" w:hAnsi="SimHei" w:eastAsia="黑体"/>
          <w:sz w:val="24"/>
          <w:szCs w:val="24"/>
        </w:rPr>
        <w:t>岗位职责</w:t>
      </w:r>
      <w:bookmarkEnd w:id="15"/>
    </w:p>
    <w:p>
      <w:pPr>
        <w:spacing w:line="480" w:lineRule="auto"/>
        <w:ind w:firstLine="480" w:firstLineChars="200"/>
        <w:rPr>
          <w:rFonts w:ascii="宋体" w:hAnsi="宋体" w:eastAsia="宋体"/>
          <w:sz w:val="24"/>
          <w:szCs w:val="24"/>
        </w:rPr>
      </w:pPr>
      <w:r>
        <w:rPr>
          <w:rFonts w:hint="eastAsia" w:ascii="SimHei" w:hAnsi="SimHei" w:eastAsia="黑体"/>
          <w:sz w:val="24"/>
          <w:szCs w:val="24"/>
        </w:rPr>
        <w:t>1、</w:t>
      </w:r>
      <w:r>
        <w:rPr>
          <w:rFonts w:ascii="SimHei" w:hAnsi="SimHei" w:eastAsia="黑体"/>
          <w:sz w:val="24"/>
          <w:szCs w:val="24"/>
        </w:rPr>
        <w:t>严格</w:t>
      </w:r>
      <w:r>
        <w:rPr>
          <w:rFonts w:hint="eastAsia" w:ascii="SimHei" w:hAnsi="SimHei" w:eastAsia="黑体"/>
          <w:sz w:val="24"/>
          <w:szCs w:val="24"/>
        </w:rPr>
        <w:t>执行</w:t>
      </w:r>
      <w:r>
        <w:rPr>
          <w:rFonts w:ascii="SimHei" w:hAnsi="SimHei" w:eastAsia="黑体"/>
          <w:sz w:val="24"/>
          <w:szCs w:val="24"/>
        </w:rPr>
        <w:t>xx财务管理制度，财务人员职业操守及综合管理规章。</w:t>
      </w:r>
    </w:p>
    <w:p>
      <w:pPr>
        <w:spacing w:line="480" w:lineRule="auto"/>
        <w:ind w:firstLine="480" w:firstLineChars="200"/>
        <w:rPr>
          <w:rFonts w:ascii="宋体" w:hAnsi="宋体" w:eastAsia="宋体"/>
          <w:sz w:val="24"/>
          <w:szCs w:val="24"/>
        </w:rPr>
      </w:pPr>
      <w:r>
        <w:rPr>
          <w:rFonts w:hint="eastAsia" w:ascii="SimHei" w:hAnsi="SimHei" w:eastAsia="黑体"/>
          <w:sz w:val="24"/>
          <w:szCs w:val="24"/>
        </w:rPr>
        <w:t>2、粮食进入</w:t>
      </w:r>
      <w:r>
        <w:rPr>
          <w:rFonts w:ascii="SimHei" w:hAnsi="SimHei" w:eastAsia="黑体"/>
          <w:sz w:val="24"/>
          <w:szCs w:val="24"/>
        </w:rPr>
        <w:t>正常保管阶段，要按《</w:t>
      </w:r>
      <w:r>
        <w:rPr>
          <w:rFonts w:hint="eastAsia" w:ascii="SimHei" w:hAnsi="SimHei" w:eastAsia="黑体"/>
          <w:sz w:val="24"/>
          <w:szCs w:val="24"/>
        </w:rPr>
        <w:t>粮油</w:t>
      </w:r>
      <w:r>
        <w:rPr>
          <w:rFonts w:ascii="SimHei" w:hAnsi="SimHei" w:eastAsia="黑体"/>
          <w:sz w:val="24"/>
          <w:szCs w:val="24"/>
        </w:rPr>
        <w:t>储藏技术规范</w:t>
      </w:r>
      <w:r>
        <w:rPr>
          <w:rFonts w:hint="eastAsia" w:ascii="SimHei" w:hAnsi="SimHei" w:eastAsia="黑体"/>
          <w:sz w:val="24"/>
          <w:szCs w:val="24"/>
        </w:rPr>
        <w:t>》</w:t>
      </w:r>
      <w:r>
        <w:rPr>
          <w:rFonts w:ascii="SimHei" w:hAnsi="SimHei" w:eastAsia="黑体"/>
          <w:sz w:val="24"/>
          <w:szCs w:val="24"/>
        </w:rPr>
        <w:t>的要求分仓取样</w:t>
      </w:r>
      <w:r>
        <w:rPr>
          <w:rFonts w:hint="eastAsia" w:ascii="SimHei" w:hAnsi="SimHei" w:eastAsia="黑体"/>
          <w:sz w:val="24"/>
          <w:szCs w:val="24"/>
        </w:rPr>
        <w:t>，</w:t>
      </w:r>
      <w:r>
        <w:rPr>
          <w:rFonts w:ascii="SimHei" w:hAnsi="SimHei" w:eastAsia="黑体"/>
          <w:sz w:val="24"/>
          <w:szCs w:val="24"/>
        </w:rPr>
        <w:t>对样品进行检验</w:t>
      </w:r>
      <w:r>
        <w:rPr>
          <w:rFonts w:hint="eastAsia" w:ascii="SimHei" w:hAnsi="SimHei" w:eastAsia="黑体"/>
          <w:sz w:val="24"/>
          <w:szCs w:val="24"/>
        </w:rPr>
        <w:t>，</w:t>
      </w:r>
      <w:r>
        <w:rPr>
          <w:rFonts w:ascii="SimHei" w:hAnsi="SimHei" w:eastAsia="黑体"/>
          <w:sz w:val="24"/>
          <w:szCs w:val="24"/>
        </w:rPr>
        <w:t>认真填写检验单，提供粮食储存期间有关质量资料</w:t>
      </w:r>
      <w:r>
        <w:rPr>
          <w:rFonts w:hint="eastAsia" w:ascii="SimHei" w:hAnsi="SimHei" w:eastAsia="黑体"/>
          <w:sz w:val="24"/>
          <w:szCs w:val="24"/>
        </w:rPr>
        <w:t>。</w:t>
      </w:r>
    </w:p>
    <w:p>
      <w:pPr>
        <w:spacing w:line="480" w:lineRule="auto"/>
        <w:ind w:firstLine="480" w:firstLineChars="200"/>
        <w:rPr>
          <w:rFonts w:ascii="宋体" w:hAnsi="宋体" w:eastAsia="宋体"/>
          <w:sz w:val="24"/>
          <w:szCs w:val="24"/>
        </w:rPr>
      </w:pPr>
      <w:r>
        <w:rPr>
          <w:rFonts w:ascii="SimHei" w:hAnsi="SimHei" w:eastAsia="黑体"/>
          <w:sz w:val="24"/>
          <w:szCs w:val="24"/>
        </w:rPr>
        <w:t>3</w:t>
      </w:r>
      <w:r>
        <w:rPr>
          <w:rFonts w:hint="eastAsia" w:ascii="SimHei" w:hAnsi="SimHei" w:eastAsia="黑体"/>
          <w:sz w:val="24"/>
          <w:szCs w:val="24"/>
        </w:rPr>
        <w:t>、所有</w:t>
      </w:r>
      <w:r>
        <w:rPr>
          <w:rFonts w:ascii="SimHei" w:hAnsi="SimHei" w:eastAsia="黑体"/>
          <w:sz w:val="24"/>
          <w:szCs w:val="24"/>
        </w:rPr>
        <w:t>储粮</w:t>
      </w:r>
      <w:r>
        <w:rPr>
          <w:rFonts w:hint="eastAsia" w:ascii="SimHei" w:hAnsi="SimHei" w:eastAsia="黑体"/>
          <w:sz w:val="24"/>
          <w:szCs w:val="24"/>
        </w:rPr>
        <w:t>仓房</w:t>
      </w:r>
      <w:r>
        <w:rPr>
          <w:rFonts w:ascii="SimHei" w:hAnsi="SimHei" w:eastAsia="黑体"/>
          <w:sz w:val="24"/>
          <w:szCs w:val="24"/>
        </w:rPr>
        <w:t>在机械通风前</w:t>
      </w:r>
      <w:r>
        <w:rPr>
          <w:rFonts w:hint="eastAsia" w:ascii="SimHei" w:hAnsi="SimHei" w:eastAsia="黑体"/>
          <w:sz w:val="24"/>
          <w:szCs w:val="24"/>
        </w:rPr>
        <w:t>、</w:t>
      </w:r>
      <w:r>
        <w:rPr>
          <w:rFonts w:ascii="SimHei" w:hAnsi="SimHei" w:eastAsia="黑体"/>
          <w:sz w:val="24"/>
          <w:szCs w:val="24"/>
        </w:rPr>
        <w:t>后必须协同保管员进行水分检验，并做好记录存档</w:t>
      </w:r>
      <w:r>
        <w:rPr>
          <w:rFonts w:hint="eastAsia" w:ascii="SimHei" w:hAnsi="SimHei" w:eastAsia="黑体"/>
          <w:sz w:val="24"/>
          <w:szCs w:val="24"/>
        </w:rPr>
        <w:t>，</w:t>
      </w:r>
      <w:r>
        <w:rPr>
          <w:rFonts w:ascii="SimHei" w:hAnsi="SimHei" w:eastAsia="黑体"/>
          <w:sz w:val="24"/>
          <w:szCs w:val="24"/>
        </w:rPr>
        <w:t>为粮食出仓后溢损提供原始数据。</w:t>
      </w:r>
    </w:p>
    <w:p>
      <w:pPr>
        <w:spacing w:line="480" w:lineRule="auto"/>
        <w:ind w:firstLine="480" w:firstLineChars="200"/>
        <w:rPr>
          <w:rFonts w:ascii="宋体" w:hAnsi="宋体" w:eastAsia="宋体"/>
          <w:sz w:val="24"/>
          <w:szCs w:val="24"/>
        </w:rPr>
      </w:pPr>
      <w:r>
        <w:rPr>
          <w:rFonts w:ascii="SimHei" w:hAnsi="SimHei" w:eastAsia="黑体"/>
          <w:sz w:val="24"/>
          <w:szCs w:val="24"/>
        </w:rPr>
        <w:t>4</w:t>
      </w:r>
      <w:r>
        <w:rPr>
          <w:rFonts w:hint="eastAsia" w:ascii="SimHei" w:hAnsi="SimHei" w:eastAsia="黑体"/>
          <w:sz w:val="24"/>
          <w:szCs w:val="24"/>
        </w:rPr>
        <w:t>、按上级</w:t>
      </w:r>
      <w:r>
        <w:rPr>
          <w:rFonts w:ascii="SimHei" w:hAnsi="SimHei" w:eastAsia="黑体"/>
          <w:sz w:val="24"/>
          <w:szCs w:val="24"/>
        </w:rPr>
        <w:t>要求做好每年</w:t>
      </w:r>
      <w:r>
        <w:rPr>
          <w:rFonts w:hint="eastAsia" w:ascii="SimHei" w:hAnsi="SimHei" w:eastAsia="黑体"/>
          <w:sz w:val="24"/>
          <w:szCs w:val="24"/>
        </w:rPr>
        <w:t>3月</w:t>
      </w:r>
      <w:r>
        <w:rPr>
          <w:rFonts w:ascii="SimHei" w:hAnsi="SimHei" w:eastAsia="黑体"/>
          <w:sz w:val="24"/>
          <w:szCs w:val="24"/>
        </w:rPr>
        <w:t>、</w:t>
      </w:r>
      <w:r>
        <w:rPr>
          <w:rFonts w:hint="eastAsia" w:ascii="SimHei" w:hAnsi="SimHei" w:eastAsia="黑体"/>
          <w:sz w:val="24"/>
          <w:szCs w:val="24"/>
        </w:rPr>
        <w:t>10月</w:t>
      </w:r>
      <w:r>
        <w:rPr>
          <w:rFonts w:ascii="SimHei" w:hAnsi="SimHei" w:eastAsia="黑体"/>
          <w:sz w:val="24"/>
          <w:szCs w:val="24"/>
        </w:rPr>
        <w:t>对所有中央事权粮油</w:t>
      </w:r>
      <w:r>
        <w:rPr>
          <w:rFonts w:hint="eastAsia" w:ascii="SimHei" w:hAnsi="SimHei" w:eastAsia="黑体"/>
          <w:sz w:val="24"/>
          <w:szCs w:val="24"/>
        </w:rPr>
        <w:t>的</w:t>
      </w:r>
      <w:r>
        <w:rPr>
          <w:rFonts w:ascii="SimHei" w:hAnsi="SimHei" w:eastAsia="黑体"/>
          <w:sz w:val="24"/>
          <w:szCs w:val="24"/>
        </w:rPr>
        <w:t>质量检验工作，做好粮油质量报表，并对检验结果负法律责任。</w:t>
      </w:r>
    </w:p>
    <w:p>
      <w:pPr>
        <w:spacing w:line="480" w:lineRule="auto"/>
        <w:ind w:firstLine="480" w:firstLineChars="200"/>
        <w:rPr>
          <w:rFonts w:ascii="宋体" w:hAnsi="宋体" w:eastAsia="宋体"/>
          <w:sz w:val="24"/>
          <w:szCs w:val="24"/>
        </w:rPr>
      </w:pPr>
      <w:r>
        <w:rPr>
          <w:rFonts w:ascii="SimHei" w:hAnsi="SimHei" w:eastAsia="黑体"/>
          <w:sz w:val="24"/>
          <w:szCs w:val="24"/>
        </w:rPr>
        <w:t>5</w:t>
      </w:r>
      <w:r>
        <w:rPr>
          <w:rFonts w:hint="eastAsia" w:ascii="SimHei" w:hAnsi="SimHei" w:eastAsia="黑体"/>
          <w:sz w:val="24"/>
          <w:szCs w:val="24"/>
        </w:rPr>
        <w:t>、粮食</w:t>
      </w:r>
      <w:r>
        <w:rPr>
          <w:rFonts w:ascii="SimHei" w:hAnsi="SimHei" w:eastAsia="黑体"/>
          <w:sz w:val="24"/>
          <w:szCs w:val="24"/>
        </w:rPr>
        <w:t>出仓前必须对该仓粮食进行全面的品质检验，并把检验结果提供给</w:t>
      </w:r>
      <w:r>
        <w:rPr>
          <w:rFonts w:hint="eastAsia" w:ascii="SimHei" w:hAnsi="SimHei" w:eastAsia="黑体"/>
          <w:sz w:val="24"/>
          <w:szCs w:val="24"/>
        </w:rPr>
        <w:t>分管主任与</w:t>
      </w:r>
      <w:r>
        <w:rPr>
          <w:rFonts w:ascii="SimHei" w:hAnsi="SimHei" w:eastAsia="黑体"/>
          <w:sz w:val="24"/>
          <w:szCs w:val="24"/>
        </w:rPr>
        <w:t>防化员</w:t>
      </w:r>
      <w:r>
        <w:rPr>
          <w:rFonts w:hint="eastAsia" w:ascii="SimHei" w:hAnsi="SimHei" w:eastAsia="黑体"/>
          <w:sz w:val="24"/>
          <w:szCs w:val="24"/>
        </w:rPr>
        <w:t>，并</w:t>
      </w:r>
      <w:r>
        <w:rPr>
          <w:rFonts w:ascii="SimHei" w:hAnsi="SimHei" w:eastAsia="黑体"/>
          <w:sz w:val="24"/>
          <w:szCs w:val="24"/>
        </w:rPr>
        <w:t>存档</w:t>
      </w:r>
      <w:r>
        <w:rPr>
          <w:rFonts w:hint="eastAsia" w:ascii="SimHei" w:hAnsi="SimHei" w:eastAsia="黑体"/>
          <w:sz w:val="24"/>
          <w:szCs w:val="24"/>
        </w:rPr>
        <w:t>。</w:t>
      </w:r>
    </w:p>
    <w:p>
      <w:pPr>
        <w:spacing w:line="480" w:lineRule="auto"/>
        <w:ind w:firstLine="480" w:firstLineChars="200"/>
        <w:rPr>
          <w:rFonts w:ascii="宋体" w:hAnsi="宋体" w:eastAsia="宋体"/>
          <w:sz w:val="24"/>
          <w:szCs w:val="24"/>
        </w:rPr>
      </w:pPr>
      <w:r>
        <w:rPr>
          <w:rFonts w:ascii="SimHei" w:hAnsi="SimHei" w:eastAsia="黑体"/>
          <w:sz w:val="24"/>
          <w:szCs w:val="24"/>
        </w:rPr>
        <w:t>6</w:t>
      </w:r>
      <w:r>
        <w:rPr>
          <w:rFonts w:hint="eastAsia" w:ascii="SimHei" w:hAnsi="SimHei" w:eastAsia="黑体"/>
          <w:sz w:val="24"/>
          <w:szCs w:val="24"/>
        </w:rPr>
        <w:t>、建立</w:t>
      </w:r>
      <w:r>
        <w:rPr>
          <w:rFonts w:ascii="SimHei" w:hAnsi="SimHei" w:eastAsia="黑体"/>
          <w:sz w:val="24"/>
          <w:szCs w:val="24"/>
        </w:rPr>
        <w:t>日常学习培训制度</w:t>
      </w:r>
      <w:r>
        <w:rPr>
          <w:rFonts w:hint="eastAsia" w:ascii="SimHei" w:hAnsi="SimHei" w:eastAsia="黑体"/>
          <w:sz w:val="24"/>
          <w:szCs w:val="24"/>
        </w:rPr>
        <w:t>，</w:t>
      </w:r>
      <w:r>
        <w:rPr>
          <w:rFonts w:ascii="SimHei" w:hAnsi="SimHei" w:eastAsia="黑体"/>
          <w:sz w:val="24"/>
          <w:szCs w:val="24"/>
        </w:rPr>
        <w:t>定期对保管员进行有关国家粮油质量标准的培训，做好检验仪器设备的保养和管理工作</w:t>
      </w:r>
      <w:r>
        <w:rPr>
          <w:rFonts w:hint="eastAsia" w:ascii="SimHei" w:hAnsi="SimHei" w:eastAsia="黑体"/>
          <w:sz w:val="24"/>
          <w:szCs w:val="24"/>
        </w:rPr>
        <w:t>，</w:t>
      </w:r>
      <w:r>
        <w:rPr>
          <w:rFonts w:ascii="SimHei" w:hAnsi="SimHei" w:eastAsia="黑体"/>
          <w:sz w:val="24"/>
          <w:szCs w:val="24"/>
        </w:rPr>
        <w:t>做好所有粮油质量检验报表数据的上传</w:t>
      </w:r>
      <w:r>
        <w:rPr>
          <w:rFonts w:hint="eastAsia" w:ascii="SimHei" w:hAnsi="SimHei" w:eastAsia="黑体"/>
          <w:sz w:val="24"/>
          <w:szCs w:val="24"/>
        </w:rPr>
        <w:t>和归</w:t>
      </w:r>
      <w:r>
        <w:rPr>
          <w:rFonts w:ascii="SimHei" w:hAnsi="SimHei" w:eastAsia="黑体"/>
          <w:sz w:val="24"/>
          <w:szCs w:val="24"/>
        </w:rPr>
        <w:t>档工作。</w:t>
      </w:r>
    </w:p>
    <w:p>
      <w:pPr>
        <w:spacing w:line="480" w:lineRule="auto"/>
        <w:ind w:firstLine="480" w:firstLineChars="200"/>
        <w:rPr>
          <w:rFonts w:ascii="宋体" w:hAnsi="宋体" w:eastAsia="宋体"/>
          <w:sz w:val="24"/>
          <w:szCs w:val="24"/>
        </w:rPr>
      </w:pPr>
      <w:r>
        <w:rPr>
          <w:rFonts w:hint="eastAsia" w:ascii="SimHei" w:hAnsi="SimHei" w:eastAsia="黑体"/>
          <w:sz w:val="24"/>
          <w:szCs w:val="24"/>
        </w:rPr>
        <w:t>7、负责小额费用的</w:t>
      </w:r>
      <w:r>
        <w:rPr>
          <w:rFonts w:ascii="SimHei" w:hAnsi="SimHei" w:eastAsia="黑体"/>
          <w:sz w:val="24"/>
          <w:szCs w:val="24"/>
        </w:rPr>
        <w:t>结算</w:t>
      </w:r>
      <w:r>
        <w:rPr>
          <w:rFonts w:hint="eastAsia" w:ascii="SimHei" w:hAnsi="SimHei" w:eastAsia="黑体"/>
          <w:sz w:val="24"/>
          <w:szCs w:val="24"/>
        </w:rPr>
        <w:t>申报工作</w:t>
      </w:r>
      <w:r>
        <w:rPr>
          <w:rFonts w:ascii="SimHei" w:hAnsi="SimHei" w:eastAsia="黑体"/>
          <w:sz w:val="24"/>
          <w:szCs w:val="24"/>
        </w:rPr>
        <w:t>。做</w:t>
      </w:r>
      <w:r>
        <w:rPr>
          <w:rFonts w:hint="eastAsia" w:ascii="SimHei" w:hAnsi="SimHei" w:eastAsia="黑体"/>
          <w:sz w:val="24"/>
          <w:szCs w:val="24"/>
        </w:rPr>
        <w:t>到</w:t>
      </w:r>
      <w:r>
        <w:rPr>
          <w:rFonts w:ascii="SimHei" w:hAnsi="SimHei" w:eastAsia="黑体"/>
          <w:sz w:val="24"/>
          <w:szCs w:val="24"/>
        </w:rPr>
        <w:t>结算付款及时准确</w:t>
      </w:r>
      <w:r>
        <w:rPr>
          <w:rFonts w:hint="eastAsia" w:ascii="SimHei" w:hAnsi="SimHei" w:eastAsia="黑体"/>
          <w:sz w:val="24"/>
          <w:szCs w:val="24"/>
        </w:rPr>
        <w:t>，</w:t>
      </w:r>
      <w:r>
        <w:rPr>
          <w:rFonts w:ascii="SimHei" w:hAnsi="SimHei" w:eastAsia="黑体"/>
          <w:sz w:val="24"/>
          <w:szCs w:val="24"/>
        </w:rPr>
        <w:t>严禁发生差错</w:t>
      </w:r>
      <w:r>
        <w:rPr>
          <w:rFonts w:hint="eastAsia" w:ascii="SimHei" w:hAnsi="SimHei" w:eastAsia="黑体"/>
          <w:sz w:val="24"/>
          <w:szCs w:val="24"/>
        </w:rPr>
        <w:t>，</w:t>
      </w:r>
      <w:r>
        <w:rPr>
          <w:rFonts w:ascii="SimHei" w:hAnsi="SimHei" w:eastAsia="黑体"/>
          <w:sz w:val="24"/>
          <w:szCs w:val="24"/>
        </w:rPr>
        <w:t>任何资金支出必须经主任同意方可办理。</w:t>
      </w:r>
    </w:p>
    <w:p>
      <w:pPr>
        <w:spacing w:line="480" w:lineRule="auto"/>
        <w:ind w:firstLine="480" w:firstLineChars="200"/>
        <w:rPr>
          <w:rFonts w:ascii="宋体" w:hAnsi="宋体" w:eastAsia="宋体"/>
          <w:sz w:val="24"/>
          <w:szCs w:val="24"/>
        </w:rPr>
      </w:pPr>
      <w:r>
        <w:rPr>
          <w:rFonts w:hint="eastAsia" w:ascii="SimHei" w:hAnsi="SimHei" w:eastAsia="黑体"/>
          <w:sz w:val="24"/>
          <w:szCs w:val="24"/>
        </w:rPr>
        <w:t>8、负责</w:t>
      </w:r>
      <w:r>
        <w:rPr>
          <w:rFonts w:ascii="SimHei" w:hAnsi="SimHei" w:eastAsia="黑体"/>
          <w:sz w:val="24"/>
          <w:szCs w:val="24"/>
        </w:rPr>
        <w:t>办公用品</w:t>
      </w:r>
      <w:r>
        <w:rPr>
          <w:rFonts w:hint="eastAsia" w:ascii="SimHei" w:hAnsi="SimHei" w:eastAsia="黑体"/>
          <w:sz w:val="24"/>
          <w:szCs w:val="24"/>
        </w:rPr>
        <w:t>、</w:t>
      </w:r>
      <w:r>
        <w:rPr>
          <w:rFonts w:ascii="SimHei" w:hAnsi="SimHei" w:eastAsia="黑体"/>
          <w:sz w:val="24"/>
          <w:szCs w:val="24"/>
        </w:rPr>
        <w:t>劳保用品</w:t>
      </w:r>
      <w:r>
        <w:rPr>
          <w:rFonts w:hint="eastAsia" w:ascii="SimHei" w:hAnsi="SimHei" w:eastAsia="黑体"/>
          <w:sz w:val="24"/>
          <w:szCs w:val="24"/>
        </w:rPr>
        <w:t>的</w:t>
      </w:r>
      <w:r>
        <w:rPr>
          <w:rFonts w:ascii="SimHei" w:hAnsi="SimHei" w:eastAsia="黑体"/>
          <w:sz w:val="24"/>
          <w:szCs w:val="24"/>
        </w:rPr>
        <w:t>计划</w:t>
      </w:r>
      <w:r>
        <w:rPr>
          <w:rFonts w:hint="eastAsia" w:ascii="SimHei" w:hAnsi="SimHei" w:eastAsia="黑体"/>
          <w:sz w:val="24"/>
          <w:szCs w:val="24"/>
        </w:rPr>
        <w:t>、</w:t>
      </w:r>
      <w:r>
        <w:rPr>
          <w:rFonts w:ascii="SimHei" w:hAnsi="SimHei" w:eastAsia="黑体"/>
          <w:sz w:val="24"/>
          <w:szCs w:val="24"/>
        </w:rPr>
        <w:t>采购</w:t>
      </w:r>
      <w:r>
        <w:rPr>
          <w:rFonts w:hint="eastAsia" w:ascii="SimHei" w:hAnsi="SimHei" w:eastAsia="黑体"/>
          <w:sz w:val="24"/>
          <w:szCs w:val="24"/>
        </w:rPr>
        <w:t>、保管</w:t>
      </w:r>
      <w:r>
        <w:rPr>
          <w:rFonts w:ascii="SimHei" w:hAnsi="SimHei" w:eastAsia="黑体"/>
          <w:sz w:val="24"/>
          <w:szCs w:val="24"/>
        </w:rPr>
        <w:t>、发放、登记</w:t>
      </w:r>
      <w:r>
        <w:rPr>
          <w:rFonts w:hint="eastAsia" w:ascii="SimHei" w:hAnsi="SimHei" w:eastAsia="黑体"/>
          <w:sz w:val="24"/>
          <w:szCs w:val="24"/>
        </w:rPr>
        <w:t>工作</w:t>
      </w:r>
      <w:r>
        <w:rPr>
          <w:rFonts w:ascii="SimHei" w:hAnsi="SimHei" w:eastAsia="黑体"/>
          <w:sz w:val="24"/>
          <w:szCs w:val="24"/>
        </w:rPr>
        <w:t>，以保证</w:t>
      </w:r>
      <w:r>
        <w:rPr>
          <w:rFonts w:hint="eastAsia" w:ascii="SimHei" w:hAnsi="SimHei" w:eastAsia="黑体"/>
          <w:sz w:val="24"/>
          <w:szCs w:val="24"/>
        </w:rPr>
        <w:t>工作</w:t>
      </w:r>
      <w:r>
        <w:rPr>
          <w:rFonts w:ascii="SimHei" w:hAnsi="SimHei" w:eastAsia="黑体"/>
          <w:sz w:val="24"/>
          <w:szCs w:val="24"/>
        </w:rPr>
        <w:t>、生产需要</w:t>
      </w:r>
      <w:r>
        <w:rPr>
          <w:rFonts w:hint="eastAsia" w:ascii="SimHei" w:hAnsi="SimHei" w:eastAsia="黑体"/>
          <w:sz w:val="24"/>
          <w:szCs w:val="24"/>
        </w:rPr>
        <w:t>。</w:t>
      </w:r>
      <w:r>
        <w:rPr>
          <w:rFonts w:ascii="SimHei" w:hAnsi="SimHei" w:eastAsia="黑体"/>
          <w:sz w:val="24"/>
          <w:szCs w:val="24"/>
        </w:rPr>
        <w:t>负责</w:t>
      </w:r>
      <w:r>
        <w:rPr>
          <w:rFonts w:hint="eastAsia" w:ascii="SimHei" w:hAnsi="SimHei" w:eastAsia="黑体"/>
          <w:sz w:val="24"/>
          <w:szCs w:val="24"/>
        </w:rPr>
        <w:t>水、电费</w:t>
      </w:r>
      <w:r>
        <w:rPr>
          <w:rFonts w:ascii="SimHei" w:hAnsi="SimHei" w:eastAsia="黑体"/>
          <w:sz w:val="24"/>
          <w:szCs w:val="24"/>
        </w:rPr>
        <w:t>的缴交，杜绝断水停</w:t>
      </w:r>
      <w:r>
        <w:rPr>
          <w:rFonts w:hint="eastAsia" w:ascii="SimHei" w:hAnsi="SimHei" w:eastAsia="黑体"/>
          <w:sz w:val="24"/>
          <w:szCs w:val="24"/>
        </w:rPr>
        <w:t>电</w:t>
      </w:r>
      <w:r>
        <w:rPr>
          <w:rFonts w:ascii="SimHei" w:hAnsi="SimHei" w:eastAsia="黑体"/>
          <w:sz w:val="24"/>
          <w:szCs w:val="24"/>
        </w:rPr>
        <w:t>情况发生。</w:t>
      </w:r>
    </w:p>
    <w:p>
      <w:pPr>
        <w:spacing w:line="480" w:lineRule="auto"/>
        <w:ind w:firstLine="480" w:firstLineChars="200"/>
        <w:rPr>
          <w:rFonts w:ascii="宋体" w:hAnsi="宋体" w:eastAsia="宋体"/>
          <w:sz w:val="24"/>
          <w:szCs w:val="24"/>
        </w:rPr>
      </w:pPr>
      <w:r>
        <w:rPr>
          <w:rFonts w:hint="eastAsia" w:ascii="SimHei" w:hAnsi="SimHei" w:eastAsia="黑体"/>
          <w:sz w:val="24"/>
          <w:szCs w:val="24"/>
        </w:rPr>
        <w:t>9、负责</w:t>
      </w:r>
      <w:r>
        <w:rPr>
          <w:rFonts w:ascii="SimHei" w:hAnsi="SimHei" w:eastAsia="黑体"/>
          <w:sz w:val="24"/>
          <w:szCs w:val="24"/>
        </w:rPr>
        <w:t>年度工作总结，</w:t>
      </w:r>
      <w:r>
        <w:rPr>
          <w:rFonts w:hint="eastAsia" w:ascii="SimHei" w:hAnsi="SimHei" w:eastAsia="黑体"/>
          <w:sz w:val="24"/>
          <w:szCs w:val="24"/>
        </w:rPr>
        <w:t>上级</w:t>
      </w:r>
      <w:r>
        <w:rPr>
          <w:rFonts w:ascii="SimHei" w:hAnsi="SimHei" w:eastAsia="黑体"/>
          <w:sz w:val="24"/>
          <w:szCs w:val="24"/>
        </w:rPr>
        <w:t>检查汇报资料和日常工作请示</w:t>
      </w:r>
      <w:r>
        <w:rPr>
          <w:rFonts w:hint="eastAsia" w:ascii="SimHei" w:hAnsi="SimHei" w:eastAsia="黑体"/>
          <w:sz w:val="24"/>
          <w:szCs w:val="24"/>
        </w:rPr>
        <w:t>等</w:t>
      </w:r>
      <w:r>
        <w:rPr>
          <w:rFonts w:ascii="SimHei" w:hAnsi="SimHei" w:eastAsia="黑体"/>
          <w:sz w:val="24"/>
          <w:szCs w:val="24"/>
        </w:rPr>
        <w:t>材料的</w:t>
      </w:r>
      <w:r>
        <w:rPr>
          <w:rFonts w:hint="eastAsia" w:ascii="SimHei" w:hAnsi="SimHei" w:eastAsia="黑体"/>
          <w:sz w:val="24"/>
          <w:szCs w:val="24"/>
        </w:rPr>
        <w:t>撰写。</w:t>
      </w:r>
      <w:r>
        <w:rPr>
          <w:rFonts w:ascii="SimHei" w:hAnsi="SimHei" w:eastAsia="黑体"/>
          <w:sz w:val="24"/>
          <w:szCs w:val="24"/>
        </w:rPr>
        <w:t>确保文书拟制适用，文字精炼、</w:t>
      </w:r>
      <w:r>
        <w:rPr>
          <w:rFonts w:hint="eastAsia" w:ascii="SimHei" w:hAnsi="SimHei" w:eastAsia="黑体"/>
          <w:sz w:val="24"/>
          <w:szCs w:val="24"/>
        </w:rPr>
        <w:t>语</w:t>
      </w:r>
      <w:r>
        <w:rPr>
          <w:rFonts w:ascii="SimHei" w:hAnsi="SimHei" w:eastAsia="黑体"/>
          <w:sz w:val="24"/>
          <w:szCs w:val="24"/>
        </w:rPr>
        <w:t>句通顺</w:t>
      </w:r>
      <w:r>
        <w:rPr>
          <w:rFonts w:hint="eastAsia" w:ascii="SimHei" w:hAnsi="SimHei" w:eastAsia="黑体"/>
          <w:sz w:val="24"/>
          <w:szCs w:val="24"/>
        </w:rPr>
        <w:t>。</w:t>
      </w:r>
    </w:p>
    <w:p>
      <w:pPr>
        <w:spacing w:line="480" w:lineRule="auto"/>
        <w:ind w:firstLine="480" w:firstLineChars="200"/>
        <w:rPr>
          <w:rFonts w:ascii="宋体" w:hAnsi="宋体" w:eastAsia="宋体"/>
          <w:sz w:val="24"/>
          <w:szCs w:val="24"/>
        </w:rPr>
      </w:pPr>
      <w:r>
        <w:rPr>
          <w:rFonts w:hint="eastAsia" w:ascii="SimHei" w:hAnsi="SimHei" w:eastAsia="黑体"/>
          <w:sz w:val="24"/>
          <w:szCs w:val="24"/>
        </w:rPr>
        <w:t>10、负责</w:t>
      </w:r>
      <w:r>
        <w:rPr>
          <w:rFonts w:ascii="SimHei" w:hAnsi="SimHei" w:eastAsia="黑体"/>
          <w:sz w:val="24"/>
          <w:szCs w:val="24"/>
        </w:rPr>
        <w:t>单位来客接待。</w:t>
      </w:r>
      <w:r>
        <w:rPr>
          <w:rFonts w:hint="eastAsia" w:ascii="SimHei" w:hAnsi="SimHei" w:eastAsia="黑体"/>
          <w:sz w:val="24"/>
          <w:szCs w:val="24"/>
        </w:rPr>
        <w:t>做到</w:t>
      </w:r>
      <w:r>
        <w:rPr>
          <w:rFonts w:ascii="SimHei" w:hAnsi="SimHei" w:eastAsia="黑体"/>
          <w:sz w:val="24"/>
          <w:szCs w:val="24"/>
        </w:rPr>
        <w:t>热情周到，耐心解释，重要事务及时向主任汇报。</w:t>
      </w:r>
    </w:p>
    <w:p>
      <w:pPr>
        <w:spacing w:line="480" w:lineRule="auto"/>
        <w:ind w:firstLine="480" w:firstLineChars="200"/>
        <w:rPr>
          <w:rFonts w:ascii="宋体" w:hAnsi="宋体" w:eastAsia="宋体"/>
          <w:sz w:val="24"/>
          <w:szCs w:val="24"/>
        </w:rPr>
      </w:pPr>
      <w:r>
        <w:rPr>
          <w:rFonts w:hint="eastAsia" w:ascii="SimHei" w:hAnsi="SimHei" w:eastAsia="黑体"/>
          <w:sz w:val="24"/>
          <w:szCs w:val="24"/>
        </w:rPr>
        <w:t>11、承办</w:t>
      </w:r>
      <w:r>
        <w:rPr>
          <w:rFonts w:ascii="SimHei" w:hAnsi="SimHei" w:eastAsia="黑体"/>
          <w:sz w:val="24"/>
          <w:szCs w:val="24"/>
        </w:rPr>
        <w:t>主任交办的其它事项。</w:t>
      </w:r>
      <w:r>
        <w:rPr>
          <w:rFonts w:ascii="SimHei" w:hAnsi="SimHei" w:eastAsia="黑体"/>
          <w:sz w:val="24"/>
          <w:szCs w:val="24"/>
        </w:rPr>
      </w:r>
    </w:p>
    <w:p>
      <w:pPr>
        <w:pStyle w:val="2"/>
        <w:spacing w:line="480" w:lineRule="auto"/>
        <w:rPr>
          <w:rFonts w:ascii="宋体" w:hAnsi="宋体" w:eastAsia="宋体"/>
          <w:sz w:val="24"/>
          <w:szCs w:val="24"/>
        </w:rPr>
      </w:pPr>
      <w:bookmarkStart w:id="16" w:name="_Toc465671559"/>
      <w:r>
        <w:rPr>
          <w:rFonts w:hint="eastAsia" w:ascii="SimHei" w:hAnsi="SimHei" w:eastAsia="黑体"/>
          <w:sz w:val="24"/>
          <w:szCs w:val="24"/>
        </w:rPr>
        <w:t>门卫岗位</w:t>
      </w:r>
      <w:r>
        <w:rPr>
          <w:rFonts w:ascii="SimHei" w:hAnsi="SimHei" w:eastAsia="黑体"/>
          <w:sz w:val="24"/>
          <w:szCs w:val="24"/>
        </w:rPr>
        <w:t>职责</w:t>
      </w:r>
      <w:bookmarkEnd w:id="16"/>
    </w:p>
    <w:p>
      <w:pPr>
        <w:pStyle w:val="13"/>
        <w:numPr>
          <w:ilvl w:val="0"/>
          <w:numId w:val="3"/>
        </w:numPr>
        <w:spacing w:line="480" w:lineRule="auto"/>
        <w:ind w:left="0" w:firstLine="709" w:firstLineChars="0"/>
        <w:rPr>
          <w:rFonts w:ascii="宋体" w:hAnsi="宋体" w:eastAsia="宋体"/>
          <w:sz w:val="24"/>
          <w:szCs w:val="24"/>
        </w:rPr>
      </w:pPr>
      <w:r>
        <w:rPr>
          <w:rFonts w:hint="eastAsia" w:ascii="SimHei" w:hAnsi="SimHei" w:eastAsia="黑体"/>
          <w:sz w:val="24"/>
          <w:szCs w:val="24"/>
        </w:rPr>
        <w:t>值班</w:t>
      </w:r>
      <w:r>
        <w:rPr>
          <w:rFonts w:ascii="SimHei" w:hAnsi="SimHei" w:eastAsia="黑体"/>
          <w:sz w:val="24"/>
          <w:szCs w:val="24"/>
        </w:rPr>
        <w:t>时应认真、负责</w:t>
      </w:r>
      <w:r>
        <w:rPr>
          <w:rFonts w:hint="eastAsia" w:ascii="SimHei" w:hAnsi="SimHei" w:eastAsia="黑体"/>
          <w:sz w:val="24"/>
          <w:szCs w:val="24"/>
        </w:rPr>
        <w:t>， 必须</w:t>
      </w:r>
      <w:r>
        <w:rPr>
          <w:rFonts w:ascii="SimHei" w:hAnsi="SimHei" w:eastAsia="黑体"/>
          <w:sz w:val="24"/>
          <w:szCs w:val="24"/>
        </w:rPr>
        <w:t>坚持</w:t>
      </w:r>
      <w:r>
        <w:rPr>
          <w:rFonts w:hint="eastAsia" w:ascii="SimHei" w:hAnsi="SimHei" w:eastAsia="黑体"/>
          <w:sz w:val="24"/>
          <w:szCs w:val="24"/>
        </w:rPr>
        <w:t>24小时在岗</w:t>
      </w:r>
      <w:r>
        <w:rPr>
          <w:rFonts w:ascii="SimHei" w:hAnsi="SimHei" w:eastAsia="黑体"/>
          <w:sz w:val="24"/>
          <w:szCs w:val="24"/>
        </w:rPr>
        <w:t>，必须</w:t>
      </w:r>
      <w:r>
        <w:rPr>
          <w:rFonts w:hint="eastAsia" w:ascii="SimHei" w:hAnsi="SimHei" w:eastAsia="黑体"/>
          <w:sz w:val="24"/>
          <w:szCs w:val="24"/>
        </w:rPr>
        <w:t>忠于</w:t>
      </w:r>
      <w:r>
        <w:rPr>
          <w:rFonts w:ascii="SimHei" w:hAnsi="SimHei" w:eastAsia="黑体"/>
          <w:sz w:val="24"/>
          <w:szCs w:val="24"/>
        </w:rPr>
        <w:t>职守，</w:t>
      </w:r>
      <w:r>
        <w:rPr>
          <w:rFonts w:hint="eastAsia" w:ascii="SimHei" w:hAnsi="SimHei" w:eastAsia="黑体"/>
          <w:sz w:val="24"/>
          <w:szCs w:val="24"/>
        </w:rPr>
        <w:t>保证安全</w:t>
      </w:r>
      <w:r>
        <w:rPr>
          <w:rFonts w:ascii="SimHei" w:hAnsi="SimHei" w:eastAsia="黑体"/>
          <w:sz w:val="24"/>
          <w:szCs w:val="24"/>
        </w:rPr>
        <w:t>。严禁脱岗、</w:t>
      </w:r>
      <w:r>
        <w:rPr>
          <w:rFonts w:hint="eastAsia" w:ascii="SimHei" w:hAnsi="SimHei" w:eastAsia="黑体"/>
          <w:sz w:val="24"/>
          <w:szCs w:val="24"/>
        </w:rPr>
        <w:t>顶</w:t>
      </w:r>
      <w:r>
        <w:rPr>
          <w:rFonts w:ascii="SimHei" w:hAnsi="SimHei" w:eastAsia="黑体"/>
          <w:sz w:val="24"/>
          <w:szCs w:val="24"/>
        </w:rPr>
        <w:t>岗现象</w:t>
      </w:r>
      <w:r>
        <w:rPr>
          <w:rFonts w:hint="eastAsia" w:ascii="SimHei" w:hAnsi="SimHei" w:eastAsia="黑体"/>
          <w:sz w:val="24"/>
          <w:szCs w:val="24"/>
        </w:rPr>
        <w:t>。</w:t>
      </w:r>
    </w:p>
    <w:p>
      <w:pPr>
        <w:pStyle w:val="13"/>
        <w:numPr>
          <w:ilvl w:val="0"/>
          <w:numId w:val="3"/>
        </w:numPr>
        <w:spacing w:line="480" w:lineRule="auto"/>
        <w:ind w:left="0" w:firstLine="709" w:firstLineChars="0"/>
        <w:rPr>
          <w:rFonts w:ascii="宋体" w:hAnsi="宋体" w:eastAsia="宋体"/>
          <w:sz w:val="24"/>
          <w:szCs w:val="24"/>
        </w:rPr>
      </w:pPr>
      <w:r>
        <w:rPr>
          <w:rFonts w:hint="eastAsia" w:ascii="SimHei" w:hAnsi="SimHei" w:eastAsia="黑体"/>
          <w:sz w:val="24"/>
          <w:szCs w:val="24"/>
        </w:rPr>
        <w:t>严禁值班时</w:t>
      </w:r>
      <w:r>
        <w:rPr>
          <w:rFonts w:ascii="SimHei" w:hAnsi="SimHei" w:eastAsia="黑体"/>
          <w:sz w:val="24"/>
          <w:szCs w:val="24"/>
        </w:rPr>
        <w:t>喝酒</w:t>
      </w:r>
      <w:r>
        <w:rPr>
          <w:rFonts w:hint="eastAsia" w:ascii="SimHei" w:hAnsi="SimHei" w:eastAsia="黑体"/>
          <w:sz w:val="24"/>
          <w:szCs w:val="24"/>
        </w:rPr>
        <w:t>、</w:t>
      </w:r>
      <w:r>
        <w:rPr>
          <w:rFonts w:ascii="SimHei" w:hAnsi="SimHei" w:eastAsia="黑体"/>
          <w:sz w:val="24"/>
          <w:szCs w:val="24"/>
        </w:rPr>
        <w:t>打牌</w:t>
      </w:r>
      <w:r>
        <w:rPr>
          <w:rFonts w:hint="eastAsia" w:ascii="SimHei" w:hAnsi="SimHei" w:eastAsia="黑体"/>
          <w:sz w:val="24"/>
          <w:szCs w:val="24"/>
        </w:rPr>
        <w:t>、</w:t>
      </w:r>
      <w:r>
        <w:rPr>
          <w:rFonts w:ascii="SimHei" w:hAnsi="SimHei" w:eastAsia="黑体"/>
          <w:sz w:val="24"/>
          <w:szCs w:val="24"/>
        </w:rPr>
        <w:t>下棋</w:t>
      </w:r>
      <w:r>
        <w:rPr>
          <w:rFonts w:hint="eastAsia" w:ascii="SimHei" w:hAnsi="SimHei" w:eastAsia="黑体"/>
          <w:sz w:val="24"/>
          <w:szCs w:val="24"/>
        </w:rPr>
        <w:t>及做</w:t>
      </w:r>
      <w:r>
        <w:rPr>
          <w:rFonts w:ascii="SimHei" w:hAnsi="SimHei" w:eastAsia="黑体"/>
          <w:sz w:val="24"/>
          <w:szCs w:val="24"/>
        </w:rPr>
        <w:t>其他与执勤无关的事情</w:t>
      </w:r>
      <w:r>
        <w:rPr>
          <w:rFonts w:hint="eastAsia" w:ascii="SimHei" w:hAnsi="SimHei" w:eastAsia="黑体"/>
          <w:sz w:val="24"/>
          <w:szCs w:val="24"/>
        </w:rPr>
        <w:t>（不准在</w:t>
      </w:r>
      <w:r>
        <w:rPr>
          <w:rFonts w:ascii="SimHei" w:hAnsi="SimHei" w:eastAsia="黑体"/>
          <w:sz w:val="24"/>
          <w:szCs w:val="24"/>
        </w:rPr>
        <w:t>门卫室做饭等）。</w:t>
      </w:r>
    </w:p>
    <w:p>
      <w:pPr>
        <w:pStyle w:val="13"/>
        <w:numPr>
          <w:ilvl w:val="0"/>
          <w:numId w:val="3"/>
        </w:numPr>
        <w:spacing w:line="480" w:lineRule="auto"/>
        <w:ind w:left="0" w:firstLine="709" w:firstLineChars="0"/>
        <w:rPr>
          <w:rFonts w:ascii="宋体" w:hAnsi="宋体" w:eastAsia="宋体"/>
          <w:sz w:val="24"/>
          <w:szCs w:val="24"/>
        </w:rPr>
      </w:pPr>
      <w:r>
        <w:rPr>
          <w:rFonts w:hint="eastAsia" w:ascii="SimHei" w:hAnsi="SimHei" w:eastAsia="黑体"/>
          <w:sz w:val="24"/>
          <w:szCs w:val="24"/>
        </w:rPr>
        <w:t>夜班</w:t>
      </w:r>
      <w:r>
        <w:rPr>
          <w:rFonts w:ascii="SimHei" w:hAnsi="SimHei" w:eastAsia="黑体"/>
          <w:sz w:val="24"/>
          <w:szCs w:val="24"/>
        </w:rPr>
        <w:t>必须</w:t>
      </w:r>
      <w:r>
        <w:rPr>
          <w:rFonts w:hint="eastAsia" w:ascii="SimHei" w:hAnsi="SimHei" w:eastAsia="黑体"/>
          <w:sz w:val="24"/>
          <w:szCs w:val="24"/>
        </w:rPr>
        <w:t>加强</w:t>
      </w:r>
      <w:r>
        <w:rPr>
          <w:rFonts w:ascii="SimHei" w:hAnsi="SimHei" w:eastAsia="黑体"/>
          <w:sz w:val="24"/>
          <w:szCs w:val="24"/>
        </w:rPr>
        <w:t>库区</w:t>
      </w:r>
      <w:r>
        <w:rPr>
          <w:rFonts w:hint="eastAsia" w:ascii="SimHei" w:hAnsi="SimHei" w:eastAsia="黑体"/>
          <w:sz w:val="24"/>
          <w:szCs w:val="24"/>
        </w:rPr>
        <w:t>巡查</w:t>
      </w:r>
      <w:r>
        <w:rPr>
          <w:rFonts w:ascii="SimHei" w:hAnsi="SimHei" w:eastAsia="黑体"/>
          <w:sz w:val="24"/>
          <w:szCs w:val="24"/>
        </w:rPr>
        <w:t>，发现问题及时向领导报告，重大问题立即报警</w:t>
      </w:r>
      <w:r>
        <w:rPr>
          <w:rFonts w:hint="eastAsia" w:ascii="SimHei" w:hAnsi="SimHei" w:eastAsia="黑体"/>
          <w:sz w:val="24"/>
          <w:szCs w:val="24"/>
        </w:rPr>
        <w:t>。</w:t>
      </w:r>
    </w:p>
    <w:p>
      <w:pPr>
        <w:pStyle w:val="13"/>
        <w:numPr>
          <w:ilvl w:val="0"/>
          <w:numId w:val="3"/>
        </w:numPr>
        <w:spacing w:line="480" w:lineRule="auto"/>
        <w:ind w:left="0" w:firstLine="709" w:firstLineChars="0"/>
        <w:rPr>
          <w:rFonts w:ascii="宋体" w:hAnsi="宋体" w:eastAsia="宋体"/>
          <w:sz w:val="24"/>
          <w:szCs w:val="24"/>
        </w:rPr>
      </w:pPr>
      <w:r>
        <w:rPr>
          <w:rFonts w:hint="eastAsia" w:ascii="SimHei" w:hAnsi="SimHei" w:eastAsia="黑体"/>
          <w:sz w:val="24"/>
          <w:szCs w:val="24"/>
        </w:rPr>
        <w:t>坚持</w:t>
      </w:r>
      <w:r>
        <w:rPr>
          <w:rFonts w:ascii="SimHei" w:hAnsi="SimHei" w:eastAsia="黑体"/>
          <w:sz w:val="24"/>
          <w:szCs w:val="24"/>
        </w:rPr>
        <w:t>非本库人员进入</w:t>
      </w:r>
      <w:r>
        <w:rPr>
          <w:rFonts w:hint="eastAsia" w:ascii="SimHei" w:hAnsi="SimHei" w:eastAsia="黑体"/>
          <w:sz w:val="24"/>
          <w:szCs w:val="24"/>
        </w:rPr>
        <w:t>库区</w:t>
      </w:r>
      <w:r>
        <w:rPr>
          <w:rFonts w:ascii="SimHei" w:hAnsi="SimHei" w:eastAsia="黑体"/>
          <w:sz w:val="24"/>
          <w:szCs w:val="24"/>
        </w:rPr>
        <w:t>登记</w:t>
      </w:r>
      <w:r>
        <w:rPr>
          <w:rFonts w:hint="eastAsia" w:ascii="SimHei" w:hAnsi="SimHei" w:eastAsia="黑体"/>
          <w:sz w:val="24"/>
          <w:szCs w:val="24"/>
        </w:rPr>
        <w:t>制度</w:t>
      </w:r>
      <w:r>
        <w:rPr>
          <w:rFonts w:ascii="SimHei" w:hAnsi="SimHei" w:eastAsia="黑体"/>
          <w:sz w:val="24"/>
          <w:szCs w:val="24"/>
        </w:rPr>
        <w:t>。凡</w:t>
      </w:r>
      <w:r>
        <w:rPr>
          <w:rFonts w:hint="eastAsia" w:ascii="SimHei" w:hAnsi="SimHei" w:eastAsia="黑体"/>
          <w:sz w:val="24"/>
          <w:szCs w:val="24"/>
        </w:rPr>
        <w:t>外单位</w:t>
      </w:r>
      <w:r>
        <w:rPr>
          <w:rFonts w:ascii="SimHei" w:hAnsi="SimHei" w:eastAsia="黑体"/>
          <w:sz w:val="24"/>
          <w:szCs w:val="24"/>
        </w:rPr>
        <w:t>车辆未经领导批准一律不得停放</w:t>
      </w:r>
      <w:r>
        <w:rPr>
          <w:rFonts w:hint="eastAsia" w:ascii="SimHei" w:hAnsi="SimHei" w:eastAsia="黑体"/>
          <w:sz w:val="24"/>
          <w:szCs w:val="24"/>
        </w:rPr>
        <w:t>库内</w:t>
      </w:r>
      <w:r>
        <w:rPr>
          <w:rFonts w:ascii="SimHei" w:hAnsi="SimHei" w:eastAsia="黑体"/>
          <w:sz w:val="24"/>
          <w:szCs w:val="24"/>
        </w:rPr>
        <w:t>过夜。</w:t>
      </w:r>
      <w:r>
        <w:rPr>
          <w:rFonts w:hint="eastAsia" w:ascii="SimHei" w:hAnsi="SimHei" w:eastAsia="黑体"/>
          <w:sz w:val="24"/>
          <w:szCs w:val="24"/>
        </w:rPr>
        <w:t>如出现</w:t>
      </w:r>
      <w:r>
        <w:rPr>
          <w:rFonts w:ascii="SimHei" w:hAnsi="SimHei" w:eastAsia="黑体"/>
          <w:sz w:val="24"/>
          <w:szCs w:val="24"/>
        </w:rPr>
        <w:t>违规，每辆罚值班人员</w:t>
      </w:r>
      <w:r>
        <w:rPr>
          <w:rFonts w:hint="eastAsia" w:ascii="SimHei" w:hAnsi="SimHei" w:eastAsia="黑体"/>
          <w:sz w:val="24"/>
          <w:szCs w:val="24"/>
        </w:rPr>
        <w:t>50元。</w:t>
      </w:r>
    </w:p>
    <w:p>
      <w:pPr>
        <w:pStyle w:val="13"/>
        <w:numPr>
          <w:ilvl w:val="0"/>
          <w:numId w:val="3"/>
        </w:numPr>
        <w:spacing w:line="480" w:lineRule="auto"/>
        <w:ind w:left="0" w:firstLine="709" w:firstLineChars="0"/>
        <w:rPr>
          <w:rFonts w:ascii="宋体" w:hAnsi="宋体" w:eastAsia="宋体"/>
          <w:sz w:val="24"/>
          <w:szCs w:val="24"/>
        </w:rPr>
      </w:pPr>
      <w:r>
        <w:rPr>
          <w:rFonts w:hint="eastAsia" w:ascii="SimHei" w:hAnsi="SimHei" w:eastAsia="黑体"/>
          <w:sz w:val="24"/>
          <w:szCs w:val="24"/>
        </w:rPr>
        <w:t>所有</w:t>
      </w:r>
      <w:r>
        <w:rPr>
          <w:rFonts w:ascii="SimHei" w:hAnsi="SimHei" w:eastAsia="黑体"/>
          <w:sz w:val="24"/>
          <w:szCs w:val="24"/>
        </w:rPr>
        <w:t>物资一律凭出门证方可出库，否则</w:t>
      </w:r>
      <w:r>
        <w:rPr>
          <w:rFonts w:hint="eastAsia" w:ascii="SimHei" w:hAnsi="SimHei" w:eastAsia="黑体"/>
          <w:sz w:val="24"/>
          <w:szCs w:val="24"/>
        </w:rPr>
        <w:t>不能</w:t>
      </w:r>
      <w:r>
        <w:rPr>
          <w:rFonts w:ascii="SimHei" w:hAnsi="SimHei" w:eastAsia="黑体"/>
          <w:sz w:val="24"/>
          <w:szCs w:val="24"/>
        </w:rPr>
        <w:t>放行。</w:t>
      </w:r>
      <w:r>
        <w:rPr>
          <w:rFonts w:hint="eastAsia" w:ascii="SimHei" w:hAnsi="SimHei" w:eastAsia="黑体"/>
          <w:sz w:val="24"/>
          <w:szCs w:val="24"/>
        </w:rPr>
        <w:t>库区</w:t>
      </w:r>
      <w:r>
        <w:rPr>
          <w:rFonts w:ascii="SimHei" w:hAnsi="SimHei" w:eastAsia="黑体"/>
          <w:sz w:val="24"/>
          <w:szCs w:val="24"/>
        </w:rPr>
        <w:t>物资被偷盗门卫必须承担全部责任并</w:t>
      </w:r>
      <w:r>
        <w:rPr>
          <w:rFonts w:hint="eastAsia" w:ascii="SimHei" w:hAnsi="SimHei" w:eastAsia="黑体"/>
          <w:sz w:val="24"/>
          <w:szCs w:val="24"/>
        </w:rPr>
        <w:t>照价赔偿</w:t>
      </w:r>
      <w:r>
        <w:rPr>
          <w:rFonts w:ascii="SimHei" w:hAnsi="SimHei" w:eastAsia="黑体"/>
          <w:sz w:val="24"/>
          <w:szCs w:val="24"/>
        </w:rPr>
        <w:t>。</w:t>
      </w:r>
      <w:r>
        <w:rPr>
          <w:rFonts w:hint="eastAsia" w:ascii="SimHei" w:hAnsi="SimHei" w:eastAsia="黑体"/>
          <w:sz w:val="24"/>
          <w:szCs w:val="24"/>
        </w:rPr>
        <w:t>库区</w:t>
      </w:r>
      <w:r>
        <w:rPr>
          <w:rFonts w:ascii="SimHei" w:hAnsi="SimHei" w:eastAsia="黑体"/>
          <w:sz w:val="24"/>
          <w:szCs w:val="24"/>
        </w:rPr>
        <w:t>物资被偷盗门卫必须承担全部责任并照价</w:t>
      </w:r>
      <w:r>
        <w:rPr>
          <w:rFonts w:hint="eastAsia" w:ascii="SimHei" w:hAnsi="SimHei" w:eastAsia="黑体"/>
          <w:sz w:val="24"/>
          <w:szCs w:val="24"/>
        </w:rPr>
        <w:t>赔偿</w:t>
      </w:r>
      <w:r>
        <w:rPr>
          <w:rFonts w:ascii="SimHei" w:hAnsi="SimHei" w:eastAsia="黑体"/>
          <w:sz w:val="24"/>
          <w:szCs w:val="24"/>
        </w:rPr>
        <w:t>。</w:t>
      </w:r>
    </w:p>
    <w:p>
      <w:pPr>
        <w:pStyle w:val="13"/>
        <w:numPr>
          <w:ilvl w:val="0"/>
          <w:numId w:val="3"/>
        </w:numPr>
        <w:spacing w:line="480" w:lineRule="auto"/>
        <w:ind w:left="0" w:firstLine="709" w:firstLineChars="0"/>
        <w:rPr>
          <w:rFonts w:ascii="宋体" w:hAnsi="宋体" w:eastAsia="宋体"/>
          <w:sz w:val="24"/>
          <w:szCs w:val="24"/>
        </w:rPr>
      </w:pPr>
      <w:r>
        <w:rPr>
          <w:rFonts w:hint="eastAsia" w:ascii="SimHei" w:hAnsi="SimHei" w:eastAsia="黑体"/>
          <w:sz w:val="24"/>
          <w:szCs w:val="24"/>
        </w:rPr>
        <w:t>卫生</w:t>
      </w:r>
      <w:r>
        <w:rPr>
          <w:rFonts w:ascii="SimHei" w:hAnsi="SimHei" w:eastAsia="黑体"/>
          <w:sz w:val="24"/>
          <w:szCs w:val="24"/>
        </w:rPr>
        <w:t>责任区范围：门卫室、大门、</w:t>
      </w:r>
      <w:r>
        <w:rPr>
          <w:rFonts w:hint="eastAsia" w:ascii="SimHei" w:hAnsi="SimHei" w:eastAsia="黑体"/>
          <w:sz w:val="24"/>
          <w:szCs w:val="24"/>
        </w:rPr>
        <w:t>办公大楼楼梯</w:t>
      </w:r>
      <w:r>
        <w:rPr>
          <w:rFonts w:ascii="SimHei" w:hAnsi="SimHei" w:eastAsia="黑体"/>
          <w:sz w:val="24"/>
          <w:szCs w:val="24"/>
        </w:rPr>
        <w:t>、卫生间、接待室、会议室</w:t>
      </w:r>
      <w:r>
        <w:rPr>
          <w:rFonts w:hint="eastAsia" w:ascii="SimHei" w:hAnsi="SimHei" w:eastAsia="黑体"/>
          <w:sz w:val="24"/>
          <w:szCs w:val="24"/>
        </w:rPr>
        <w:t>。</w:t>
      </w:r>
    </w:p>
    <w:p>
      <w:pPr>
        <w:pStyle w:val="13"/>
        <w:numPr>
          <w:ilvl w:val="0"/>
          <w:numId w:val="3"/>
        </w:numPr>
        <w:spacing w:line="480" w:lineRule="auto"/>
        <w:ind w:left="0" w:firstLine="709" w:firstLineChars="0"/>
        <w:rPr>
          <w:rFonts w:ascii="宋体" w:hAnsi="宋体" w:eastAsia="宋体"/>
          <w:sz w:val="24"/>
          <w:szCs w:val="24"/>
        </w:rPr>
      </w:pPr>
      <w:r>
        <w:rPr>
          <w:rFonts w:hint="eastAsia" w:ascii="SimHei" w:hAnsi="SimHei" w:eastAsia="黑体"/>
          <w:sz w:val="24"/>
          <w:szCs w:val="24"/>
        </w:rPr>
        <w:t>粮油进出</w:t>
      </w:r>
      <w:r>
        <w:rPr>
          <w:rFonts w:ascii="SimHei" w:hAnsi="SimHei" w:eastAsia="黑体"/>
          <w:sz w:val="24"/>
          <w:szCs w:val="24"/>
        </w:rPr>
        <w:t>期间大门早晨开、晚上关，门卫人员必须在门卫室外维护秩序，指挥</w:t>
      </w:r>
      <w:r>
        <w:rPr>
          <w:rFonts w:hint="eastAsia" w:ascii="SimHei" w:hAnsi="SimHei" w:eastAsia="黑体"/>
          <w:sz w:val="24"/>
          <w:szCs w:val="24"/>
        </w:rPr>
        <w:t>车辆</w:t>
      </w:r>
      <w:r>
        <w:rPr>
          <w:rFonts w:ascii="SimHei" w:hAnsi="SimHei" w:eastAsia="黑体"/>
          <w:sz w:val="24"/>
          <w:szCs w:val="24"/>
        </w:rPr>
        <w:t>进出。</w:t>
      </w:r>
    </w:p>
    <w:p>
      <w:pPr>
        <w:pStyle w:val="13"/>
        <w:numPr>
          <w:ilvl w:val="0"/>
          <w:numId w:val="3"/>
        </w:numPr>
        <w:spacing w:line="480" w:lineRule="auto"/>
        <w:ind w:left="0" w:firstLine="709" w:firstLineChars="0"/>
        <w:rPr>
          <w:rFonts w:ascii="宋体" w:hAnsi="宋体" w:eastAsia="宋体"/>
          <w:sz w:val="24"/>
          <w:szCs w:val="24"/>
        </w:rPr>
      </w:pPr>
      <w:r>
        <w:rPr>
          <w:rFonts w:hint="eastAsia" w:ascii="SimHei" w:hAnsi="SimHei" w:eastAsia="黑体"/>
          <w:sz w:val="24"/>
          <w:szCs w:val="24"/>
        </w:rPr>
        <w:t>承办</w:t>
      </w:r>
      <w:r>
        <w:rPr>
          <w:rFonts w:ascii="SimHei" w:hAnsi="SimHei" w:eastAsia="黑体"/>
          <w:sz w:val="24"/>
          <w:szCs w:val="24"/>
        </w:rPr>
        <w:t>主任交办的其它事项。</w:t>
      </w:r>
    </w:p>
    <w:p>
      <w:pPr>
        <w:widowControl/>
        <w:spacing w:line="480" w:lineRule="auto"/>
        <w:jc w:val="left"/>
        <w:rPr>
          <w:rFonts w:ascii="宋体" w:hAnsi="宋体" w:eastAsia="宋体"/>
          <w:sz w:val="24"/>
          <w:szCs w:val="24"/>
        </w:rPr>
      </w:pPr>
      <w:r>
        <w:rPr>
          <w:rFonts w:ascii="SimHei" w:hAnsi="SimHei" w:eastAsia="黑体"/>
          <w:sz w:val="24"/>
          <w:szCs w:val="24"/>
        </w:rPr>
      </w:r>
    </w:p>
    <w:p>
      <w:pPr>
        <w:pStyle w:val="2"/>
        <w:spacing w:line="480" w:lineRule="auto"/>
        <w:rPr>
          <w:rFonts w:ascii="宋体" w:hAnsi="宋体" w:eastAsia="宋体"/>
          <w:sz w:val="24"/>
          <w:szCs w:val="24"/>
        </w:rPr>
      </w:pPr>
      <w:bookmarkStart w:id="17" w:name="_Toc465671560"/>
      <w:r>
        <w:rPr>
          <w:rFonts w:hint="eastAsia" w:ascii="SimHei" w:hAnsi="SimHei" w:eastAsia="黑体"/>
          <w:sz w:val="24"/>
          <w:szCs w:val="24"/>
        </w:rPr>
        <w:t>网管</w:t>
      </w:r>
      <w:r>
        <w:rPr>
          <w:rFonts w:ascii="SimHei" w:hAnsi="SimHei" w:eastAsia="黑体"/>
          <w:sz w:val="24"/>
          <w:szCs w:val="24"/>
        </w:rPr>
        <w:t>员岗位职责</w:t>
      </w:r>
      <w:bookmarkEnd w:id="17"/>
    </w:p>
    <w:p>
      <w:pPr>
        <w:pStyle w:val="13"/>
        <w:numPr>
          <w:ilvl w:val="0"/>
          <w:numId w:val="4"/>
        </w:numPr>
        <w:spacing w:line="480" w:lineRule="auto"/>
        <w:ind w:left="0" w:firstLine="709" w:firstLineChars="0"/>
        <w:rPr>
          <w:rFonts w:ascii="宋体" w:hAnsi="宋体" w:eastAsia="宋体"/>
          <w:sz w:val="24"/>
          <w:szCs w:val="24"/>
        </w:rPr>
      </w:pPr>
      <w:r>
        <w:rPr>
          <w:rFonts w:ascii="SimHei" w:hAnsi="SimHei" w:eastAsia="黑体"/>
          <w:sz w:val="24"/>
          <w:szCs w:val="24"/>
        </w:rPr>
        <w:t>遵守总、分公司和直属库各项规章制度。</w:t>
      </w:r>
    </w:p>
    <w:p>
      <w:pPr>
        <w:pStyle w:val="13"/>
        <w:numPr>
          <w:ilvl w:val="0"/>
          <w:numId w:val="4"/>
        </w:numPr>
        <w:spacing w:line="480" w:lineRule="auto"/>
        <w:ind w:left="0" w:firstLine="709" w:firstLineChars="0"/>
        <w:rPr>
          <w:rFonts w:ascii="宋体" w:hAnsi="宋体" w:eastAsia="宋体"/>
          <w:sz w:val="24"/>
          <w:szCs w:val="24"/>
        </w:rPr>
      </w:pPr>
      <w:r>
        <w:rPr>
          <w:rFonts w:hint="eastAsia" w:ascii="SimHei" w:hAnsi="SimHei" w:eastAsia="黑体"/>
          <w:sz w:val="24"/>
          <w:szCs w:val="24"/>
        </w:rPr>
        <w:t>认真</w:t>
      </w:r>
      <w:r>
        <w:rPr>
          <w:rFonts w:ascii="SimHei" w:hAnsi="SimHei" w:eastAsia="黑体"/>
          <w:sz w:val="24"/>
          <w:szCs w:val="24"/>
        </w:rPr>
        <w:t>学习网络技术新知识，提高网络管理</w:t>
      </w:r>
      <w:r>
        <w:rPr>
          <w:rFonts w:hint="eastAsia" w:ascii="SimHei" w:hAnsi="SimHei" w:eastAsia="黑体"/>
          <w:sz w:val="24"/>
          <w:szCs w:val="24"/>
        </w:rPr>
        <w:t>操作</w:t>
      </w:r>
      <w:r>
        <w:rPr>
          <w:rFonts w:ascii="SimHei" w:hAnsi="SimHei" w:eastAsia="黑体"/>
          <w:sz w:val="24"/>
          <w:szCs w:val="24"/>
        </w:rPr>
        <w:t>水平。</w:t>
      </w:r>
    </w:p>
    <w:p>
      <w:pPr>
        <w:pStyle w:val="13"/>
        <w:numPr>
          <w:ilvl w:val="0"/>
          <w:numId w:val="4"/>
        </w:numPr>
        <w:spacing w:line="480" w:lineRule="auto"/>
        <w:ind w:left="0" w:firstLine="709" w:firstLineChars="0"/>
        <w:rPr>
          <w:rFonts w:ascii="宋体" w:hAnsi="宋体" w:eastAsia="宋体"/>
          <w:sz w:val="24"/>
          <w:szCs w:val="24"/>
        </w:rPr>
      </w:pPr>
      <w:r>
        <w:rPr>
          <w:rFonts w:hint="eastAsia" w:ascii="SimHei" w:hAnsi="SimHei" w:eastAsia="黑体"/>
          <w:sz w:val="24"/>
          <w:szCs w:val="24"/>
        </w:rPr>
        <w:t>做好</w:t>
      </w:r>
      <w:r>
        <w:rPr>
          <w:rFonts w:ascii="SimHei" w:hAnsi="SimHei" w:eastAsia="黑体"/>
          <w:sz w:val="24"/>
          <w:szCs w:val="24"/>
        </w:rPr>
        <w:t>本库计算机系统各种数据信息的备份与恢复，预</w:t>
      </w:r>
      <w:r>
        <w:rPr>
          <w:rFonts w:hint="eastAsia" w:ascii="SimHei" w:hAnsi="SimHei" w:eastAsia="黑体"/>
          <w:sz w:val="24"/>
          <w:szCs w:val="24"/>
        </w:rPr>
        <w:t>防</w:t>
      </w:r>
      <w:r>
        <w:rPr>
          <w:rFonts w:ascii="SimHei" w:hAnsi="SimHei" w:eastAsia="黑体"/>
          <w:sz w:val="24"/>
          <w:szCs w:val="24"/>
        </w:rPr>
        <w:t>病毒入侵网络造成资料、数据泄密</w:t>
      </w:r>
      <w:r>
        <w:rPr>
          <w:rFonts w:hint="eastAsia" w:ascii="SimHei" w:hAnsi="SimHei" w:eastAsia="黑体"/>
          <w:sz w:val="24"/>
          <w:szCs w:val="24"/>
        </w:rPr>
        <w:t>与</w:t>
      </w:r>
      <w:r>
        <w:rPr>
          <w:rFonts w:ascii="SimHei" w:hAnsi="SimHei" w:eastAsia="黑体"/>
          <w:sz w:val="24"/>
          <w:szCs w:val="24"/>
        </w:rPr>
        <w:t>损坏。</w:t>
      </w:r>
    </w:p>
    <w:p>
      <w:pPr>
        <w:pStyle w:val="13"/>
        <w:numPr>
          <w:ilvl w:val="0"/>
          <w:numId w:val="4"/>
        </w:numPr>
        <w:spacing w:line="480" w:lineRule="auto"/>
        <w:ind w:left="0" w:firstLine="709" w:firstLineChars="0"/>
        <w:rPr>
          <w:rFonts w:ascii="宋体" w:hAnsi="宋体" w:eastAsia="宋体"/>
          <w:sz w:val="24"/>
          <w:szCs w:val="24"/>
        </w:rPr>
      </w:pPr>
      <w:r>
        <w:rPr>
          <w:rFonts w:hint="eastAsia" w:ascii="SimHei" w:hAnsi="SimHei" w:eastAsia="黑体"/>
          <w:sz w:val="24"/>
          <w:szCs w:val="24"/>
        </w:rPr>
        <w:t>勤</w:t>
      </w:r>
      <w:r>
        <w:rPr>
          <w:rFonts w:ascii="SimHei" w:hAnsi="SimHei" w:eastAsia="黑体"/>
          <w:sz w:val="24"/>
          <w:szCs w:val="24"/>
        </w:rPr>
        <w:t>浏览内网邮箱，及时下载文件和</w:t>
      </w:r>
      <w:r>
        <w:rPr>
          <w:rFonts w:hint="eastAsia" w:ascii="SimHei" w:hAnsi="SimHei" w:eastAsia="黑体"/>
          <w:sz w:val="24"/>
          <w:szCs w:val="24"/>
        </w:rPr>
        <w:t>收发</w:t>
      </w:r>
      <w:r>
        <w:rPr>
          <w:rFonts w:ascii="SimHei" w:hAnsi="SimHei" w:eastAsia="黑体"/>
          <w:sz w:val="24"/>
          <w:szCs w:val="24"/>
        </w:rPr>
        <w:t>资料，及时打印本库相关资料</w:t>
      </w:r>
      <w:r>
        <w:rPr>
          <w:rFonts w:hint="eastAsia" w:ascii="SimHei" w:hAnsi="SimHei" w:eastAsia="黑体"/>
          <w:sz w:val="24"/>
          <w:szCs w:val="24"/>
        </w:rPr>
        <w:t>，</w:t>
      </w:r>
      <w:r>
        <w:rPr>
          <w:rFonts w:ascii="SimHei" w:hAnsi="SimHei" w:eastAsia="黑体"/>
          <w:sz w:val="24"/>
          <w:szCs w:val="24"/>
        </w:rPr>
        <w:t>不得利用网络进行与工作无关</w:t>
      </w:r>
      <w:r>
        <w:rPr>
          <w:rFonts w:hint="eastAsia" w:ascii="SimHei" w:hAnsi="SimHei" w:eastAsia="黑体"/>
          <w:sz w:val="24"/>
          <w:szCs w:val="24"/>
        </w:rPr>
        <w:t>的</w:t>
      </w:r>
      <w:r>
        <w:rPr>
          <w:rFonts w:ascii="SimHei" w:hAnsi="SimHei" w:eastAsia="黑体"/>
          <w:sz w:val="24"/>
          <w:szCs w:val="24"/>
        </w:rPr>
        <w:t>活动。</w:t>
      </w:r>
      <w:r>
        <w:rPr>
          <w:rFonts w:hint="eastAsia" w:ascii="SimHei" w:hAnsi="SimHei" w:eastAsia="黑体"/>
          <w:sz w:val="24"/>
          <w:szCs w:val="24"/>
        </w:rPr>
        <w:t>未经</w:t>
      </w:r>
      <w:r>
        <w:rPr>
          <w:rFonts w:ascii="SimHei" w:hAnsi="SimHei" w:eastAsia="黑体"/>
          <w:sz w:val="24"/>
          <w:szCs w:val="24"/>
        </w:rPr>
        <w:t>主任同意不得打印、复印材料。</w:t>
      </w:r>
      <w:r>
        <w:rPr>
          <w:rFonts w:hint="eastAsia" w:ascii="SimHei" w:hAnsi="SimHei" w:eastAsia="黑体"/>
          <w:sz w:val="24"/>
          <w:szCs w:val="24"/>
        </w:rPr>
        <w:t>认真</w:t>
      </w:r>
      <w:r>
        <w:rPr>
          <w:rFonts w:ascii="SimHei" w:hAnsi="SimHei" w:eastAsia="黑体"/>
          <w:sz w:val="24"/>
          <w:szCs w:val="24"/>
        </w:rPr>
        <w:t>组织安排上级各类</w:t>
      </w:r>
      <w:r>
        <w:rPr>
          <w:rFonts w:hint="eastAsia" w:ascii="SimHei" w:hAnsi="SimHei" w:eastAsia="黑体"/>
          <w:sz w:val="24"/>
          <w:szCs w:val="24"/>
        </w:rPr>
        <w:t>视频</w:t>
      </w:r>
      <w:r>
        <w:rPr>
          <w:rFonts w:ascii="SimHei" w:hAnsi="SimHei" w:eastAsia="黑体"/>
          <w:sz w:val="24"/>
          <w:szCs w:val="24"/>
        </w:rPr>
        <w:t>会议。</w:t>
      </w:r>
    </w:p>
    <w:p>
      <w:pPr>
        <w:pStyle w:val="13"/>
        <w:numPr>
          <w:ilvl w:val="0"/>
          <w:numId w:val="4"/>
        </w:numPr>
        <w:spacing w:line="480" w:lineRule="auto"/>
        <w:ind w:left="0" w:firstLine="709" w:firstLineChars="0"/>
        <w:rPr>
          <w:rFonts w:ascii="宋体" w:hAnsi="宋体" w:eastAsia="宋体"/>
          <w:sz w:val="24"/>
          <w:szCs w:val="24"/>
        </w:rPr>
      </w:pPr>
      <w:r>
        <w:rPr>
          <w:rFonts w:hint="eastAsia" w:ascii="SimHei" w:hAnsi="SimHei" w:eastAsia="黑体"/>
          <w:sz w:val="24"/>
          <w:szCs w:val="24"/>
        </w:rPr>
        <w:t>执行</w:t>
      </w:r>
      <w:r>
        <w:rPr>
          <w:rFonts w:ascii="SimHei" w:hAnsi="SimHei" w:eastAsia="黑体"/>
          <w:sz w:val="24"/>
          <w:szCs w:val="24"/>
        </w:rPr>
        <w:t>总、分公司物资集中采购制度，按照操作流程做好本库物资采购工作。</w:t>
      </w:r>
    </w:p>
    <w:p>
      <w:pPr>
        <w:pStyle w:val="13"/>
        <w:numPr>
          <w:ilvl w:val="0"/>
          <w:numId w:val="4"/>
        </w:numPr>
        <w:spacing w:line="480" w:lineRule="auto"/>
        <w:ind w:left="0" w:firstLine="709" w:firstLineChars="0"/>
        <w:rPr>
          <w:rFonts w:ascii="宋体" w:hAnsi="宋体" w:eastAsia="宋体"/>
          <w:sz w:val="24"/>
          <w:szCs w:val="24"/>
        </w:rPr>
      </w:pPr>
      <w:r>
        <w:rPr>
          <w:rFonts w:hint="eastAsia" w:ascii="SimHei" w:hAnsi="SimHei" w:eastAsia="黑体"/>
          <w:sz w:val="24"/>
          <w:szCs w:val="24"/>
        </w:rPr>
        <w:t>负责企业</w:t>
      </w:r>
      <w:r>
        <w:rPr>
          <w:rFonts w:ascii="SimHei" w:hAnsi="SimHei" w:eastAsia="黑体"/>
          <w:sz w:val="24"/>
          <w:szCs w:val="24"/>
        </w:rPr>
        <w:t>营业执照、税务登记、组织机构代码的年检、变更等工作</w:t>
      </w:r>
    </w:p>
    <w:p>
      <w:pPr>
        <w:pStyle w:val="13"/>
        <w:numPr>
          <w:ilvl w:val="0"/>
          <w:numId w:val="4"/>
        </w:numPr>
        <w:spacing w:line="480" w:lineRule="auto"/>
        <w:ind w:left="0" w:firstLine="709" w:firstLineChars="0"/>
        <w:rPr>
          <w:rFonts w:ascii="宋体" w:hAnsi="宋体" w:eastAsia="宋体"/>
          <w:sz w:val="24"/>
          <w:szCs w:val="24"/>
        </w:rPr>
      </w:pPr>
      <w:r>
        <w:rPr>
          <w:rFonts w:hint="eastAsia" w:ascii="SimHei" w:hAnsi="SimHei" w:eastAsia="黑体"/>
          <w:sz w:val="24"/>
          <w:szCs w:val="24"/>
        </w:rPr>
        <w:t>做好</w:t>
      </w:r>
      <w:r>
        <w:rPr>
          <w:rFonts w:ascii="SimHei" w:hAnsi="SimHei" w:eastAsia="黑体"/>
          <w:sz w:val="24"/>
          <w:szCs w:val="24"/>
        </w:rPr>
        <w:t>本库资料存档和档案日常管理工作。</w:t>
      </w:r>
    </w:p>
    <w:p>
      <w:pPr>
        <w:pStyle w:val="13"/>
        <w:numPr>
          <w:ilvl w:val="0"/>
          <w:numId w:val="4"/>
        </w:numPr>
        <w:spacing w:line="480" w:lineRule="auto"/>
        <w:ind w:left="0" w:firstLine="709" w:firstLineChars="0"/>
        <w:rPr>
          <w:rFonts w:ascii="宋体" w:hAnsi="宋体" w:eastAsia="宋体"/>
          <w:sz w:val="24"/>
          <w:szCs w:val="24"/>
        </w:rPr>
      </w:pPr>
      <w:r>
        <w:rPr>
          <w:rFonts w:hint="eastAsia" w:ascii="SimHei" w:hAnsi="SimHei" w:eastAsia="黑体"/>
          <w:sz w:val="24"/>
          <w:szCs w:val="24"/>
        </w:rPr>
        <w:t>认真</w:t>
      </w:r>
      <w:r>
        <w:rPr>
          <w:rFonts w:ascii="SimHei" w:hAnsi="SimHei" w:eastAsia="黑体"/>
          <w:sz w:val="24"/>
          <w:szCs w:val="24"/>
        </w:rPr>
        <w:t>做好本库员工考勤统计，公布工作。</w:t>
      </w:r>
    </w:p>
    <w:p>
      <w:pPr>
        <w:pStyle w:val="13"/>
        <w:numPr>
          <w:ilvl w:val="0"/>
          <w:numId w:val="4"/>
        </w:numPr>
        <w:spacing w:line="480" w:lineRule="auto"/>
        <w:ind w:left="0" w:firstLine="709" w:firstLineChars="0"/>
        <w:rPr>
          <w:rFonts w:ascii="宋体" w:hAnsi="宋体" w:eastAsia="宋体"/>
          <w:sz w:val="24"/>
          <w:szCs w:val="24"/>
        </w:rPr>
      </w:pPr>
      <w:r>
        <w:rPr>
          <w:rFonts w:hint="eastAsia" w:ascii="SimHei" w:hAnsi="SimHei" w:eastAsia="黑体"/>
          <w:sz w:val="24"/>
          <w:szCs w:val="24"/>
        </w:rPr>
        <w:t>承办</w:t>
      </w:r>
      <w:r>
        <w:rPr>
          <w:rFonts w:ascii="SimHei" w:hAnsi="SimHei" w:eastAsia="黑体"/>
          <w:sz w:val="24"/>
          <w:szCs w:val="24"/>
        </w:rPr>
        <w:t>主任交办的其它事项。</w:t>
      </w:r>
    </w:p>
    <w:p>
      <w:pPr>
        <w:widowControl/>
        <w:spacing w:line="480" w:lineRule="auto"/>
        <w:ind w:firstLine="709"/>
        <w:jc w:val="left"/>
        <w:rPr>
          <w:rFonts w:ascii="宋体" w:hAnsi="宋体" w:eastAsia="宋体"/>
          <w:sz w:val="24"/>
          <w:szCs w:val="24"/>
        </w:rPr>
      </w:pPr>
      <w:r>
        <w:rPr>
          <w:rFonts w:ascii="SimHei" w:hAnsi="SimHei" w:eastAsia="黑体"/>
          <w:sz w:val="24"/>
          <w:szCs w:val="24"/>
        </w:rPr>
      </w:r>
    </w:p>
    <w:p>
      <w:pPr>
        <w:pStyle w:val="2"/>
        <w:spacing w:line="480" w:lineRule="auto"/>
        <w:rPr>
          <w:rFonts w:ascii="宋体" w:hAnsi="宋体" w:eastAsia="宋体"/>
          <w:sz w:val="24"/>
          <w:szCs w:val="24"/>
        </w:rPr>
      </w:pPr>
      <w:bookmarkStart w:id="18" w:name="_Toc465671561"/>
      <w:r>
        <w:rPr>
          <w:rFonts w:hint="eastAsia" w:ascii="SimHei" w:hAnsi="SimHei" w:eastAsia="黑体"/>
          <w:sz w:val="24"/>
          <w:szCs w:val="24"/>
        </w:rPr>
        <w:t>防</w:t>
      </w:r>
      <w:r>
        <w:rPr>
          <w:rFonts w:ascii="SimHei" w:hAnsi="SimHei" w:eastAsia="黑体"/>
          <w:sz w:val="24"/>
          <w:szCs w:val="24"/>
        </w:rPr>
        <w:t>化员</w:t>
      </w:r>
      <w:r>
        <w:rPr>
          <w:rFonts w:hint="eastAsia" w:ascii="SimHei" w:hAnsi="SimHei" w:eastAsia="黑体"/>
          <w:sz w:val="24"/>
          <w:szCs w:val="24"/>
        </w:rPr>
        <w:t>岗位</w:t>
      </w:r>
      <w:r>
        <w:rPr>
          <w:rFonts w:ascii="SimHei" w:hAnsi="SimHei" w:eastAsia="黑体"/>
          <w:sz w:val="24"/>
          <w:szCs w:val="24"/>
        </w:rPr>
        <w:t>职责</w:t>
      </w:r>
      <w:bookmarkEnd w:id="18"/>
    </w:p>
    <w:p>
      <w:pPr>
        <w:pStyle w:val="13"/>
        <w:numPr>
          <w:ilvl w:val="0"/>
          <w:numId w:val="5"/>
        </w:numPr>
        <w:spacing w:line="480" w:lineRule="auto"/>
        <w:ind w:left="0" w:firstLine="709" w:firstLineChars="0"/>
        <w:rPr>
          <w:rFonts w:ascii="宋体" w:hAnsi="宋体" w:eastAsia="宋体"/>
          <w:sz w:val="24"/>
          <w:szCs w:val="24"/>
        </w:rPr>
      </w:pPr>
      <w:r>
        <w:rPr>
          <w:rFonts w:hint="eastAsia" w:ascii="SimHei" w:hAnsi="SimHei" w:eastAsia="黑体"/>
          <w:sz w:val="24"/>
          <w:szCs w:val="24"/>
        </w:rPr>
        <w:t>认真</w:t>
      </w:r>
      <w:r>
        <w:rPr>
          <w:rFonts w:ascii="SimHei" w:hAnsi="SimHei" w:eastAsia="黑体"/>
          <w:sz w:val="24"/>
          <w:szCs w:val="24"/>
        </w:rPr>
        <w:t>学习和探索先进的保粮技术，努力提高保粮业务水平，在粮食储存工作过程中以“</w:t>
      </w:r>
      <w:r>
        <w:rPr>
          <w:rFonts w:hint="eastAsia" w:ascii="SimHei" w:hAnsi="SimHei" w:eastAsia="黑体"/>
          <w:sz w:val="24"/>
          <w:szCs w:val="24"/>
        </w:rPr>
        <w:t>二个</w:t>
      </w:r>
      <w:r>
        <w:rPr>
          <w:rFonts w:ascii="SimHei" w:hAnsi="SimHei" w:eastAsia="黑体"/>
          <w:sz w:val="24"/>
          <w:szCs w:val="24"/>
        </w:rPr>
        <w:t>确保”</w:t>
      </w:r>
      <w:r>
        <w:rPr>
          <w:rFonts w:hint="eastAsia" w:ascii="SimHei" w:hAnsi="SimHei" w:eastAsia="黑体"/>
          <w:sz w:val="24"/>
          <w:szCs w:val="24"/>
        </w:rPr>
        <w:t>和</w:t>
      </w:r>
      <w:r>
        <w:rPr>
          <w:rFonts w:ascii="SimHei" w:hAnsi="SimHei" w:eastAsia="黑体"/>
          <w:sz w:val="24"/>
          <w:szCs w:val="24"/>
        </w:rPr>
        <w:t>“</w:t>
      </w:r>
      <w:r>
        <w:rPr>
          <w:rFonts w:hint="eastAsia" w:ascii="SimHei" w:hAnsi="SimHei" w:eastAsia="黑体"/>
          <w:sz w:val="24"/>
          <w:szCs w:val="24"/>
        </w:rPr>
        <w:t>以防为主</w:t>
      </w:r>
      <w:r>
        <w:rPr>
          <w:rFonts w:ascii="SimHei" w:hAnsi="SimHei" w:eastAsia="黑体"/>
          <w:sz w:val="24"/>
          <w:szCs w:val="24"/>
        </w:rPr>
        <w:t>，综合防治”</w:t>
      </w:r>
      <w:r>
        <w:rPr>
          <w:rFonts w:hint="eastAsia" w:ascii="SimHei" w:hAnsi="SimHei" w:eastAsia="黑体"/>
          <w:sz w:val="24"/>
          <w:szCs w:val="24"/>
        </w:rPr>
        <w:t>为</w:t>
      </w:r>
      <w:r>
        <w:rPr>
          <w:rFonts w:ascii="SimHei" w:hAnsi="SimHei" w:eastAsia="黑体"/>
          <w:sz w:val="24"/>
          <w:szCs w:val="24"/>
        </w:rPr>
        <w:t>指针，确保粮食在储藏期间</w:t>
      </w:r>
      <w:r>
        <w:rPr>
          <w:rFonts w:hint="eastAsia" w:ascii="SimHei" w:hAnsi="SimHei" w:eastAsia="黑体"/>
          <w:sz w:val="24"/>
          <w:szCs w:val="24"/>
        </w:rPr>
        <w:t>的</w:t>
      </w:r>
      <w:r>
        <w:rPr>
          <w:rFonts w:ascii="SimHei" w:hAnsi="SimHei" w:eastAsia="黑体"/>
          <w:sz w:val="24"/>
          <w:szCs w:val="24"/>
        </w:rPr>
        <w:t>安全。</w:t>
      </w:r>
    </w:p>
    <w:p>
      <w:pPr>
        <w:pStyle w:val="13"/>
        <w:numPr>
          <w:ilvl w:val="0"/>
          <w:numId w:val="5"/>
        </w:numPr>
        <w:spacing w:line="480" w:lineRule="auto"/>
        <w:ind w:left="0" w:firstLine="709" w:firstLineChars="0"/>
        <w:rPr>
          <w:rFonts w:ascii="宋体" w:hAnsi="宋体" w:eastAsia="宋体"/>
          <w:sz w:val="24"/>
          <w:szCs w:val="24"/>
        </w:rPr>
      </w:pPr>
      <w:r>
        <w:rPr>
          <w:rFonts w:hint="eastAsia" w:ascii="SimHei" w:hAnsi="SimHei" w:eastAsia="黑体"/>
          <w:sz w:val="24"/>
          <w:szCs w:val="24"/>
        </w:rPr>
        <w:t>密切</w:t>
      </w:r>
      <w:r>
        <w:rPr>
          <w:rFonts w:ascii="SimHei" w:hAnsi="SimHei" w:eastAsia="黑体"/>
          <w:sz w:val="24"/>
          <w:szCs w:val="24"/>
        </w:rPr>
        <w:t>配合分管主任做好</w:t>
      </w:r>
      <w:r>
        <w:rPr>
          <w:rFonts w:hint="eastAsia" w:ascii="SimHei" w:hAnsi="SimHei" w:eastAsia="黑体"/>
          <w:sz w:val="24"/>
          <w:szCs w:val="24"/>
        </w:rPr>
        <w:t>粮油</w:t>
      </w:r>
      <w:r>
        <w:rPr>
          <w:rFonts w:ascii="SimHei" w:hAnsi="SimHei" w:eastAsia="黑体"/>
          <w:sz w:val="24"/>
          <w:szCs w:val="24"/>
        </w:rPr>
        <w:t>安全</w:t>
      </w:r>
      <w:r>
        <w:rPr>
          <w:rFonts w:hint="eastAsia" w:ascii="SimHei" w:hAnsi="SimHei" w:eastAsia="黑体"/>
          <w:sz w:val="24"/>
          <w:szCs w:val="24"/>
        </w:rPr>
        <w:t>仓储</w:t>
      </w:r>
      <w:r>
        <w:rPr>
          <w:rFonts w:ascii="SimHei" w:hAnsi="SimHei" w:eastAsia="黑体"/>
          <w:sz w:val="24"/>
          <w:szCs w:val="24"/>
        </w:rPr>
        <w:t>工作，完成上级布置</w:t>
      </w:r>
      <w:r>
        <w:rPr>
          <w:rFonts w:hint="eastAsia" w:ascii="SimHei" w:hAnsi="SimHei" w:eastAsia="黑体"/>
          <w:sz w:val="24"/>
          <w:szCs w:val="24"/>
        </w:rPr>
        <w:t>的</w:t>
      </w:r>
      <w:r>
        <w:rPr>
          <w:rFonts w:ascii="SimHei" w:hAnsi="SimHei" w:eastAsia="黑体"/>
          <w:sz w:val="24"/>
          <w:szCs w:val="24"/>
        </w:rPr>
        <w:t>各项检查工作</w:t>
      </w:r>
      <w:r>
        <w:rPr>
          <w:rFonts w:hint="eastAsia" w:ascii="SimHei" w:hAnsi="SimHei" w:eastAsia="黑体"/>
          <w:sz w:val="24"/>
          <w:szCs w:val="24"/>
        </w:rPr>
        <w:t>和</w:t>
      </w:r>
      <w:r>
        <w:rPr>
          <w:rFonts w:ascii="SimHei" w:hAnsi="SimHei" w:eastAsia="黑体"/>
          <w:sz w:val="24"/>
          <w:szCs w:val="24"/>
        </w:rPr>
        <w:t>有关报表数据的提供，定期制定保粮计划，按时上传</w:t>
      </w:r>
      <w:r>
        <w:rPr>
          <w:rFonts w:hint="eastAsia" w:ascii="SimHei" w:hAnsi="SimHei" w:eastAsia="黑体"/>
          <w:sz w:val="24"/>
          <w:szCs w:val="24"/>
        </w:rPr>
        <w:t>粮情</w:t>
      </w:r>
      <w:r>
        <w:rPr>
          <w:rFonts w:ascii="SimHei" w:hAnsi="SimHei" w:eastAsia="黑体"/>
          <w:sz w:val="24"/>
          <w:szCs w:val="24"/>
        </w:rPr>
        <w:t>监控数据，</w:t>
      </w:r>
      <w:r>
        <w:rPr>
          <w:rFonts w:hint="eastAsia" w:ascii="SimHei" w:hAnsi="SimHei" w:eastAsia="黑体"/>
          <w:sz w:val="24"/>
          <w:szCs w:val="24"/>
        </w:rPr>
        <w:t>指导</w:t>
      </w:r>
      <w:r>
        <w:rPr>
          <w:rFonts w:ascii="SimHei" w:hAnsi="SimHei" w:eastAsia="黑体"/>
          <w:sz w:val="24"/>
          <w:szCs w:val="24"/>
        </w:rPr>
        <w:t>督</w:t>
      </w:r>
      <w:r>
        <w:rPr>
          <w:rFonts w:hint="eastAsia" w:ascii="SimHei" w:hAnsi="SimHei" w:eastAsia="黑体"/>
          <w:sz w:val="24"/>
          <w:szCs w:val="24"/>
        </w:rPr>
        <w:t>促保管员</w:t>
      </w:r>
      <w:r>
        <w:rPr>
          <w:rFonts w:ascii="SimHei" w:hAnsi="SimHei" w:eastAsia="黑体"/>
          <w:sz w:val="24"/>
          <w:szCs w:val="24"/>
        </w:rPr>
        <w:t>做好日常有关保粮工作。</w:t>
      </w:r>
      <w:r>
        <w:rPr>
          <w:rFonts w:hint="eastAsia" w:ascii="SimHei" w:hAnsi="SimHei" w:eastAsia="黑体"/>
          <w:sz w:val="24"/>
          <w:szCs w:val="24"/>
        </w:rPr>
        <w:t>防化员</w:t>
      </w:r>
      <w:r>
        <w:rPr>
          <w:rFonts w:ascii="SimHei" w:hAnsi="SimHei" w:eastAsia="黑体"/>
          <w:sz w:val="24"/>
          <w:szCs w:val="24"/>
        </w:rPr>
        <w:t>负责空仓消毒工作，坚持空一仓，消一仓。</w:t>
      </w:r>
    </w:p>
    <w:p>
      <w:pPr>
        <w:pStyle w:val="13"/>
        <w:numPr>
          <w:ilvl w:val="0"/>
          <w:numId w:val="5"/>
        </w:numPr>
        <w:spacing w:line="480" w:lineRule="auto"/>
        <w:ind w:left="0" w:firstLine="709" w:firstLineChars="0"/>
        <w:rPr>
          <w:rFonts w:ascii="宋体" w:hAnsi="宋体" w:eastAsia="宋体"/>
          <w:sz w:val="24"/>
          <w:szCs w:val="24"/>
        </w:rPr>
      </w:pPr>
      <w:r>
        <w:rPr>
          <w:rFonts w:hint="eastAsia" w:ascii="SimHei" w:hAnsi="SimHei" w:eastAsia="黑体"/>
          <w:sz w:val="24"/>
          <w:szCs w:val="24"/>
        </w:rPr>
        <w:t>按上级</w:t>
      </w:r>
      <w:r>
        <w:rPr>
          <w:rFonts w:ascii="SimHei" w:hAnsi="SimHei" w:eastAsia="黑体"/>
          <w:sz w:val="24"/>
          <w:szCs w:val="24"/>
        </w:rPr>
        <w:t>有关要求定期对储粮进行检查，</w:t>
      </w:r>
      <w:r>
        <w:rPr>
          <w:rFonts w:hint="eastAsia" w:ascii="SimHei" w:hAnsi="SimHei" w:eastAsia="黑体"/>
          <w:sz w:val="24"/>
          <w:szCs w:val="24"/>
        </w:rPr>
        <w:t>防治</w:t>
      </w:r>
      <w:r>
        <w:rPr>
          <w:rFonts w:ascii="SimHei" w:hAnsi="SimHei" w:eastAsia="黑体"/>
          <w:sz w:val="24"/>
          <w:szCs w:val="24"/>
        </w:rPr>
        <w:t>粮食发霉</w:t>
      </w:r>
      <w:r>
        <w:rPr>
          <w:rFonts w:hint="eastAsia" w:ascii="SimHei" w:hAnsi="SimHei" w:eastAsia="黑体"/>
          <w:sz w:val="24"/>
          <w:szCs w:val="24"/>
        </w:rPr>
        <w:t>、</w:t>
      </w:r>
      <w:r>
        <w:rPr>
          <w:rFonts w:ascii="SimHei" w:hAnsi="SimHei" w:eastAsia="黑体"/>
          <w:sz w:val="24"/>
          <w:szCs w:val="24"/>
        </w:rPr>
        <w:t>发热、生虫</w:t>
      </w:r>
      <w:r>
        <w:rPr>
          <w:rFonts w:hint="eastAsia" w:ascii="SimHei" w:hAnsi="SimHei" w:eastAsia="黑体"/>
          <w:sz w:val="24"/>
          <w:szCs w:val="24"/>
        </w:rPr>
        <w:t>，</w:t>
      </w:r>
      <w:r>
        <w:rPr>
          <w:rFonts w:ascii="SimHei" w:hAnsi="SimHei" w:eastAsia="黑体"/>
          <w:sz w:val="24"/>
          <w:szCs w:val="24"/>
        </w:rPr>
        <w:t>延缓</w:t>
      </w:r>
      <w:r>
        <w:rPr>
          <w:rFonts w:hint="eastAsia" w:ascii="SimHei" w:hAnsi="SimHei" w:eastAsia="黑体"/>
          <w:sz w:val="24"/>
          <w:szCs w:val="24"/>
        </w:rPr>
        <w:t>粮食</w:t>
      </w:r>
      <w:r>
        <w:rPr>
          <w:rFonts w:ascii="SimHei" w:hAnsi="SimHei" w:eastAsia="黑体"/>
          <w:sz w:val="24"/>
          <w:szCs w:val="24"/>
        </w:rPr>
        <w:t>品质下降，发现问题及时向领导汇报，同时立即采取积极有效的措施予以解决。</w:t>
      </w:r>
    </w:p>
    <w:p>
      <w:pPr>
        <w:pStyle w:val="13"/>
        <w:numPr>
          <w:ilvl w:val="0"/>
          <w:numId w:val="5"/>
        </w:numPr>
        <w:spacing w:line="480" w:lineRule="auto"/>
        <w:ind w:left="0" w:firstLine="709" w:firstLineChars="0"/>
        <w:rPr>
          <w:rFonts w:ascii="宋体" w:hAnsi="宋体" w:eastAsia="宋体"/>
          <w:sz w:val="24"/>
          <w:szCs w:val="24"/>
        </w:rPr>
      </w:pPr>
      <w:r>
        <w:rPr>
          <w:rFonts w:hint="eastAsia" w:ascii="SimHei" w:hAnsi="SimHei" w:eastAsia="黑体"/>
          <w:sz w:val="24"/>
          <w:szCs w:val="24"/>
        </w:rPr>
        <w:t>在</w:t>
      </w:r>
      <w:r>
        <w:rPr>
          <w:rFonts w:ascii="SimHei" w:hAnsi="SimHei" w:eastAsia="黑体"/>
          <w:sz w:val="24"/>
          <w:szCs w:val="24"/>
        </w:rPr>
        <w:t>粮食收购</w:t>
      </w:r>
      <w:r>
        <w:rPr>
          <w:rFonts w:hint="eastAsia" w:ascii="SimHei" w:hAnsi="SimHei" w:eastAsia="黑体"/>
          <w:sz w:val="24"/>
          <w:szCs w:val="24"/>
        </w:rPr>
        <w:t>入库</w:t>
      </w:r>
      <w:r>
        <w:rPr>
          <w:rFonts w:ascii="SimHei" w:hAnsi="SimHei" w:eastAsia="黑体"/>
          <w:sz w:val="24"/>
          <w:szCs w:val="24"/>
        </w:rPr>
        <w:t>期间协同</w:t>
      </w:r>
      <w:r>
        <w:rPr>
          <w:rFonts w:hint="eastAsia" w:ascii="SimHei" w:hAnsi="SimHei" w:eastAsia="黑体"/>
          <w:sz w:val="24"/>
          <w:szCs w:val="24"/>
        </w:rPr>
        <w:t>配合</w:t>
      </w:r>
      <w:r>
        <w:rPr>
          <w:rFonts w:ascii="SimHei" w:hAnsi="SimHei" w:eastAsia="黑体"/>
          <w:sz w:val="24"/>
          <w:szCs w:val="24"/>
        </w:rPr>
        <w:t>质检人员抓好入库粮食质量，掌握粮食入库后，出库前的质量状况，确保出入库粮食符合标准要求。</w:t>
      </w:r>
    </w:p>
    <w:p>
      <w:pPr>
        <w:pStyle w:val="13"/>
        <w:numPr>
          <w:ilvl w:val="0"/>
          <w:numId w:val="5"/>
        </w:numPr>
        <w:spacing w:line="480" w:lineRule="auto"/>
        <w:ind w:left="0" w:firstLine="709" w:firstLineChars="0"/>
        <w:rPr>
          <w:rFonts w:ascii="宋体" w:hAnsi="宋体" w:eastAsia="宋体"/>
          <w:sz w:val="24"/>
          <w:szCs w:val="24"/>
        </w:rPr>
      </w:pPr>
      <w:r>
        <w:rPr>
          <w:rFonts w:hint="eastAsia" w:ascii="SimHei" w:hAnsi="SimHei" w:eastAsia="黑体"/>
          <w:sz w:val="24"/>
          <w:szCs w:val="24"/>
        </w:rPr>
        <w:t>在</w:t>
      </w:r>
      <w:r>
        <w:rPr>
          <w:rFonts w:ascii="SimHei" w:hAnsi="SimHei" w:eastAsia="黑体"/>
          <w:sz w:val="24"/>
          <w:szCs w:val="24"/>
        </w:rPr>
        <w:t>粮食熏蒸操作过程</w:t>
      </w:r>
      <w:r>
        <w:rPr>
          <w:rFonts w:hint="eastAsia" w:ascii="SimHei" w:hAnsi="SimHei" w:eastAsia="黑体"/>
          <w:sz w:val="24"/>
          <w:szCs w:val="24"/>
        </w:rPr>
        <w:t>中组织</w:t>
      </w:r>
      <w:r>
        <w:rPr>
          <w:rFonts w:ascii="SimHei" w:hAnsi="SimHei" w:eastAsia="黑体"/>
          <w:sz w:val="24"/>
          <w:szCs w:val="24"/>
        </w:rPr>
        <w:t>保防人员按上级有关规范要求进行操作，做好</w:t>
      </w:r>
      <w:r>
        <w:rPr>
          <w:rFonts w:hint="eastAsia" w:ascii="SimHei" w:hAnsi="SimHei" w:eastAsia="黑体"/>
          <w:sz w:val="24"/>
          <w:szCs w:val="24"/>
        </w:rPr>
        <w:t>药剂</w:t>
      </w:r>
      <w:r>
        <w:rPr>
          <w:rFonts w:ascii="SimHei" w:hAnsi="SimHei" w:eastAsia="黑体"/>
          <w:sz w:val="24"/>
          <w:szCs w:val="24"/>
        </w:rPr>
        <w:t>的安全使用和保管工作。</w:t>
      </w:r>
    </w:p>
    <w:p>
      <w:pPr>
        <w:pStyle w:val="13"/>
        <w:numPr>
          <w:ilvl w:val="0"/>
          <w:numId w:val="5"/>
        </w:numPr>
        <w:spacing w:line="480" w:lineRule="auto"/>
        <w:ind w:left="0" w:firstLine="709" w:firstLineChars="0"/>
        <w:rPr>
          <w:rFonts w:ascii="宋体" w:hAnsi="宋体" w:eastAsia="宋体"/>
          <w:sz w:val="24"/>
          <w:szCs w:val="24"/>
        </w:rPr>
      </w:pPr>
      <w:r>
        <w:rPr>
          <w:rFonts w:hint="eastAsia" w:ascii="SimHei" w:hAnsi="SimHei" w:eastAsia="黑体"/>
          <w:sz w:val="24"/>
          <w:szCs w:val="24"/>
        </w:rPr>
        <w:t>带领</w:t>
      </w:r>
      <w:r>
        <w:rPr>
          <w:rFonts w:ascii="SimHei" w:hAnsi="SimHei" w:eastAsia="黑体"/>
          <w:sz w:val="24"/>
          <w:szCs w:val="24"/>
        </w:rPr>
        <w:t>保防人员认真学习保粮业务知识，积极开展科技保粮工作</w:t>
      </w:r>
      <w:r>
        <w:rPr>
          <w:rFonts w:hint="eastAsia" w:ascii="SimHei" w:hAnsi="SimHei" w:eastAsia="黑体"/>
          <w:sz w:val="24"/>
          <w:szCs w:val="24"/>
        </w:rPr>
        <w:t>，</w:t>
      </w:r>
      <w:r>
        <w:rPr>
          <w:rFonts w:ascii="SimHei" w:hAnsi="SimHei" w:eastAsia="黑体"/>
          <w:sz w:val="24"/>
          <w:szCs w:val="24"/>
        </w:rPr>
        <w:t>做好储粮隔热控温保冷技术，</w:t>
      </w:r>
      <w:r>
        <w:rPr>
          <w:rFonts w:hint="eastAsia" w:ascii="SimHei" w:hAnsi="SimHei" w:eastAsia="黑体"/>
          <w:sz w:val="24"/>
          <w:szCs w:val="24"/>
        </w:rPr>
        <w:t>适时</w:t>
      </w:r>
      <w:r>
        <w:rPr>
          <w:rFonts w:ascii="SimHei" w:hAnsi="SimHei" w:eastAsia="黑体"/>
          <w:sz w:val="24"/>
          <w:szCs w:val="24"/>
        </w:rPr>
        <w:t>掌握</w:t>
      </w:r>
      <w:r>
        <w:rPr>
          <w:rFonts w:hint="eastAsia" w:ascii="SimHei" w:hAnsi="SimHei" w:eastAsia="黑体"/>
          <w:sz w:val="24"/>
          <w:szCs w:val="24"/>
        </w:rPr>
        <w:t>通风时机</w:t>
      </w:r>
      <w:r>
        <w:rPr>
          <w:rFonts w:ascii="SimHei" w:hAnsi="SimHei" w:eastAsia="黑体"/>
          <w:sz w:val="24"/>
          <w:szCs w:val="24"/>
        </w:rPr>
        <w:t>，减少</w:t>
      </w:r>
      <w:r>
        <w:rPr>
          <w:rFonts w:hint="eastAsia" w:ascii="SimHei" w:hAnsi="SimHei" w:eastAsia="黑体"/>
          <w:sz w:val="24"/>
          <w:szCs w:val="24"/>
        </w:rPr>
        <w:t>粮食</w:t>
      </w:r>
      <w:r>
        <w:rPr>
          <w:rFonts w:ascii="SimHei" w:hAnsi="SimHei" w:eastAsia="黑体"/>
          <w:sz w:val="24"/>
          <w:szCs w:val="24"/>
        </w:rPr>
        <w:t>在储藏期间的</w:t>
      </w:r>
      <w:r>
        <w:rPr>
          <w:rFonts w:hint="eastAsia" w:ascii="SimHei" w:hAnsi="SimHei" w:eastAsia="黑体"/>
          <w:sz w:val="24"/>
          <w:szCs w:val="24"/>
        </w:rPr>
        <w:t>损耗</w:t>
      </w:r>
      <w:r>
        <w:rPr>
          <w:rFonts w:ascii="SimHei" w:hAnsi="SimHei" w:eastAsia="黑体"/>
          <w:sz w:val="24"/>
          <w:szCs w:val="24"/>
        </w:rPr>
        <w:t>。</w:t>
      </w:r>
    </w:p>
    <w:p>
      <w:pPr>
        <w:pStyle w:val="13"/>
        <w:numPr>
          <w:ilvl w:val="0"/>
          <w:numId w:val="5"/>
        </w:numPr>
        <w:spacing w:line="480" w:lineRule="auto"/>
        <w:ind w:left="0" w:firstLine="709" w:firstLineChars="0"/>
        <w:rPr>
          <w:rFonts w:ascii="宋体" w:hAnsi="宋体" w:eastAsia="宋体"/>
          <w:sz w:val="24"/>
          <w:szCs w:val="24"/>
        </w:rPr>
      </w:pPr>
      <w:r>
        <w:rPr>
          <w:rFonts w:hint="eastAsia" w:ascii="SimHei" w:hAnsi="SimHei" w:eastAsia="黑体"/>
          <w:sz w:val="24"/>
          <w:szCs w:val="24"/>
        </w:rPr>
        <w:t>在</w:t>
      </w:r>
      <w:r>
        <w:rPr>
          <w:rFonts w:ascii="SimHei" w:hAnsi="SimHei" w:eastAsia="黑体"/>
          <w:sz w:val="24"/>
          <w:szCs w:val="24"/>
        </w:rPr>
        <w:t>粮食</w:t>
      </w:r>
      <w:r>
        <w:rPr>
          <w:rFonts w:hint="eastAsia" w:ascii="SimHei" w:hAnsi="SimHei" w:eastAsia="黑体"/>
          <w:sz w:val="24"/>
          <w:szCs w:val="24"/>
        </w:rPr>
        <w:t>出</w:t>
      </w:r>
      <w:r>
        <w:rPr>
          <w:rFonts w:ascii="SimHei" w:hAnsi="SimHei" w:eastAsia="黑体"/>
          <w:sz w:val="24"/>
          <w:szCs w:val="24"/>
        </w:rPr>
        <w:t>入库</w:t>
      </w:r>
      <w:r>
        <w:rPr>
          <w:rFonts w:hint="eastAsia" w:ascii="SimHei" w:hAnsi="SimHei" w:eastAsia="黑体"/>
          <w:sz w:val="24"/>
          <w:szCs w:val="24"/>
        </w:rPr>
        <w:t>和</w:t>
      </w:r>
      <w:r>
        <w:rPr>
          <w:rFonts w:ascii="SimHei" w:hAnsi="SimHei" w:eastAsia="黑体"/>
          <w:sz w:val="24"/>
          <w:szCs w:val="24"/>
        </w:rPr>
        <w:t>日常保粮工作中做好安全生产工作</w:t>
      </w:r>
      <w:r>
        <w:rPr>
          <w:rFonts w:hint="eastAsia" w:ascii="SimHei" w:hAnsi="SimHei" w:eastAsia="黑体"/>
          <w:sz w:val="24"/>
          <w:szCs w:val="24"/>
        </w:rPr>
        <w:t>，杜绝</w:t>
      </w:r>
      <w:r>
        <w:rPr>
          <w:rFonts w:ascii="SimHei" w:hAnsi="SimHei" w:eastAsia="黑体"/>
          <w:sz w:val="24"/>
          <w:szCs w:val="24"/>
        </w:rPr>
        <w:t>意外事故的发生。</w:t>
      </w:r>
    </w:p>
    <w:p>
      <w:pPr>
        <w:pStyle w:val="13"/>
        <w:numPr>
          <w:ilvl w:val="0"/>
          <w:numId w:val="5"/>
        </w:numPr>
        <w:spacing w:line="480" w:lineRule="auto"/>
        <w:ind w:left="0" w:firstLine="709" w:firstLineChars="0"/>
        <w:rPr>
          <w:rFonts w:ascii="宋体" w:hAnsi="宋体" w:eastAsia="宋体"/>
          <w:sz w:val="24"/>
          <w:szCs w:val="24"/>
        </w:rPr>
      </w:pPr>
      <w:r>
        <w:rPr>
          <w:rFonts w:hint="eastAsia" w:ascii="SimHei" w:hAnsi="SimHei" w:eastAsia="黑体"/>
          <w:sz w:val="24"/>
          <w:szCs w:val="24"/>
        </w:rPr>
        <w:t>承办</w:t>
      </w:r>
      <w:r>
        <w:rPr>
          <w:rFonts w:ascii="SimHei" w:hAnsi="SimHei" w:eastAsia="黑体"/>
          <w:sz w:val="24"/>
          <w:szCs w:val="24"/>
        </w:rPr>
        <w:t>主任</w:t>
      </w:r>
      <w:r>
        <w:rPr>
          <w:rFonts w:hint="eastAsia" w:ascii="SimHei" w:hAnsi="SimHei" w:eastAsia="黑体"/>
          <w:sz w:val="24"/>
          <w:szCs w:val="24"/>
        </w:rPr>
        <w:t>交办</w:t>
      </w:r>
      <w:r>
        <w:rPr>
          <w:rFonts w:ascii="SimHei" w:hAnsi="SimHei" w:eastAsia="黑体"/>
          <w:sz w:val="24"/>
          <w:szCs w:val="24"/>
        </w:rPr>
        <w:t>的其他事项。</w:t>
      </w:r>
    </w:p>
    <w:p>
      <w:pPr>
        <w:spacing w:line="480" w:lineRule="auto"/>
        <w:rPr>
          <w:rFonts w:ascii="宋体" w:hAnsi="宋体" w:eastAsia="宋体"/>
          <w:sz w:val="24"/>
          <w:szCs w:val="24"/>
        </w:rPr>
      </w:pPr>
    </w:p>
    <w:p>
      <w:pPr>
        <w:spacing w:line="480" w:lineRule="auto"/>
        <w:rPr>
          <w:rFonts w:ascii="宋体" w:hAnsi="宋体" w:eastAsia="宋体"/>
          <w:sz w:val="24"/>
          <w:szCs w:val="24"/>
        </w:rPr>
      </w:pPr>
    </w:p>
    <w:p>
      <w:pPr>
        <w:spacing w:line="480" w:lineRule="auto"/>
        <w:rPr>
          <w:rFonts w:ascii="宋体" w:hAnsi="宋体" w:eastAsia="宋体"/>
          <w:sz w:val="24"/>
          <w:szCs w:val="24"/>
        </w:rPr>
      </w:pPr>
    </w:p>
    <w:p>
      <w:pPr>
        <w:spacing w:line="480" w:lineRule="auto"/>
        <w:rPr>
          <w:rFonts w:ascii="宋体" w:hAnsi="宋体" w:eastAsia="宋体"/>
          <w:sz w:val="24"/>
          <w:szCs w:val="24"/>
        </w:rPr>
      </w:pPr>
    </w:p>
    <w:p>
      <w:pPr>
        <w:spacing w:line="480" w:lineRule="auto"/>
        <w:rPr>
          <w:rFonts w:ascii="宋体" w:hAnsi="宋体" w:eastAsia="宋体"/>
          <w:sz w:val="24"/>
          <w:szCs w:val="24"/>
        </w:rPr>
      </w:pPr>
    </w:p>
    <w:p>
      <w:pPr>
        <w:pStyle w:val="2"/>
        <w:spacing w:line="480" w:lineRule="auto"/>
        <w:rPr>
          <w:rFonts w:ascii="宋体" w:hAnsi="宋体" w:eastAsia="宋体"/>
          <w:sz w:val="24"/>
          <w:szCs w:val="24"/>
        </w:rPr>
      </w:pPr>
      <w:bookmarkStart w:id="19" w:name="_Toc465671562"/>
      <w:r>
        <w:rPr>
          <w:rFonts w:hint="eastAsia" w:ascii="SimHei" w:hAnsi="SimHei" w:eastAsia="黑体"/>
          <w:sz w:val="24"/>
          <w:szCs w:val="24"/>
        </w:rPr>
        <w:t>食堂</w:t>
      </w:r>
      <w:r>
        <w:rPr>
          <w:rFonts w:ascii="SimHei" w:hAnsi="SimHei" w:eastAsia="黑体"/>
          <w:sz w:val="24"/>
          <w:szCs w:val="24"/>
        </w:rPr>
        <w:t>管理员岗位职责</w:t>
      </w:r>
      <w:bookmarkEnd w:id="19"/>
    </w:p>
    <w:p>
      <w:pPr>
        <w:pStyle w:val="13"/>
        <w:numPr>
          <w:ilvl w:val="0"/>
          <w:numId w:val="6"/>
        </w:numPr>
        <w:spacing w:line="480" w:lineRule="auto"/>
        <w:ind w:left="0" w:firstLine="709" w:firstLineChars="0"/>
        <w:rPr>
          <w:rFonts w:ascii="宋体" w:hAnsi="宋体" w:eastAsia="宋体"/>
          <w:sz w:val="24"/>
          <w:szCs w:val="24"/>
        </w:rPr>
      </w:pPr>
      <w:r>
        <w:rPr>
          <w:rFonts w:ascii="SimHei" w:hAnsi="SimHei" w:eastAsia="黑体"/>
          <w:sz w:val="24"/>
          <w:szCs w:val="24"/>
        </w:rPr>
        <w:t>严格遵守本企业各项规章制度。</w:t>
      </w:r>
    </w:p>
    <w:p>
      <w:pPr>
        <w:pStyle w:val="13"/>
        <w:numPr>
          <w:ilvl w:val="0"/>
          <w:numId w:val="6"/>
        </w:numPr>
        <w:spacing w:line="480" w:lineRule="auto"/>
        <w:ind w:left="0" w:firstLine="709" w:firstLineChars="0"/>
        <w:rPr>
          <w:rFonts w:ascii="宋体" w:hAnsi="宋体" w:eastAsia="宋体"/>
          <w:sz w:val="24"/>
          <w:szCs w:val="24"/>
        </w:rPr>
      </w:pPr>
      <w:r>
        <w:rPr>
          <w:rFonts w:hint="eastAsia" w:ascii="SimHei" w:hAnsi="SimHei" w:eastAsia="黑体"/>
          <w:sz w:val="24"/>
          <w:szCs w:val="24"/>
        </w:rPr>
        <w:t>负责</w:t>
      </w:r>
      <w:r>
        <w:rPr>
          <w:rFonts w:ascii="SimHei" w:hAnsi="SimHei" w:eastAsia="黑体"/>
          <w:sz w:val="24"/>
          <w:szCs w:val="24"/>
        </w:rPr>
        <w:t>员工食堂，厨师</w:t>
      </w:r>
      <w:r>
        <w:rPr>
          <w:rFonts w:hint="eastAsia" w:ascii="SimHei" w:hAnsi="SimHei" w:eastAsia="黑体"/>
          <w:sz w:val="24"/>
          <w:szCs w:val="24"/>
        </w:rPr>
        <w:t>员</w:t>
      </w:r>
      <w:r>
        <w:rPr>
          <w:rFonts w:ascii="SimHei" w:hAnsi="SimHei" w:eastAsia="黑体"/>
          <w:sz w:val="24"/>
          <w:szCs w:val="24"/>
        </w:rPr>
        <w:t>的管理</w:t>
      </w:r>
      <w:r>
        <w:rPr>
          <w:rFonts w:hint="eastAsia" w:ascii="SimHei" w:hAnsi="SimHei" w:eastAsia="黑体"/>
          <w:sz w:val="24"/>
          <w:szCs w:val="24"/>
        </w:rPr>
        <w:t>，</w:t>
      </w:r>
      <w:r>
        <w:rPr>
          <w:rFonts w:ascii="SimHei" w:hAnsi="SimHei" w:eastAsia="黑体"/>
          <w:sz w:val="24"/>
          <w:szCs w:val="24"/>
        </w:rPr>
        <w:t>食堂食品的采购工作。采购</w:t>
      </w:r>
      <w:r>
        <w:rPr>
          <w:rFonts w:hint="eastAsia" w:ascii="SimHei" w:hAnsi="SimHei" w:eastAsia="黑体"/>
          <w:sz w:val="24"/>
          <w:szCs w:val="24"/>
        </w:rPr>
        <w:t>食材</w:t>
      </w:r>
      <w:r>
        <w:rPr>
          <w:rFonts w:ascii="SimHei" w:hAnsi="SimHei" w:eastAsia="黑体"/>
          <w:sz w:val="24"/>
          <w:szCs w:val="24"/>
        </w:rPr>
        <w:t>要新鲜多样。必须</w:t>
      </w:r>
      <w:r>
        <w:rPr>
          <w:rFonts w:hint="eastAsia" w:ascii="SimHei" w:hAnsi="SimHei" w:eastAsia="黑体"/>
          <w:sz w:val="24"/>
          <w:szCs w:val="24"/>
        </w:rPr>
        <w:t>估算</w:t>
      </w:r>
      <w:r>
        <w:rPr>
          <w:rFonts w:ascii="SimHei" w:hAnsi="SimHei" w:eastAsia="黑体"/>
          <w:sz w:val="24"/>
          <w:szCs w:val="24"/>
        </w:rPr>
        <w:t>准确</w:t>
      </w:r>
      <w:r>
        <w:rPr>
          <w:rFonts w:hint="eastAsia" w:ascii="SimHei" w:hAnsi="SimHei" w:eastAsia="黑体"/>
          <w:sz w:val="24"/>
          <w:szCs w:val="24"/>
        </w:rPr>
        <w:t>，</w:t>
      </w:r>
      <w:r>
        <w:rPr>
          <w:rFonts w:ascii="SimHei" w:hAnsi="SimHei" w:eastAsia="黑体"/>
          <w:sz w:val="24"/>
          <w:szCs w:val="24"/>
        </w:rPr>
        <w:t>禁止造成浪费。</w:t>
      </w:r>
    </w:p>
    <w:p>
      <w:pPr>
        <w:pStyle w:val="13"/>
        <w:numPr>
          <w:ilvl w:val="0"/>
          <w:numId w:val="6"/>
        </w:numPr>
        <w:spacing w:line="480" w:lineRule="auto"/>
        <w:ind w:left="0" w:firstLine="709" w:firstLineChars="0"/>
        <w:rPr>
          <w:rFonts w:ascii="宋体" w:hAnsi="宋体" w:eastAsia="宋体"/>
          <w:sz w:val="24"/>
          <w:szCs w:val="24"/>
        </w:rPr>
      </w:pPr>
      <w:r>
        <w:rPr>
          <w:rFonts w:hint="eastAsia" w:ascii="SimHei" w:hAnsi="SimHei" w:eastAsia="黑体"/>
          <w:sz w:val="24"/>
          <w:szCs w:val="24"/>
        </w:rPr>
        <w:t>采购</w:t>
      </w:r>
      <w:r>
        <w:rPr>
          <w:rFonts w:ascii="SimHei" w:hAnsi="SimHei" w:eastAsia="黑体"/>
          <w:sz w:val="24"/>
          <w:szCs w:val="24"/>
        </w:rPr>
        <w:t>食材</w:t>
      </w:r>
      <w:r>
        <w:rPr>
          <w:rFonts w:hint="eastAsia" w:ascii="SimHei" w:hAnsi="SimHei" w:eastAsia="黑体"/>
          <w:sz w:val="24"/>
          <w:szCs w:val="24"/>
        </w:rPr>
        <w:t>、</w:t>
      </w:r>
      <w:r>
        <w:rPr>
          <w:rFonts w:ascii="SimHei" w:hAnsi="SimHei" w:eastAsia="黑体"/>
          <w:sz w:val="24"/>
          <w:szCs w:val="24"/>
        </w:rPr>
        <w:t>调味</w:t>
      </w:r>
      <w:r>
        <w:rPr>
          <w:rFonts w:hint="eastAsia" w:ascii="SimHei" w:hAnsi="SimHei" w:eastAsia="黑体"/>
          <w:sz w:val="24"/>
          <w:szCs w:val="24"/>
        </w:rPr>
        <w:t>品、</w:t>
      </w:r>
      <w:r>
        <w:rPr>
          <w:rFonts w:ascii="SimHei" w:hAnsi="SimHei" w:eastAsia="黑体"/>
          <w:sz w:val="24"/>
          <w:szCs w:val="24"/>
        </w:rPr>
        <w:t>用具必须有厨师</w:t>
      </w:r>
      <w:r>
        <w:rPr>
          <w:rFonts w:hint="eastAsia" w:ascii="SimHei" w:hAnsi="SimHei" w:eastAsia="黑体"/>
          <w:sz w:val="24"/>
          <w:szCs w:val="24"/>
        </w:rPr>
        <w:t>员</w:t>
      </w:r>
      <w:r>
        <w:rPr>
          <w:rFonts w:ascii="SimHei" w:hAnsi="SimHei" w:eastAsia="黑体"/>
          <w:sz w:val="24"/>
          <w:szCs w:val="24"/>
        </w:rPr>
        <w:t>验收签字。做到</w:t>
      </w:r>
      <w:r>
        <w:rPr>
          <w:rFonts w:hint="eastAsia" w:ascii="SimHei" w:hAnsi="SimHei" w:eastAsia="黑体"/>
          <w:sz w:val="24"/>
          <w:szCs w:val="24"/>
        </w:rPr>
        <w:t>手续</w:t>
      </w:r>
      <w:r>
        <w:rPr>
          <w:rFonts w:ascii="SimHei" w:hAnsi="SimHei" w:eastAsia="黑体"/>
          <w:sz w:val="24"/>
          <w:szCs w:val="24"/>
        </w:rPr>
        <w:t>齐全，账目清楚，日清月结。</w:t>
      </w:r>
      <w:r>
        <w:rPr>
          <w:rFonts w:hint="eastAsia" w:ascii="SimHei" w:hAnsi="SimHei" w:eastAsia="黑体"/>
          <w:sz w:val="24"/>
          <w:szCs w:val="24"/>
        </w:rPr>
        <w:t>严禁</w:t>
      </w:r>
      <w:r>
        <w:rPr>
          <w:rFonts w:ascii="SimHei" w:hAnsi="SimHei" w:eastAsia="黑体"/>
          <w:sz w:val="24"/>
          <w:szCs w:val="24"/>
        </w:rPr>
        <w:t>少购多报，弄虚作假。</w:t>
      </w:r>
    </w:p>
    <w:p>
      <w:pPr>
        <w:pStyle w:val="13"/>
        <w:numPr>
          <w:ilvl w:val="0"/>
          <w:numId w:val="6"/>
        </w:numPr>
        <w:spacing w:line="480" w:lineRule="auto"/>
        <w:ind w:left="0" w:firstLine="709" w:firstLineChars="0"/>
        <w:rPr>
          <w:rFonts w:ascii="宋体" w:hAnsi="宋体" w:eastAsia="宋体"/>
          <w:sz w:val="24"/>
          <w:szCs w:val="24"/>
        </w:rPr>
      </w:pPr>
      <w:r>
        <w:rPr>
          <w:rFonts w:hint="eastAsia" w:ascii="SimHei" w:hAnsi="SimHei" w:eastAsia="黑体"/>
          <w:sz w:val="24"/>
          <w:szCs w:val="24"/>
        </w:rPr>
        <w:t>负责</w:t>
      </w:r>
      <w:r>
        <w:rPr>
          <w:rFonts w:ascii="SimHei" w:hAnsi="SimHei" w:eastAsia="黑体"/>
          <w:sz w:val="24"/>
          <w:szCs w:val="24"/>
        </w:rPr>
        <w:t>单位的</w:t>
      </w:r>
      <w:r>
        <w:rPr>
          <w:rFonts w:hint="eastAsia" w:ascii="SimHei" w:hAnsi="SimHei" w:eastAsia="黑体"/>
          <w:sz w:val="24"/>
          <w:szCs w:val="24"/>
        </w:rPr>
        <w:t>用餐</w:t>
      </w:r>
      <w:r>
        <w:rPr>
          <w:rFonts w:ascii="SimHei" w:hAnsi="SimHei" w:eastAsia="黑体"/>
          <w:sz w:val="24"/>
          <w:szCs w:val="24"/>
        </w:rPr>
        <w:t>接待工作，每次接待必须凭主任签字的派餐单安排。</w:t>
      </w:r>
    </w:p>
    <w:p>
      <w:pPr>
        <w:pStyle w:val="13"/>
        <w:numPr>
          <w:ilvl w:val="0"/>
          <w:numId w:val="6"/>
        </w:numPr>
        <w:spacing w:line="480" w:lineRule="auto"/>
        <w:ind w:left="0" w:firstLine="709" w:firstLineChars="0"/>
        <w:rPr>
          <w:rFonts w:ascii="宋体" w:hAnsi="宋体" w:eastAsia="宋体"/>
          <w:sz w:val="24"/>
          <w:szCs w:val="24"/>
        </w:rPr>
      </w:pPr>
      <w:r>
        <w:rPr>
          <w:rFonts w:hint="eastAsia" w:ascii="SimHei" w:hAnsi="SimHei" w:eastAsia="黑体"/>
          <w:sz w:val="24"/>
          <w:szCs w:val="24"/>
        </w:rPr>
        <w:t>做好</w:t>
      </w:r>
      <w:r>
        <w:rPr>
          <w:rFonts w:ascii="SimHei" w:hAnsi="SimHei" w:eastAsia="黑体"/>
          <w:sz w:val="24"/>
          <w:szCs w:val="24"/>
        </w:rPr>
        <w:t>食堂厨具、用具、酒水</w:t>
      </w:r>
      <w:r>
        <w:rPr>
          <w:rFonts w:hint="eastAsia" w:ascii="SimHei" w:hAnsi="SimHei" w:eastAsia="黑体"/>
          <w:sz w:val="24"/>
          <w:szCs w:val="24"/>
        </w:rPr>
        <w:t>的</w:t>
      </w:r>
      <w:r>
        <w:rPr>
          <w:rFonts w:ascii="SimHei" w:hAnsi="SimHei" w:eastAsia="黑体"/>
          <w:sz w:val="24"/>
          <w:szCs w:val="24"/>
        </w:rPr>
        <w:t>保管</w:t>
      </w:r>
      <w:r>
        <w:rPr>
          <w:rFonts w:hint="eastAsia" w:ascii="SimHei" w:hAnsi="SimHei" w:eastAsia="黑体"/>
          <w:sz w:val="24"/>
          <w:szCs w:val="24"/>
        </w:rPr>
        <w:t>与</w:t>
      </w:r>
      <w:r>
        <w:rPr>
          <w:rFonts w:ascii="SimHei" w:hAnsi="SimHei" w:eastAsia="黑体"/>
          <w:sz w:val="24"/>
          <w:szCs w:val="24"/>
        </w:rPr>
        <w:t>登记。</w:t>
      </w:r>
      <w:r>
        <w:rPr>
          <w:rFonts w:hint="eastAsia" w:ascii="SimHei" w:hAnsi="SimHei" w:eastAsia="黑体"/>
          <w:sz w:val="24"/>
          <w:szCs w:val="24"/>
        </w:rPr>
        <w:t>负责工</w:t>
      </w:r>
      <w:r>
        <w:rPr>
          <w:rFonts w:ascii="SimHei" w:hAnsi="SimHei" w:eastAsia="黑体"/>
          <w:sz w:val="24"/>
          <w:szCs w:val="24"/>
        </w:rPr>
        <w:t>租房</w:t>
      </w:r>
      <w:r>
        <w:rPr>
          <w:rFonts w:hint="eastAsia" w:ascii="SimHei" w:hAnsi="SimHei" w:eastAsia="黑体"/>
          <w:sz w:val="24"/>
          <w:szCs w:val="24"/>
        </w:rPr>
        <w:t>房租</w:t>
      </w:r>
      <w:r>
        <w:rPr>
          <w:rFonts w:ascii="SimHei" w:hAnsi="SimHei" w:eastAsia="黑体"/>
          <w:sz w:val="24"/>
          <w:szCs w:val="24"/>
        </w:rPr>
        <w:t>缴纳工作。</w:t>
      </w:r>
    </w:p>
    <w:p>
      <w:pPr>
        <w:pStyle w:val="13"/>
        <w:numPr>
          <w:ilvl w:val="0"/>
          <w:numId w:val="6"/>
        </w:numPr>
        <w:spacing w:line="480" w:lineRule="auto"/>
        <w:ind w:left="0" w:firstLine="709" w:firstLineChars="0"/>
        <w:rPr>
          <w:rFonts w:ascii="宋体" w:hAnsi="宋体" w:eastAsia="宋体"/>
          <w:sz w:val="24"/>
          <w:szCs w:val="24"/>
        </w:rPr>
      </w:pPr>
      <w:r>
        <w:rPr>
          <w:rFonts w:hint="eastAsia" w:ascii="SimHei" w:hAnsi="SimHei" w:eastAsia="黑体"/>
          <w:sz w:val="24"/>
          <w:szCs w:val="24"/>
        </w:rPr>
        <w:t>加强</w:t>
      </w:r>
      <w:r>
        <w:rPr>
          <w:rFonts w:ascii="SimHei" w:hAnsi="SimHei" w:eastAsia="黑体"/>
          <w:sz w:val="24"/>
          <w:szCs w:val="24"/>
        </w:rPr>
        <w:t>食堂的卫生管理。保证厨房、饭厅常年卫生干净，坚持天天打扫。</w:t>
      </w:r>
    </w:p>
    <w:p>
      <w:pPr>
        <w:widowControl/>
        <w:spacing w:line="480" w:lineRule="auto"/>
        <w:ind w:firstLine="709"/>
        <w:jc w:val="left"/>
        <w:rPr>
          <w:rFonts w:ascii="宋体" w:hAnsi="宋体" w:eastAsia="宋体"/>
          <w:sz w:val="24"/>
          <w:szCs w:val="24"/>
        </w:rPr>
      </w:pPr>
      <w:r>
        <w:rPr>
          <w:rFonts w:ascii="SimHei" w:hAnsi="SimHei" w:eastAsia="黑体"/>
          <w:sz w:val="24"/>
          <w:szCs w:val="24"/>
        </w:rPr>
      </w:r>
    </w:p>
    <w:p>
      <w:pPr>
        <w:pStyle w:val="2"/>
        <w:spacing w:line="480" w:lineRule="auto"/>
        <w:rPr>
          <w:rFonts w:ascii="宋体" w:hAnsi="宋体" w:eastAsia="宋体"/>
          <w:sz w:val="24"/>
          <w:szCs w:val="24"/>
        </w:rPr>
      </w:pPr>
      <w:bookmarkStart w:id="20" w:name="_Toc465671563"/>
      <w:r>
        <w:rPr>
          <w:rFonts w:hint="eastAsia" w:ascii="SimHei" w:hAnsi="SimHei" w:eastAsia="黑体"/>
          <w:sz w:val="24"/>
          <w:szCs w:val="24"/>
        </w:rPr>
        <w:t>报账</w:t>
      </w:r>
      <w:r>
        <w:rPr>
          <w:rFonts w:ascii="SimHei" w:hAnsi="SimHei" w:eastAsia="黑体"/>
          <w:sz w:val="24"/>
          <w:szCs w:val="24"/>
        </w:rPr>
        <w:t>员</w:t>
      </w:r>
      <w:r>
        <w:rPr>
          <w:rFonts w:hint="eastAsia" w:ascii="SimHei" w:hAnsi="SimHei" w:eastAsia="黑体"/>
          <w:sz w:val="24"/>
          <w:szCs w:val="24"/>
        </w:rPr>
        <w:t xml:space="preserve"> 统计</w:t>
      </w:r>
      <w:r>
        <w:rPr>
          <w:rFonts w:ascii="SimHei" w:hAnsi="SimHei" w:eastAsia="黑体"/>
          <w:sz w:val="24"/>
          <w:szCs w:val="24"/>
        </w:rPr>
        <w:t>员岗位职责</w:t>
      </w:r>
      <w:bookmarkEnd w:id="20"/>
    </w:p>
    <w:p>
      <w:pPr>
        <w:pStyle w:val="13"/>
        <w:numPr>
          <w:ilvl w:val="0"/>
          <w:numId w:val="7"/>
        </w:numPr>
        <w:spacing w:line="480" w:lineRule="auto"/>
        <w:ind w:left="0" w:firstLine="709" w:firstLineChars="0"/>
        <w:rPr>
          <w:rFonts w:ascii="宋体" w:hAnsi="宋体" w:eastAsia="宋体"/>
          <w:sz w:val="24"/>
          <w:szCs w:val="24"/>
        </w:rPr>
      </w:pPr>
      <w:r>
        <w:rPr>
          <w:rFonts w:ascii="SimHei" w:hAnsi="SimHei" w:eastAsia="黑体"/>
          <w:sz w:val="24"/>
          <w:szCs w:val="24"/>
        </w:rPr>
        <w:t>严格执行xx财务管理制度、统计业务管理规章。</w:t>
      </w:r>
    </w:p>
    <w:p>
      <w:pPr>
        <w:pStyle w:val="13"/>
        <w:numPr>
          <w:ilvl w:val="0"/>
          <w:numId w:val="7"/>
        </w:numPr>
        <w:spacing w:line="480" w:lineRule="auto"/>
        <w:ind w:left="0" w:firstLine="709" w:firstLineChars="0"/>
        <w:rPr>
          <w:rFonts w:ascii="宋体" w:hAnsi="宋体" w:eastAsia="宋体"/>
          <w:sz w:val="24"/>
          <w:szCs w:val="24"/>
        </w:rPr>
      </w:pPr>
      <w:r>
        <w:rPr>
          <w:rFonts w:hint="eastAsia" w:ascii="SimHei" w:hAnsi="SimHei" w:eastAsia="黑体"/>
          <w:sz w:val="24"/>
          <w:szCs w:val="24"/>
        </w:rPr>
        <w:t>负责</w:t>
      </w:r>
      <w:r>
        <w:rPr>
          <w:rFonts w:ascii="SimHei" w:hAnsi="SimHei" w:eastAsia="黑体"/>
          <w:sz w:val="24"/>
          <w:szCs w:val="24"/>
        </w:rPr>
        <w:t>定期对分</w:t>
      </w:r>
      <w:r>
        <w:rPr>
          <w:rFonts w:hint="eastAsia" w:ascii="SimHei" w:hAnsi="SimHei" w:eastAsia="黑体"/>
          <w:sz w:val="24"/>
          <w:szCs w:val="24"/>
        </w:rPr>
        <w:t>库</w:t>
      </w:r>
      <w:r>
        <w:rPr>
          <w:rFonts w:ascii="SimHei" w:hAnsi="SimHei" w:eastAsia="黑体"/>
          <w:sz w:val="24"/>
          <w:szCs w:val="24"/>
        </w:rPr>
        <w:t>日常费用单据的初审</w:t>
      </w:r>
      <w:r>
        <w:rPr>
          <w:rFonts w:hint="eastAsia" w:ascii="SimHei" w:hAnsi="SimHei" w:eastAsia="黑体"/>
          <w:sz w:val="24"/>
          <w:szCs w:val="24"/>
        </w:rPr>
        <w:t>大额费用</w:t>
      </w:r>
      <w:r>
        <w:rPr>
          <w:rFonts w:ascii="SimHei" w:hAnsi="SimHei" w:eastAsia="黑体"/>
          <w:sz w:val="24"/>
          <w:szCs w:val="24"/>
        </w:rPr>
        <w:t>报账</w:t>
      </w:r>
      <w:r>
        <w:rPr>
          <w:rFonts w:hint="eastAsia" w:ascii="SimHei" w:hAnsi="SimHei" w:eastAsia="黑体"/>
          <w:sz w:val="24"/>
          <w:szCs w:val="24"/>
        </w:rPr>
        <w:t>。</w:t>
      </w:r>
      <w:r>
        <w:rPr>
          <w:rFonts w:ascii="SimHei" w:hAnsi="SimHei" w:eastAsia="黑体"/>
          <w:sz w:val="24"/>
          <w:szCs w:val="24"/>
        </w:rPr>
        <w:t>做到程序规范、手续齐全、开支合理，严禁发生差错。</w:t>
      </w:r>
    </w:p>
    <w:p>
      <w:pPr>
        <w:pStyle w:val="13"/>
        <w:numPr>
          <w:ilvl w:val="0"/>
          <w:numId w:val="7"/>
        </w:numPr>
        <w:spacing w:line="480" w:lineRule="auto"/>
        <w:ind w:left="0" w:firstLine="709" w:firstLineChars="0"/>
        <w:rPr>
          <w:rFonts w:ascii="宋体" w:hAnsi="宋体" w:eastAsia="宋体"/>
          <w:sz w:val="24"/>
          <w:szCs w:val="24"/>
        </w:rPr>
      </w:pPr>
      <w:r>
        <w:rPr>
          <w:rFonts w:hint="eastAsia" w:ascii="SimHei" w:hAnsi="SimHei" w:eastAsia="黑体"/>
          <w:sz w:val="24"/>
          <w:szCs w:val="24"/>
        </w:rPr>
        <w:t>负责</w:t>
      </w:r>
      <w:r>
        <w:rPr>
          <w:rFonts w:ascii="SimHei" w:hAnsi="SimHei" w:eastAsia="黑体"/>
          <w:sz w:val="24"/>
          <w:szCs w:val="24"/>
        </w:rPr>
        <w:t>收购资金申报</w:t>
      </w:r>
      <w:r>
        <w:rPr>
          <w:rFonts w:hint="eastAsia" w:ascii="SimHei" w:hAnsi="SimHei" w:eastAsia="黑体"/>
          <w:sz w:val="24"/>
          <w:szCs w:val="24"/>
        </w:rPr>
        <w:t>，</w:t>
      </w:r>
      <w:r>
        <w:rPr>
          <w:rFonts w:ascii="SimHei" w:hAnsi="SimHei" w:eastAsia="黑体"/>
          <w:sz w:val="24"/>
          <w:szCs w:val="24"/>
        </w:rPr>
        <w:t>收购进度</w:t>
      </w:r>
      <w:r>
        <w:rPr>
          <w:rFonts w:hint="eastAsia" w:ascii="SimHei" w:hAnsi="SimHei" w:eastAsia="黑体"/>
          <w:sz w:val="24"/>
          <w:szCs w:val="24"/>
        </w:rPr>
        <w:t>统计</w:t>
      </w:r>
      <w:r>
        <w:rPr>
          <w:rFonts w:ascii="SimHei" w:hAnsi="SimHei" w:eastAsia="黑体"/>
          <w:sz w:val="24"/>
          <w:szCs w:val="24"/>
        </w:rPr>
        <w:t>与登记</w:t>
      </w:r>
      <w:r>
        <w:rPr>
          <w:rFonts w:hint="eastAsia" w:ascii="SimHei" w:hAnsi="SimHei" w:eastAsia="黑体"/>
          <w:sz w:val="24"/>
          <w:szCs w:val="24"/>
        </w:rPr>
        <w:t>，</w:t>
      </w:r>
      <w:r>
        <w:rPr>
          <w:rFonts w:ascii="SimHei" w:hAnsi="SimHei" w:eastAsia="黑体"/>
          <w:sz w:val="24"/>
          <w:szCs w:val="24"/>
        </w:rPr>
        <w:t>粮食调出</w:t>
      </w:r>
      <w:r>
        <w:rPr>
          <w:rFonts w:hint="eastAsia" w:ascii="SimHei" w:hAnsi="SimHei" w:eastAsia="黑体"/>
          <w:sz w:val="24"/>
          <w:szCs w:val="24"/>
        </w:rPr>
        <w:t>、</w:t>
      </w:r>
      <w:r>
        <w:rPr>
          <w:rFonts w:ascii="SimHei" w:hAnsi="SimHei" w:eastAsia="黑体"/>
          <w:sz w:val="24"/>
          <w:szCs w:val="24"/>
        </w:rPr>
        <w:t>入库汇总</w:t>
      </w:r>
      <w:r>
        <w:rPr>
          <w:rFonts w:hint="eastAsia" w:ascii="SimHei" w:hAnsi="SimHei" w:eastAsia="黑体"/>
          <w:sz w:val="24"/>
          <w:szCs w:val="24"/>
        </w:rPr>
        <w:t>并</w:t>
      </w:r>
      <w:r>
        <w:rPr>
          <w:rFonts w:ascii="SimHei" w:hAnsi="SimHei" w:eastAsia="黑体"/>
          <w:sz w:val="24"/>
          <w:szCs w:val="24"/>
        </w:rPr>
        <w:t>按时上报工作。</w:t>
      </w:r>
    </w:p>
    <w:p>
      <w:pPr>
        <w:pStyle w:val="13"/>
        <w:numPr>
          <w:ilvl w:val="0"/>
          <w:numId w:val="7"/>
        </w:numPr>
        <w:spacing w:line="480" w:lineRule="auto"/>
        <w:ind w:left="0" w:firstLine="709" w:firstLineChars="0"/>
        <w:rPr>
          <w:rFonts w:ascii="宋体" w:hAnsi="宋体" w:eastAsia="宋体"/>
          <w:sz w:val="24"/>
          <w:szCs w:val="24"/>
        </w:rPr>
      </w:pPr>
      <w:r>
        <w:rPr>
          <w:rFonts w:hint="eastAsia" w:ascii="SimHei" w:hAnsi="SimHei" w:eastAsia="黑体"/>
          <w:sz w:val="24"/>
          <w:szCs w:val="24"/>
        </w:rPr>
        <w:t>负责</w:t>
      </w:r>
      <w:r>
        <w:rPr>
          <w:rFonts w:ascii="SimHei" w:hAnsi="SimHei" w:eastAsia="黑体"/>
          <w:sz w:val="24"/>
          <w:szCs w:val="24"/>
        </w:rPr>
        <w:t>收购</w:t>
      </w:r>
      <w:r>
        <w:rPr>
          <w:rFonts w:hint="eastAsia" w:ascii="SimHei" w:hAnsi="SimHei" w:eastAsia="黑体"/>
          <w:sz w:val="24"/>
          <w:szCs w:val="24"/>
        </w:rPr>
        <w:t>、</w:t>
      </w:r>
      <w:r>
        <w:rPr>
          <w:rFonts w:ascii="SimHei" w:hAnsi="SimHei" w:eastAsia="黑体"/>
          <w:sz w:val="24"/>
          <w:szCs w:val="24"/>
        </w:rPr>
        <w:t>出库凭证</w:t>
      </w:r>
      <w:r>
        <w:rPr>
          <w:rFonts w:hint="eastAsia" w:ascii="SimHei" w:hAnsi="SimHei" w:eastAsia="黑体"/>
          <w:sz w:val="24"/>
          <w:szCs w:val="24"/>
        </w:rPr>
        <w:t>的</w:t>
      </w:r>
      <w:r>
        <w:rPr>
          <w:rFonts w:ascii="SimHei" w:hAnsi="SimHei" w:eastAsia="黑体"/>
          <w:sz w:val="24"/>
          <w:szCs w:val="24"/>
        </w:rPr>
        <w:t>装订、保管工作。</w:t>
      </w:r>
    </w:p>
    <w:p>
      <w:pPr>
        <w:pStyle w:val="13"/>
        <w:numPr>
          <w:ilvl w:val="0"/>
          <w:numId w:val="7"/>
        </w:numPr>
        <w:spacing w:line="480" w:lineRule="auto"/>
        <w:ind w:left="0" w:firstLine="709" w:firstLineChars="0"/>
        <w:rPr>
          <w:rFonts w:ascii="宋体" w:hAnsi="宋体" w:eastAsia="宋体"/>
          <w:sz w:val="24"/>
          <w:szCs w:val="24"/>
        </w:rPr>
      </w:pPr>
      <w:r>
        <w:rPr>
          <w:rFonts w:hint="eastAsia" w:ascii="SimHei" w:hAnsi="SimHei" w:eastAsia="黑体"/>
          <w:sz w:val="24"/>
          <w:szCs w:val="24"/>
        </w:rPr>
        <w:t>负责上级部门</w:t>
      </w:r>
      <w:r>
        <w:rPr>
          <w:rFonts w:ascii="SimHei" w:hAnsi="SimHei" w:eastAsia="黑体"/>
          <w:sz w:val="24"/>
          <w:szCs w:val="24"/>
        </w:rPr>
        <w:t>粮油检查统计业务类报表的填报工作。</w:t>
      </w:r>
    </w:p>
    <w:p>
      <w:pPr>
        <w:pStyle w:val="13"/>
        <w:numPr>
          <w:ilvl w:val="0"/>
          <w:numId w:val="7"/>
        </w:numPr>
        <w:spacing w:line="480" w:lineRule="auto"/>
        <w:ind w:left="0" w:firstLine="709" w:firstLineChars="0"/>
        <w:rPr>
          <w:rFonts w:ascii="宋体" w:hAnsi="宋体" w:eastAsia="宋体"/>
          <w:sz w:val="24"/>
          <w:szCs w:val="24"/>
        </w:rPr>
      </w:pPr>
      <w:r>
        <w:rPr>
          <w:rFonts w:hint="eastAsia" w:ascii="SimHei" w:hAnsi="SimHei" w:eastAsia="黑体"/>
          <w:sz w:val="24"/>
          <w:szCs w:val="24"/>
        </w:rPr>
        <w:t>负责</w:t>
      </w:r>
      <w:r>
        <w:rPr>
          <w:rFonts w:ascii="SimHei" w:hAnsi="SimHei" w:eastAsia="黑体"/>
          <w:sz w:val="24"/>
          <w:szCs w:val="24"/>
        </w:rPr>
        <w:t>与仓储、财务</w:t>
      </w:r>
      <w:r>
        <w:rPr>
          <w:rFonts w:hint="eastAsia" w:ascii="SimHei" w:hAnsi="SimHei" w:eastAsia="黑体"/>
          <w:sz w:val="24"/>
          <w:szCs w:val="24"/>
        </w:rPr>
        <w:t>核对粮油</w:t>
      </w:r>
      <w:r>
        <w:rPr>
          <w:rFonts w:ascii="SimHei" w:hAnsi="SimHei" w:eastAsia="黑体"/>
          <w:sz w:val="24"/>
          <w:szCs w:val="24"/>
        </w:rPr>
        <w:t>库存</w:t>
      </w:r>
      <w:r>
        <w:rPr>
          <w:rFonts w:hint="eastAsia" w:ascii="SimHei" w:hAnsi="SimHei" w:eastAsia="黑体"/>
          <w:sz w:val="24"/>
          <w:szCs w:val="24"/>
        </w:rPr>
        <w:t>账目</w:t>
      </w:r>
      <w:r>
        <w:rPr>
          <w:rFonts w:ascii="SimHei" w:hAnsi="SimHei" w:eastAsia="黑体"/>
          <w:sz w:val="24"/>
          <w:szCs w:val="24"/>
        </w:rPr>
        <w:t>。</w:t>
      </w:r>
    </w:p>
    <w:p>
      <w:pPr>
        <w:pStyle w:val="13"/>
        <w:numPr>
          <w:ilvl w:val="0"/>
          <w:numId w:val="7"/>
        </w:numPr>
        <w:spacing w:line="480" w:lineRule="auto"/>
        <w:ind w:left="0" w:firstLine="709" w:firstLineChars="0"/>
        <w:rPr>
          <w:rFonts w:ascii="宋体" w:hAnsi="宋体" w:eastAsia="宋体"/>
          <w:sz w:val="24"/>
          <w:szCs w:val="24"/>
        </w:rPr>
      </w:pPr>
      <w:r>
        <w:rPr>
          <w:rFonts w:hint="eastAsia" w:ascii="SimHei" w:hAnsi="SimHei" w:eastAsia="黑体"/>
          <w:sz w:val="24"/>
          <w:szCs w:val="24"/>
        </w:rPr>
        <w:t>承办</w:t>
      </w:r>
      <w:r>
        <w:rPr>
          <w:rFonts w:ascii="SimHei" w:hAnsi="SimHei" w:eastAsia="黑体"/>
          <w:sz w:val="24"/>
          <w:szCs w:val="24"/>
        </w:rPr>
        <w:t>主任交办的其它事项。</w:t>
      </w:r>
    </w:p>
    <w:p>
      <w:pPr>
        <w:widowControl/>
        <w:spacing w:line="480" w:lineRule="auto"/>
        <w:jc w:val="left"/>
        <w:rPr>
          <w:rFonts w:ascii="宋体" w:hAnsi="宋体" w:eastAsia="宋体"/>
          <w:sz w:val="24"/>
          <w:szCs w:val="24"/>
        </w:rPr>
      </w:pPr>
      <w:r>
        <w:rPr>
          <w:rFonts w:ascii="SimHei" w:hAnsi="SimHei" w:eastAsia="黑体"/>
          <w:sz w:val="24"/>
          <w:szCs w:val="24"/>
        </w:rPr>
      </w:r>
    </w:p>
    <w:p>
      <w:pPr>
        <w:pStyle w:val="2"/>
        <w:spacing w:line="480" w:lineRule="auto"/>
        <w:rPr>
          <w:rFonts w:ascii="宋体" w:hAnsi="宋体" w:eastAsia="宋体"/>
          <w:sz w:val="24"/>
          <w:szCs w:val="24"/>
        </w:rPr>
      </w:pPr>
      <w:bookmarkStart w:id="21" w:name="_Toc465671564"/>
      <w:r>
        <w:rPr>
          <w:rFonts w:hint="eastAsia" w:ascii="SimHei" w:hAnsi="SimHei" w:eastAsia="黑体"/>
          <w:sz w:val="24"/>
          <w:szCs w:val="24"/>
        </w:rPr>
        <w:t>粮油</w:t>
      </w:r>
      <w:r>
        <w:rPr>
          <w:rFonts w:ascii="SimHei" w:hAnsi="SimHei" w:eastAsia="黑体"/>
          <w:sz w:val="24"/>
          <w:szCs w:val="24"/>
        </w:rPr>
        <w:t>保管员岗位职责</w:t>
      </w:r>
      <w:bookmarkEnd w:id="21"/>
    </w:p>
    <w:p>
      <w:pPr>
        <w:pStyle w:val="13"/>
        <w:widowControl/>
        <w:numPr>
          <w:ilvl w:val="0"/>
          <w:numId w:val="8"/>
        </w:numPr>
        <w:spacing w:line="480" w:lineRule="auto"/>
        <w:ind w:left="0" w:firstLine="307" w:firstLineChars="128"/>
        <w:jc w:val="left"/>
        <w:rPr>
          <w:rFonts w:ascii="宋体" w:hAnsi="宋体" w:eastAsia="宋体"/>
          <w:sz w:val="24"/>
          <w:szCs w:val="24"/>
        </w:rPr>
      </w:pPr>
      <w:r>
        <w:rPr>
          <w:rFonts w:ascii="SimHei" w:hAnsi="SimHei" w:eastAsia="黑体"/>
          <w:sz w:val="24"/>
          <w:szCs w:val="24"/>
        </w:rPr>
        <w:t>中央事权粮油仓（</w:t>
      </w:r>
      <w:r>
        <w:rPr>
          <w:rFonts w:hint="eastAsia" w:ascii="SimHei" w:hAnsi="SimHei" w:eastAsia="黑体"/>
          <w:sz w:val="24"/>
          <w:szCs w:val="24"/>
        </w:rPr>
        <w:t>罐</w:t>
      </w:r>
      <w:r>
        <w:rPr>
          <w:rFonts w:ascii="SimHei" w:hAnsi="SimHei" w:eastAsia="黑体"/>
          <w:sz w:val="24"/>
          <w:szCs w:val="24"/>
        </w:rPr>
        <w:t>）</w:t>
      </w:r>
      <w:r>
        <w:rPr>
          <w:rFonts w:hint="eastAsia" w:ascii="SimHei" w:hAnsi="SimHei" w:eastAsia="黑体"/>
          <w:sz w:val="24"/>
          <w:szCs w:val="24"/>
        </w:rPr>
        <w:t>必须</w:t>
      </w:r>
      <w:r>
        <w:rPr>
          <w:rFonts w:ascii="SimHei" w:hAnsi="SimHei" w:eastAsia="黑体"/>
          <w:sz w:val="24"/>
          <w:szCs w:val="24"/>
        </w:rPr>
        <w:t>专人专仓</w:t>
      </w:r>
      <w:r>
        <w:rPr>
          <w:rFonts w:hint="eastAsia" w:ascii="SimHei" w:hAnsi="SimHei" w:eastAsia="黑体"/>
          <w:sz w:val="24"/>
          <w:szCs w:val="24"/>
        </w:rPr>
        <w:t>（罐</w:t>
      </w:r>
      <w:r>
        <w:rPr>
          <w:rFonts w:ascii="SimHei" w:hAnsi="SimHei" w:eastAsia="黑体"/>
          <w:sz w:val="24"/>
          <w:szCs w:val="24"/>
        </w:rPr>
        <w:t>）</w:t>
      </w:r>
      <w:r>
        <w:rPr>
          <w:rFonts w:hint="eastAsia" w:ascii="SimHei" w:hAnsi="SimHei" w:eastAsia="黑体"/>
          <w:sz w:val="24"/>
          <w:szCs w:val="24"/>
        </w:rPr>
        <w:t>负责</w:t>
      </w:r>
      <w:r>
        <w:rPr>
          <w:rFonts w:ascii="SimHei" w:hAnsi="SimHei" w:eastAsia="黑体"/>
          <w:sz w:val="24"/>
          <w:szCs w:val="24"/>
        </w:rPr>
        <w:t>管理，在</w:t>
      </w:r>
      <w:r>
        <w:rPr>
          <w:rFonts w:hint="eastAsia" w:ascii="SimHei" w:hAnsi="SimHei" w:eastAsia="黑体"/>
          <w:sz w:val="24"/>
          <w:szCs w:val="24"/>
        </w:rPr>
        <w:t>做</w:t>
      </w:r>
      <w:r>
        <w:rPr>
          <w:rFonts w:ascii="SimHei" w:hAnsi="SimHei" w:eastAsia="黑体"/>
          <w:sz w:val="24"/>
          <w:szCs w:val="24"/>
        </w:rPr>
        <w:t>好</w:t>
      </w:r>
      <w:r>
        <w:rPr>
          <w:rFonts w:hint="eastAsia" w:ascii="SimHei" w:hAnsi="SimHei" w:eastAsia="黑体"/>
          <w:sz w:val="24"/>
          <w:szCs w:val="24"/>
        </w:rPr>
        <w:t>“二个</w:t>
      </w:r>
      <w:r>
        <w:rPr>
          <w:rFonts w:ascii="SimHei" w:hAnsi="SimHei" w:eastAsia="黑体"/>
          <w:sz w:val="24"/>
          <w:szCs w:val="24"/>
        </w:rPr>
        <w:t>确保”</w:t>
      </w:r>
      <w:r>
        <w:rPr>
          <w:rFonts w:hint="eastAsia" w:ascii="SimHei" w:hAnsi="SimHei" w:eastAsia="黑体"/>
          <w:sz w:val="24"/>
          <w:szCs w:val="24"/>
        </w:rPr>
        <w:t>的</w:t>
      </w:r>
      <w:r>
        <w:rPr>
          <w:rFonts w:ascii="SimHei" w:hAnsi="SimHei" w:eastAsia="黑体"/>
          <w:sz w:val="24"/>
          <w:szCs w:val="24"/>
        </w:rPr>
        <w:t>前提下，做好仓</w:t>
      </w:r>
      <w:r>
        <w:rPr>
          <w:rFonts w:hint="eastAsia" w:ascii="SimHei" w:hAnsi="SimHei" w:eastAsia="黑体"/>
          <w:sz w:val="24"/>
          <w:szCs w:val="24"/>
        </w:rPr>
        <w:t>（罐</w:t>
      </w:r>
      <w:r>
        <w:rPr>
          <w:rFonts w:ascii="SimHei" w:hAnsi="SimHei" w:eastAsia="黑体"/>
          <w:sz w:val="24"/>
          <w:szCs w:val="24"/>
        </w:rPr>
        <w:t>）</w:t>
      </w:r>
      <w:r>
        <w:rPr>
          <w:rFonts w:hint="eastAsia" w:ascii="SimHei" w:hAnsi="SimHei" w:eastAsia="黑体"/>
          <w:sz w:val="24"/>
          <w:szCs w:val="24"/>
        </w:rPr>
        <w:t>“一</w:t>
      </w:r>
      <w:r>
        <w:rPr>
          <w:rFonts w:ascii="SimHei" w:hAnsi="SimHei" w:eastAsia="黑体"/>
          <w:sz w:val="24"/>
          <w:szCs w:val="24"/>
        </w:rPr>
        <w:t>符四</w:t>
      </w:r>
      <w:r>
        <w:rPr>
          <w:rFonts w:hint="eastAsia" w:ascii="SimHei" w:hAnsi="SimHei" w:eastAsia="黑体"/>
          <w:sz w:val="24"/>
          <w:szCs w:val="24"/>
        </w:rPr>
        <w:t>无</w:t>
      </w:r>
      <w:r>
        <w:rPr>
          <w:rFonts w:ascii="SimHei" w:hAnsi="SimHei" w:eastAsia="黑体"/>
          <w:sz w:val="24"/>
          <w:szCs w:val="24"/>
        </w:rPr>
        <w:t>”</w:t>
      </w:r>
      <w:r>
        <w:rPr>
          <w:rFonts w:hint="eastAsia" w:ascii="SimHei" w:hAnsi="SimHei" w:eastAsia="黑体"/>
          <w:sz w:val="24"/>
          <w:szCs w:val="24"/>
        </w:rPr>
        <w:t>工作</w:t>
      </w:r>
      <w:r>
        <w:rPr>
          <w:rFonts w:ascii="SimHei" w:hAnsi="SimHei" w:eastAsia="黑体"/>
          <w:sz w:val="24"/>
          <w:szCs w:val="24"/>
        </w:rPr>
        <w:t>。仓</w:t>
      </w:r>
      <w:r>
        <w:rPr>
          <w:rFonts w:hint="eastAsia" w:ascii="SimHei" w:hAnsi="SimHei" w:eastAsia="黑体"/>
          <w:sz w:val="24"/>
          <w:szCs w:val="24"/>
        </w:rPr>
        <w:t>（罐</w:t>
      </w:r>
      <w:r>
        <w:rPr>
          <w:rFonts w:ascii="SimHei" w:hAnsi="SimHei" w:eastAsia="黑体"/>
          <w:sz w:val="24"/>
          <w:szCs w:val="24"/>
        </w:rPr>
        <w:t>）库存必须做到帐表相符，账实相符，无短少，无超耗，原则上做到从入库到出库由报管员负责包干制，做到收有凭付有据，确实掌握仓（罐）库存第一手资料，同时对进仓（罐）粮油把好质量关，确保国家粮油安全储藏。</w:t>
      </w:r>
    </w:p>
    <w:p>
      <w:pPr>
        <w:pStyle w:val="13"/>
        <w:widowControl/>
        <w:numPr>
          <w:ilvl w:val="0"/>
          <w:numId w:val="8"/>
        </w:numPr>
        <w:spacing w:line="480" w:lineRule="auto"/>
        <w:ind w:left="0" w:firstLine="307" w:firstLineChars="128"/>
        <w:jc w:val="left"/>
        <w:rPr>
          <w:rFonts w:ascii="宋体" w:hAnsi="宋体" w:eastAsia="宋体"/>
          <w:sz w:val="24"/>
          <w:szCs w:val="24"/>
        </w:rPr>
      </w:pPr>
      <w:r>
        <w:rPr>
          <w:rFonts w:ascii="SimHei" w:hAnsi="SimHei" w:eastAsia="黑体"/>
          <w:sz w:val="24"/>
          <w:szCs w:val="24"/>
        </w:rPr>
        <w:t>认真贯彻“以防为主、综合防治”的保粮方针。在仓储工作中认真按照xx江西分公司《中央事权粮油相关法规及规章制度》执行，粮情测验必须遵照储粮技术规范三七测验制，危粮天天查，半安全粮三天一检查，安全粮七天一检查，认真填写“二簿四单”，必须做到粮情有记录，有外温、仓温、粮温、虫害、熏蒸、机械通风等记录，如实记录反映储粮真是情况。发现问题及时向分管主任和防化员汇报。</w:t>
      </w:r>
    </w:p>
    <w:p>
      <w:pPr>
        <w:pStyle w:val="13"/>
        <w:widowControl/>
        <w:numPr>
          <w:ilvl w:val="0"/>
          <w:numId w:val="8"/>
        </w:numPr>
        <w:spacing w:line="480" w:lineRule="auto"/>
        <w:ind w:left="0" w:firstLine="307" w:firstLineChars="128"/>
        <w:jc w:val="left"/>
        <w:rPr>
          <w:rFonts w:ascii="宋体" w:hAnsi="宋体" w:eastAsia="宋体"/>
          <w:sz w:val="24"/>
          <w:szCs w:val="24"/>
        </w:rPr>
      </w:pPr>
      <w:r>
        <w:rPr>
          <w:rFonts w:ascii="SimHei" w:hAnsi="SimHei" w:eastAsia="黑体"/>
          <w:sz w:val="24"/>
          <w:szCs w:val="24"/>
        </w:rPr>
        <w:t>遇到刮风、下雨、下雪天气随时</w:t>
      </w:r>
      <w:r>
        <w:rPr>
          <w:rFonts w:hint="eastAsia" w:ascii="SimHei" w:hAnsi="SimHei" w:eastAsia="黑体"/>
          <w:sz w:val="24"/>
          <w:szCs w:val="24"/>
        </w:rPr>
        <w:t>进仓检查，发现问题马上进行处理，由于检查工作不认真，造成仓漏或因处理不当引起霉粮的人为损失由仓库当事人负责，一经发现必须严肃处理。</w:t>
      </w:r>
    </w:p>
    <w:p>
      <w:pPr>
        <w:pStyle w:val="13"/>
        <w:widowControl/>
        <w:numPr>
          <w:ilvl w:val="0"/>
          <w:numId w:val="8"/>
        </w:numPr>
        <w:spacing w:line="480" w:lineRule="auto"/>
        <w:ind w:left="0" w:firstLine="307" w:firstLineChars="128"/>
        <w:jc w:val="left"/>
        <w:rPr>
          <w:rFonts w:ascii="宋体" w:hAnsi="宋体" w:eastAsia="宋体"/>
          <w:sz w:val="24"/>
          <w:szCs w:val="24"/>
        </w:rPr>
      </w:pPr>
      <w:r>
        <w:rPr>
          <w:rFonts w:ascii="SimHei" w:hAnsi="SimHei" w:eastAsia="黑体"/>
          <w:sz w:val="24"/>
          <w:szCs w:val="24"/>
        </w:rPr>
        <w:t>认真做好虫害检测，发现问题及时反映。基本无虫粮时要做好防护工作，一般虫粮以上（含一般虫粮），必须向防化员反映，同时做好防虫治虫工作，避免人为的仓与仓之间害虫感染。仓库必须做到无鼠雀，发现仓库进入鼠雀必须马上采取措施。</w:t>
      </w:r>
    </w:p>
    <w:p>
      <w:pPr>
        <w:pStyle w:val="13"/>
        <w:widowControl/>
        <w:numPr>
          <w:ilvl w:val="0"/>
          <w:numId w:val="8"/>
        </w:numPr>
        <w:spacing w:line="480" w:lineRule="auto"/>
        <w:ind w:left="0" w:firstLine="307" w:firstLineChars="128"/>
        <w:jc w:val="left"/>
        <w:rPr>
          <w:rFonts w:ascii="宋体" w:hAnsi="宋体" w:eastAsia="宋体"/>
          <w:sz w:val="24"/>
          <w:szCs w:val="24"/>
        </w:rPr>
      </w:pPr>
      <w:r>
        <w:rPr>
          <w:rFonts w:ascii="SimHei" w:hAnsi="SimHei" w:eastAsia="黑体"/>
          <w:sz w:val="24"/>
          <w:szCs w:val="24"/>
        </w:rPr>
        <w:t>清洁卫生，仓库必须做到仓内（门、窗、墙面、平梁等无蜘蛛网、无浮灰且粮面平整）面面光，仓外（杂草、垃圾、污水）三不留，扎扎实实做好仓内外卫生工作，不留死角，仓储器材摆放合理。粮食入库、出库仓内空调必须包装好。</w:t>
      </w:r>
    </w:p>
    <w:p>
      <w:pPr>
        <w:pStyle w:val="13"/>
        <w:widowControl/>
        <w:numPr>
          <w:ilvl w:val="0"/>
          <w:numId w:val="8"/>
        </w:numPr>
        <w:spacing w:line="480" w:lineRule="auto"/>
        <w:ind w:left="0" w:firstLine="307" w:firstLineChars="128"/>
        <w:jc w:val="left"/>
        <w:rPr>
          <w:rFonts w:ascii="宋体" w:hAnsi="宋体" w:eastAsia="宋体"/>
          <w:sz w:val="24"/>
          <w:szCs w:val="24"/>
        </w:rPr>
      </w:pPr>
      <w:r>
        <w:rPr>
          <w:rFonts w:ascii="SimHei" w:hAnsi="SimHei" w:eastAsia="黑体"/>
          <w:sz w:val="24"/>
          <w:szCs w:val="24"/>
        </w:rPr>
        <w:t>仓库熏蒸时严格按照规范进行操作，熏蒸接触药剂时必须戴呼吸器，发生中毒事件一切后果自负，单位和防化员不负担安全责任和经济责任。</w:t>
      </w:r>
    </w:p>
    <w:p>
      <w:pPr>
        <w:pStyle w:val="13"/>
        <w:widowControl/>
        <w:numPr>
          <w:ilvl w:val="0"/>
          <w:numId w:val="8"/>
        </w:numPr>
        <w:spacing w:line="480" w:lineRule="auto"/>
        <w:ind w:left="0" w:firstLine="307" w:firstLineChars="128"/>
        <w:jc w:val="left"/>
        <w:rPr>
          <w:rFonts w:ascii="宋体" w:hAnsi="宋体" w:eastAsia="宋体"/>
          <w:sz w:val="24"/>
          <w:szCs w:val="24"/>
        </w:rPr>
      </w:pPr>
      <w:r>
        <w:rPr>
          <w:rFonts w:ascii="SimHei" w:hAnsi="SimHei" w:eastAsia="黑体"/>
          <w:sz w:val="24"/>
          <w:szCs w:val="24"/>
        </w:rPr>
        <w:t>保管员对自己保管储粮的粮情要做到心中有数（粮温、水分、虫害）并要求如实填写记录，若在检查中出现因虫害或水分杂质引起的粮堆局部高温，而保管员没有发现、记录的，一经发现必须严肃处理。</w:t>
      </w:r>
    </w:p>
    <w:p>
      <w:pPr>
        <w:pStyle w:val="13"/>
        <w:widowControl/>
        <w:numPr>
          <w:ilvl w:val="0"/>
          <w:numId w:val="8"/>
        </w:numPr>
        <w:spacing w:line="480" w:lineRule="auto"/>
        <w:ind w:left="0" w:firstLine="307" w:firstLineChars="128"/>
        <w:jc w:val="left"/>
        <w:rPr>
          <w:rFonts w:ascii="宋体" w:hAnsi="宋体" w:eastAsia="宋体"/>
          <w:sz w:val="24"/>
          <w:szCs w:val="24"/>
        </w:rPr>
      </w:pPr>
      <w:r>
        <w:rPr>
          <w:rFonts w:ascii="SimHei" w:hAnsi="SimHei" w:eastAsia="黑体"/>
          <w:sz w:val="24"/>
          <w:szCs w:val="24"/>
        </w:rPr>
        <w:t>在粮食收购、储藏、出库各环节工作中必须坚守岗位特别是在粮食入库期间不能擅自脱离工作岗位。凭检验单接收入库时，必须尽心尽责地按规定承担二次检验入库粮食质量的责任，每天必须与计量司磅员核准每辆进出仓车粮的数量、票据，确保出入库粮食数量真实，质量良好。</w:t>
      </w:r>
    </w:p>
    <w:p>
      <w:pPr>
        <w:pStyle w:val="13"/>
        <w:widowControl/>
        <w:numPr>
          <w:ilvl w:val="0"/>
          <w:numId w:val="8"/>
        </w:numPr>
        <w:spacing w:line="480" w:lineRule="auto"/>
        <w:ind w:left="0" w:firstLine="307" w:firstLineChars="128"/>
        <w:jc w:val="left"/>
        <w:rPr>
          <w:rFonts w:ascii="宋体" w:hAnsi="宋体" w:eastAsia="宋体"/>
          <w:sz w:val="24"/>
          <w:szCs w:val="24"/>
        </w:rPr>
      </w:pPr>
      <w:r>
        <w:rPr>
          <w:rFonts w:hint="eastAsia" w:ascii="SimHei" w:hAnsi="SimHei" w:eastAsia="黑体"/>
          <w:sz w:val="24"/>
          <w:szCs w:val="24"/>
        </w:rPr>
        <w:t>有权拒绝不符合收购标准的粮油和无检验单据的粮油入库。有权拒绝执行违反国家储备粮油政策及违反操作流程的指令。</w:t>
      </w:r>
    </w:p>
    <w:p>
      <w:pPr>
        <w:pStyle w:val="13"/>
        <w:widowControl/>
        <w:numPr>
          <w:ilvl w:val="0"/>
          <w:numId w:val="8"/>
        </w:numPr>
        <w:spacing w:line="480" w:lineRule="auto"/>
        <w:ind w:left="0" w:firstLine="307" w:firstLineChars="128"/>
        <w:jc w:val="left"/>
        <w:rPr>
          <w:rFonts w:ascii="宋体" w:hAnsi="宋体" w:eastAsia="宋体"/>
          <w:sz w:val="24"/>
          <w:szCs w:val="24"/>
        </w:rPr>
      </w:pPr>
      <w:r>
        <w:rPr>
          <w:rFonts w:ascii="SimHei" w:hAnsi="SimHei" w:eastAsia="黑体"/>
          <w:sz w:val="24"/>
          <w:szCs w:val="24"/>
        </w:rPr>
        <w:t>积极开展探索科学储粮，做好仓房隔热控温工作（粮面、门窗、通风口等），适时掌握通风时机，避免无效通风，确保储粮品质良好，提高企业经济效益。</w:t>
      </w:r>
    </w:p>
    <w:p>
      <w:pPr>
        <w:pStyle w:val="13"/>
        <w:widowControl/>
        <w:numPr>
          <w:ilvl w:val="0"/>
          <w:numId w:val="8"/>
        </w:numPr>
        <w:spacing w:line="480" w:lineRule="auto"/>
        <w:ind w:left="0" w:firstLine="307" w:firstLineChars="128"/>
        <w:jc w:val="left"/>
        <w:rPr>
          <w:rFonts w:ascii="宋体" w:hAnsi="宋体" w:eastAsia="宋体"/>
          <w:sz w:val="24"/>
          <w:szCs w:val="24"/>
        </w:rPr>
      </w:pPr>
      <w:r>
        <w:rPr>
          <w:rFonts w:ascii="SimHei" w:hAnsi="SimHei" w:eastAsia="黑体"/>
          <w:sz w:val="24"/>
          <w:szCs w:val="24"/>
        </w:rPr>
        <w:t>上级或库内检查储粮保管工作时，保管员必须“一口清”汇报本仓储粮情况。仓库“一符四无”和仓库卫生工作必须达到高标准要求，如果保管员人为的连续多次造成不符合“一符四无”储粮标准要求，该保管员必须调离保管工作岗位并上报库领导处理。</w:t>
      </w:r>
    </w:p>
    <w:p>
      <w:pPr>
        <w:pStyle w:val="13"/>
        <w:widowControl/>
        <w:numPr>
          <w:ilvl w:val="0"/>
          <w:numId w:val="8"/>
        </w:numPr>
        <w:spacing w:line="480" w:lineRule="auto"/>
        <w:ind w:left="0" w:firstLine="307" w:firstLineChars="128"/>
        <w:jc w:val="left"/>
        <w:rPr>
          <w:rFonts w:ascii="宋体" w:hAnsi="宋体" w:eastAsia="宋体"/>
          <w:sz w:val="24"/>
          <w:szCs w:val="24"/>
        </w:rPr>
      </w:pPr>
      <w:r>
        <w:rPr>
          <w:rFonts w:ascii="SimHei" w:hAnsi="SimHei" w:eastAsia="黑体"/>
          <w:sz w:val="24"/>
          <w:szCs w:val="24"/>
        </w:rPr>
        <w:t>仓库被检查发现霉变（仓房条件影响除外），霉粮</w:t>
      </w:r>
      <w:r>
        <w:rPr>
          <w:rFonts w:hint="eastAsia" w:ascii="SimHei" w:hAnsi="SimHei" w:eastAsia="黑体"/>
          <w:sz w:val="24"/>
          <w:szCs w:val="24"/>
        </w:rPr>
        <w:t>10公斤以上按事故处理，对照上级有关条款进行处罚。</w:t>
      </w:r>
    </w:p>
    <w:p>
      <w:pPr>
        <w:pStyle w:val="13"/>
        <w:widowControl/>
        <w:numPr>
          <w:ilvl w:val="0"/>
          <w:numId w:val="8"/>
        </w:numPr>
        <w:spacing w:line="480" w:lineRule="auto"/>
        <w:ind w:left="0" w:firstLine="307" w:firstLineChars="128"/>
        <w:jc w:val="left"/>
        <w:rPr>
          <w:rFonts w:ascii="宋体" w:hAnsi="宋体" w:eastAsia="宋体"/>
          <w:sz w:val="24"/>
          <w:szCs w:val="24"/>
        </w:rPr>
      </w:pPr>
      <w:r>
        <w:rPr>
          <w:rFonts w:ascii="SimHei" w:hAnsi="SimHei" w:eastAsia="黑体"/>
          <w:sz w:val="24"/>
          <w:szCs w:val="24"/>
        </w:rPr>
        <w:t>做好防火、防汛和安全生产工作。国家粮油仓库不得发生任何大小事故，如有发生按有关条款处理。</w:t>
      </w:r>
    </w:p>
    <w:p>
      <w:pPr>
        <w:pStyle w:val="13"/>
        <w:widowControl/>
        <w:numPr>
          <w:ilvl w:val="0"/>
          <w:numId w:val="8"/>
        </w:numPr>
        <w:spacing w:line="480" w:lineRule="auto"/>
        <w:ind w:left="0" w:firstLine="307" w:firstLineChars="128"/>
        <w:jc w:val="left"/>
        <w:rPr>
          <w:rFonts w:ascii="宋体" w:hAnsi="宋体" w:eastAsia="宋体"/>
          <w:sz w:val="24"/>
          <w:szCs w:val="24"/>
        </w:rPr>
      </w:pPr>
      <w:r>
        <w:rPr>
          <w:rFonts w:ascii="SimHei" w:hAnsi="SimHei" w:eastAsia="黑体"/>
          <w:sz w:val="24"/>
          <w:szCs w:val="24"/>
        </w:rPr>
        <w:t>保管员必须加强自身储粮业务理论知识学习，同时不断提高实践工作能力，严格执行xx总公司“六条铁纪”，扎实做好仓储保管工作。</w:t>
      </w:r>
    </w:p>
    <w:p>
      <w:pPr>
        <w:pStyle w:val="13"/>
        <w:widowControl/>
        <w:numPr>
          <w:ilvl w:val="0"/>
          <w:numId w:val="8"/>
        </w:numPr>
        <w:spacing w:line="480" w:lineRule="auto"/>
        <w:ind w:left="0" w:firstLine="307" w:firstLineChars="128"/>
        <w:jc w:val="left"/>
        <w:rPr>
          <w:rFonts w:ascii="宋体" w:hAnsi="宋体" w:eastAsia="宋体"/>
          <w:sz w:val="24"/>
          <w:szCs w:val="24"/>
        </w:rPr>
      </w:pPr>
      <w:r>
        <w:rPr>
          <w:rFonts w:ascii="SimHei" w:hAnsi="SimHei" w:eastAsia="黑体"/>
          <w:sz w:val="24"/>
          <w:szCs w:val="24"/>
        </w:rPr>
        <w:t>承办主任交付的其他事项。</w:t>
      </w:r>
    </w:p>
    <w:p>
      <w:pPr>
        <w:pStyle w:val="2"/>
        <w:spacing w:line="480" w:lineRule="auto"/>
        <w:rPr>
          <w:rFonts w:ascii="宋体" w:hAnsi="宋体" w:eastAsia="宋体"/>
          <w:sz w:val="24"/>
          <w:szCs w:val="24"/>
        </w:rPr>
      </w:pPr>
      <w:r>
        <w:rPr>
          <w:rFonts w:ascii="SimHei" w:hAnsi="SimHei" w:eastAsia="黑体"/>
          <w:sz w:val="24"/>
          <w:szCs w:val="24"/>
        </w:rPr>
      </w:r>
      <w:bookmarkStart w:id="22" w:name="_Toc465671565"/>
      <w:r>
        <w:rPr>
          <w:rFonts w:ascii="SimHei" w:hAnsi="SimHei" w:eastAsia="黑体"/>
          <w:sz w:val="24"/>
          <w:szCs w:val="24"/>
        </w:rPr>
        <w:t>监管员岗位职责</w:t>
      </w:r>
      <w:bookmarkEnd w:id="22"/>
    </w:p>
    <w:p>
      <w:pPr>
        <w:pStyle w:val="13"/>
        <w:widowControl/>
        <w:numPr>
          <w:ilvl w:val="0"/>
          <w:numId w:val="9"/>
        </w:numPr>
        <w:spacing w:line="480" w:lineRule="auto"/>
        <w:ind w:left="0" w:firstLine="307" w:firstLineChars="128"/>
        <w:jc w:val="left"/>
        <w:rPr>
          <w:rFonts w:ascii="宋体" w:hAnsi="宋体" w:eastAsia="宋体"/>
          <w:sz w:val="24"/>
          <w:szCs w:val="24"/>
        </w:rPr>
      </w:pPr>
      <w:r>
        <w:rPr>
          <w:rFonts w:hint="eastAsia" w:ascii="SimHei" w:hAnsi="SimHei" w:eastAsia="黑体"/>
          <w:sz w:val="24"/>
          <w:szCs w:val="24"/>
        </w:rPr>
        <w:t>由直属企业授权，负责对驻库中央事权粮管理工作进行监管，督促所驻库严格执行中央事权粮管理各项规章制度。按中央事权粮仓储、质量、轮换、财务等管理办法和双方签订的仓储保管合同履行相关职责。</w:t>
      </w:r>
    </w:p>
    <w:p>
      <w:pPr>
        <w:pStyle w:val="13"/>
        <w:widowControl/>
        <w:numPr>
          <w:ilvl w:val="0"/>
          <w:numId w:val="9"/>
        </w:numPr>
        <w:spacing w:line="480" w:lineRule="auto"/>
        <w:ind w:left="0" w:firstLine="307" w:firstLineChars="128"/>
        <w:jc w:val="left"/>
        <w:rPr>
          <w:rFonts w:ascii="宋体" w:hAnsi="宋体" w:eastAsia="宋体"/>
          <w:sz w:val="24"/>
          <w:szCs w:val="24"/>
        </w:rPr>
      </w:pPr>
      <w:r>
        <w:rPr>
          <w:rFonts w:ascii="SimHei" w:hAnsi="SimHei" w:eastAsia="黑体"/>
          <w:sz w:val="24"/>
          <w:szCs w:val="24"/>
        </w:rPr>
        <w:t>负责督促所驻库对中央事权粮实行专仓储存、专人保管、专帐记载。</w:t>
      </w:r>
    </w:p>
    <w:p>
      <w:pPr>
        <w:pStyle w:val="13"/>
        <w:widowControl/>
        <w:numPr>
          <w:ilvl w:val="0"/>
          <w:numId w:val="9"/>
        </w:numPr>
        <w:spacing w:line="480" w:lineRule="auto"/>
        <w:ind w:left="0" w:firstLine="307" w:firstLineChars="128"/>
        <w:jc w:val="left"/>
        <w:rPr>
          <w:rFonts w:ascii="宋体" w:hAnsi="宋体" w:eastAsia="宋体"/>
          <w:sz w:val="24"/>
          <w:szCs w:val="24"/>
        </w:rPr>
      </w:pPr>
      <w:r>
        <w:rPr>
          <w:rFonts w:ascii="SimHei" w:hAnsi="SimHei" w:eastAsia="黑体"/>
          <w:sz w:val="24"/>
          <w:szCs w:val="24"/>
        </w:rPr>
        <w:t>负责监控和掌握粮食数量、质量、品种、储存地点，随时注意其变化动向，确保数量、质量品种、储存地点落实。</w:t>
      </w:r>
    </w:p>
    <w:p>
      <w:pPr>
        <w:pStyle w:val="13"/>
        <w:widowControl/>
        <w:numPr>
          <w:ilvl w:val="0"/>
          <w:numId w:val="9"/>
        </w:numPr>
        <w:spacing w:line="480" w:lineRule="auto"/>
        <w:ind w:left="0" w:firstLine="307" w:firstLineChars="128"/>
        <w:jc w:val="left"/>
        <w:rPr>
          <w:rFonts w:ascii="宋体" w:hAnsi="宋体" w:eastAsia="宋体"/>
          <w:sz w:val="24"/>
          <w:szCs w:val="24"/>
        </w:rPr>
      </w:pPr>
      <w:r>
        <w:rPr>
          <w:rFonts w:ascii="SimHei" w:hAnsi="SimHei" w:eastAsia="黑体"/>
          <w:sz w:val="24"/>
          <w:szCs w:val="24"/>
        </w:rPr>
        <w:t>负责指导和督促所驻库落实有关仓储规范化管理的基本要求，规范粮食仓储管理行为。</w:t>
      </w:r>
    </w:p>
    <w:p>
      <w:pPr>
        <w:pStyle w:val="13"/>
        <w:widowControl/>
        <w:numPr>
          <w:ilvl w:val="0"/>
          <w:numId w:val="9"/>
        </w:numPr>
        <w:spacing w:line="480" w:lineRule="auto"/>
        <w:ind w:left="0" w:firstLine="307" w:firstLineChars="128"/>
        <w:jc w:val="left"/>
        <w:rPr>
          <w:rFonts w:ascii="宋体" w:hAnsi="宋体" w:eastAsia="宋体"/>
          <w:sz w:val="24"/>
          <w:szCs w:val="24"/>
        </w:rPr>
      </w:pPr>
      <w:r>
        <w:rPr>
          <w:rFonts w:ascii="SimHei" w:hAnsi="SimHei" w:eastAsia="黑体"/>
          <w:sz w:val="24"/>
          <w:szCs w:val="24"/>
        </w:rPr>
        <w:t>负责指导和督促所驻库按照《粮油储藏技术规范》的要求，做好粮食安全保管工作，确保数量真实、质量良好，储存安全。</w:t>
      </w:r>
    </w:p>
    <w:p>
      <w:pPr>
        <w:pStyle w:val="13"/>
        <w:widowControl/>
        <w:numPr>
          <w:ilvl w:val="0"/>
          <w:numId w:val="9"/>
        </w:numPr>
        <w:spacing w:line="480" w:lineRule="auto"/>
        <w:ind w:left="0" w:firstLine="307" w:firstLineChars="128"/>
        <w:jc w:val="left"/>
        <w:rPr>
          <w:rFonts w:ascii="宋体" w:hAnsi="宋体" w:eastAsia="宋体"/>
          <w:sz w:val="24"/>
          <w:szCs w:val="24"/>
        </w:rPr>
      </w:pPr>
      <w:r>
        <w:rPr>
          <w:rFonts w:ascii="SimHei" w:hAnsi="SimHei" w:eastAsia="黑体"/>
          <w:sz w:val="24"/>
          <w:szCs w:val="24"/>
        </w:rPr>
        <w:t>负责督促所驻库贯彻“预防为主、综合防治”的保粮方针，用自有完好仓房储存粮食，并采取科学保防措施防止粮食发霉、发热、生虫，延缓品质下降速度，实现并保持无害虫、无变质、无鼠雀、无事故的四无粮库标准。</w:t>
      </w:r>
    </w:p>
    <w:p>
      <w:pPr>
        <w:pStyle w:val="13"/>
        <w:widowControl/>
        <w:numPr>
          <w:ilvl w:val="0"/>
          <w:numId w:val="9"/>
        </w:numPr>
        <w:spacing w:line="480" w:lineRule="auto"/>
        <w:ind w:left="0" w:firstLine="307" w:firstLineChars="128"/>
        <w:jc w:val="left"/>
        <w:rPr>
          <w:rFonts w:ascii="宋体" w:hAnsi="宋体" w:eastAsia="宋体"/>
          <w:sz w:val="24"/>
          <w:szCs w:val="24"/>
        </w:rPr>
      </w:pPr>
      <w:r>
        <w:rPr>
          <w:rFonts w:ascii="SimHei" w:hAnsi="SimHei" w:eastAsia="黑体"/>
          <w:sz w:val="24"/>
          <w:szCs w:val="24"/>
        </w:rPr>
        <w:t>负责督促所驻库制定和完善与粮食管理有关的各项规章制度，做好粮食安全防火、防汛、保卫和安全生产工作。杜绝意外事故的发生。</w:t>
      </w:r>
    </w:p>
    <w:p>
      <w:pPr>
        <w:pStyle w:val="13"/>
        <w:widowControl/>
        <w:numPr>
          <w:ilvl w:val="0"/>
          <w:numId w:val="9"/>
        </w:numPr>
        <w:spacing w:line="480" w:lineRule="auto"/>
        <w:ind w:left="0" w:firstLine="307" w:firstLineChars="128"/>
        <w:jc w:val="left"/>
        <w:rPr>
          <w:rFonts w:ascii="宋体" w:hAnsi="宋体" w:eastAsia="宋体"/>
          <w:sz w:val="24"/>
          <w:szCs w:val="24"/>
        </w:rPr>
      </w:pPr>
      <w:r>
        <w:rPr>
          <w:rFonts w:ascii="SimHei" w:hAnsi="SimHei" w:eastAsia="黑体"/>
          <w:sz w:val="24"/>
          <w:szCs w:val="24"/>
        </w:rPr>
        <w:t>承办主任交付的其他事项。</w:t>
      </w:r>
    </w:p>
    <w:p>
      <w:pPr>
        <w:widowControl/>
        <w:spacing w:line="480" w:lineRule="auto"/>
        <w:jc w:val="left"/>
        <w:rPr>
          <w:rFonts w:ascii="宋体" w:hAnsi="宋体" w:eastAsia="宋体"/>
          <w:b/>
          <w:sz w:val="24"/>
          <w:szCs w:val="24"/>
        </w:rPr>
      </w:pPr>
    </w:p>
    <w:p>
      <w:pPr>
        <w:pStyle w:val="13"/>
        <w:spacing w:line="480" w:lineRule="auto"/>
        <w:ind w:firstLine="463" w:firstLineChars="192"/>
        <w:jc w:val="center"/>
        <w:rPr>
          <w:rFonts w:ascii="宋体" w:hAnsi="宋体" w:eastAsia="宋体"/>
          <w:b/>
          <w:sz w:val="24"/>
          <w:szCs w:val="24"/>
        </w:rPr>
      </w:pPr>
    </w:p>
    <w:p>
      <w:pPr>
        <w:pStyle w:val="13"/>
        <w:spacing w:line="480" w:lineRule="auto"/>
        <w:ind w:firstLine="463" w:firstLineChars="192"/>
        <w:jc w:val="center"/>
        <w:rPr>
          <w:rFonts w:ascii="宋体" w:hAnsi="宋体" w:eastAsia="宋体"/>
          <w:b/>
          <w:sz w:val="24"/>
          <w:szCs w:val="24"/>
        </w:rPr>
      </w:pPr>
    </w:p>
    <w:p>
      <w:pPr>
        <w:pStyle w:val="13"/>
        <w:spacing w:line="480" w:lineRule="auto"/>
        <w:ind w:firstLine="463" w:firstLineChars="192"/>
        <w:jc w:val="center"/>
        <w:rPr>
          <w:rFonts w:ascii="宋体" w:hAnsi="宋体" w:eastAsia="宋体"/>
          <w:b/>
          <w:sz w:val="24"/>
          <w:szCs w:val="24"/>
        </w:rPr>
      </w:pPr>
    </w:p>
    <w:p>
      <w:pPr>
        <w:pStyle w:val="13"/>
        <w:spacing w:line="480" w:lineRule="auto"/>
        <w:ind w:firstLine="463" w:firstLineChars="192"/>
        <w:jc w:val="center"/>
        <w:rPr>
          <w:rFonts w:ascii="宋体" w:hAnsi="宋体" w:eastAsia="宋体"/>
          <w:b/>
          <w:sz w:val="24"/>
          <w:szCs w:val="24"/>
        </w:rPr>
      </w:pPr>
    </w:p>
    <w:p>
      <w:pPr>
        <w:pStyle w:val="2"/>
        <w:spacing w:line="480" w:lineRule="auto"/>
        <w:rPr>
          <w:rFonts w:ascii="宋体" w:hAnsi="宋体" w:eastAsia="宋体"/>
          <w:sz w:val="24"/>
          <w:szCs w:val="24"/>
        </w:rPr>
      </w:pPr>
      <w:bookmarkStart w:id="23" w:name="_Toc465671566"/>
      <w:r>
        <w:rPr>
          <w:rFonts w:hint="eastAsia" w:ascii="SimHei" w:hAnsi="SimHei" w:eastAsia="黑体"/>
          <w:sz w:val="24"/>
          <w:szCs w:val="24"/>
        </w:rPr>
        <w:t>计量司磅员岗位职责</w:t>
      </w:r>
      <w:bookmarkEnd w:id="23"/>
    </w:p>
    <w:p>
      <w:pPr>
        <w:pStyle w:val="13"/>
        <w:numPr>
          <w:ilvl w:val="0"/>
          <w:numId w:val="10"/>
        </w:numPr>
        <w:spacing w:line="480" w:lineRule="auto"/>
        <w:ind w:firstLineChars="0"/>
        <w:rPr>
          <w:rFonts w:ascii="宋体" w:hAnsi="宋体" w:eastAsia="宋体"/>
          <w:sz w:val="24"/>
          <w:szCs w:val="24"/>
        </w:rPr>
      </w:pPr>
      <w:r>
        <w:rPr>
          <w:rFonts w:hint="eastAsia" w:ascii="SimHei" w:hAnsi="SimHei" w:eastAsia="黑体"/>
          <w:sz w:val="24"/>
          <w:szCs w:val="24"/>
        </w:rPr>
        <w:t>礼貌待人，忠于职守，不弄虚作假，不擅离职守。</w:t>
      </w:r>
    </w:p>
    <w:p>
      <w:pPr>
        <w:pStyle w:val="13"/>
        <w:numPr>
          <w:ilvl w:val="0"/>
          <w:numId w:val="10"/>
        </w:numPr>
        <w:spacing w:line="480" w:lineRule="auto"/>
        <w:ind w:firstLineChars="0"/>
        <w:rPr>
          <w:rFonts w:ascii="宋体" w:hAnsi="宋体" w:eastAsia="宋体"/>
          <w:sz w:val="24"/>
          <w:szCs w:val="24"/>
        </w:rPr>
      </w:pPr>
      <w:r>
        <w:rPr>
          <w:rFonts w:hint="eastAsia" w:ascii="SimHei" w:hAnsi="SimHei" w:eastAsia="黑体"/>
          <w:sz w:val="24"/>
          <w:szCs w:val="24"/>
        </w:rPr>
        <w:t>认真贯彻执行《中华人民共和国计量法》等法规，定期校验计量衡器，确保仪器、设备准确可靠。</w:t>
      </w:r>
    </w:p>
    <w:p>
      <w:pPr>
        <w:pStyle w:val="13"/>
        <w:numPr>
          <w:ilvl w:val="0"/>
          <w:numId w:val="10"/>
        </w:numPr>
        <w:spacing w:line="480" w:lineRule="auto"/>
        <w:ind w:firstLineChars="0"/>
        <w:rPr>
          <w:rFonts w:ascii="宋体" w:hAnsi="宋体" w:eastAsia="宋体"/>
          <w:sz w:val="24"/>
          <w:szCs w:val="24"/>
        </w:rPr>
      </w:pPr>
      <w:r>
        <w:rPr>
          <w:rFonts w:hint="eastAsia" w:ascii="SimHei" w:hAnsi="SimHei" w:eastAsia="黑体"/>
          <w:sz w:val="24"/>
          <w:szCs w:val="24"/>
        </w:rPr>
        <w:t>负责粮油出入库数量的计量工作，把好出入库数量关。</w:t>
      </w:r>
    </w:p>
    <w:p>
      <w:pPr>
        <w:pStyle w:val="13"/>
        <w:numPr>
          <w:ilvl w:val="0"/>
          <w:numId w:val="10"/>
        </w:numPr>
        <w:spacing w:line="480" w:lineRule="auto"/>
        <w:ind w:firstLineChars="0"/>
        <w:rPr>
          <w:rFonts w:ascii="宋体" w:hAnsi="宋体" w:eastAsia="宋体"/>
          <w:sz w:val="24"/>
          <w:szCs w:val="24"/>
        </w:rPr>
      </w:pPr>
      <w:r>
        <w:rPr>
          <w:rFonts w:hint="eastAsia" w:ascii="SimHei" w:hAnsi="SimHei" w:eastAsia="黑体"/>
          <w:sz w:val="24"/>
          <w:szCs w:val="24"/>
        </w:rPr>
        <w:t>车辆过磅时要校对</w:t>
      </w:r>
      <w:r>
        <w:rPr>
          <w:rFonts w:ascii="SimHei" w:hAnsi="SimHei" w:eastAsia="黑体"/>
          <w:sz w:val="24"/>
          <w:szCs w:val="24"/>
        </w:rPr>
        <w:t>客户信息</w:t>
      </w:r>
      <w:r>
        <w:rPr>
          <w:rFonts w:hint="eastAsia" w:ascii="SimHei" w:hAnsi="SimHei" w:eastAsia="黑体"/>
          <w:sz w:val="24"/>
          <w:szCs w:val="24"/>
        </w:rPr>
        <w:t>认真</w:t>
      </w:r>
      <w:r>
        <w:rPr>
          <w:rFonts w:ascii="SimHei" w:hAnsi="SimHei" w:eastAsia="黑体"/>
          <w:sz w:val="24"/>
          <w:szCs w:val="24"/>
        </w:rPr>
        <w:t>做好</w:t>
      </w:r>
      <w:r>
        <w:rPr>
          <w:rFonts w:hint="eastAsia" w:ascii="SimHei" w:hAnsi="SimHei" w:eastAsia="黑体"/>
          <w:sz w:val="24"/>
          <w:szCs w:val="24"/>
        </w:rPr>
        <w:t>粮油</w:t>
      </w:r>
      <w:r>
        <w:rPr>
          <w:rFonts w:ascii="SimHei" w:hAnsi="SimHei" w:eastAsia="黑体"/>
          <w:sz w:val="24"/>
          <w:szCs w:val="24"/>
        </w:rPr>
        <w:t>出入库登记表</w:t>
      </w:r>
      <w:r>
        <w:rPr>
          <w:rFonts w:hint="eastAsia" w:ascii="SimHei" w:hAnsi="SimHei" w:eastAsia="黑体"/>
          <w:sz w:val="24"/>
          <w:szCs w:val="24"/>
        </w:rPr>
        <w:t>，</w:t>
      </w:r>
      <w:r>
        <w:rPr>
          <w:rFonts w:ascii="SimHei" w:hAnsi="SimHei" w:eastAsia="黑体"/>
          <w:sz w:val="24"/>
          <w:szCs w:val="24"/>
        </w:rPr>
        <w:t>认真查看</w:t>
      </w:r>
      <w:r>
        <w:rPr>
          <w:rFonts w:hint="eastAsia" w:ascii="SimHei" w:hAnsi="SimHei" w:eastAsia="黑体"/>
          <w:sz w:val="24"/>
          <w:szCs w:val="24"/>
        </w:rPr>
        <w:t>过磅车辆所附带的物品、备件等并详细记录在磅单上。过磅</w:t>
      </w:r>
      <w:r>
        <w:rPr>
          <w:rFonts w:ascii="SimHei" w:hAnsi="SimHei" w:eastAsia="黑体"/>
          <w:sz w:val="24"/>
          <w:szCs w:val="24"/>
        </w:rPr>
        <w:t>时</w:t>
      </w:r>
      <w:r>
        <w:rPr>
          <w:rFonts w:hint="eastAsia" w:ascii="SimHei" w:hAnsi="SimHei" w:eastAsia="黑体"/>
          <w:sz w:val="24"/>
          <w:szCs w:val="24"/>
        </w:rPr>
        <w:t>所有</w:t>
      </w:r>
      <w:r>
        <w:rPr>
          <w:rFonts w:ascii="SimHei" w:hAnsi="SimHei" w:eastAsia="黑体"/>
          <w:sz w:val="24"/>
          <w:szCs w:val="24"/>
        </w:rPr>
        <w:t>人员必须离开</w:t>
      </w:r>
      <w:r>
        <w:rPr>
          <w:rFonts w:hint="eastAsia" w:ascii="SimHei" w:hAnsi="SimHei" w:eastAsia="黑体"/>
          <w:sz w:val="24"/>
          <w:szCs w:val="24"/>
        </w:rPr>
        <w:t>地磅</w:t>
      </w:r>
      <w:r>
        <w:rPr>
          <w:rFonts w:ascii="SimHei" w:hAnsi="SimHei" w:eastAsia="黑体"/>
          <w:sz w:val="24"/>
          <w:szCs w:val="24"/>
        </w:rPr>
        <w:t>方可计量。</w:t>
      </w:r>
    </w:p>
    <w:p>
      <w:pPr>
        <w:pStyle w:val="13"/>
        <w:numPr>
          <w:ilvl w:val="0"/>
          <w:numId w:val="10"/>
        </w:numPr>
        <w:spacing w:line="480" w:lineRule="auto"/>
        <w:ind w:firstLineChars="0"/>
        <w:rPr>
          <w:rFonts w:ascii="宋体" w:hAnsi="宋体" w:eastAsia="宋体"/>
          <w:sz w:val="24"/>
          <w:szCs w:val="24"/>
        </w:rPr>
      </w:pPr>
      <w:r>
        <w:rPr>
          <w:rFonts w:hint="eastAsia" w:ascii="SimHei" w:hAnsi="SimHei" w:eastAsia="黑体"/>
          <w:sz w:val="24"/>
          <w:szCs w:val="24"/>
        </w:rPr>
        <w:t>严格按照计量衡器的使用说明进行操作，准确签发磅单，做好原始磅单的收集、核对、保管工作，定期汇总、装订成册后存入档案备查。</w:t>
      </w:r>
    </w:p>
    <w:p>
      <w:pPr>
        <w:pStyle w:val="13"/>
        <w:numPr>
          <w:ilvl w:val="0"/>
          <w:numId w:val="10"/>
        </w:numPr>
        <w:spacing w:line="480" w:lineRule="auto"/>
        <w:ind w:firstLineChars="0"/>
        <w:rPr>
          <w:rFonts w:ascii="宋体" w:hAnsi="宋体" w:eastAsia="宋体"/>
          <w:sz w:val="24"/>
          <w:szCs w:val="24"/>
        </w:rPr>
      </w:pPr>
      <w:r>
        <w:rPr>
          <w:rFonts w:ascii="SimHei" w:hAnsi="SimHei" w:eastAsia="黑体"/>
          <w:sz w:val="24"/>
          <w:szCs w:val="24"/>
        </w:rPr>
        <w:t>严格执行《</w:t>
      </w:r>
      <w:r>
        <w:rPr>
          <w:rFonts w:hint="eastAsia" w:ascii="SimHei" w:hAnsi="SimHei" w:eastAsia="黑体"/>
          <w:sz w:val="24"/>
          <w:szCs w:val="24"/>
        </w:rPr>
        <w:t>电子衡</w:t>
      </w:r>
      <w:r>
        <w:rPr>
          <w:rFonts w:ascii="SimHei" w:hAnsi="SimHei" w:eastAsia="黑体"/>
          <w:sz w:val="24"/>
          <w:szCs w:val="24"/>
        </w:rPr>
        <w:t>称重计量规程》</w:t>
      </w:r>
      <w:r>
        <w:rPr>
          <w:rFonts w:hint="eastAsia" w:ascii="SimHei" w:hAnsi="SimHei" w:eastAsia="黑体"/>
          <w:sz w:val="24"/>
          <w:szCs w:val="24"/>
        </w:rPr>
        <w:t>严禁</w:t>
      </w:r>
      <w:r>
        <w:rPr>
          <w:rFonts w:ascii="SimHei" w:hAnsi="SimHei" w:eastAsia="黑体"/>
          <w:sz w:val="24"/>
          <w:szCs w:val="24"/>
        </w:rPr>
        <w:t>客户及无关人员进入磅房。工作时</w:t>
      </w:r>
      <w:r>
        <w:rPr>
          <w:rFonts w:hint="eastAsia" w:ascii="SimHei" w:hAnsi="SimHei" w:eastAsia="黑体"/>
          <w:sz w:val="24"/>
          <w:szCs w:val="24"/>
        </w:rPr>
        <w:t>不得</w:t>
      </w:r>
      <w:r>
        <w:rPr>
          <w:rFonts w:ascii="SimHei" w:hAnsi="SimHei" w:eastAsia="黑体"/>
          <w:sz w:val="24"/>
          <w:szCs w:val="24"/>
        </w:rPr>
        <w:t>玩手机、电脑。</w:t>
      </w:r>
    </w:p>
    <w:p>
      <w:pPr>
        <w:pStyle w:val="13"/>
        <w:numPr>
          <w:ilvl w:val="0"/>
          <w:numId w:val="10"/>
        </w:numPr>
        <w:spacing w:line="480" w:lineRule="auto"/>
        <w:ind w:firstLineChars="0"/>
        <w:rPr>
          <w:rFonts w:ascii="宋体" w:hAnsi="宋体" w:eastAsia="宋体"/>
          <w:sz w:val="24"/>
          <w:szCs w:val="24"/>
        </w:rPr>
      </w:pPr>
      <w:r>
        <w:rPr>
          <w:rFonts w:hint="eastAsia" w:ascii="SimHei" w:hAnsi="SimHei" w:eastAsia="黑体"/>
          <w:sz w:val="24"/>
          <w:szCs w:val="24"/>
        </w:rPr>
        <w:t>库外车辆过磅，必须经</w:t>
      </w:r>
      <w:r>
        <w:rPr>
          <w:rFonts w:ascii="SimHei" w:hAnsi="SimHei" w:eastAsia="黑体"/>
          <w:sz w:val="24"/>
          <w:szCs w:val="24"/>
        </w:rPr>
        <w:t>领导同意并</w:t>
      </w:r>
      <w:r>
        <w:rPr>
          <w:rFonts w:hint="eastAsia" w:ascii="SimHei" w:hAnsi="SimHei" w:eastAsia="黑体"/>
          <w:sz w:val="24"/>
          <w:szCs w:val="24"/>
        </w:rPr>
        <w:t>按规定收取过磅费，不得发生不给钱过磅、收钱不开票及不全额上交过磅费等违规现象。</w:t>
      </w:r>
    </w:p>
    <w:p>
      <w:pPr>
        <w:pStyle w:val="13"/>
        <w:numPr>
          <w:ilvl w:val="0"/>
          <w:numId w:val="10"/>
        </w:numPr>
        <w:spacing w:line="480" w:lineRule="auto"/>
        <w:ind w:firstLineChars="0"/>
        <w:rPr>
          <w:rFonts w:ascii="宋体" w:hAnsi="宋体" w:eastAsia="宋体"/>
          <w:sz w:val="24"/>
          <w:szCs w:val="24"/>
        </w:rPr>
      </w:pPr>
      <w:r>
        <w:rPr>
          <w:rFonts w:hint="eastAsia" w:ascii="SimHei" w:hAnsi="SimHei" w:eastAsia="黑体"/>
          <w:sz w:val="24"/>
          <w:szCs w:val="24"/>
        </w:rPr>
        <w:t>负责磅房</w:t>
      </w:r>
      <w:r>
        <w:rPr>
          <w:rFonts w:ascii="SimHei" w:hAnsi="SimHei" w:eastAsia="黑体"/>
          <w:sz w:val="24"/>
          <w:szCs w:val="24"/>
        </w:rPr>
        <w:t>及地磅</w:t>
      </w:r>
      <w:r>
        <w:rPr>
          <w:rFonts w:hint="eastAsia" w:ascii="SimHei" w:hAnsi="SimHei" w:eastAsia="黑体"/>
          <w:sz w:val="24"/>
          <w:szCs w:val="24"/>
        </w:rPr>
        <w:t>四周</w:t>
      </w:r>
      <w:r>
        <w:rPr>
          <w:rFonts w:ascii="SimHei" w:hAnsi="SimHei" w:eastAsia="黑体"/>
          <w:sz w:val="24"/>
          <w:szCs w:val="24"/>
        </w:rPr>
        <w:t>卫生，坚持每天打扫</w:t>
      </w:r>
      <w:r>
        <w:rPr>
          <w:rFonts w:hint="eastAsia" w:ascii="SimHei" w:hAnsi="SimHei" w:eastAsia="黑体"/>
          <w:sz w:val="24"/>
          <w:szCs w:val="24"/>
        </w:rPr>
        <w:t>。</w:t>
      </w:r>
    </w:p>
    <w:p>
      <w:pPr>
        <w:widowControl/>
        <w:spacing w:line="480" w:lineRule="auto"/>
        <w:jc w:val="left"/>
        <w:rPr>
          <w:rFonts w:ascii="宋体" w:hAnsi="宋体" w:eastAsia="宋体"/>
          <w:b/>
          <w:sz w:val="24"/>
          <w:szCs w:val="24"/>
        </w:rPr>
      </w:pPr>
    </w:p>
    <w:p>
      <w:pPr>
        <w:widowControl/>
        <w:spacing w:line="480" w:lineRule="auto"/>
        <w:jc w:val="left"/>
        <w:rPr>
          <w:rFonts w:ascii="宋体" w:hAnsi="宋体" w:eastAsia="宋体"/>
          <w:b/>
          <w:sz w:val="24"/>
          <w:szCs w:val="24"/>
        </w:rPr>
      </w:pPr>
    </w:p>
    <w:p>
      <w:pPr>
        <w:widowControl/>
        <w:spacing w:line="480" w:lineRule="auto"/>
        <w:jc w:val="left"/>
        <w:rPr>
          <w:rFonts w:ascii="宋体" w:hAnsi="宋体" w:eastAsia="宋体"/>
          <w:b/>
          <w:sz w:val="24"/>
          <w:szCs w:val="24"/>
        </w:rPr>
      </w:pPr>
    </w:p>
    <w:p>
      <w:pPr>
        <w:widowControl/>
        <w:spacing w:line="480" w:lineRule="auto"/>
        <w:jc w:val="center"/>
        <w:rPr>
          <w:rFonts w:ascii="宋体" w:hAnsi="宋体" w:eastAsia="宋体"/>
          <w:b/>
          <w:sz w:val="24"/>
          <w:szCs w:val="24"/>
        </w:rPr>
      </w:pPr>
    </w:p>
    <w:p>
      <w:pPr>
        <w:pStyle w:val="2"/>
        <w:spacing w:line="480" w:lineRule="auto"/>
        <w:rPr>
          <w:rFonts w:ascii="宋体" w:hAnsi="宋体" w:eastAsia="宋体"/>
          <w:sz w:val="24"/>
          <w:szCs w:val="24"/>
        </w:rPr>
      </w:pPr>
      <w:bookmarkStart w:id="24" w:name="_Toc465671567"/>
      <w:r>
        <w:rPr>
          <w:rFonts w:hint="eastAsia" w:ascii="SimHei" w:hAnsi="SimHei" w:eastAsia="黑体"/>
          <w:sz w:val="24"/>
          <w:szCs w:val="24"/>
        </w:rPr>
        <w:t>计量司磅</w:t>
      </w:r>
      <w:r>
        <w:rPr>
          <w:rFonts w:ascii="SimHei" w:hAnsi="SimHei" w:eastAsia="黑体"/>
          <w:sz w:val="24"/>
          <w:szCs w:val="24"/>
        </w:rPr>
        <w:t>工作流程</w:t>
      </w:r>
      <w:bookmarkEnd w:id="24"/>
    </w:p>
    <w:p>
      <w:pPr>
        <w:widowControl/>
        <w:spacing w:line="480" w:lineRule="auto"/>
        <w:jc w:val="left"/>
        <w:rPr>
          <w:rFonts w:ascii="宋体" w:hAnsi="宋体" w:eastAsia="宋体"/>
          <w:b/>
          <w:sz w:val="24"/>
          <w:szCs w:val="24"/>
        </w:rPr>
      </w:pPr>
      <w:r>
        <w:rPr>
          <w:rFonts w:hint="eastAsia" w:ascii="SimHei" w:hAnsi="SimHei" w:eastAsia="黑体"/>
          <w:b/>
          <w:sz w:val="24"/>
          <w:szCs w:val="24"/>
        </w:rPr>
        <w:t>粮油</w:t>
      </w:r>
      <w:r>
        <w:rPr>
          <w:rFonts w:ascii="SimHei" w:hAnsi="SimHei" w:eastAsia="黑体"/>
          <w:b/>
          <w:sz w:val="24"/>
          <w:szCs w:val="24"/>
        </w:rPr>
        <w:t>出库：</w:t>
      </w:r>
    </w:p>
    <w:p>
      <w:pPr>
        <w:widowControl/>
        <w:spacing w:line="480" w:lineRule="auto"/>
        <w:jc w:val="left"/>
        <w:rPr>
          <w:rFonts w:ascii="宋体" w:hAnsi="宋体" w:eastAsia="宋体"/>
          <w:b/>
          <w:sz w:val="24"/>
          <w:szCs w:val="24"/>
        </w:rPr>
      </w:pPr>
    </w:p>
    <w:p>
      <w:pPr>
        <w:widowControl/>
        <w:spacing w:line="480" w:lineRule="auto"/>
        <w:jc w:val="left"/>
        <w:rPr>
          <w:rFonts w:ascii="宋体" w:hAnsi="宋体" w:eastAsia="宋体"/>
          <w:sz w:val="24"/>
          <w:szCs w:val="24"/>
        </w:rPr>
      </w:pPr>
      <w:r>
        <w:rPr>
          <w:rFonts w:hint="eastAsia" w:ascii="SimHei" w:hAnsi="SimHei" w:eastAsia="黑体"/>
          <w:sz w:val="24"/>
          <w:szCs w:val="24"/>
        </w:rPr>
        <w:t>称空车→装车→称重车→去皮重→计算</w:t>
      </w:r>
      <w:r>
        <w:rPr>
          <w:rFonts w:ascii="SimHei" w:hAnsi="SimHei" w:eastAsia="黑体"/>
          <w:sz w:val="24"/>
          <w:szCs w:val="24"/>
        </w:rPr>
        <w:t>净重</w:t>
      </w:r>
      <w:r>
        <w:rPr>
          <w:rFonts w:hint="eastAsia" w:ascii="SimHei" w:hAnsi="SimHei" w:eastAsia="黑体"/>
          <w:sz w:val="24"/>
          <w:szCs w:val="24"/>
        </w:rPr>
        <w:t>→出具磅单→本仓</w:t>
      </w:r>
      <w:r>
        <w:rPr>
          <w:rFonts w:ascii="SimHei" w:hAnsi="SimHei" w:eastAsia="黑体"/>
          <w:sz w:val="24"/>
          <w:szCs w:val="24"/>
        </w:rPr>
        <w:t>保管员与司磅员签字</w:t>
      </w:r>
      <w:r>
        <w:rPr>
          <w:rFonts w:hint="eastAsia" w:ascii="SimHei" w:hAnsi="SimHei" w:eastAsia="黑体"/>
          <w:sz w:val="24"/>
          <w:szCs w:val="24"/>
        </w:rPr>
        <w:t>→客户签字→出门→当日</w:t>
      </w:r>
      <w:r>
        <w:rPr>
          <w:rFonts w:ascii="SimHei" w:hAnsi="SimHei" w:eastAsia="黑体"/>
          <w:sz w:val="24"/>
          <w:szCs w:val="24"/>
        </w:rPr>
        <w:t>出库完毕后保管员与司磅员核对出库数量。</w:t>
      </w:r>
    </w:p>
    <w:p>
      <w:pPr>
        <w:widowControl/>
        <w:spacing w:line="480" w:lineRule="auto"/>
        <w:jc w:val="left"/>
        <w:rPr>
          <w:rFonts w:ascii="宋体" w:hAnsi="宋体" w:eastAsia="宋体"/>
          <w:sz w:val="24"/>
          <w:szCs w:val="24"/>
        </w:rPr>
      </w:pPr>
    </w:p>
    <w:p>
      <w:pPr>
        <w:widowControl/>
        <w:spacing w:line="480" w:lineRule="auto"/>
        <w:jc w:val="left"/>
        <w:rPr>
          <w:rFonts w:ascii="宋体" w:hAnsi="宋体" w:eastAsia="宋体"/>
          <w:sz w:val="24"/>
          <w:szCs w:val="24"/>
        </w:rPr>
      </w:pPr>
    </w:p>
    <w:p>
      <w:pPr>
        <w:widowControl/>
        <w:spacing w:line="480" w:lineRule="auto"/>
        <w:jc w:val="left"/>
        <w:rPr>
          <w:rFonts w:ascii="宋体" w:hAnsi="宋体" w:eastAsia="宋体"/>
          <w:b/>
          <w:sz w:val="24"/>
          <w:szCs w:val="24"/>
        </w:rPr>
      </w:pPr>
      <w:r>
        <w:rPr>
          <w:rFonts w:hint="eastAsia" w:ascii="SimHei" w:hAnsi="SimHei" w:eastAsia="黑体"/>
          <w:b/>
          <w:sz w:val="24"/>
          <w:szCs w:val="24"/>
        </w:rPr>
        <w:t>粮食</w:t>
      </w:r>
      <w:r>
        <w:rPr>
          <w:rFonts w:ascii="SimHei" w:hAnsi="SimHei" w:eastAsia="黑体"/>
          <w:b/>
          <w:sz w:val="24"/>
          <w:szCs w:val="24"/>
        </w:rPr>
        <w:t>入库：</w:t>
      </w:r>
    </w:p>
    <w:p>
      <w:pPr>
        <w:widowControl/>
        <w:spacing w:line="480" w:lineRule="auto"/>
        <w:jc w:val="left"/>
        <w:rPr>
          <w:rFonts w:ascii="宋体" w:hAnsi="宋体" w:eastAsia="宋体"/>
          <w:b/>
          <w:sz w:val="24"/>
          <w:szCs w:val="24"/>
        </w:rPr>
      </w:pPr>
    </w:p>
    <w:p>
      <w:pPr>
        <w:widowControl/>
        <w:spacing w:line="480" w:lineRule="auto"/>
        <w:jc w:val="left"/>
        <w:rPr>
          <w:rFonts w:ascii="宋体" w:hAnsi="宋体" w:eastAsia="宋体"/>
          <w:sz w:val="24"/>
          <w:szCs w:val="24"/>
        </w:rPr>
      </w:pPr>
      <w:r>
        <w:rPr>
          <w:rFonts w:ascii="SimHei" w:hAnsi="SimHei" w:eastAsia="黑体"/>
          <w:sz w:val="24"/>
          <w:szCs w:val="24"/>
        </w:rPr>
        <w:t>凭质检员签字的检验单称毛重</w:t>
      </w:r>
      <w:r>
        <w:rPr>
          <w:rFonts w:hint="eastAsia" w:ascii="SimHei" w:hAnsi="SimHei" w:eastAsia="黑体"/>
          <w:sz w:val="24"/>
          <w:szCs w:val="24"/>
        </w:rPr>
        <w:t>→卸车→称空车→出具</w:t>
      </w:r>
      <w:r>
        <w:rPr>
          <w:rFonts w:ascii="SimHei" w:hAnsi="SimHei" w:eastAsia="黑体"/>
          <w:sz w:val="24"/>
          <w:szCs w:val="24"/>
        </w:rPr>
        <w:t>磅单并</w:t>
      </w:r>
      <w:r>
        <w:rPr>
          <w:rFonts w:hint="eastAsia" w:ascii="SimHei" w:hAnsi="SimHei" w:eastAsia="黑体"/>
          <w:sz w:val="24"/>
          <w:szCs w:val="24"/>
        </w:rPr>
        <w:t>由</w:t>
      </w:r>
      <w:r>
        <w:rPr>
          <w:rFonts w:ascii="SimHei" w:hAnsi="SimHei" w:eastAsia="黑体"/>
          <w:sz w:val="24"/>
          <w:szCs w:val="24"/>
        </w:rPr>
        <w:t>司磅员签字</w:t>
      </w:r>
      <w:r>
        <w:rPr>
          <w:rFonts w:hint="eastAsia" w:ascii="SimHei" w:hAnsi="SimHei" w:eastAsia="黑体"/>
          <w:sz w:val="24"/>
          <w:szCs w:val="24"/>
        </w:rPr>
        <w:t>→保管员</w:t>
      </w:r>
      <w:r>
        <w:rPr>
          <w:rFonts w:ascii="SimHei" w:hAnsi="SimHei" w:eastAsia="黑体"/>
          <w:sz w:val="24"/>
          <w:szCs w:val="24"/>
        </w:rPr>
        <w:t>签字</w:t>
      </w:r>
      <w:r>
        <w:rPr>
          <w:rFonts w:hint="eastAsia" w:ascii="SimHei" w:hAnsi="SimHei" w:eastAsia="黑体"/>
          <w:sz w:val="24"/>
          <w:szCs w:val="24"/>
        </w:rPr>
        <w:t>→结算员</w:t>
      </w:r>
      <w:r>
        <w:rPr>
          <w:rFonts w:ascii="SimHei" w:hAnsi="SimHei" w:eastAsia="黑体"/>
          <w:sz w:val="24"/>
          <w:szCs w:val="24"/>
        </w:rPr>
        <w:t>开具收购凭证并签字</w:t>
      </w:r>
      <w:r>
        <w:rPr>
          <w:rFonts w:hint="eastAsia" w:ascii="SimHei" w:hAnsi="SimHei" w:eastAsia="黑体"/>
          <w:sz w:val="24"/>
          <w:szCs w:val="24"/>
        </w:rPr>
        <w:t>→客户签字→结算付款→当日</w:t>
      </w:r>
      <w:r>
        <w:rPr>
          <w:rFonts w:ascii="SimHei" w:hAnsi="SimHei" w:eastAsia="黑体"/>
          <w:sz w:val="24"/>
          <w:szCs w:val="24"/>
        </w:rPr>
        <w:t>入库完毕后司磅员、结算员与保管员核对入库数量。</w:t>
      </w:r>
    </w:p>
    <w:sectPr>
      <w:pgSz w:w="11906" w:h="16838"/>
      <w:pgMar w:top="1474" w:right="1361" w:bottom="147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76E48"/>
    <w:multiLevelType w:val="multilevel"/>
    <w:tmpl w:val="1E776E48"/>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6542E72"/>
    <w:multiLevelType w:val="multilevel"/>
    <w:tmpl w:val="26542E72"/>
    <w:lvl w:ilvl="0" w:tentative="0">
      <w:start w:val="1"/>
      <w:numFmt w:val="decimal"/>
      <w:lvlText w:val="%1、"/>
      <w:lvlJc w:val="left"/>
      <w:pPr>
        <w:ind w:left="157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55678D"/>
    <w:multiLevelType w:val="multilevel"/>
    <w:tmpl w:val="2955678D"/>
    <w:lvl w:ilvl="0" w:tentative="0">
      <w:start w:val="1"/>
      <w:numFmt w:val="decimal"/>
      <w:lvlText w:val="%1、"/>
      <w:lvlJc w:val="left"/>
      <w:pPr>
        <w:ind w:left="1440" w:hanging="720"/>
      </w:pPr>
      <w:rPr>
        <w:rFonts w:hint="default"/>
      </w:rPr>
    </w:lvl>
    <w:lvl w:ilvl="1" w:tentative="0">
      <w:start w:val="1"/>
      <w:numFmt w:val="decimal"/>
      <w:lvlText w:val="%2、"/>
      <w:lvlJc w:val="left"/>
      <w:pPr>
        <w:ind w:left="1860" w:hanging="720"/>
      </w:pPr>
      <w:rPr>
        <w:rFonts w:hint="default"/>
      </w:r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
    <w:nsid w:val="2F006175"/>
    <w:multiLevelType w:val="multilevel"/>
    <w:tmpl w:val="2F006175"/>
    <w:lvl w:ilvl="0" w:tentative="0">
      <w:start w:val="1"/>
      <w:numFmt w:val="decimal"/>
      <w:lvlText w:val="%1、"/>
      <w:lvlJc w:val="left"/>
      <w:pPr>
        <w:ind w:left="157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570C59"/>
    <w:multiLevelType w:val="multilevel"/>
    <w:tmpl w:val="4F570C5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CEF16EA"/>
    <w:multiLevelType w:val="multilevel"/>
    <w:tmpl w:val="5CEF16E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62448CE"/>
    <w:multiLevelType w:val="multilevel"/>
    <w:tmpl w:val="662448CE"/>
    <w:lvl w:ilvl="0" w:tentative="0">
      <w:start w:val="1"/>
      <w:numFmt w:val="decimal"/>
      <w:lvlText w:val="%1、"/>
      <w:lvlJc w:val="left"/>
      <w:pPr>
        <w:ind w:left="2160" w:hanging="720"/>
      </w:pPr>
      <w:rPr>
        <w:rFonts w:hint="default"/>
      </w:rPr>
    </w:lvl>
    <w:lvl w:ilvl="1" w:tentative="0">
      <w:start w:val="1"/>
      <w:numFmt w:val="lowerLetter"/>
      <w:lvlText w:val="%2)"/>
      <w:lvlJc w:val="left"/>
      <w:pPr>
        <w:ind w:left="2280" w:hanging="420"/>
      </w:pPr>
    </w:lvl>
    <w:lvl w:ilvl="2" w:tentative="0">
      <w:start w:val="1"/>
      <w:numFmt w:val="lowerRoman"/>
      <w:lvlText w:val="%3."/>
      <w:lvlJc w:val="right"/>
      <w:pPr>
        <w:ind w:left="2700" w:hanging="420"/>
      </w:pPr>
    </w:lvl>
    <w:lvl w:ilvl="3" w:tentative="0">
      <w:start w:val="1"/>
      <w:numFmt w:val="decimal"/>
      <w:lvlText w:val="%4."/>
      <w:lvlJc w:val="left"/>
      <w:pPr>
        <w:ind w:left="3120" w:hanging="420"/>
      </w:pPr>
    </w:lvl>
    <w:lvl w:ilvl="4" w:tentative="0">
      <w:start w:val="1"/>
      <w:numFmt w:val="lowerLetter"/>
      <w:lvlText w:val="%5)"/>
      <w:lvlJc w:val="left"/>
      <w:pPr>
        <w:ind w:left="3540" w:hanging="420"/>
      </w:pPr>
    </w:lvl>
    <w:lvl w:ilvl="5" w:tentative="0">
      <w:start w:val="1"/>
      <w:numFmt w:val="lowerRoman"/>
      <w:lvlText w:val="%6."/>
      <w:lvlJc w:val="right"/>
      <w:pPr>
        <w:ind w:left="3960" w:hanging="420"/>
      </w:pPr>
    </w:lvl>
    <w:lvl w:ilvl="6" w:tentative="0">
      <w:start w:val="1"/>
      <w:numFmt w:val="decimal"/>
      <w:lvlText w:val="%7."/>
      <w:lvlJc w:val="left"/>
      <w:pPr>
        <w:ind w:left="4380" w:hanging="420"/>
      </w:pPr>
    </w:lvl>
    <w:lvl w:ilvl="7" w:tentative="0">
      <w:start w:val="1"/>
      <w:numFmt w:val="lowerLetter"/>
      <w:lvlText w:val="%8)"/>
      <w:lvlJc w:val="left"/>
      <w:pPr>
        <w:ind w:left="4800" w:hanging="420"/>
      </w:pPr>
    </w:lvl>
    <w:lvl w:ilvl="8" w:tentative="0">
      <w:start w:val="1"/>
      <w:numFmt w:val="lowerRoman"/>
      <w:lvlText w:val="%9."/>
      <w:lvlJc w:val="right"/>
      <w:pPr>
        <w:ind w:left="5220" w:hanging="420"/>
      </w:pPr>
    </w:lvl>
  </w:abstractNum>
  <w:abstractNum w:abstractNumId="7">
    <w:nsid w:val="684A2FCF"/>
    <w:multiLevelType w:val="multilevel"/>
    <w:tmpl w:val="684A2FC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B556835"/>
    <w:multiLevelType w:val="multilevel"/>
    <w:tmpl w:val="6B556835"/>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9">
    <w:nsid w:val="6F9B5F43"/>
    <w:multiLevelType w:val="multilevel"/>
    <w:tmpl w:val="6F9B5F43"/>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7"/>
  </w:num>
  <w:num w:numId="2">
    <w:abstractNumId w:val="8"/>
  </w:num>
  <w:num w:numId="3">
    <w:abstractNumId w:val="1"/>
  </w:num>
  <w:num w:numId="4">
    <w:abstractNumId w:val="4"/>
  </w:num>
  <w:num w:numId="5">
    <w:abstractNumId w:val="9"/>
  </w:num>
  <w:num w:numId="6">
    <w:abstractNumId w:val="2"/>
  </w:num>
  <w:num w:numId="7">
    <w:abstractNumId w:val="6"/>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6DA"/>
    <w:rsid w:val="0009191B"/>
    <w:rsid w:val="001344DF"/>
    <w:rsid w:val="00170720"/>
    <w:rsid w:val="002366B7"/>
    <w:rsid w:val="002D7A7B"/>
    <w:rsid w:val="002F738A"/>
    <w:rsid w:val="003306B7"/>
    <w:rsid w:val="0034316C"/>
    <w:rsid w:val="003F63DB"/>
    <w:rsid w:val="00453E9A"/>
    <w:rsid w:val="004C7CF7"/>
    <w:rsid w:val="00552732"/>
    <w:rsid w:val="00653E8B"/>
    <w:rsid w:val="006735C7"/>
    <w:rsid w:val="00821B32"/>
    <w:rsid w:val="009255B2"/>
    <w:rsid w:val="00956EE9"/>
    <w:rsid w:val="009614B6"/>
    <w:rsid w:val="00970BC3"/>
    <w:rsid w:val="00A131A0"/>
    <w:rsid w:val="00AC6225"/>
    <w:rsid w:val="00AE76DA"/>
    <w:rsid w:val="00B25D03"/>
    <w:rsid w:val="00B93CA6"/>
    <w:rsid w:val="00BF7E50"/>
    <w:rsid w:val="00C035BA"/>
    <w:rsid w:val="00E14EA8"/>
    <w:rsid w:val="00E93557"/>
    <w:rsid w:val="00ED04B2"/>
    <w:rsid w:val="00FD6170"/>
    <w:rsid w:val="00FF5D1D"/>
    <w:rsid w:val="2DC70929"/>
    <w:rsid w:val="54B46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36"/>
      <w:szCs w:val="44"/>
    </w:rPr>
  </w:style>
  <w:style w:type="character" w:default="1" w:styleId="9">
    <w:name w:val="Default Paragraph Font"/>
    <w:semiHidden/>
    <w:unhideWhenUsed/>
    <w:qFormat/>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19"/>
    <w:semiHidden/>
    <w:unhideWhenUsed/>
    <w:uiPriority w:val="99"/>
    <w:rPr>
      <w:sz w:val="18"/>
      <w:szCs w:val="18"/>
    </w:rPr>
  </w:style>
  <w:style w:type="paragraph" w:styleId="4">
    <w:name w:val="footer"/>
    <w:basedOn w:val="1"/>
    <w:link w:val="17"/>
    <w:unhideWhenUsed/>
    <w:uiPriority w:val="99"/>
    <w:pPr>
      <w:tabs>
        <w:tab w:val="center" w:pos="4153"/>
        <w:tab w:val="right" w:pos="8306"/>
      </w:tabs>
      <w:snapToGrid w:val="0"/>
      <w:jc w:val="left"/>
    </w:pPr>
    <w:rPr>
      <w:sz w:val="18"/>
      <w:szCs w:val="18"/>
    </w:rPr>
  </w:style>
  <w:style w:type="paragraph" w:styleId="5">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uiPriority w:val="39"/>
  </w:style>
  <w:style w:type="paragraph" w:styleId="7">
    <w:name w:val="footnote text"/>
    <w:basedOn w:val="1"/>
    <w:link w:val="20"/>
    <w:semiHidden/>
    <w:unhideWhenUsed/>
    <w:uiPriority w:val="99"/>
    <w:pPr>
      <w:snapToGrid w:val="0"/>
      <w:jc w:val="left"/>
    </w:pPr>
    <w:rPr>
      <w:sz w:val="18"/>
      <w:szCs w:val="18"/>
    </w:rPr>
  </w:style>
  <w:style w:type="paragraph" w:styleId="8">
    <w:name w:val="Title"/>
    <w:basedOn w:val="1"/>
    <w:next w:val="1"/>
    <w:link w:val="15"/>
    <w:qFormat/>
    <w:uiPriority w:val="10"/>
    <w:pPr>
      <w:spacing w:before="240" w:after="60"/>
      <w:jc w:val="center"/>
      <w:outlineLvl w:val="0"/>
    </w:pPr>
    <w:rPr>
      <w:rFonts w:eastAsia="宋体" w:asciiTheme="majorHAnsi" w:hAnsiTheme="majorHAnsi" w:cstheme="majorBidi"/>
      <w:b/>
      <w:bCs/>
      <w:sz w:val="32"/>
      <w:szCs w:val="32"/>
    </w:rPr>
  </w:style>
  <w:style w:type="character" w:styleId="10">
    <w:name w:val="Hyperlink"/>
    <w:basedOn w:val="9"/>
    <w:unhideWhenUsed/>
    <w:uiPriority w:val="99"/>
    <w:rPr>
      <w:color w:val="0563C1" w:themeColor="hyperlink"/>
      <w:u w:val="single"/>
      <w14:textFill>
        <w14:solidFill>
          <w14:schemeClr w14:val="hlink"/>
        </w14:solidFill>
      </w14:textFill>
    </w:rPr>
  </w:style>
  <w:style w:type="character" w:styleId="11">
    <w:name w:val="footnote reference"/>
    <w:basedOn w:val="9"/>
    <w:semiHidden/>
    <w:unhideWhenUsed/>
    <w:qFormat/>
    <w:uiPriority w:val="99"/>
    <w:rPr>
      <w:vertAlign w:val="superscript"/>
    </w:rPr>
  </w:style>
  <w:style w:type="paragraph" w:styleId="13">
    <w:name w:val="List Paragraph"/>
    <w:basedOn w:val="1"/>
    <w:qFormat/>
    <w:uiPriority w:val="34"/>
    <w:pPr>
      <w:ind w:firstLine="420" w:firstLineChars="200"/>
    </w:pPr>
  </w:style>
  <w:style w:type="character" w:customStyle="1" w:styleId="14">
    <w:name w:val="标题 1 字符"/>
    <w:basedOn w:val="9"/>
    <w:link w:val="2"/>
    <w:qFormat/>
    <w:uiPriority w:val="9"/>
    <w:rPr>
      <w:b/>
      <w:bCs/>
      <w:kern w:val="44"/>
      <w:sz w:val="36"/>
      <w:szCs w:val="44"/>
    </w:rPr>
  </w:style>
  <w:style w:type="character" w:customStyle="1" w:styleId="15">
    <w:name w:val="标题 字符"/>
    <w:basedOn w:val="9"/>
    <w:link w:val="8"/>
    <w:uiPriority w:val="10"/>
    <w:rPr>
      <w:rFonts w:eastAsia="宋体" w:asciiTheme="majorHAnsi" w:hAnsiTheme="majorHAnsi" w:cstheme="majorBidi"/>
      <w:b/>
      <w:bCs/>
      <w:sz w:val="32"/>
      <w:szCs w:val="32"/>
    </w:rPr>
  </w:style>
  <w:style w:type="character" w:customStyle="1" w:styleId="16">
    <w:name w:val="页眉 字符"/>
    <w:basedOn w:val="9"/>
    <w:link w:val="5"/>
    <w:qFormat/>
    <w:uiPriority w:val="99"/>
    <w:rPr>
      <w:sz w:val="18"/>
      <w:szCs w:val="18"/>
    </w:rPr>
  </w:style>
  <w:style w:type="character" w:customStyle="1" w:styleId="17">
    <w:name w:val="页脚 字符"/>
    <w:basedOn w:val="9"/>
    <w:link w:val="4"/>
    <w:qFormat/>
    <w:uiPriority w:val="99"/>
    <w:rPr>
      <w:sz w:val="18"/>
      <w:szCs w:val="18"/>
    </w:rPr>
  </w:style>
  <w:style w:type="paragraph" w:customStyle="1" w:styleId="18">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19">
    <w:name w:val="批注框文本 字符"/>
    <w:basedOn w:val="9"/>
    <w:link w:val="3"/>
    <w:semiHidden/>
    <w:qFormat/>
    <w:uiPriority w:val="99"/>
    <w:rPr>
      <w:sz w:val="18"/>
      <w:szCs w:val="18"/>
    </w:rPr>
  </w:style>
  <w:style w:type="character" w:customStyle="1" w:styleId="20">
    <w:name w:val="脚注文本 字符"/>
    <w:basedOn w:val="9"/>
    <w:link w:val="7"/>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40</Pages>
  <Words>2408</Words>
  <Characters>13727</Characters>
  <DocSecurity>0</DocSecurity>
  <Lines>114</Lines>
  <Paragraphs>32</Paragraphs>
  <ScaleCrop>false</ScaleCrop>
  <LinksUpToDate>false</LinksUpToDate>
  <CharactersWithSpaces>16103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2020-01-13T01:43:00Z</dcterms:created>
  <dcterms:modified xsi:type="dcterms:W3CDTF">2020-01-13T02:49:02Z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TemplateUUID">
    <vt:lpwstr>v1.0_mb_iyTUli00UI3/k1yS7nzMwA==</vt:lpwstr>
  </property>
</Properties>
</file>