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80" w:line="440" w:lineRule="auto"/>
        <w:ind w:left="-1405" w:leftChars="-779" w:hanging="620" w:hangingChars="194"/>
        <w:jc w:val="both"/>
        <w:rPr>
          <w:rFonts w:hint="eastAsia" w:ascii="楷体" w:hAnsi="楷体" w:eastAsia="楷体" w:cs="楷体"/>
          <w:b/>
          <w:bCs/>
          <w:color w:val="FF0000"/>
          <w:sz w:val="32"/>
          <w:szCs w:val="32"/>
        </w:rPr>
      </w:pPr>
      <w:r>
        <w:rPr>
          <w:rFonts w:hint="eastAsia" w:ascii="SimHei" w:hAnsi="SimHei" w:eastAsia="黑体" w:cs="楷体"/>
          <w:sz w:val="32"/>
          <w:szCs w:val="32"/>
        </w:rPr>
      </w:r>
      <w:r>
        <w:rPr>
          <w:rFonts w:hint="eastAsia" w:ascii="SimHei" w:hAnsi="SimHei" w:eastAsia="黑体" w:cs="楷体"/>
          <w:sz w:val="32"/>
          <w:szCs w:val="32"/>
        </w:rPr>
      </w:r>
      <w:r>
        <w:rPr>
          <w:rFonts w:hint="eastAsia" w:ascii="SimHei" w:hAnsi="SimHei" w:eastAsia="黑体" w:cs="楷体"/>
          <w:sz w:val="32"/>
          <w:szCs w:val="32"/>
        </w:rPr>
      </w:r>
      <w:r>
        <w:rPr>
          <w:rFonts w:hint="eastAsia" w:ascii="SimHei" w:hAnsi="SimHei" w:eastAsia="黑体" w:cs="楷体"/>
          <w:sz w:val="32"/>
          <w:szCs w:val="32"/>
        </w:rPr>
      </w:r>
      <w:r>
        <w:rPr>
          <w:rFonts w:hint="eastAsia" w:ascii="SimHei" w:hAnsi="SimHei" w:eastAsia="黑体" w:cs="楷体"/>
          <w:sz w:val="32"/>
          <w:szCs w:val="32"/>
        </w:rPr>
      </w:r>
      <w:r>
        <w:rPr>
          <w:rFonts w:hint="eastAsia" w:ascii="SimHei" w:hAnsi="SimHei" w:eastAsia="黑体" w:cs="楷体"/>
          <w:sz w:val="32"/>
          <w:szCs w:val="32"/>
        </w:rPr>
      </w:r>
    </w:p>
    <w:p>
      <w:pPr>
        <w:jc w:val="center"/>
        <w:rPr>
          <w:rFonts w:hint="eastAsia" w:eastAsia="微软雅黑"/>
          <w:b/>
          <w:bCs/>
          <w:sz w:val="36"/>
          <w:szCs w:val="36"/>
          <w:lang w:val="en-US" w:eastAsia="zh-CN"/>
        </w:rPr>
      </w:pPr>
      <w:r>
        <w:rPr>
          <w:rFonts w:hint="eastAsia" w:ascii="SimHei" w:hAnsi="SimHei" w:eastAsia="黑体"/>
          <w:b/>
          <w:bCs/>
          <w:sz w:val="36"/>
          <w:szCs w:val="36"/>
          <w:lang w:val="en-US" w:eastAsia="zh-CN"/>
        </w:rPr>
        <w:t>【最新资料，WORD文档，可编辑】</w:t>
      </w:r>
    </w:p>
    <w:p>
      <w:pPr>
        <w:spacing w:line="360" w:lineRule="auto"/>
        <w:jc w:val="center"/>
        <w:rPr>
          <w:rFonts w:hint="eastAsia" w:ascii="宋体" w:hAnsi="宋体"/>
          <w:b/>
          <w:sz w:val="72"/>
          <w:szCs w:val="72"/>
        </w:rPr>
      </w:pPr>
      <w:r>
        <w:rPr>
          <w:rFonts w:hint="eastAsia" w:ascii="SimHei" w:hAnsi="SimHei" w:eastAsia="黑体"/>
          <w:b/>
          <w:sz w:val="72"/>
          <w:szCs w:val="72"/>
        </w:rPr>
        <w:t>四川友和</w:t>
      </w:r>
      <w:bookmarkStart w:id="0" w:name="_GoBack"/>
      <w:r>
        <w:rPr>
          <w:rFonts w:hint="eastAsia" w:ascii="SimHei" w:hAnsi="SimHei" w:eastAsia="黑体"/>
          <w:b/>
          <w:sz w:val="72"/>
          <w:szCs w:val="72"/>
        </w:rPr>
        <w:t>建筑安装工程公司</w:t>
      </w:r>
      <w:bookmarkEnd w:id="0"/>
    </w:p>
    <w:p>
      <w:pPr>
        <w:spacing w:line="360" w:lineRule="auto"/>
        <w:jc w:val="center"/>
        <w:rPr>
          <w:rFonts w:hint="eastAsia" w:ascii="黑体" w:eastAsia="黑体"/>
          <w:b/>
          <w:sz w:val="96"/>
          <w:szCs w:val="96"/>
        </w:rPr>
      </w:pPr>
      <w:r>
        <w:rPr>
          <w:rFonts w:hint="eastAsia" w:ascii="SimHei" w:eastAsia="黑体" w:hAnsi="SimHei"/>
          <w:b/>
          <w:sz w:val="96"/>
          <w:szCs w:val="96"/>
        </w:rPr>
        <w:t>员</w:t>
      </w:r>
    </w:p>
    <w:p>
      <w:pPr>
        <w:spacing w:after="280" w:line="440" w:lineRule="auto"/>
        <w:jc w:val="center"/>
        <w:rPr>
          <w:rFonts w:hint="eastAsia" w:ascii="黑体" w:eastAsia="黑体"/>
          <w:b/>
          <w:sz w:val="96"/>
          <w:szCs w:val="96"/>
        </w:rPr>
      </w:pPr>
      <w:r>
        <w:rPr>
          <w:rFonts w:hint="eastAsia" w:ascii="SimHei" w:hAnsi="SimHei" w:eastAsia="黑体" w:cs="Adobe 宋体 Std L"/>
          <w:b/>
          <w:sz w:val="24"/>
          <w:szCs w:val="96"/>
        </w:rPr>
        <w:t>工</w:t>
      </w:r>
    </w:p>
    <w:p>
      <w:pPr>
        <w:spacing w:after="280" w:line="440" w:lineRule="auto"/>
        <w:jc w:val="center"/>
        <w:rPr>
          <w:rFonts w:hint="eastAsia" w:ascii="黑体" w:eastAsia="黑体"/>
          <w:b/>
          <w:sz w:val="96"/>
          <w:szCs w:val="96"/>
        </w:rPr>
      </w:pPr>
      <w:r>
        <w:rPr>
          <w:rFonts w:hint="eastAsia" w:ascii="SimHei" w:hAnsi="SimHei" w:eastAsia="黑体" w:cs="Adobe 宋体 Std L"/>
          <w:b/>
          <w:sz w:val="24"/>
          <w:szCs w:val="96"/>
        </w:rPr>
        <w:t>手</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96"/>
        </w:rPr>
        <w:t>册</w:t>
      </w:r>
    </w:p>
    <w:p>
      <w:pPr>
        <w:spacing w:after="280" w:line="440" w:lineRule="exact"/>
        <w:ind w:firstLine="1429" w:firstLineChars="595"/>
        <w:rPr>
          <w:rFonts w:hint="eastAsia" w:ascii="黑体" w:eastAsia="黑体"/>
          <w:b/>
          <w:sz w:val="36"/>
          <w:szCs w:val="36"/>
          <w:u w:val="thick"/>
        </w:rPr>
      </w:pPr>
      <w:r>
        <w:rPr>
          <w:rFonts w:hint="eastAsia" w:ascii="SimHei" w:hAnsi="SimHei" w:eastAsia="黑体" w:cs="Adobe 宋体 Std L"/>
          <w:b/>
          <w:sz w:val="24"/>
          <w:szCs w:val="36"/>
        </w:rPr>
        <w:t>编制：</w:t>
      </w:r>
      <w:r>
        <w:rPr>
          <w:rFonts w:hint="eastAsia" w:ascii="SimHei" w:hAnsi="SimHei" w:eastAsia="黑体" w:cs="Adobe 宋体 Std L"/>
          <w:b/>
          <w:sz w:val="24"/>
          <w:szCs w:val="36"/>
          <w:u w:val="thick"/>
        </w:rPr>
        <w:t xml:space="preserve">                  </w:t>
      </w:r>
    </w:p>
    <w:p>
      <w:pPr>
        <w:spacing w:after="280" w:line="440" w:lineRule="exact"/>
        <w:ind w:firstLine="1429" w:firstLineChars="595"/>
        <w:rPr>
          <w:rFonts w:hint="eastAsia" w:ascii="黑体" w:eastAsia="黑体"/>
          <w:b/>
          <w:sz w:val="36"/>
          <w:szCs w:val="36"/>
          <w:u w:val="thick"/>
        </w:rPr>
      </w:pPr>
      <w:r>
        <w:rPr>
          <w:rFonts w:hint="eastAsia" w:ascii="SimHei" w:hAnsi="SimHei" w:eastAsia="黑体" w:cs="Adobe 宋体 Std L"/>
          <w:b/>
          <w:sz w:val="24"/>
          <w:szCs w:val="36"/>
        </w:rPr>
        <w:t>审核：</w:t>
      </w:r>
      <w:r>
        <w:rPr>
          <w:rFonts w:hint="eastAsia" w:ascii="SimHei" w:hAnsi="SimHei" w:eastAsia="黑体" w:cs="Adobe 宋体 Std L"/>
          <w:b/>
          <w:sz w:val="24"/>
          <w:szCs w:val="36"/>
          <w:u w:val="thick"/>
        </w:rPr>
        <w:t xml:space="preserve">                  </w:t>
      </w:r>
    </w:p>
    <w:p>
      <w:pPr>
        <w:spacing w:after="280" w:line="440" w:lineRule="exact"/>
        <w:ind w:firstLine="1429" w:firstLineChars="595"/>
        <w:rPr>
          <w:rFonts w:hint="eastAsia" w:ascii="黑体" w:eastAsia="黑体"/>
          <w:b/>
          <w:sz w:val="36"/>
          <w:szCs w:val="36"/>
          <w:u w:val="thick"/>
        </w:rPr>
      </w:pPr>
      <w:r>
        <w:rPr>
          <w:rFonts w:hint="eastAsia" w:ascii="SimHei" w:hAnsi="SimHei" w:eastAsia="黑体" w:cs="Adobe 宋体 Std L"/>
          <w:b/>
          <w:sz w:val="24"/>
          <w:szCs w:val="36"/>
        </w:rPr>
        <w:t>批准：</w:t>
      </w:r>
      <w:r>
        <w:rPr>
          <w:rFonts w:hint="eastAsia" w:ascii="SimHei" w:hAnsi="SimHei" w:eastAsia="黑体" w:cs="Adobe 宋体 Std L"/>
          <w:b/>
          <w:sz w:val="24"/>
          <w:szCs w:val="36"/>
          <w:u w:val="thick"/>
        </w:rPr>
        <w:t xml:space="preserve">                  </w:t>
      </w:r>
    </w:p>
    <w:p>
      <w:pPr>
        <w:spacing w:after="280" w:line="440" w:lineRule="auto"/>
        <w:rPr>
          <w:rFonts w:hint="eastAsia" w:ascii="黑体" w:eastAsia="黑体"/>
          <w:b/>
          <w:sz w:val="36"/>
          <w:szCs w:val="36"/>
        </w:rPr>
      </w:pPr>
      <w:r>
        <w:rPr>
          <w:rFonts w:hint="eastAsia" w:ascii="SimHei" w:hAnsi="SimHei" w:eastAsia="黑体" w:cs="Adobe 宋体 Std L"/>
          <w:sz w:val="24"/>
          <w:szCs w:val="32"/>
        </w:rPr>
        <w:t>发布时间：</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年</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月</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日      实施时间：</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年</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月</w:t>
      </w:r>
      <w:r>
        <w:rPr>
          <w:rFonts w:hint="eastAsia" w:ascii="SimHei" w:hAnsi="SimHei" w:eastAsia="黑体" w:cs="Adobe 宋体 Std L"/>
          <w:sz w:val="24"/>
          <w:szCs w:val="32"/>
          <w:u w:val="single"/>
        </w:rPr>
        <w:t xml:space="preserve">   </w:t>
      </w:r>
      <w:r>
        <w:rPr>
          <w:rFonts w:hint="eastAsia" w:ascii="SimHei" w:hAnsi="SimHei" w:eastAsia="黑体" w:cs="Adobe 宋体 Std L"/>
          <w:sz w:val="24"/>
          <w:szCs w:val="32"/>
        </w:rPr>
        <w:t>日</w:t>
      </w:r>
    </w:p>
    <w:p>
      <w:pPr>
        <w:pStyle w:val="21"/>
        <w:spacing w:after="280" w:line="440" w:lineRule="auto"/>
        <w:rPr>
          <w:rFonts w:hint="eastAsia"/>
        </w:rPr>
      </w:pPr>
      <w:r>
        <w:rPr>
          <w:rFonts w:ascii="SimHei" w:hAnsi="SimHei" w:eastAsia="黑体" w:cs="Adobe 宋体 Std L"/>
          <w:sz w:val="24"/>
        </w:rPr>
      </w:r>
      <w:r>
        <w:rPr>
          <w:rFonts w:hint="eastAsia" w:ascii="SimHei" w:hAnsi="SimHei" w:eastAsia="黑体" w:cs="Adobe 宋体 Std L"/>
          <w:sz w:val="24"/>
        </w:rPr>
        <w:t>前 言</w:t>
      </w:r>
    </w:p>
    <w:p>
      <w:pPr>
        <w:spacing w:after="280" w:line="440" w:lineRule="auto"/>
        <w:rPr>
          <w:rFonts w:hint="eastAsia" w:ascii="宋体" w:hAnsi="宋体" w:cs="宋体"/>
          <w:kern w:val="0"/>
          <w:sz w:val="28"/>
          <w:szCs w:val="28"/>
        </w:rPr>
      </w:pPr>
      <w:r>
        <w:rPr>
          <w:rFonts w:hint="eastAsia" w:ascii="SimHei" w:hAnsi="SimHei" w:eastAsia="黑体" w:cs="Adobe 宋体 Std L"/>
          <w:kern w:val="0"/>
          <w:sz w:val="24"/>
          <w:szCs w:val="28"/>
        </w:rPr>
        <w:t xml:space="preserve">“员工手册”是企业规章制度、企业文化与企业战略的浓缩，是企业内的“法律法规”，同时还起到了展示企业形象、传播企业文化的作用。它既覆盖了企业人力资源管理的各个方面规章制度的主要内容，又因适应企业独特个性的经营发展需要而弥补了规章制度制定上的一些疏漏。站在企业的角度，合法的“员工手册”可以成为企业有效管理的“武器”； 站在劳动者的角度，它是员工了 解企业形象、认同企业文化的渠道，也是自己工作规范、行为规范的指南。特别是，在企业单方面解聘员工时，合法的“员工手册”往往会成为有力的依据之一。 </w:t>
      </w:r>
    </w:p>
    <w:p>
      <w:pPr>
        <w:spacing w:after="280" w:line="440" w:lineRule="auto"/>
        <w:rPr>
          <w:rFonts w:hint="eastAsia" w:ascii="宋体" w:hAnsi="宋体" w:cs="宋体"/>
          <w:kern w:val="0"/>
          <w:sz w:val="28"/>
          <w:szCs w:val="28"/>
        </w:rPr>
      </w:pPr>
      <w:r>
        <w:rPr>
          <w:rFonts w:hint="eastAsia" w:ascii="SimHei" w:hAnsi="SimHei" w:eastAsia="黑体" w:cs="Adobe 宋体 Std L"/>
          <w:kern w:val="0"/>
          <w:sz w:val="24"/>
          <w:szCs w:val="28"/>
        </w:rPr>
        <w:t xml:space="preserve">　　《劳动法》第二十五条规定的用人单位可以随时解除劳动合同的情形中包括 “严重违反劳动纪律或者用人单位规章制度的”，但是如果用人单位没有规定,或者规定不明确,在因此引发劳动争议时，就会因没有依据或依据不明确而陷入被动。制定一本合法的“员工手册”是法律赋予企业的权利,也是企业在管理上的必需。 </w:t>
      </w:r>
    </w:p>
    <w:p>
      <w:pPr>
        <w:spacing w:after="280" w:line="440" w:lineRule="auto"/>
        <w:rPr>
          <w:rFonts w:hint="eastAsia" w:ascii="宋体" w:hAnsi="宋体" w:cs="宋体"/>
          <w:kern w:val="0"/>
          <w:sz w:val="28"/>
          <w:szCs w:val="28"/>
        </w:rPr>
      </w:pPr>
      <w:r>
        <w:rPr>
          <w:rFonts w:hint="eastAsia" w:ascii="SimHei" w:hAnsi="SimHei" w:eastAsia="黑体" w:cs="Adobe 宋体 Std L"/>
          <w:kern w:val="0"/>
          <w:sz w:val="24"/>
          <w:szCs w:val="28"/>
        </w:rPr>
        <w:t>《劳动合同法》和《劳动争议调解仲裁法》相继颁布，处于保护劳动者的立法宗旨，对企业的人力资源管理提出了更高的要求。因此，从调整企业人力资源管理理念，提升员工关系管理水平，避免劳资冲突，建立和谐的劳动关系等各方面来讲，根据企业规模、经营管理特点、行业特点、用工方式及种类，量身打造精品员工手册对于企业的成长和发展至关重要。</w:t>
      </w:r>
    </w:p>
    <w:p>
      <w:pPr>
        <w:spacing w:after="280" w:line="440" w:lineRule="auto"/>
        <w:rPr>
          <w:rFonts w:hint="eastAsia" w:ascii="黑体" w:eastAsia="黑体"/>
          <w:b/>
          <w:sz w:val="36"/>
          <w:szCs w:val="36"/>
        </w:rPr>
      </w:pPr>
      <w:r>
        <w:rPr>
          <w:rFonts w:hint="eastAsia" w:ascii="SimHei" w:hAnsi="SimHei" w:eastAsia="黑体" w:cs="Adobe 宋体 Std L"/>
          <w:b/>
          <w:sz w:val="24"/>
          <w:szCs w:val="36"/>
        </w:rPr>
        <w:t>公司简介</w:t>
      </w:r>
      <w:r>
        <w:rPr>
          <w:rFonts w:ascii="SimHei" w:hAnsi="SimHei" w:eastAsia="黑体" w:cs="Adobe 宋体 Std L"/>
          <w:b/>
          <w:sz w:val="24"/>
          <w:szCs w:val="36"/>
        </w:rPr>
      </w:r>
    </w:p>
    <w:p>
      <w:pPr>
        <w:pStyle w:val="21"/>
        <w:spacing w:after="280" w:line="440" w:lineRule="auto"/>
        <w:rPr>
          <w:rFonts w:hint="eastAsia"/>
        </w:rPr>
      </w:pPr>
      <w:r>
        <w:rPr>
          <w:rFonts w:hint="eastAsia" w:ascii="SimHei" w:hAnsi="SimHei" w:eastAsia="黑体" w:cs="Adobe 宋体 Std L"/>
          <w:sz w:val="24"/>
        </w:rPr>
        <w:t>目  录</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董事长欢迎词┉┉┉┉┉┉┉┉┉┉┉┉┉┉┉┉┉┉┉┉┉┉┉1</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员工手册管理规定┉┉┉┉┉┉┉┉┉┉┉┉┉┉┉┉┉┉┉┉┉2</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员工行为规范┉┉┉┉┉┉┉┉┉┉┉┉┉┉┉┉┉┉┉┉┉┉┉3</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人力资源管理规定┉┉┉┉┉┉┉┉┉┉┉┉┉┉┉┉┉┉┉┉┉4</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考勤管理规定┉┉┉┉┉┉┉┉┉┉┉┉┉┉┉┉┉┉┉┉┉┉┉12</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接待宴请管理规定┉┉┉┉┉┉┉┉┉┉┉┉┉┉┉┉┉┉┉┉┉16</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印鉴管理规定┉┉┉┉┉┉┉┉┉┉┉┉┉┉┉┉┉┉┉┉┉┉┉18</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劳保、办公用品管理规定┉┉┉┉┉┉┉┉┉┉┉┉┉┉┉┉┉┉19</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文件收发管理规定┉┉┉┉┉┉┉┉┉┉┉┉┉┉┉┉┉┉┉┉┉24</w:t>
      </w:r>
    </w:p>
    <w:p>
      <w:pPr>
        <w:numPr>
          <w:ilvl w:val="0"/>
          <w:numId w:val="1"/>
        </w:numPr>
        <w:spacing w:after="280" w:line="440" w:lineRule="auto"/>
        <w:jc w:val="distribute"/>
        <w:rPr>
          <w:rFonts w:hint="eastAsia"/>
          <w:sz w:val="28"/>
          <w:szCs w:val="28"/>
        </w:rPr>
      </w:pPr>
      <w:r>
        <w:rPr>
          <w:rFonts w:hint="eastAsia" w:ascii="SimHei" w:hAnsi="SimHei" w:eastAsia="黑体" w:cs="Adobe 宋体 Std L"/>
          <w:sz w:val="24"/>
          <w:szCs w:val="28"/>
        </w:rPr>
        <w:t>档案管理规定┉┉┉┉┉┉┉┉┉┉┉┉┉┉┉┉┉┉┉┉┉┉┉26</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保密工作管理规定┉┉┉┉┉┉┉┉┉┉┉┉┉┉┉┉┉┉┉┉29</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通讯费用管理规定┉┉┉┉┉┉┉┉┉┉┉┉┉┉┉┉┉┉┉┉34</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计算机及办公网络管理规定┉┉┉┉┉┉┉┉┉┉┉┉┉┉┉┉35</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出差管理规定┉┉┉┉┉┉┉┉┉┉┉┉┉┉┉┉┉┉┉┉┉┉38</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办公环境管理规定┉┉┉┉┉┉┉┉┉┉┉┉┉┉┉┉┉┉┉┉42</w:t>
      </w:r>
    </w:p>
    <w:p>
      <w:pPr>
        <w:numPr>
          <w:ilvl w:val="0"/>
          <w:numId w:val="1"/>
        </w:numPr>
        <w:tabs>
          <w:tab w:val="left" w:pos="1080"/>
        </w:tabs>
        <w:spacing w:after="280" w:line="440" w:lineRule="auto"/>
        <w:jc w:val="distribute"/>
        <w:rPr>
          <w:rFonts w:hint="eastAsia"/>
          <w:sz w:val="28"/>
          <w:szCs w:val="28"/>
        </w:rPr>
      </w:pPr>
      <w:r>
        <w:rPr>
          <w:rFonts w:hint="eastAsia" w:ascii="SimHei" w:hAnsi="SimHei" w:eastAsia="黑体" w:cs="Adobe 宋体 Std L"/>
          <w:sz w:val="24"/>
          <w:szCs w:val="28"/>
        </w:rPr>
        <w:t>合同管理规定┉┉┉┉┉┉┉┉┉┉┉┉┉┉┉┉┉┉┉┉┉┉44</w:t>
      </w:r>
    </w:p>
    <w:p>
      <w:pPr>
        <w:numPr>
          <w:ilvl w:val="0"/>
          <w:numId w:val="1"/>
        </w:numPr>
        <w:tabs>
          <w:tab w:val="left" w:pos="1080"/>
        </w:tabs>
        <w:spacing w:after="280" w:line="440" w:lineRule="auto"/>
        <w:jc w:val="distribute"/>
        <w:rPr>
          <w:rFonts w:hint="eastAsia"/>
          <w:sz w:val="28"/>
          <w:szCs w:val="28"/>
        </w:rPr>
        <w:sectPr>
          <w:pgSz w:w="11906" w:h="16838"/>
          <w:pgMar w:top="1474" w:right="1247" w:bottom="1361" w:left="1247" w:header="851" w:footer="688" w:gutter="0"/>
          <w:pgNumType w:start="0"/>
          <w:cols w:space="708" w:num="1"/>
          <w:docGrid w:type="lines" w:linePitch="312" w:charSpace="0"/>
        </w:sectPr>
      </w:pPr>
      <w:r>
        <w:rPr>
          <w:rFonts w:hint="eastAsia" w:ascii="SimHei" w:hAnsi="SimHei" w:eastAsia="黑体" w:cs="Adobe 宋体 Std L"/>
          <w:sz w:val="24"/>
          <w:szCs w:val="28"/>
        </w:rPr>
        <w:t>员工奖惩管理规定┉┉┉┉┉┉┉┉┉┉┉┉┉┉┉┉┉┉┉┉47</w:t>
      </w:r>
    </w:p>
    <w:p>
      <w:pPr>
        <w:pStyle w:val="21"/>
        <w:spacing w:after="280" w:line="440" w:lineRule="auto"/>
        <w:rPr>
          <w:rFonts w:hint="eastAsia"/>
        </w:rPr>
      </w:pPr>
      <w:r>
        <w:rPr>
          <w:rFonts w:hint="eastAsia" w:ascii="SimHei" w:hAnsi="SimHei" w:eastAsia="黑体" w:cs="Adobe 宋体 Std L"/>
          <w:sz w:val="24"/>
        </w:rPr>
        <w:t>一、董事长欢迎词</w:t>
      </w:r>
    </w:p>
    <w:p>
      <w:pPr>
        <w:spacing w:after="280" w:line="440" w:lineRule="auto"/>
        <w:rPr>
          <w:rFonts w:hint="eastAsia" w:ascii="宋体" w:hAnsi="宋体" w:cs="宋体"/>
          <w:kern w:val="0"/>
          <w:sz w:val="28"/>
          <w:szCs w:val="28"/>
        </w:rPr>
      </w:pPr>
      <w:r>
        <w:rPr>
          <w:rFonts w:hint="eastAsia" w:ascii="SimHei" w:hAnsi="SimHei" w:eastAsia="黑体" w:cs="Adobe 宋体 Std L"/>
          <w:kern w:val="0"/>
          <w:sz w:val="24"/>
          <w:szCs w:val="28"/>
        </w:rPr>
        <w:t>各位同仁：</w:t>
      </w:r>
    </w:p>
    <w:p>
      <w:pPr>
        <w:spacing w:after="280" w:line="440" w:lineRule="auto"/>
        <w:ind w:firstLine="480" w:firstLineChars="200"/>
        <w:rPr>
          <w:rFonts w:hint="eastAsia" w:ascii="宋体" w:hAnsi="宋体" w:cs="宋体"/>
          <w:kern w:val="0"/>
          <w:sz w:val="28"/>
          <w:szCs w:val="28"/>
        </w:rPr>
      </w:pPr>
      <w:r>
        <w:rPr>
          <w:rFonts w:hint="eastAsia" w:ascii="SimHei" w:hAnsi="SimHei" w:eastAsia="黑体" w:cs="Adobe 宋体 Std L"/>
          <w:kern w:val="0"/>
          <w:sz w:val="24"/>
          <w:szCs w:val="28"/>
        </w:rPr>
        <w:t>你们好！</w:t>
      </w:r>
    </w:p>
    <w:p>
      <w:pPr>
        <w:spacing w:after="280" w:line="440" w:lineRule="auto"/>
        <w:ind w:firstLine="480" w:firstLineChars="200"/>
        <w:rPr>
          <w:rFonts w:hint="eastAsia" w:ascii="宋体" w:hAnsi="宋体" w:cs="宋体"/>
          <w:kern w:val="0"/>
          <w:sz w:val="28"/>
          <w:szCs w:val="28"/>
        </w:rPr>
      </w:pPr>
      <w:r>
        <w:rPr>
          <w:rFonts w:hint="eastAsia" w:ascii="SimHei" w:hAnsi="SimHei" w:eastAsia="黑体" w:cs="Adobe 宋体 Std L"/>
          <w:kern w:val="0"/>
          <w:sz w:val="24"/>
          <w:szCs w:val="28"/>
        </w:rPr>
        <w:t>某集团热忱欢迎你加入我们的团队。某集团是</w:t>
      </w:r>
      <w:r>
        <w:rPr>
          <w:rFonts w:ascii="SimHei" w:hAnsi="SimHei" w:eastAsia="黑体" w:cs="Adobe 宋体 Std L"/>
          <w:kern w:val="0"/>
          <w:sz w:val="24"/>
          <w:szCs w:val="28"/>
        </w:rPr>
        <w:t>致力于</w:t>
      </w:r>
      <w:r>
        <w:rPr>
          <w:rFonts w:hint="eastAsia" w:ascii="SimHei" w:hAnsi="SimHei" w:eastAsia="黑体" w:cs="Adobe 宋体 Std L"/>
          <w:kern w:val="0"/>
          <w:sz w:val="24"/>
          <w:szCs w:val="28"/>
        </w:rPr>
        <w:t>室内外装饰装修工程、建筑幕墙工程和钢结构工程的专业施工企业。</w:t>
      </w:r>
      <w:r>
        <w:rPr>
          <w:rFonts w:ascii="SimHei" w:hAnsi="SimHei" w:eastAsia="黑体" w:cs="Adobe 宋体 Std L"/>
          <w:kern w:val="0"/>
          <w:sz w:val="24"/>
          <w:szCs w:val="28"/>
        </w:rPr>
        <w:t>人才是公司最宝贵的财富，"以人为本"是</w:t>
      </w:r>
      <w:r>
        <w:rPr>
          <w:rFonts w:hint="eastAsia" w:ascii="SimHei" w:hAnsi="SimHei" w:eastAsia="黑体" w:cs="Adobe 宋体 Std L"/>
          <w:kern w:val="0"/>
          <w:sz w:val="24"/>
          <w:szCs w:val="28"/>
        </w:rPr>
        <w:t>我</w:t>
      </w:r>
      <w:r>
        <w:rPr>
          <w:rFonts w:ascii="SimHei" w:hAnsi="SimHei" w:eastAsia="黑体" w:cs="Adobe 宋体 Std L"/>
          <w:kern w:val="0"/>
          <w:sz w:val="24"/>
          <w:szCs w:val="28"/>
        </w:rPr>
        <w:t>公司文化的核心。我们愿意，也能够为有志</w:t>
      </w:r>
      <w:r>
        <w:rPr>
          <w:rFonts w:hint="eastAsia" w:ascii="SimHei" w:hAnsi="SimHei" w:eastAsia="黑体" w:cs="Adobe 宋体 Std L"/>
          <w:kern w:val="0"/>
          <w:sz w:val="24"/>
          <w:szCs w:val="28"/>
        </w:rPr>
        <w:t>同仁</w:t>
      </w:r>
      <w:r>
        <w:rPr>
          <w:rFonts w:ascii="SimHei" w:hAnsi="SimHei" w:eastAsia="黑体" w:cs="Adobe 宋体 Std L"/>
          <w:kern w:val="0"/>
          <w:sz w:val="24"/>
          <w:szCs w:val="28"/>
        </w:rPr>
        <w:t>提供展现自我的广阔舞台。我们关注每一位员工的成长，关心每一位员工的未来。我们认为，员工的成功就是公司的成功。我们推崇员工与企业同荣共辱，同进共退。我们不仅</w:t>
      </w:r>
      <w:r>
        <w:rPr>
          <w:rFonts w:hint="eastAsia" w:ascii="SimHei" w:hAnsi="SimHei" w:eastAsia="黑体" w:cs="Adobe 宋体 Std L"/>
          <w:kern w:val="0"/>
          <w:sz w:val="24"/>
          <w:szCs w:val="28"/>
        </w:rPr>
        <w:t>要</w:t>
      </w:r>
      <w:r>
        <w:rPr>
          <w:rFonts w:ascii="SimHei" w:hAnsi="SimHei" w:eastAsia="黑体" w:cs="Adobe 宋体 Std L"/>
          <w:kern w:val="0"/>
          <w:sz w:val="24"/>
          <w:szCs w:val="28"/>
        </w:rPr>
        <w:t>通过待遇留人，更愿通过事业留人、感情留人。</w:t>
      </w:r>
    </w:p>
    <w:p>
      <w:pPr>
        <w:spacing w:after="280" w:line="440" w:lineRule="auto"/>
        <w:ind w:firstLine="480" w:firstLineChars="200"/>
        <w:rPr>
          <w:rFonts w:hint="eastAsia" w:ascii="宋体" w:hAnsi="宋体" w:cs="宋体"/>
          <w:kern w:val="0"/>
          <w:sz w:val="28"/>
          <w:szCs w:val="28"/>
        </w:rPr>
      </w:pPr>
      <w:r>
        <w:rPr>
          <w:rFonts w:ascii="SimHei" w:hAnsi="SimHei" w:eastAsia="黑体" w:cs="Adobe 宋体 Std L"/>
          <w:kern w:val="0"/>
          <w:sz w:val="24"/>
          <w:szCs w:val="28"/>
        </w:rPr>
        <w:t>我们</w:t>
      </w:r>
      <w:r>
        <w:rPr>
          <w:rFonts w:hint="eastAsia" w:ascii="SimHei" w:hAnsi="SimHei" w:eastAsia="黑体" w:cs="Adobe 宋体 Std L"/>
          <w:kern w:val="0"/>
          <w:sz w:val="24"/>
          <w:szCs w:val="28"/>
        </w:rPr>
        <w:t>以“敬人、敬业、敬科学，求实、求效、求卓越”为企业的经营理念，广</w:t>
      </w:r>
      <w:r>
        <w:rPr>
          <w:rFonts w:ascii="SimHei" w:hAnsi="SimHei" w:eastAsia="黑体" w:cs="Adobe 宋体 Std L"/>
          <w:kern w:val="0"/>
          <w:sz w:val="24"/>
          <w:szCs w:val="28"/>
        </w:rPr>
        <w:t>揽天下英才、塑造员工、创造未来。我们尊重每一位员工，我们为</w:t>
      </w:r>
      <w:r>
        <w:rPr>
          <w:rFonts w:hint="eastAsia" w:ascii="SimHei" w:hAnsi="SimHei" w:eastAsia="黑体" w:cs="Adobe 宋体 Std L"/>
          <w:kern w:val="0"/>
          <w:sz w:val="24"/>
          <w:szCs w:val="28"/>
        </w:rPr>
        <w:t>建环</w:t>
      </w:r>
      <w:r>
        <w:rPr>
          <w:rFonts w:ascii="SimHei" w:hAnsi="SimHei" w:eastAsia="黑体" w:cs="Adobe 宋体 Std L"/>
          <w:kern w:val="0"/>
          <w:sz w:val="24"/>
          <w:szCs w:val="28"/>
        </w:rPr>
        <w:t>人感到骄傲。我们因为有你而更强大，你会因为有</w:t>
      </w:r>
      <w:r>
        <w:rPr>
          <w:rFonts w:hint="eastAsia" w:ascii="SimHei" w:hAnsi="SimHei" w:eastAsia="黑体" w:cs="Adobe 宋体 Std L"/>
          <w:kern w:val="0"/>
          <w:sz w:val="24"/>
          <w:szCs w:val="28"/>
        </w:rPr>
        <w:t>建环</w:t>
      </w:r>
      <w:r>
        <w:rPr>
          <w:rFonts w:ascii="SimHei" w:hAnsi="SimHei" w:eastAsia="黑体" w:cs="Adobe 宋体 Std L"/>
          <w:kern w:val="0"/>
          <w:sz w:val="24"/>
          <w:szCs w:val="28"/>
        </w:rPr>
        <w:t>而更自信。我们鼓励和促使每一个员工都用自己的高期望来牵引自己，高标准来要求自己，</w:t>
      </w:r>
      <w:r>
        <w:rPr>
          <w:rFonts w:hint="eastAsia" w:ascii="SimHei" w:hAnsi="SimHei" w:eastAsia="黑体" w:cs="Adobe 宋体 Std L"/>
          <w:kern w:val="0"/>
          <w:sz w:val="24"/>
          <w:szCs w:val="28"/>
        </w:rPr>
        <w:t>高</w:t>
      </w:r>
      <w:r>
        <w:rPr>
          <w:rFonts w:ascii="SimHei" w:hAnsi="SimHei" w:eastAsia="黑体" w:cs="Adobe 宋体 Std L"/>
          <w:kern w:val="0"/>
          <w:sz w:val="24"/>
          <w:szCs w:val="28"/>
        </w:rPr>
        <w:t>挑战来激励自己</w:t>
      </w:r>
      <w:r>
        <w:rPr>
          <w:rFonts w:hint="eastAsia" w:ascii="SimHei" w:hAnsi="SimHei" w:eastAsia="黑体" w:cs="Adobe 宋体 Std L"/>
          <w:kern w:val="0"/>
          <w:sz w:val="24"/>
          <w:szCs w:val="28"/>
        </w:rPr>
        <w:t>，以培养一支</w:t>
      </w:r>
      <w:r>
        <w:rPr>
          <w:rFonts w:ascii="SimHei" w:hAnsi="SimHei" w:eastAsia="黑体" w:cs="Adobe 宋体 Std L"/>
          <w:kern w:val="0"/>
          <w:sz w:val="24"/>
          <w:szCs w:val="28"/>
        </w:rPr>
        <w:t>会思索、有思想、不断进取</w:t>
      </w:r>
      <w:r>
        <w:rPr>
          <w:rFonts w:hint="eastAsia" w:ascii="SimHei" w:hAnsi="SimHei" w:eastAsia="黑体" w:cs="Adobe 宋体 Std L"/>
          <w:kern w:val="0"/>
          <w:sz w:val="24"/>
          <w:szCs w:val="28"/>
        </w:rPr>
        <w:t>的一流和谐团队。</w:t>
      </w:r>
      <w:r>
        <w:rPr>
          <w:rFonts w:ascii="SimHei" w:hAnsi="SimHei" w:eastAsia="黑体" w:cs="Adobe 宋体 Std L"/>
          <w:kern w:val="0"/>
          <w:sz w:val="24"/>
          <w:szCs w:val="28"/>
        </w:rPr>
        <w:t>我们尊重员工、尊重客户，希望通过自身持续不断的努力，为</w:t>
      </w:r>
      <w:r>
        <w:rPr>
          <w:rFonts w:hint="eastAsia" w:ascii="SimHei" w:hAnsi="SimHei" w:eastAsia="黑体" w:cs="Adobe 宋体 Std L"/>
          <w:kern w:val="0"/>
          <w:sz w:val="24"/>
          <w:szCs w:val="28"/>
        </w:rPr>
        <w:t>建环美好辉煌的明天做</w:t>
      </w:r>
      <w:r>
        <w:rPr>
          <w:rFonts w:ascii="SimHei" w:hAnsi="SimHei" w:eastAsia="黑体" w:cs="Adobe 宋体 Std L"/>
          <w:kern w:val="0"/>
          <w:sz w:val="24"/>
          <w:szCs w:val="28"/>
        </w:rPr>
        <w:t>出贡献。</w:t>
      </w:r>
    </w:p>
    <w:p>
      <w:pPr>
        <w:wordWrap w:val="0"/>
        <w:spacing w:after="280" w:line="440" w:lineRule="auto"/>
        <w:ind w:firstLine="480" w:firstLineChars="200"/>
        <w:jc w:val="right"/>
        <w:rPr>
          <w:rFonts w:hint="eastAsia" w:ascii="宋体" w:hAnsi="宋体" w:cs="宋体"/>
          <w:kern w:val="0"/>
          <w:sz w:val="28"/>
          <w:szCs w:val="28"/>
        </w:rPr>
      </w:pPr>
      <w:r>
        <w:rPr>
          <w:rFonts w:hint="eastAsia" w:ascii="SimHei" w:hAnsi="SimHei" w:eastAsia="黑体" w:cs="Adobe 宋体 Std L"/>
          <w:kern w:val="0"/>
          <w:sz w:val="24"/>
          <w:szCs w:val="28"/>
        </w:rPr>
        <w:t xml:space="preserve">董事长：              </w:t>
      </w:r>
    </w:p>
    <w:p>
      <w:pPr>
        <w:wordWrap w:val="0"/>
        <w:spacing w:after="280" w:line="440" w:lineRule="auto"/>
        <w:ind w:firstLine="480" w:firstLineChars="200"/>
        <w:jc w:val="right"/>
        <w:rPr>
          <w:rFonts w:hint="eastAsia" w:ascii="宋体" w:hAnsi="宋体" w:cs="宋体"/>
          <w:kern w:val="0"/>
          <w:sz w:val="28"/>
          <w:szCs w:val="28"/>
        </w:rPr>
      </w:pPr>
      <w:r>
        <w:rPr>
          <w:rFonts w:hint="eastAsia" w:ascii="SimHei" w:hAnsi="SimHei" w:eastAsia="黑体" w:cs="Adobe 宋体 Std L"/>
          <w:kern w:val="0"/>
          <w:sz w:val="24"/>
          <w:szCs w:val="28"/>
        </w:rPr>
        <w:t xml:space="preserve">二○一○年一月一日   </w:t>
      </w:r>
    </w:p>
    <w:p>
      <w:pPr>
        <w:pStyle w:val="21"/>
        <w:spacing w:after="280" w:line="440" w:lineRule="auto"/>
        <w:rPr>
          <w:rFonts w:hint="eastAsia"/>
        </w:rPr>
      </w:pPr>
      <w:r>
        <w:rPr>
          <w:rFonts w:hint="eastAsia" w:ascii="SimHei" w:hAnsi="SimHei" w:eastAsia="黑体" w:cs="Adobe 宋体 Std L"/>
          <w:sz w:val="24"/>
        </w:rPr>
        <w:t>二、员工手册管理规定</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为加速XX公司发展节奏，进一步加强内部管理，提高工作效率，向管理要效益，以管理促发展，公司以“敬人、敬业、敬科学，求实、求效、求卓越”的经营理念为指导，结合自身特点，为实现组织管理原则和目标而建立一套系统严谨的逻辑步骤和运行程序，构建XX公司基础管理体系。该基础管理体系与ISO9001质量管理体系并行，一起构成XX公司的整体管理体系。</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员工手册由办公室负责根据公司的实际情况进行编写，经总经理批准后发布实施。</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员工手册内容修改采用换页形式，按照“文件控制程序”中的有关规定进行更换并标识。</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员工手册在公司的管理体系发生重大变化时（如机构职能的重新调配等）、管理评审要求或其他原因等情况下需由办公室进行换版：</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员工手册更改或换版时,涉及到其他文件内容的修改,则相关责任部门也要按照“文件控制程序”中的规定对相关管理文件进行换版修订。</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员工手册由办公室发往公司领导、部门各一份。发放时做好发放记录。更改时，由办公室提出申请，总经理批准后执行。</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员工手册持有人必须认真组织部门人员学习、贯彻，不得任意刮、改、涂、划，严禁未经许可，随意复制或摘抄，向外提供。不得丢失，否则将追究责任人的责任。</w:t>
      </w:r>
    </w:p>
    <w:p>
      <w:pPr>
        <w:numPr>
          <w:ilvl w:val="0"/>
          <w:numId w:val="2"/>
        </w:numPr>
        <w:tabs>
          <w:tab w:val="left" w:pos="0"/>
          <w:tab w:val="left" w:pos="900"/>
          <w:tab w:val="clear" w:pos="72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本规定由办公室负责解释。</w:t>
      </w:r>
    </w:p>
    <w:p>
      <w:pPr>
        <w:pStyle w:val="21"/>
        <w:spacing w:after="280" w:line="440" w:lineRule="auto"/>
        <w:rPr>
          <w:rFonts w:hint="eastAsia"/>
        </w:rPr>
      </w:pPr>
      <w:r>
        <w:rPr>
          <w:rFonts w:hint="eastAsia" w:ascii="SimHei" w:hAnsi="SimHei" w:eastAsia="黑体" w:cs="Adobe 宋体 Std L"/>
          <w:sz w:val="24"/>
        </w:rPr>
        <w:t>三、员工行为规范</w:t>
      </w:r>
    </w:p>
    <w:p>
      <w:pPr>
        <w:numPr>
          <w:ilvl w:val="0"/>
          <w:numId w:val="3"/>
        </w:numPr>
        <w:tabs>
          <w:tab w:val="left" w:pos="0"/>
          <w:tab w:val="clear" w:pos="1535"/>
        </w:tabs>
        <w:spacing w:after="280" w:line="440" w:lineRule="auto"/>
        <w:ind w:left="0" w:firstLine="560"/>
        <w:rPr>
          <w:rFonts w:hint="eastAsia"/>
          <w:sz w:val="28"/>
          <w:szCs w:val="28"/>
        </w:rPr>
      </w:pPr>
      <w:r>
        <w:rPr>
          <w:rFonts w:hint="eastAsia" w:ascii="SimHei" w:hAnsi="SimHei" w:eastAsia="黑体" w:cs="Adobe 宋体 Std L"/>
          <w:sz w:val="24"/>
          <w:szCs w:val="28"/>
        </w:rPr>
        <w:t>员工在上班期间不准做与工作无关的事情，严禁聚众闲聊、开小会，严禁用电脑或手机打游戏、上网聊天，严禁与正在操作设备的人员聊天。</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员工应爱护公司的设备、设施等一切财产、财物，如有损坏应照价赔偿。公司的一切财物未经批准严禁出司，公司内公用物品未经许可不得挪作私用</w:t>
      </w:r>
    </w:p>
    <w:p>
      <w:pPr>
        <w:numPr>
          <w:ilvl w:val="0"/>
          <w:numId w:val="3"/>
        </w:numPr>
        <w:tabs>
          <w:tab w:val="left" w:pos="0"/>
          <w:tab w:val="clear" w:pos="1535"/>
        </w:tabs>
        <w:spacing w:after="280" w:line="440" w:lineRule="auto"/>
        <w:ind w:left="0" w:firstLine="560"/>
        <w:rPr>
          <w:rFonts w:hint="eastAsia"/>
          <w:sz w:val="28"/>
          <w:szCs w:val="28"/>
        </w:rPr>
      </w:pPr>
      <w:r>
        <w:rPr>
          <w:rFonts w:hint="eastAsia" w:ascii="SimHei" w:hAnsi="SimHei" w:eastAsia="黑体" w:cs="Adobe 宋体 Std L"/>
          <w:sz w:val="24"/>
          <w:szCs w:val="28"/>
        </w:rPr>
        <w:t>员工应自觉提高成本意识，养成节约习惯，杜绝铺张浪费、损公肥私的现象发生。</w:t>
      </w:r>
    </w:p>
    <w:p>
      <w:pPr>
        <w:numPr>
          <w:ilvl w:val="0"/>
          <w:numId w:val="3"/>
        </w:numPr>
        <w:tabs>
          <w:tab w:val="left" w:pos="0"/>
          <w:tab w:val="clear" w:pos="1535"/>
        </w:tabs>
        <w:spacing w:after="280" w:line="440" w:lineRule="auto"/>
        <w:ind w:left="0" w:firstLine="560"/>
        <w:rPr>
          <w:rFonts w:hint="eastAsia"/>
          <w:sz w:val="28"/>
          <w:szCs w:val="28"/>
        </w:rPr>
      </w:pPr>
      <w:r>
        <w:rPr>
          <w:rFonts w:hint="eastAsia" w:ascii="SimHei" w:hAnsi="SimHei" w:eastAsia="黑体" w:cs="Adobe 宋体 Std L"/>
          <w:sz w:val="24"/>
          <w:szCs w:val="28"/>
        </w:rPr>
        <w:t>员工应自觉遵守公司规定，自觉服从领导的工作分配及安排，不得以任何理由或借口推阻拖延。</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员工应尽职尽责、竭尽所能开展好本职工作及领导临时安排的工作，杜绝敷衍了事、人浮于事。</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拿取或放置物品时应轻拿轻放；与人交谈语调应平缓，不得大声喧哗、吵闹，干扰影响他人。</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员工中午一律严禁喝酒，一旦发现将停止其当天余下工作并按旷工论处。不听劝阻有意滋生闹事者，公司有权对其立即解除劳动合同。</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员工上班时间严禁喧哗、吵闹、打架斗殴。</w:t>
      </w:r>
    </w:p>
    <w:p>
      <w:pPr>
        <w:numPr>
          <w:ilvl w:val="0"/>
          <w:numId w:val="3"/>
        </w:numPr>
        <w:tabs>
          <w:tab w:val="left" w:pos="0"/>
          <w:tab w:val="clear" w:pos="153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违反本规定的处罚</w:t>
      </w:r>
    </w:p>
    <w:p>
      <w:pPr>
        <w:numPr>
          <w:ilvl w:val="0"/>
          <w:numId w:val="4"/>
        </w:numPr>
        <w:tabs>
          <w:tab w:val="left" w:pos="0"/>
          <w:tab w:val="clear" w:pos="720"/>
        </w:tabs>
        <w:spacing w:after="280" w:line="440" w:lineRule="auto"/>
        <w:ind w:left="0" w:firstLine="448" w:firstLineChars="187"/>
        <w:rPr>
          <w:rFonts w:hint="eastAsia" w:ascii="宋体" w:hAnsi="宋体"/>
          <w:sz w:val="28"/>
          <w:szCs w:val="28"/>
        </w:rPr>
      </w:pPr>
      <w:r>
        <w:rPr>
          <w:rFonts w:hint="eastAsia" w:ascii="SimHei" w:hAnsi="SimHei" w:eastAsia="黑体" w:cs="Adobe 宋体 Std L"/>
          <w:sz w:val="24"/>
          <w:szCs w:val="28"/>
        </w:rPr>
        <w:t>上班时间大声喧哗、聚众闲聊、开小会，用手机或电脑打游戏、上网聊天等做与工作无关的事情，影响本职工作或临时安排的工作按时保质保量完成的，公司将视情节处以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元的罚款。</w:t>
      </w:r>
    </w:p>
    <w:p>
      <w:pPr>
        <w:numPr>
          <w:ilvl w:val="0"/>
          <w:numId w:val="4"/>
        </w:numPr>
        <w:tabs>
          <w:tab w:val="left" w:pos="0"/>
          <w:tab w:val="clear" w:pos="720"/>
        </w:tabs>
        <w:spacing w:after="280" w:line="440" w:lineRule="auto"/>
        <w:ind w:left="0" w:firstLine="448" w:firstLineChars="187"/>
        <w:rPr>
          <w:rFonts w:hint="eastAsia" w:ascii="宋体" w:hAnsi="宋体"/>
          <w:sz w:val="28"/>
          <w:szCs w:val="28"/>
        </w:rPr>
      </w:pPr>
      <w:r>
        <w:rPr>
          <w:rFonts w:hint="eastAsia" w:ascii="SimHei" w:hAnsi="SimHei" w:eastAsia="黑体" w:cs="Adobe 宋体 Std L"/>
          <w:sz w:val="24"/>
          <w:szCs w:val="28"/>
        </w:rPr>
        <w:t>开展工作时不注意方式方法、节支增效，任意铺张浪费，给公司造成不必要损失的，将视损失大小进行</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元的处罚。</w:t>
      </w:r>
    </w:p>
    <w:p>
      <w:pPr>
        <w:numPr>
          <w:ilvl w:val="0"/>
          <w:numId w:val="4"/>
        </w:numPr>
        <w:tabs>
          <w:tab w:val="left" w:pos="0"/>
          <w:tab w:val="clear" w:pos="720"/>
        </w:tabs>
        <w:spacing w:after="280" w:line="440" w:lineRule="auto"/>
        <w:ind w:left="0" w:firstLine="448" w:firstLineChars="187"/>
        <w:rPr>
          <w:rFonts w:hint="eastAsia" w:ascii="宋体" w:hAnsi="宋体"/>
          <w:sz w:val="28"/>
          <w:szCs w:val="28"/>
        </w:rPr>
      </w:pPr>
      <w:r>
        <w:rPr>
          <w:rFonts w:hint="eastAsia" w:ascii="SimHei" w:hAnsi="SimHei" w:eastAsia="黑体" w:cs="Adobe 宋体 Std L"/>
          <w:sz w:val="24"/>
          <w:szCs w:val="28"/>
        </w:rPr>
        <w:t>不服从领导工作分配及安排，找理由或借口推阻拖延，影响工作正常开展的，将视情节处以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元的罚款。</w:t>
      </w:r>
    </w:p>
    <w:p>
      <w:pPr>
        <w:numPr>
          <w:ilvl w:val="0"/>
          <w:numId w:val="4"/>
        </w:numPr>
        <w:tabs>
          <w:tab w:val="left" w:pos="0"/>
          <w:tab w:val="clear" w:pos="720"/>
        </w:tabs>
        <w:spacing w:after="280" w:line="440" w:lineRule="auto"/>
        <w:ind w:left="0" w:firstLine="448" w:firstLineChars="187"/>
        <w:rPr>
          <w:rFonts w:hint="eastAsia" w:ascii="宋体" w:hAnsi="宋体"/>
          <w:sz w:val="28"/>
          <w:szCs w:val="28"/>
        </w:rPr>
      </w:pPr>
      <w:r>
        <w:rPr>
          <w:rFonts w:hint="eastAsia" w:ascii="SimHei" w:hAnsi="SimHei" w:eastAsia="黑体" w:cs="Adobe 宋体 Std L"/>
          <w:sz w:val="24"/>
          <w:szCs w:val="28"/>
        </w:rPr>
        <w:t>上班时间聚众斗殴、打架闹事的，每发现一次视情节处于</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元的罚款，并有权解除劳动合同；情节严重的，将移交司法机关处理。</w:t>
      </w:r>
    </w:p>
    <w:p>
      <w:pPr>
        <w:numPr>
          <w:ilvl w:val="0"/>
          <w:numId w:val="3"/>
        </w:numPr>
        <w:tabs>
          <w:tab w:val="left" w:pos="0"/>
          <w:tab w:val="clear" w:pos="1535"/>
        </w:tabs>
        <w:spacing w:after="280" w:line="440" w:lineRule="auto"/>
        <w:ind w:left="0" w:firstLine="560"/>
        <w:rPr>
          <w:rFonts w:hint="eastAsia"/>
          <w:sz w:val="28"/>
          <w:szCs w:val="28"/>
        </w:rPr>
      </w:pPr>
      <w:r>
        <w:rPr>
          <w:rFonts w:hint="eastAsia" w:ascii="SimHei" w:hAnsi="SimHei" w:eastAsia="黑体" w:cs="Adobe 宋体 Std L"/>
          <w:sz w:val="24"/>
          <w:szCs w:val="28"/>
        </w:rPr>
        <w:t>根据公司发展需要，可对本规定进行补充和完善。</w:t>
      </w:r>
    </w:p>
    <w:p>
      <w:pPr>
        <w:numPr>
          <w:ilvl w:val="0"/>
          <w:numId w:val="3"/>
        </w:numPr>
        <w:tabs>
          <w:tab w:val="left" w:pos="1260"/>
          <w:tab w:val="clear" w:pos="1535"/>
        </w:tabs>
        <w:spacing w:after="280" w:line="440" w:lineRule="auto"/>
        <w:rPr>
          <w:rFonts w:hint="eastAsia"/>
          <w:sz w:val="28"/>
          <w:szCs w:val="28"/>
        </w:rPr>
      </w:pPr>
      <w:r>
        <w:rPr>
          <w:rFonts w:hint="eastAsia" w:ascii="SimHei" w:hAnsi="SimHei" w:eastAsia="黑体" w:cs="Adobe 宋体 Std L"/>
          <w:sz w:val="24"/>
          <w:szCs w:val="28"/>
        </w:rPr>
        <w:t>本规定的解释权归办公室。</w:t>
      </w:r>
    </w:p>
    <w:p>
      <w:pPr>
        <w:pStyle w:val="21"/>
        <w:spacing w:after="280" w:line="440" w:lineRule="auto"/>
        <w:rPr>
          <w:rFonts w:hint="eastAsia"/>
        </w:rPr>
      </w:pPr>
      <w:r>
        <w:rPr>
          <w:rFonts w:hint="eastAsia" w:ascii="SimHei" w:hAnsi="SimHei" w:eastAsia="黑体" w:cs="Adobe 宋体 Std L"/>
          <w:sz w:val="24"/>
        </w:rPr>
        <w:t>四、人力资源管理规定</w:t>
      </w:r>
    </w:p>
    <w:p>
      <w:pPr>
        <w:pStyle w:val="7"/>
        <w:spacing w:after="280" w:line="440" w:lineRule="auto"/>
        <w:rPr>
          <w:rFonts w:hint="eastAsia" w:hAnsi="宋体"/>
          <w:szCs w:val="28"/>
        </w:rPr>
      </w:pPr>
      <w:r>
        <w:rPr>
          <w:rFonts w:hint="eastAsia" w:ascii="SimHei" w:hAnsi="SimHei" w:eastAsia="黑体" w:cs="Adobe 宋体 Std L"/>
          <w:sz w:val="24"/>
          <w:szCs w:val="28"/>
        </w:rPr>
        <w:t>为进一步加强公司人力资源管理，规范员工入职、试用期考核、内部岗位变动及员工离职程序，根据有关法律法规，结合公司实际制订本规定。</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职责</w:t>
      </w:r>
    </w:p>
    <w:p>
      <w:pPr>
        <w:numPr>
          <w:ilvl w:val="0"/>
          <w:numId w:val="6"/>
        </w:numPr>
        <w:tabs>
          <w:tab w:val="left" w:pos="0"/>
          <w:tab w:val="clear" w:pos="72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办公室具体负责员工入职、试用期考核、内部岗位变动及离职管理。</w:t>
      </w:r>
    </w:p>
    <w:p>
      <w:pPr>
        <w:numPr>
          <w:ilvl w:val="0"/>
          <w:numId w:val="6"/>
        </w:numPr>
        <w:tabs>
          <w:tab w:val="left" w:pos="0"/>
          <w:tab w:val="clear" w:pos="72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各部门配合办公室办理员工管理相关手续。</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员工招聘</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 xml:space="preserve">  </w:t>
      </w:r>
      <w:r>
        <w:rPr>
          <w:rFonts w:ascii="SimHei" w:hAnsi="SimHei" w:eastAsia="黑体" w:cs="Adobe 宋体 Std L"/>
          <w:color w:val="000000"/>
          <w:kern w:val="0"/>
          <w:sz w:val="24"/>
          <w:szCs w:val="28"/>
        </w:rPr>
        <w:t>用人</w:t>
      </w:r>
      <w:r>
        <w:rPr>
          <w:rFonts w:hint="eastAsia" w:ascii="SimHei" w:hAnsi="SimHei" w:eastAsia="黑体" w:cs="Adobe 宋体 Std L"/>
          <w:color w:val="000000"/>
          <w:kern w:val="0"/>
          <w:sz w:val="24"/>
          <w:szCs w:val="28"/>
        </w:rPr>
        <w:t>需求部门</w:t>
      </w:r>
      <w:r>
        <w:rPr>
          <w:rFonts w:ascii="SimHei" w:hAnsi="SimHei" w:eastAsia="黑体" w:cs="Adobe 宋体 Std L"/>
          <w:color w:val="000000"/>
          <w:kern w:val="0"/>
          <w:sz w:val="24"/>
          <w:szCs w:val="28"/>
        </w:rPr>
        <w:t>根据</w:t>
      </w:r>
      <w:r>
        <w:rPr>
          <w:rFonts w:hint="eastAsia" w:ascii="SimHei" w:hAnsi="SimHei" w:eastAsia="黑体" w:cs="Adobe 宋体 Std L"/>
          <w:color w:val="000000"/>
          <w:kern w:val="0"/>
          <w:sz w:val="24"/>
          <w:szCs w:val="28"/>
        </w:rPr>
        <w:t>本</w:t>
      </w:r>
      <w:r>
        <w:rPr>
          <w:rFonts w:ascii="SimHei" w:hAnsi="SimHei" w:eastAsia="黑体" w:cs="Adobe 宋体 Std L"/>
          <w:color w:val="000000"/>
          <w:kern w:val="0"/>
          <w:sz w:val="24"/>
          <w:szCs w:val="28"/>
        </w:rPr>
        <w:t>部门发展的需要，结合部门人员编制提出</w:t>
      </w:r>
      <w:r>
        <w:rPr>
          <w:rFonts w:hint="eastAsia" w:ascii="SimHei" w:hAnsi="SimHei" w:eastAsia="黑体" w:cs="Adobe 宋体 Std L"/>
          <w:color w:val="000000"/>
          <w:kern w:val="0"/>
          <w:sz w:val="24"/>
          <w:szCs w:val="28"/>
        </w:rPr>
        <w:t>年度（或临时）</w:t>
      </w:r>
      <w:r>
        <w:rPr>
          <w:rFonts w:ascii="SimHei" w:hAnsi="SimHei" w:eastAsia="黑体" w:cs="Adobe 宋体 Std L"/>
          <w:color w:val="000000"/>
          <w:kern w:val="0"/>
          <w:sz w:val="24"/>
          <w:szCs w:val="28"/>
        </w:rPr>
        <w:t>用人</w:t>
      </w:r>
      <w:r>
        <w:rPr>
          <w:rFonts w:hint="eastAsia" w:ascii="SimHei" w:hAnsi="SimHei" w:eastAsia="黑体" w:cs="Adobe 宋体 Std L"/>
          <w:color w:val="000000"/>
          <w:kern w:val="0"/>
          <w:sz w:val="24"/>
          <w:szCs w:val="28"/>
        </w:rPr>
        <w:t>计划</w:t>
      </w:r>
      <w:r>
        <w:rPr>
          <w:rFonts w:ascii="SimHei" w:hAnsi="SimHei" w:eastAsia="黑体" w:cs="Adobe 宋体 Std L"/>
          <w:color w:val="000000"/>
          <w:kern w:val="0"/>
          <w:sz w:val="24"/>
          <w:szCs w:val="28"/>
        </w:rPr>
        <w:t>，填写用人</w:t>
      </w:r>
      <w:r>
        <w:rPr>
          <w:rFonts w:hint="eastAsia" w:ascii="SimHei" w:hAnsi="SimHei" w:eastAsia="黑体" w:cs="Adobe 宋体 Std L"/>
          <w:color w:val="000000"/>
          <w:kern w:val="0"/>
          <w:sz w:val="24"/>
          <w:szCs w:val="28"/>
        </w:rPr>
        <w:t>需求表送办公室</w:t>
      </w:r>
      <w:r>
        <w:rPr>
          <w:rFonts w:ascii="SimHei" w:hAnsi="SimHei" w:eastAsia="黑体" w:cs="Adobe 宋体 Std L"/>
          <w:color w:val="000000"/>
          <w:kern w:val="0"/>
          <w:sz w:val="24"/>
          <w:szCs w:val="28"/>
        </w:rPr>
        <w:t>。</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 xml:space="preserve">  办公室根据企业战略发展规划，结合各部门的用人需求，编制企业年度人才需求计划，报总经理审批后实施。</w:t>
      </w:r>
    </w:p>
    <w:p>
      <w:pPr>
        <w:widowControl/>
        <w:tabs>
          <w:tab w:val="left" w:pos="0"/>
          <w:tab w:val="left" w:pos="1140"/>
        </w:tabs>
        <w:spacing w:after="280" w:line="440" w:lineRule="auto"/>
        <w:ind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对于临时招聘，由需求部门填写用人申请，报总经理审批后送办公室实施。</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 xml:space="preserve">  办公室根据经总经理</w:t>
      </w:r>
      <w:r>
        <w:rPr>
          <w:rFonts w:ascii="SimHei" w:hAnsi="SimHei" w:eastAsia="黑体" w:cs="Adobe 宋体 Std L"/>
          <w:color w:val="000000"/>
          <w:kern w:val="0"/>
          <w:sz w:val="24"/>
          <w:szCs w:val="28"/>
        </w:rPr>
        <w:t>批准后</w:t>
      </w:r>
      <w:r>
        <w:rPr>
          <w:rFonts w:hint="eastAsia" w:ascii="SimHei" w:hAnsi="SimHei" w:eastAsia="黑体" w:cs="Adobe 宋体 Std L"/>
          <w:color w:val="000000"/>
          <w:kern w:val="0"/>
          <w:sz w:val="24"/>
          <w:szCs w:val="28"/>
        </w:rPr>
        <w:t>的人才需求计划或用人申请，通过人才市场、网络、报纸等方式向外</w:t>
      </w:r>
      <w:r>
        <w:rPr>
          <w:rFonts w:ascii="SimHei" w:hAnsi="SimHei" w:eastAsia="黑体" w:cs="Adobe 宋体 Std L"/>
          <w:color w:val="000000"/>
          <w:kern w:val="0"/>
          <w:sz w:val="24"/>
          <w:szCs w:val="28"/>
        </w:rPr>
        <w:t>发布招聘信息。</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 xml:space="preserve">  办公室根据岗位任职资格要求进行初试、审核筛选应聘人员，初试合格的推荐至需求部门及有关人员进行</w:t>
      </w:r>
      <w:r>
        <w:rPr>
          <w:rFonts w:ascii="SimHei" w:hAnsi="SimHei" w:eastAsia="黑体" w:cs="Adobe 宋体 Std L"/>
          <w:color w:val="000000"/>
          <w:kern w:val="0"/>
          <w:sz w:val="24"/>
          <w:szCs w:val="28"/>
        </w:rPr>
        <w:t>面试</w:t>
      </w:r>
      <w:r>
        <w:rPr>
          <w:rFonts w:hint="eastAsia" w:ascii="SimHei" w:hAnsi="SimHei" w:eastAsia="黑体" w:cs="Adobe 宋体 Std L"/>
          <w:color w:val="000000"/>
          <w:kern w:val="0"/>
          <w:sz w:val="24"/>
          <w:szCs w:val="28"/>
        </w:rPr>
        <w:t>，确定最终面试结果。</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color w:val="000000"/>
          <w:kern w:val="0"/>
          <w:sz w:val="24"/>
          <w:szCs w:val="28"/>
        </w:rPr>
        <w:t xml:space="preserve">  办公室将拟录用人员的面试材料</w:t>
      </w:r>
      <w:r>
        <w:rPr>
          <w:rFonts w:ascii="SimHei" w:hAnsi="SimHei" w:eastAsia="黑体" w:cs="Adobe 宋体 Std L"/>
          <w:color w:val="000000"/>
          <w:kern w:val="0"/>
          <w:sz w:val="24"/>
          <w:szCs w:val="28"/>
        </w:rPr>
        <w:t>报总经理审批。</w:t>
      </w:r>
    </w:p>
    <w:p>
      <w:pPr>
        <w:widowControl/>
        <w:numPr>
          <w:ilvl w:val="1"/>
          <w:numId w:val="5"/>
        </w:numPr>
        <w:tabs>
          <w:tab w:val="left" w:pos="0"/>
          <w:tab w:val="clear" w:pos="840"/>
        </w:tabs>
        <w:spacing w:after="280" w:line="440" w:lineRule="auto"/>
        <w:ind w:left="0" w:firstLine="540"/>
        <w:jc w:val="left"/>
        <w:rPr>
          <w:rFonts w:hint="eastAsia" w:ascii="宋体" w:hAnsi="宋体"/>
          <w:sz w:val="28"/>
          <w:szCs w:val="28"/>
        </w:rPr>
      </w:pPr>
      <w:r>
        <w:rPr>
          <w:rFonts w:hint="eastAsia" w:ascii="SimHei" w:hAnsi="SimHei" w:eastAsia="黑体" w:cs="Adobe 宋体 Std L"/>
          <w:color w:val="000000"/>
          <w:kern w:val="0"/>
          <w:sz w:val="24"/>
          <w:szCs w:val="28"/>
        </w:rPr>
        <w:t xml:space="preserve">  办公室</w:t>
      </w:r>
      <w:r>
        <w:rPr>
          <w:rFonts w:ascii="SimHei" w:hAnsi="SimHei" w:eastAsia="黑体" w:cs="Adobe 宋体 Std L"/>
          <w:color w:val="000000"/>
          <w:kern w:val="0"/>
          <w:sz w:val="24"/>
          <w:szCs w:val="28"/>
        </w:rPr>
        <w:t>公布最终录用人员名单，并</w:t>
      </w:r>
      <w:r>
        <w:rPr>
          <w:rFonts w:hint="eastAsia" w:ascii="SimHei" w:hAnsi="SimHei" w:eastAsia="黑体" w:cs="Adobe 宋体 Std L"/>
          <w:color w:val="000000"/>
          <w:kern w:val="0"/>
          <w:sz w:val="24"/>
          <w:szCs w:val="28"/>
        </w:rPr>
        <w:t>通知</w:t>
      </w:r>
      <w:r>
        <w:rPr>
          <w:rFonts w:hint="eastAsia" w:ascii="SimHei" w:hAnsi="SimHei" w:eastAsia="黑体" w:cs="Adobe 宋体 Std L"/>
          <w:sz w:val="24"/>
          <w:szCs w:val="28"/>
        </w:rPr>
        <w:t>被录用人携带有关证件来公司报到。新员工报到时须提供本人证件、最高学历证明、职称证明等有效证件原件及复印件。</w:t>
      </w:r>
    </w:p>
    <w:p>
      <w:pPr>
        <w:widowControl/>
        <w:numPr>
          <w:ilvl w:val="1"/>
          <w:numId w:val="5"/>
        </w:numPr>
        <w:tabs>
          <w:tab w:val="left" w:pos="0"/>
          <w:tab w:val="clear" w:pos="84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 xml:space="preserve">  新员工交付有关证明文件后，须填写《员工登记表》，连同经过公司</w:t>
      </w:r>
    </w:p>
    <w:p>
      <w:pPr>
        <w:widowControl/>
        <w:tabs>
          <w:tab w:val="left" w:pos="0"/>
        </w:tabs>
        <w:spacing w:after="280" w:line="440" w:lineRule="auto"/>
        <w:jc w:val="left"/>
        <w:rPr>
          <w:rFonts w:hint="eastAsia" w:ascii="宋体" w:hAnsi="宋体"/>
          <w:sz w:val="28"/>
          <w:szCs w:val="28"/>
        </w:rPr>
      </w:pPr>
      <w:r>
        <w:rPr>
          <w:rFonts w:hint="eastAsia" w:ascii="SimHei" w:hAnsi="SimHei" w:eastAsia="黑体" w:cs="Adobe 宋体 Std L"/>
          <w:sz w:val="24"/>
          <w:szCs w:val="28"/>
        </w:rPr>
        <w:t>领导审核批准的《应聘人员登记表》一起交由办公室为新员工建立个人档案。</w:t>
      </w:r>
    </w:p>
    <w:p>
      <w:pPr>
        <w:widowControl/>
        <w:numPr>
          <w:ilvl w:val="1"/>
          <w:numId w:val="5"/>
        </w:numPr>
        <w:tabs>
          <w:tab w:val="left" w:pos="0"/>
          <w:tab w:val="clear" w:pos="840"/>
        </w:tabs>
        <w:spacing w:after="280" w:line="440" w:lineRule="auto"/>
        <w:ind w:left="0" w:firstLine="540"/>
        <w:jc w:val="left"/>
        <w:rPr>
          <w:rFonts w:hint="eastAsia" w:ascii="宋体" w:hAnsi="宋体" w:cs="宋体"/>
          <w:color w:val="000000"/>
          <w:kern w:val="0"/>
          <w:sz w:val="28"/>
          <w:szCs w:val="28"/>
        </w:rPr>
      </w:pPr>
      <w:r>
        <w:rPr>
          <w:rFonts w:hint="eastAsia" w:ascii="SimHei" w:hAnsi="SimHei" w:eastAsia="黑体" w:cs="Adobe 宋体 Std L"/>
          <w:sz w:val="24"/>
          <w:szCs w:val="28"/>
        </w:rPr>
        <w:t xml:space="preserve">  新员工办理完入职手续后，由办公室负责将新员工介绍给公司同事，并领其熟悉公司环境后</w:t>
      </w:r>
      <w:r>
        <w:rPr>
          <w:rFonts w:ascii="SimHei" w:hAnsi="SimHei" w:eastAsia="黑体" w:cs="Adobe 宋体 Std L"/>
          <w:color w:val="000000"/>
          <w:kern w:val="0"/>
          <w:sz w:val="24"/>
          <w:szCs w:val="28"/>
        </w:rPr>
        <w:t>分配给</w:t>
      </w:r>
      <w:r>
        <w:rPr>
          <w:rFonts w:hint="eastAsia" w:ascii="SimHei" w:hAnsi="SimHei" w:eastAsia="黑体" w:cs="Adobe 宋体 Std L"/>
          <w:color w:val="000000"/>
          <w:kern w:val="0"/>
          <w:sz w:val="24"/>
          <w:szCs w:val="28"/>
        </w:rPr>
        <w:t>需求部门</w:t>
      </w:r>
      <w:r>
        <w:rPr>
          <w:rFonts w:ascii="SimHei" w:hAnsi="SimHei" w:eastAsia="黑体" w:cs="Adobe 宋体 Std L"/>
          <w:color w:val="000000"/>
          <w:kern w:val="0"/>
          <w:sz w:val="24"/>
          <w:szCs w:val="28"/>
        </w:rPr>
        <w:t>进行试用。</w:t>
      </w:r>
      <w:r>
        <w:rPr>
          <w:rFonts w:hint="eastAsia" w:ascii="SimHei" w:hAnsi="SimHei" w:eastAsia="黑体" w:cs="Adobe 宋体 Std L"/>
          <w:color w:val="000000"/>
          <w:kern w:val="0"/>
          <w:sz w:val="24"/>
          <w:szCs w:val="28"/>
        </w:rPr>
        <w:t>办公室将新员工的工资通知给财务部。</w:t>
      </w:r>
    </w:p>
    <w:p>
      <w:pPr>
        <w:widowControl/>
        <w:numPr>
          <w:ilvl w:val="1"/>
          <w:numId w:val="5"/>
        </w:numPr>
        <w:tabs>
          <w:tab w:val="left" w:pos="0"/>
          <w:tab w:val="clear" w:pos="840"/>
        </w:tabs>
        <w:spacing w:after="280" w:line="440" w:lineRule="auto"/>
        <w:ind w:left="0" w:firstLine="540"/>
        <w:jc w:val="left"/>
        <w:rPr>
          <w:rFonts w:ascii="宋体" w:hAnsi="宋体" w:cs="宋体"/>
          <w:color w:val="000000"/>
          <w:kern w:val="0"/>
          <w:sz w:val="28"/>
          <w:szCs w:val="28"/>
        </w:rPr>
      </w:pPr>
      <w:r>
        <w:rPr>
          <w:rFonts w:hint="eastAsia" w:ascii="SimHei" w:hAnsi="SimHei" w:eastAsia="黑体" w:cs="Adobe 宋体 Std L"/>
          <w:color w:val="000000"/>
          <w:kern w:val="0"/>
          <w:sz w:val="24"/>
          <w:szCs w:val="28"/>
        </w:rPr>
        <w:t xml:space="preserve">  </w:t>
      </w:r>
      <w:r>
        <w:rPr>
          <w:rFonts w:ascii="SimHei" w:hAnsi="SimHei" w:eastAsia="黑体" w:cs="Adobe 宋体 Std L"/>
          <w:color w:val="000000"/>
          <w:kern w:val="0"/>
          <w:sz w:val="24"/>
          <w:szCs w:val="28"/>
        </w:rPr>
        <w:t>试用期满后</w:t>
      </w:r>
      <w:r>
        <w:rPr>
          <w:rFonts w:hint="eastAsia" w:ascii="SimHei" w:hAnsi="SimHei" w:eastAsia="黑体" w:cs="Adobe 宋体 Std L"/>
          <w:color w:val="000000"/>
          <w:kern w:val="0"/>
          <w:sz w:val="24"/>
          <w:szCs w:val="28"/>
        </w:rPr>
        <w:t>由办公室</w:t>
      </w:r>
      <w:r>
        <w:rPr>
          <w:rFonts w:ascii="SimHei" w:hAnsi="SimHei" w:eastAsia="黑体" w:cs="Adobe 宋体 Std L"/>
          <w:color w:val="000000"/>
          <w:kern w:val="0"/>
          <w:sz w:val="24"/>
          <w:szCs w:val="28"/>
        </w:rPr>
        <w:t>组织</w:t>
      </w:r>
      <w:r>
        <w:rPr>
          <w:rFonts w:hint="eastAsia" w:ascii="SimHei" w:hAnsi="SimHei" w:eastAsia="黑体" w:cs="Adobe 宋体 Std L"/>
          <w:color w:val="000000"/>
          <w:kern w:val="0"/>
          <w:sz w:val="24"/>
          <w:szCs w:val="28"/>
        </w:rPr>
        <w:t>用人部门及</w:t>
      </w:r>
      <w:r>
        <w:rPr>
          <w:rFonts w:ascii="SimHei" w:hAnsi="SimHei" w:eastAsia="黑体" w:cs="Adobe 宋体 Std L"/>
          <w:color w:val="000000"/>
          <w:kern w:val="0"/>
          <w:sz w:val="24"/>
          <w:szCs w:val="28"/>
        </w:rPr>
        <w:t>相关人员进行考核，</w:t>
      </w:r>
      <w:r>
        <w:rPr>
          <w:rFonts w:hint="eastAsia" w:ascii="SimHei" w:hAnsi="SimHei" w:eastAsia="黑体" w:cs="Adobe 宋体 Std L"/>
          <w:color w:val="000000"/>
          <w:kern w:val="0"/>
          <w:sz w:val="24"/>
          <w:szCs w:val="28"/>
        </w:rPr>
        <w:t>并报</w:t>
      </w:r>
      <w:r>
        <w:rPr>
          <w:rFonts w:ascii="SimHei" w:hAnsi="SimHei" w:eastAsia="黑体" w:cs="Adobe 宋体 Std L"/>
          <w:color w:val="000000"/>
          <w:kern w:val="0"/>
          <w:sz w:val="24"/>
          <w:szCs w:val="28"/>
        </w:rPr>
        <w:t>总经理审批</w:t>
      </w:r>
      <w:r>
        <w:rPr>
          <w:rFonts w:hint="eastAsia" w:ascii="SimHei" w:hAnsi="SimHei" w:eastAsia="黑体" w:cs="Adobe 宋体 Std L"/>
          <w:color w:val="000000"/>
          <w:kern w:val="0"/>
          <w:sz w:val="24"/>
          <w:szCs w:val="28"/>
        </w:rPr>
        <w:t>。经审批正式录用的，将依法与其签订正式的劳动合同</w:t>
      </w:r>
      <w:r>
        <w:rPr>
          <w:rFonts w:ascii="SimHei" w:hAnsi="SimHei" w:eastAsia="黑体" w:cs="Adobe 宋体 Std L"/>
          <w:color w:val="000000"/>
          <w:kern w:val="0"/>
          <w:sz w:val="24"/>
          <w:szCs w:val="28"/>
        </w:rPr>
        <w:t>。</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员工培训</w:t>
      </w:r>
    </w:p>
    <w:p>
      <w:pPr>
        <w:numPr>
          <w:ilvl w:val="1"/>
          <w:numId w:val="5"/>
        </w:numPr>
        <w:spacing w:after="280" w:line="440" w:lineRule="auto"/>
        <w:rPr>
          <w:rFonts w:hint="eastAsia" w:ascii="宋体" w:hAnsi="宋体"/>
          <w:sz w:val="28"/>
          <w:szCs w:val="28"/>
        </w:rPr>
      </w:pPr>
      <w:r>
        <w:rPr>
          <w:rFonts w:hint="eastAsia" w:ascii="SimHei" w:hAnsi="SimHei" w:eastAsia="黑体" w:cs="Adobe 宋体 Std L"/>
          <w:sz w:val="24"/>
          <w:szCs w:val="28"/>
        </w:rPr>
        <w:t xml:space="preserve"> 新员工培训</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为了使新员工能够迅速掌握本职工作所应具备的技能以及尽快熟悉工作环境，办公室负责对新员工进行企业规章、企业文化等行政知识的培训，职能部门负责进行岗位知识、技能等业务知识的入职培训，使新员工能够更快地融入到工作团队中。</w:t>
      </w:r>
    </w:p>
    <w:p>
      <w:pPr>
        <w:numPr>
          <w:ilvl w:val="1"/>
          <w:numId w:val="5"/>
        </w:numPr>
        <w:spacing w:after="280" w:line="440" w:lineRule="auto"/>
        <w:rPr>
          <w:rFonts w:hint="eastAsia" w:ascii="宋体" w:hAnsi="宋体"/>
          <w:sz w:val="28"/>
          <w:szCs w:val="28"/>
        </w:rPr>
      </w:pPr>
      <w:r>
        <w:rPr>
          <w:rFonts w:hint="eastAsia" w:ascii="SimHei" w:hAnsi="SimHei" w:eastAsia="黑体" w:cs="Adobe 宋体 Std L"/>
          <w:sz w:val="24"/>
          <w:szCs w:val="28"/>
        </w:rPr>
        <w:t xml:space="preserve"> 在职员工培训</w:t>
      </w:r>
    </w:p>
    <w:p>
      <w:pPr>
        <w:pStyle w:val="10"/>
        <w:spacing w:before="120" w:beforeLines="50" w:after="280" w:line="440" w:lineRule="auto"/>
        <w:ind w:firstLine="460" w:firstLineChars="192"/>
        <w:rPr>
          <w:rFonts w:hint="eastAsia" w:hAnsi="宋体" w:cs="宋体"/>
          <w:sz w:val="28"/>
          <w:szCs w:val="28"/>
        </w:rPr>
      </w:pPr>
      <w:r>
        <w:rPr>
          <w:rFonts w:hint="eastAsia" w:ascii="SimHei" w:hAnsi="SimHei" w:eastAsia="黑体" w:cs="Adobe 宋体 Std L"/>
          <w:sz w:val="24"/>
          <w:szCs w:val="28"/>
        </w:rPr>
        <w:t>公司根据发展需要，采用内部培训和外派培训相结合，定期、不定期地对在职员工进行专业知识、业务技能和素质的培训，以增强在职人员的业务技能，提高整体素质，培养企业所需的高素质、高技能的和谐团队。</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员工内部岗位变动</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①  内部岗位变动分个人申请、部门需要、公司安排三种。岗位变动员工需将工作交接清楚后方可到新岗位报到。</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岗位变动</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A.员工个人申请原则上必须征得原部门和将调入部门负责人同意，同时必须符合将调往岗位任职资格要求，方可申请内部调动。员工将个人内部调动申请交办公室，办公室按规定核实具体情况后报总经理审批。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B.部门因工作开展需要调相关人员，原则上必须征得原部门领导同意后方可申请内部调动，办公室按规定核实具体情况后报总经理审批。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C.公司领导从公司发展角度出发安排相关人员岗位变动直接由办公室办理相关手续。</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③  总经理批准员工岗位变动后，由办公室以文件的形式通知至原部门、调往部门及有关部门；原部门、调往部门协助办公室办理有关的岗位变动手续，由调往部门为其安排具体工作。</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员工离职</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①  员工离职分辞职、辞退等，离职的类别不同，员工个人和各职能部门办理的程序不同。</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A.辞职员工应在离职前一个月提出并填写《员工离职申请单》，写明离职原因，部门负责人同意签字后，送办公室报总经理审批。试用期员工或未签订劳动合同者辞职申请应于离职前一周提出。</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B.员工严重违反公司规章制度或部门领导或公司领导认为员工不胜任岗位工作等，由部门负责人提出并填写《员工辞退申请单》，送办公室审查核准后报总经理审批。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工作、物品的移交、监交</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A.员工获准离职或作辞退处理时，由办公室通知员工并与员工进行离职前的面谈，谈话内容包括：审查其签订劳动合同情况；审查其了解公司秘密的程度；回答员工可能提出的问题，征求对公司的建议和评价。</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离职员工从办公室领取《员工离职交接单》，办理离职手续，部门尽快安排人员接替其工作，离职员工按《员工离职交接单》上所列项目进行工作、物品的交接，各相关人员及负责人应签字确认。离职人员办理移交时应由部门经理指定接替人接收，如未指定接收人时应临时指定人员先行接收保管，待人选确定后再转交，如无人可派时，暂由部门经理自行接收。</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C.《员工离职交接单》中所列移交事项应由部门经理详加审查，不合之处，应予更正。如离职员工正式离职后，再发现财物、资料等未清的，应由该部门经理负责追索。</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D.移交手续办理完毕后，《员工离职交接单》应交由办公室保管，办公室最后审核《员工离职交接单》上所列事项交接完后为离职员工办理离职手续。</w:t>
      </w:r>
    </w:p>
    <w:p>
      <w:pPr>
        <w:numPr>
          <w:ilvl w:val="0"/>
          <w:numId w:val="5"/>
        </w:numPr>
        <w:tabs>
          <w:tab w:val="left" w:pos="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本规定形成的记录</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① 《员工登记表》</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《员工离职申请单》</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③ 《员工辞退申请单》</w:t>
      </w:r>
    </w:p>
    <w:p>
      <w:pPr>
        <w:numPr>
          <w:ilvl w:val="0"/>
          <w:numId w:val="6"/>
        </w:numPr>
        <w:spacing w:after="280" w:line="440" w:lineRule="auto"/>
        <w:rPr>
          <w:rFonts w:hint="eastAsia" w:ascii="宋体" w:hAnsi="宋体"/>
          <w:sz w:val="28"/>
          <w:szCs w:val="28"/>
        </w:rPr>
      </w:pPr>
      <w:r>
        <w:rPr>
          <w:rFonts w:hint="eastAsia" w:ascii="SimHei" w:hAnsi="SimHei" w:eastAsia="黑体" w:cs="Adobe 宋体 Std L"/>
          <w:sz w:val="24"/>
          <w:szCs w:val="28"/>
        </w:rPr>
        <w:t xml:space="preserve"> 《员工离职交接单》</w:t>
      </w:r>
    </w:p>
    <w:p>
      <w:pPr>
        <w:spacing w:after="280" w:line="440" w:lineRule="auto"/>
        <w:ind w:left="-445" w:leftChars="-171"/>
        <w:jc w:val="center"/>
        <w:rPr>
          <w:rFonts w:hint="eastAsia" w:ascii="黑体" w:hAnsi="宋体" w:eastAsia="黑体"/>
          <w:b/>
          <w:sz w:val="36"/>
          <w:szCs w:val="36"/>
        </w:rPr>
      </w:pPr>
      <w:r>
        <w:rPr>
          <w:rFonts w:hint="eastAsia" w:ascii="SimHei" w:hAnsi="SimHei" w:eastAsia="黑体" w:cs="Adobe 宋体 Std L"/>
          <w:b/>
          <w:sz w:val="24"/>
          <w:szCs w:val="36"/>
        </w:rPr>
        <w:t>XXXXX公司</w:t>
      </w:r>
    </w:p>
    <w:p>
      <w:pPr>
        <w:spacing w:after="280" w:line="440" w:lineRule="auto"/>
        <w:ind w:left="-445" w:leftChars="-171"/>
        <w:jc w:val="center"/>
        <w:rPr>
          <w:rFonts w:hint="eastAsia" w:ascii="黑体" w:hAnsi="宋体" w:eastAsia="黑体"/>
          <w:b/>
          <w:sz w:val="36"/>
          <w:szCs w:val="36"/>
        </w:rPr>
      </w:pPr>
      <w:r>
        <w:rPr>
          <w:rFonts w:hint="eastAsia" w:ascii="SimHei" w:hAnsi="SimHei" w:eastAsia="黑体" w:cs="Adobe 宋体 Std L"/>
          <w:b/>
          <w:sz w:val="24"/>
          <w:szCs w:val="36"/>
        </w:rPr>
        <w:t>员工登记表</w:t>
      </w:r>
    </w:p>
    <w:p>
      <w:pPr>
        <w:spacing w:after="280" w:line="440" w:lineRule="auto"/>
        <w:jc w:val="right"/>
        <w:rPr>
          <w:rFonts w:hint="eastAsia" w:ascii="宋体" w:hAnsi="宋体"/>
        </w:rPr>
      </w:pPr>
      <w:r>
        <w:rPr>
          <w:rFonts w:hint="eastAsia" w:ascii="SimHei" w:hAnsi="SimHei" w:eastAsia="黑体" w:cs="Adobe 宋体 Std L"/>
          <w:sz w:val="24"/>
        </w:rPr>
        <w:t>填表日期：        年   月   日</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4"/>
        <w:gridCol w:w="720"/>
        <w:gridCol w:w="535"/>
        <w:gridCol w:w="865"/>
        <w:gridCol w:w="406"/>
        <w:gridCol w:w="534"/>
        <w:gridCol w:w="367"/>
        <w:gridCol w:w="723"/>
        <w:gridCol w:w="890"/>
        <w:gridCol w:w="188"/>
        <w:gridCol w:w="712"/>
        <w:gridCol w:w="900"/>
        <w:gridCol w:w="1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exact"/>
        </w:trPr>
        <w:tc>
          <w:tcPr>
            <w:tcW w:w="896"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岗位</w:t>
            </w:r>
          </w:p>
        </w:tc>
        <w:tc>
          <w:tcPr>
            <w:tcW w:w="3611" w:type="dxa"/>
            <w:gridSpan w:val="7"/>
            <w:vAlign w:val="center"/>
          </w:tcPr>
          <w:p/>
        </w:tc>
        <w:tc>
          <w:tcPr>
            <w:tcW w:w="1613"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所在部门</w:t>
            </w:r>
          </w:p>
        </w:tc>
        <w:tc>
          <w:tcPr>
            <w:tcW w:w="1800" w:type="dxa"/>
            <w:gridSpan w:val="3"/>
            <w:vAlign w:val="center"/>
          </w:tcPr>
          <w:p/>
        </w:tc>
        <w:tc>
          <w:tcPr>
            <w:tcW w:w="1440" w:type="dxa"/>
            <w:gridSpan w:val="2"/>
            <w:vMerge w:val="restart"/>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照</w:t>
            </w:r>
          </w:p>
          <w:p>
            <w:pPr>
              <w:spacing w:after="280" w:line="440" w:lineRule="exact"/>
              <w:jc w:val="center"/>
              <w:rPr>
                <w:rFonts w:hint="eastAsia" w:ascii="宋体" w:hAnsi="宋体"/>
                <w:sz w:val="24"/>
                <w:szCs w:val="28"/>
              </w:rPr>
            </w:pPr>
            <w:r>
              <w:rPr>
                <w:rFonts w:hint="eastAsia" w:ascii="SimHei" w:hAnsi="SimHei" w:eastAsia="黑体" w:cs="Adobe 宋体 Std L"/>
                <w:sz w:val="24"/>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exact"/>
        </w:trPr>
        <w:tc>
          <w:tcPr>
            <w:tcW w:w="896"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姓名</w:t>
            </w:r>
          </w:p>
        </w:tc>
        <w:tc>
          <w:tcPr>
            <w:tcW w:w="1439" w:type="dxa"/>
            <w:gridSpan w:val="3"/>
            <w:vAlign w:val="center"/>
          </w:tcPr>
          <w:p/>
        </w:tc>
        <w:tc>
          <w:tcPr>
            <w:tcW w:w="865"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性别</w:t>
            </w:r>
          </w:p>
        </w:tc>
        <w:tc>
          <w:tcPr>
            <w:tcW w:w="1307" w:type="dxa"/>
            <w:gridSpan w:val="3"/>
            <w:vAlign w:val="center"/>
          </w:tcPr>
          <w:p/>
        </w:tc>
        <w:tc>
          <w:tcPr>
            <w:tcW w:w="1613"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出生年月</w:t>
            </w:r>
          </w:p>
        </w:tc>
        <w:tc>
          <w:tcPr>
            <w:tcW w:w="1800" w:type="dxa"/>
            <w:gridSpan w:val="3"/>
            <w:vAlign w:val="center"/>
          </w:tcPr>
          <w:p/>
        </w:tc>
        <w:tc>
          <w:tcPr>
            <w:tcW w:w="0"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exact"/>
        </w:trPr>
        <w:tc>
          <w:tcPr>
            <w:tcW w:w="896"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民族</w:t>
            </w:r>
          </w:p>
        </w:tc>
        <w:tc>
          <w:tcPr>
            <w:tcW w:w="1439" w:type="dxa"/>
            <w:gridSpan w:val="3"/>
            <w:vAlign w:val="center"/>
          </w:tcPr>
          <w:p/>
        </w:tc>
        <w:tc>
          <w:tcPr>
            <w:tcW w:w="865"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籍贯</w:t>
            </w:r>
          </w:p>
        </w:tc>
        <w:tc>
          <w:tcPr>
            <w:tcW w:w="1307" w:type="dxa"/>
            <w:gridSpan w:val="3"/>
            <w:vAlign w:val="center"/>
          </w:tcPr>
          <w:p/>
        </w:tc>
        <w:tc>
          <w:tcPr>
            <w:tcW w:w="1613"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政治面貌</w:t>
            </w:r>
          </w:p>
        </w:tc>
        <w:tc>
          <w:tcPr>
            <w:tcW w:w="1800" w:type="dxa"/>
            <w:gridSpan w:val="3"/>
            <w:vAlign w:val="center"/>
          </w:tcPr>
          <w:p/>
        </w:tc>
        <w:tc>
          <w:tcPr>
            <w:tcW w:w="0"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exact"/>
        </w:trPr>
        <w:tc>
          <w:tcPr>
            <w:tcW w:w="896"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学历</w:t>
            </w:r>
          </w:p>
        </w:tc>
        <w:tc>
          <w:tcPr>
            <w:tcW w:w="1439" w:type="dxa"/>
            <w:gridSpan w:val="3"/>
            <w:vAlign w:val="center"/>
          </w:tcPr>
          <w:p/>
        </w:tc>
        <w:tc>
          <w:tcPr>
            <w:tcW w:w="865"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专业</w:t>
            </w:r>
          </w:p>
        </w:tc>
        <w:tc>
          <w:tcPr>
            <w:tcW w:w="1307" w:type="dxa"/>
            <w:gridSpan w:val="3"/>
            <w:vAlign w:val="center"/>
          </w:tcPr>
          <w:p/>
        </w:tc>
        <w:tc>
          <w:tcPr>
            <w:tcW w:w="1613"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毕业学校</w:t>
            </w:r>
          </w:p>
        </w:tc>
        <w:tc>
          <w:tcPr>
            <w:tcW w:w="1800" w:type="dxa"/>
            <w:gridSpan w:val="3"/>
            <w:vAlign w:val="center"/>
          </w:tcPr>
          <w:p/>
        </w:tc>
        <w:tc>
          <w:tcPr>
            <w:tcW w:w="0"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exact"/>
        </w:trPr>
        <w:tc>
          <w:tcPr>
            <w:tcW w:w="180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证件号码</w:t>
            </w:r>
          </w:p>
        </w:tc>
        <w:tc>
          <w:tcPr>
            <w:tcW w:w="2707" w:type="dxa"/>
            <w:gridSpan w:val="5"/>
            <w:vAlign w:val="center"/>
          </w:tcPr>
          <w:p/>
        </w:tc>
        <w:tc>
          <w:tcPr>
            <w:tcW w:w="1613"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户口性质</w:t>
            </w:r>
          </w:p>
        </w:tc>
        <w:tc>
          <w:tcPr>
            <w:tcW w:w="3240"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exact"/>
        </w:trPr>
        <w:tc>
          <w:tcPr>
            <w:tcW w:w="180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技术职称</w:t>
            </w:r>
          </w:p>
        </w:tc>
        <w:tc>
          <w:tcPr>
            <w:tcW w:w="2340" w:type="dxa"/>
            <w:gridSpan w:val="4"/>
            <w:vAlign w:val="center"/>
          </w:tcPr>
          <w:p/>
        </w:tc>
        <w:tc>
          <w:tcPr>
            <w:tcW w:w="198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取得时间及单位</w:t>
            </w:r>
          </w:p>
        </w:tc>
        <w:tc>
          <w:tcPr>
            <w:tcW w:w="3240"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exact"/>
        </w:trPr>
        <w:tc>
          <w:tcPr>
            <w:tcW w:w="180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参加工作时间</w:t>
            </w:r>
          </w:p>
        </w:tc>
        <w:tc>
          <w:tcPr>
            <w:tcW w:w="2340" w:type="dxa"/>
            <w:gridSpan w:val="4"/>
            <w:vAlign w:val="center"/>
          </w:tcPr>
          <w:p/>
        </w:tc>
        <w:tc>
          <w:tcPr>
            <w:tcW w:w="198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到公司时间</w:t>
            </w:r>
          </w:p>
        </w:tc>
        <w:tc>
          <w:tcPr>
            <w:tcW w:w="3240"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trPr>
        <w:tc>
          <w:tcPr>
            <w:tcW w:w="180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家庭地址</w:t>
            </w:r>
          </w:p>
        </w:tc>
        <w:tc>
          <w:tcPr>
            <w:tcW w:w="4320" w:type="dxa"/>
            <w:gridSpan w:val="7"/>
            <w:vAlign w:val="center"/>
          </w:tcPr>
          <w:p/>
        </w:tc>
        <w:tc>
          <w:tcPr>
            <w:tcW w:w="900"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电话</w:t>
            </w:r>
          </w:p>
        </w:tc>
        <w:tc>
          <w:tcPr>
            <w:tcW w:w="234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800"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特长及爱好</w:t>
            </w:r>
          </w:p>
        </w:tc>
        <w:tc>
          <w:tcPr>
            <w:tcW w:w="7560" w:type="dxa"/>
            <w:gridSpan w:val="1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trPr>
        <w:tc>
          <w:tcPr>
            <w:tcW w:w="1080" w:type="dxa"/>
            <w:gridSpan w:val="2"/>
            <w:vMerge w:val="restart"/>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学习、工作简历</w:t>
            </w:r>
          </w:p>
        </w:tc>
        <w:tc>
          <w:tcPr>
            <w:tcW w:w="2526" w:type="dxa"/>
            <w:gridSpan w:val="4"/>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何年月至何年月</w:t>
            </w:r>
          </w:p>
        </w:tc>
        <w:tc>
          <w:tcPr>
            <w:tcW w:w="4484" w:type="dxa"/>
            <w:gridSpan w:val="8"/>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工作（学习）单位</w:t>
            </w:r>
          </w:p>
        </w:tc>
        <w:tc>
          <w:tcPr>
            <w:tcW w:w="1270" w:type="dxa"/>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9"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exact"/>
        </w:trPr>
        <w:tc>
          <w:tcPr>
            <w:tcW w:w="0" w:type="dxa"/>
            <w:gridSpan w:val="2"/>
            <w:vMerge w:val="continue"/>
            <w:vAlign w:val="center"/>
          </w:tcPr>
          <w:p/>
        </w:tc>
        <w:tc>
          <w:tcPr>
            <w:tcW w:w="2526" w:type="dxa"/>
            <w:gridSpan w:val="4"/>
            <w:vAlign w:val="center"/>
          </w:tcPr>
          <w:p/>
        </w:tc>
        <w:tc>
          <w:tcPr>
            <w:tcW w:w="4484" w:type="dxa"/>
            <w:gridSpan w:val="8"/>
            <w:vAlign w:val="center"/>
          </w:tcPr>
          <w:p/>
        </w:tc>
        <w:tc>
          <w:tcPr>
            <w:tcW w:w="12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exact"/>
        </w:trPr>
        <w:tc>
          <w:tcPr>
            <w:tcW w:w="1080" w:type="dxa"/>
            <w:gridSpan w:val="2"/>
            <w:vMerge w:val="restart"/>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家庭成员及主要社会关系</w:t>
            </w:r>
          </w:p>
        </w:tc>
        <w:tc>
          <w:tcPr>
            <w:tcW w:w="2526" w:type="dxa"/>
            <w:gridSpan w:val="4"/>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姓 名</w:t>
            </w:r>
          </w:p>
        </w:tc>
        <w:tc>
          <w:tcPr>
            <w:tcW w:w="1624" w:type="dxa"/>
            <w:gridSpan w:val="3"/>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与本人关系</w:t>
            </w:r>
          </w:p>
        </w:tc>
        <w:tc>
          <w:tcPr>
            <w:tcW w:w="1078" w:type="dxa"/>
            <w:gridSpan w:val="2"/>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性别</w:t>
            </w:r>
          </w:p>
        </w:tc>
        <w:tc>
          <w:tcPr>
            <w:tcW w:w="3052" w:type="dxa"/>
            <w:gridSpan w:val="4"/>
            <w:vAlign w:val="center"/>
          </w:tcPr>
          <w:p>
            <w:pPr>
              <w:spacing w:after="280" w:line="440" w:lineRule="exact"/>
              <w:jc w:val="center"/>
              <w:rPr>
                <w:rFonts w:hint="eastAsia" w:ascii="宋体" w:hAnsi="宋体"/>
                <w:sz w:val="24"/>
                <w:szCs w:val="28"/>
              </w:rPr>
            </w:pPr>
            <w:r>
              <w:rPr>
                <w:rFonts w:hint="eastAsia" w:ascii="SimHei" w:hAnsi="SimHei" w:eastAsia="黑体" w:cs="Adobe 宋体 Std L"/>
                <w:sz w:val="24"/>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9"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exact"/>
        </w:trPr>
        <w:tc>
          <w:tcPr>
            <w:tcW w:w="0" w:type="dxa"/>
            <w:gridSpan w:val="2"/>
            <w:vMerge w:val="continue"/>
            <w:vAlign w:val="center"/>
          </w:tcPr>
          <w:p/>
        </w:tc>
        <w:tc>
          <w:tcPr>
            <w:tcW w:w="2526" w:type="dxa"/>
            <w:gridSpan w:val="4"/>
            <w:vAlign w:val="center"/>
          </w:tcPr>
          <w:p/>
        </w:tc>
        <w:tc>
          <w:tcPr>
            <w:tcW w:w="1624" w:type="dxa"/>
            <w:gridSpan w:val="3"/>
            <w:vAlign w:val="center"/>
          </w:tcPr>
          <w:p/>
        </w:tc>
        <w:tc>
          <w:tcPr>
            <w:tcW w:w="1078" w:type="dxa"/>
            <w:gridSpan w:val="2"/>
            <w:vAlign w:val="center"/>
          </w:tcPr>
          <w:p/>
        </w:tc>
        <w:tc>
          <w:tcPr>
            <w:tcW w:w="3052" w:type="dxa"/>
            <w:gridSpan w:val="4"/>
            <w:vAlign w:val="center"/>
          </w:tcPr>
          <w:p/>
        </w:tc>
      </w:tr>
    </w:tbl>
    <w:p>
      <w:pPr>
        <w:spacing w:after="280" w:line="440" w:lineRule="auto"/>
        <w:rPr>
          <w:rFonts w:hint="eastAsia" w:ascii="宋体" w:hAnsi="宋体"/>
          <w:bCs/>
          <w:sz w:val="24"/>
        </w:rPr>
      </w:pPr>
      <w:r>
        <w:rPr>
          <w:rFonts w:hint="eastAsia" w:ascii="SimHei" w:hAnsi="SimHei" w:eastAsia="黑体" w:cs="Adobe 宋体 Std L"/>
          <w:bCs/>
          <w:sz w:val="24"/>
          <w:szCs w:val="28"/>
        </w:rPr>
        <w:t xml:space="preserve">   </w:t>
      </w:r>
      <w:r>
        <w:rPr>
          <w:rFonts w:hint="eastAsia" w:ascii="SimHei" w:hAnsi="SimHei" w:eastAsia="黑体" w:cs="Adobe 宋体 Std L"/>
          <w:bCs/>
          <w:sz w:val="24"/>
        </w:rPr>
        <w:t xml:space="preserve"> 本人郑重承诺：以上内容属实，如有虚假，后果自负。</w:t>
      </w:r>
    </w:p>
    <w:p>
      <w:pPr>
        <w:spacing w:after="280" w:line="440" w:lineRule="auto"/>
        <w:ind w:firstLine="5400" w:firstLineChars="2250"/>
        <w:rPr>
          <w:rFonts w:hint="eastAsia" w:ascii="宋体" w:hAnsi="宋体"/>
          <w:bCs/>
          <w:sz w:val="24"/>
          <w:u w:val="single"/>
        </w:rPr>
      </w:pPr>
      <w:r>
        <w:rPr>
          <w:rFonts w:hint="eastAsia" w:ascii="SimHei" w:hAnsi="SimHei" w:eastAsia="黑体" w:cs="Adobe 宋体 Std L"/>
          <w:bCs/>
          <w:sz w:val="24"/>
        </w:rPr>
        <w:t>承诺人：</w:t>
      </w:r>
      <w:r>
        <w:rPr>
          <w:rFonts w:hint="eastAsia" w:ascii="SimHei" w:hAnsi="SimHei" w:eastAsia="黑体" w:cs="Adobe 宋体 Std L"/>
          <w:bCs/>
          <w:sz w:val="24"/>
          <w:u w:val="single"/>
        </w:rPr>
        <w:t xml:space="preserve">              </w:t>
      </w:r>
    </w:p>
    <w:p>
      <w:pPr>
        <w:spacing w:after="280" w:line="440" w:lineRule="auto"/>
        <w:ind w:firstLine="5400" w:firstLineChars="2250"/>
        <w:rPr>
          <w:rFonts w:hint="eastAsia" w:ascii="宋体" w:hAnsi="宋体"/>
          <w:bCs/>
          <w:sz w:val="24"/>
        </w:rPr>
      </w:pPr>
      <w:r>
        <w:rPr>
          <w:rFonts w:hint="eastAsia" w:ascii="SimHei" w:hAnsi="SimHei" w:eastAsia="黑体" w:cs="Adobe 宋体 Std L"/>
          <w:bCs/>
          <w:sz w:val="24"/>
        </w:rPr>
        <w:t>时  间：</w:t>
      </w:r>
      <w:r>
        <w:rPr>
          <w:rFonts w:hint="eastAsia" w:ascii="SimHei" w:hAnsi="SimHei" w:eastAsia="黑体" w:cs="Adobe 宋体 Std L"/>
          <w:bCs/>
          <w:sz w:val="24"/>
          <w:u w:val="single"/>
        </w:rPr>
        <w:t xml:space="preserve">    </w:t>
      </w:r>
      <w:r>
        <w:rPr>
          <w:rFonts w:hint="eastAsia" w:ascii="SimHei" w:hAnsi="SimHei" w:eastAsia="黑体" w:cs="Adobe 宋体 Std L"/>
          <w:bCs/>
          <w:sz w:val="24"/>
        </w:rPr>
        <w:t>年</w:t>
      </w:r>
      <w:r>
        <w:rPr>
          <w:rFonts w:hint="eastAsia" w:ascii="SimHei" w:hAnsi="SimHei" w:eastAsia="黑体" w:cs="Adobe 宋体 Std L"/>
          <w:bCs/>
          <w:sz w:val="24"/>
          <w:u w:val="single"/>
        </w:rPr>
        <w:t xml:space="preserve">   </w:t>
      </w:r>
      <w:r>
        <w:rPr>
          <w:rFonts w:hint="eastAsia" w:ascii="SimHei" w:hAnsi="SimHei" w:eastAsia="黑体" w:cs="Adobe 宋体 Std L"/>
          <w:bCs/>
          <w:sz w:val="24"/>
        </w:rPr>
        <w:t>月</w:t>
      </w:r>
      <w:r>
        <w:rPr>
          <w:rFonts w:hint="eastAsia" w:ascii="SimHei" w:hAnsi="SimHei" w:eastAsia="黑体" w:cs="Adobe 宋体 Std L"/>
          <w:bCs/>
          <w:sz w:val="24"/>
          <w:u w:val="single"/>
        </w:rPr>
        <w:t xml:space="preserve">   </w:t>
      </w:r>
      <w:r>
        <w:rPr>
          <w:rFonts w:hint="eastAsia" w:ascii="SimHei" w:hAnsi="SimHei" w:eastAsia="黑体" w:cs="Adobe 宋体 Std L"/>
          <w:bCs/>
          <w:sz w:val="24"/>
        </w:rPr>
        <w:t>日</w:t>
      </w:r>
    </w:p>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XXXXX公司</w:t>
      </w:r>
    </w:p>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员工离职申请单</w:t>
      </w:r>
    </w:p>
    <w:p>
      <w:pPr>
        <w:spacing w:after="280" w:line="440" w:lineRule="auto"/>
        <w:jc w:val="right"/>
        <w:rPr>
          <w:rFonts w:hint="eastAsia" w:ascii="宋体"/>
          <w:sz w:val="24"/>
        </w:rPr>
      </w:pPr>
      <w:r>
        <w:rPr>
          <w:rFonts w:hint="eastAsia" w:ascii="SimHei" w:hAnsi="SimHei" w:eastAsia="黑体" w:cs="Adobe 宋体 Std L"/>
          <w:sz w:val="24"/>
        </w:rPr>
        <w:t>日期：     年  月  日</w:t>
      </w:r>
    </w:p>
    <w:tbl>
      <w:tblPr>
        <w:tblStyle w:val="25"/>
        <w:tblW w:w="0" w:type="auto"/>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0"/>
        <w:gridCol w:w="885"/>
        <w:gridCol w:w="555"/>
        <w:gridCol w:w="900"/>
        <w:gridCol w:w="890"/>
        <w:gridCol w:w="205"/>
        <w:gridCol w:w="705"/>
        <w:gridCol w:w="900"/>
        <w:gridCol w:w="535"/>
        <w:gridCol w:w="341"/>
        <w:gridCol w:w="2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1460" w:type="dxa"/>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姓名</w:t>
            </w:r>
          </w:p>
        </w:tc>
        <w:tc>
          <w:tcPr>
            <w:tcW w:w="1440" w:type="dxa"/>
            <w:gridSpan w:val="2"/>
            <w:tcBorders>
              <w:right w:val="single" w:color="auto" w:sz="4" w:space="0"/>
            </w:tcBorders>
            <w:vAlign w:val="center"/>
          </w:tcPr>
          <w:p/>
        </w:tc>
        <w:tc>
          <w:tcPr>
            <w:tcW w:w="900"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性别</w:t>
            </w:r>
          </w:p>
        </w:tc>
        <w:tc>
          <w:tcPr>
            <w:tcW w:w="1095" w:type="dxa"/>
            <w:gridSpan w:val="2"/>
            <w:tcBorders>
              <w:right w:val="single" w:color="auto" w:sz="4" w:space="0"/>
            </w:tcBorders>
            <w:vAlign w:val="center"/>
          </w:tcPr>
          <w:p/>
        </w:tc>
        <w:tc>
          <w:tcPr>
            <w:tcW w:w="705"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年龄</w:t>
            </w:r>
          </w:p>
        </w:tc>
        <w:tc>
          <w:tcPr>
            <w:tcW w:w="900" w:type="dxa"/>
            <w:tcBorders>
              <w:right w:val="single" w:color="auto" w:sz="4" w:space="0"/>
            </w:tcBorders>
            <w:vAlign w:val="center"/>
          </w:tcPr>
          <w:p/>
        </w:tc>
        <w:tc>
          <w:tcPr>
            <w:tcW w:w="876" w:type="dxa"/>
            <w:gridSpan w:val="2"/>
            <w:tcBorders>
              <w:left w:val="single" w:color="auto" w:sz="4" w:space="0"/>
            </w:tcBorders>
            <w:vAlign w:val="center"/>
          </w:tcPr>
          <w:p>
            <w:pPr>
              <w:widowControl/>
              <w:spacing w:after="280" w:line="440" w:lineRule="auto"/>
              <w:jc w:val="center"/>
              <w:rPr>
                <w:rFonts w:hint="eastAsia" w:ascii="宋体" w:hAnsi="宋体" w:cs="宋体"/>
                <w:kern w:val="0"/>
                <w:sz w:val="24"/>
                <w:szCs w:val="21"/>
              </w:rPr>
            </w:pPr>
            <w:r>
              <w:rPr>
                <w:rFonts w:hint="eastAsia" w:ascii="SimHei" w:hAnsi="SimHei" w:eastAsia="黑体" w:cs="Adobe 宋体 Std L"/>
                <w:kern w:val="0"/>
                <w:sz w:val="24"/>
                <w:szCs w:val="21"/>
              </w:rPr>
              <w:t>学历</w:t>
            </w:r>
          </w:p>
        </w:tc>
        <w:tc>
          <w:tcPr>
            <w:tcW w:w="2004" w:type="dxa"/>
            <w:tcBorders>
              <w:left w:val="single" w:color="auto" w:sz="4" w:space="0"/>
            </w:tcBorders>
            <w:vAlign w:val="center"/>
          </w:tcPr>
          <w:p/>
        </w:tc>
      </w:tr>
      <w:tr>
        <w:trPr>
          <w:cantSplit/>
          <w:trHeight w:val="611" w:hRule="atLeast"/>
        </w:trPr>
        <w:tc>
          <w:tcPr>
            <w:tcW w:w="1460" w:type="dxa"/>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所在部门</w:t>
            </w:r>
          </w:p>
        </w:tc>
        <w:tc>
          <w:tcPr>
            <w:tcW w:w="1440" w:type="dxa"/>
            <w:gridSpan w:val="2"/>
            <w:tcBorders>
              <w:right w:val="single" w:color="auto" w:sz="4" w:space="0"/>
            </w:tcBorders>
            <w:vAlign w:val="center"/>
          </w:tcPr>
          <w:p/>
        </w:tc>
        <w:tc>
          <w:tcPr>
            <w:tcW w:w="900"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岗位</w:t>
            </w:r>
          </w:p>
        </w:tc>
        <w:tc>
          <w:tcPr>
            <w:tcW w:w="1800" w:type="dxa"/>
            <w:gridSpan w:val="3"/>
            <w:vAlign w:val="center"/>
          </w:tcPr>
          <w:p/>
        </w:tc>
        <w:tc>
          <w:tcPr>
            <w:tcW w:w="1776" w:type="dxa"/>
            <w:gridSpan w:val="3"/>
            <w:vAlign w:val="center"/>
          </w:tcPr>
          <w:p>
            <w:pPr>
              <w:widowControl/>
              <w:spacing w:after="280" w:line="440" w:lineRule="auto"/>
              <w:jc w:val="center"/>
              <w:rPr>
                <w:rFonts w:hint="eastAsia" w:ascii="宋体" w:hAnsi="宋体" w:cs="宋体"/>
                <w:kern w:val="0"/>
                <w:sz w:val="24"/>
                <w:szCs w:val="21"/>
              </w:rPr>
            </w:pPr>
            <w:r>
              <w:rPr>
                <w:rFonts w:hint="eastAsia" w:ascii="SimHei" w:hAnsi="SimHei" w:eastAsia="黑体" w:cs="Adobe 宋体 Std L"/>
                <w:kern w:val="0"/>
                <w:sz w:val="24"/>
                <w:szCs w:val="21"/>
              </w:rPr>
              <w:t>政治面貌</w:t>
            </w:r>
          </w:p>
        </w:tc>
        <w:tc>
          <w:tcPr>
            <w:tcW w:w="2004" w:type="dxa"/>
            <w:tcBorders>
              <w:left w:val="single" w:color="auto" w:sz="4" w:space="0"/>
            </w:tcBorders>
            <w:vAlign w:val="center"/>
          </w:tcPr>
          <w:p/>
        </w:tc>
      </w:tr>
      <w:tr>
        <w:trPr>
          <w:cantSplit/>
          <w:trHeight w:val="604" w:hRule="atLeast"/>
        </w:trPr>
        <w:tc>
          <w:tcPr>
            <w:tcW w:w="2345" w:type="dxa"/>
            <w:gridSpan w:val="2"/>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参加工作时间</w:t>
            </w:r>
          </w:p>
        </w:tc>
        <w:tc>
          <w:tcPr>
            <w:tcW w:w="2345" w:type="dxa"/>
            <w:gridSpan w:val="3"/>
            <w:tcBorders>
              <w:right w:val="single" w:color="auto" w:sz="4" w:space="0"/>
            </w:tcBorders>
            <w:vAlign w:val="center"/>
          </w:tcPr>
          <w:p/>
        </w:tc>
        <w:tc>
          <w:tcPr>
            <w:tcW w:w="2345" w:type="dxa"/>
            <w:gridSpan w:val="4"/>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入公司时间</w:t>
            </w:r>
          </w:p>
        </w:tc>
        <w:tc>
          <w:tcPr>
            <w:tcW w:w="2345" w:type="dxa"/>
            <w:gridSpan w:val="2"/>
            <w:vAlign w:val="center"/>
          </w:tcPr>
          <w:p/>
        </w:tc>
      </w:tr>
      <w:tr>
        <w:trPr>
          <w:trHeight w:val="925" w:hRule="atLeast"/>
        </w:trPr>
        <w:tc>
          <w:tcPr>
            <w:tcW w:w="1460" w:type="dxa"/>
            <w:tcBorders>
              <w:bottom w:val="single" w:color="auto" w:sz="4" w:space="0"/>
            </w:tcBorders>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离职时间</w:t>
            </w:r>
          </w:p>
        </w:tc>
        <w:tc>
          <w:tcPr>
            <w:tcW w:w="7920" w:type="dxa"/>
            <w:gridSpan w:val="10"/>
            <w:tcBorders>
              <w:bottom w:val="single" w:color="auto" w:sz="4" w:space="0"/>
            </w:tcBorders>
            <w:vAlign w:val="center"/>
          </w:tcPr>
          <w:p/>
        </w:tc>
      </w:tr>
      <w:tr>
        <w:trPr>
          <w:trHeight w:val="2493" w:hRule="atLeast"/>
        </w:trPr>
        <w:tc>
          <w:tcPr>
            <w:tcW w:w="1460"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离</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职</w:t>
            </w:r>
          </w:p>
          <w:p>
            <w:pPr>
              <w:widowControl/>
              <w:spacing w:after="280" w:line="440" w:lineRule="auto"/>
              <w:jc w:val="center"/>
              <w:rPr>
                <w:rFonts w:hint="eastAsia" w:ascii="宋体" w:hAnsi="宋体"/>
                <w:kern w:val="0"/>
                <w:sz w:val="24"/>
                <w:szCs w:val="21"/>
              </w:rPr>
            </w:pPr>
            <w:r>
              <w:rPr>
                <w:rFonts w:ascii="SimHei" w:hAnsi="SimHei" w:eastAsia="黑体" w:cs="Adobe 宋体 Std L"/>
                <w:kern w:val="0"/>
                <w:sz w:val="24"/>
                <w:szCs w:val="21"/>
              </w:rPr>
              <w:t>事</w:t>
            </w:r>
          </w:p>
          <w:p>
            <w:pPr>
              <w:widowControl/>
              <w:spacing w:after="280" w:line="440" w:lineRule="auto"/>
              <w:jc w:val="center"/>
              <w:rPr>
                <w:rFonts w:ascii="宋体" w:hAnsi="宋体"/>
                <w:kern w:val="0"/>
                <w:sz w:val="24"/>
                <w:szCs w:val="21"/>
              </w:rPr>
            </w:pPr>
            <w:r>
              <w:rPr>
                <w:rFonts w:ascii="SimHei" w:hAnsi="SimHei" w:eastAsia="黑体" w:cs="Adobe 宋体 Std L"/>
                <w:kern w:val="0"/>
                <w:sz w:val="24"/>
                <w:szCs w:val="21"/>
              </w:rPr>
              <w:t>由</w:t>
            </w:r>
          </w:p>
        </w:tc>
        <w:tc>
          <w:tcPr>
            <w:tcW w:w="7920" w:type="dxa"/>
            <w:gridSpan w:val="10"/>
            <w:vAlign w:val="center"/>
          </w:tcPr>
          <w:p/>
        </w:tc>
      </w:tr>
      <w:tr>
        <w:trPr>
          <w:trHeight w:val="1536" w:hRule="atLeast"/>
        </w:trPr>
        <w:tc>
          <w:tcPr>
            <w:tcW w:w="1460" w:type="dxa"/>
            <w:vAlign w:val="center"/>
          </w:tcPr>
          <w:p>
            <w:pPr>
              <w:widowControl/>
              <w:spacing w:after="280" w:line="440" w:lineRule="auto"/>
              <w:jc w:val="center"/>
              <w:rPr>
                <w:rFonts w:ascii="宋体" w:hAnsi="宋体"/>
                <w:kern w:val="0"/>
                <w:sz w:val="24"/>
                <w:szCs w:val="21"/>
              </w:rPr>
            </w:pPr>
            <w:r>
              <w:rPr>
                <w:rFonts w:ascii="SimHei" w:hAnsi="SimHei" w:eastAsia="黑体" w:cs="Adobe 宋体 Std L"/>
                <w:kern w:val="0"/>
                <w:sz w:val="24"/>
                <w:szCs w:val="21"/>
              </w:rPr>
              <w:t>部  门</w:t>
            </w:r>
          </w:p>
          <w:p>
            <w:pPr>
              <w:spacing w:after="280" w:line="440" w:lineRule="auto"/>
              <w:jc w:val="center"/>
              <w:rPr>
                <w:rFonts w:ascii="宋体" w:hAnsi="宋体"/>
                <w:kern w:val="0"/>
                <w:sz w:val="24"/>
                <w:szCs w:val="21"/>
              </w:rPr>
            </w:pPr>
            <w:r>
              <w:rPr>
                <w:rFonts w:ascii="SimHei" w:hAnsi="SimHei" w:eastAsia="黑体" w:cs="Adobe 宋体 Std L"/>
                <w:kern w:val="0"/>
                <w:sz w:val="24"/>
                <w:szCs w:val="21"/>
              </w:rPr>
              <w:t>意  见</w:t>
            </w:r>
          </w:p>
        </w:tc>
        <w:tc>
          <w:tcPr>
            <w:tcW w:w="7920" w:type="dxa"/>
            <w:gridSpan w:val="10"/>
            <w:vAlign w:val="center"/>
          </w:tcPr>
          <w:p/>
        </w:tc>
      </w:tr>
      <w:tr>
        <w:trPr>
          <w:trHeight w:val="1248" w:hRule="atLeast"/>
        </w:trPr>
        <w:tc>
          <w:tcPr>
            <w:tcW w:w="1460"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办公室</w:t>
            </w:r>
          </w:p>
          <w:p>
            <w:pPr>
              <w:spacing w:after="280" w:line="440" w:lineRule="auto"/>
              <w:jc w:val="center"/>
              <w:rPr>
                <w:rFonts w:ascii="宋体" w:hAnsi="宋体"/>
                <w:kern w:val="0"/>
                <w:sz w:val="24"/>
                <w:szCs w:val="21"/>
              </w:rPr>
            </w:pPr>
            <w:r>
              <w:rPr>
                <w:rFonts w:ascii="SimHei" w:hAnsi="SimHei" w:eastAsia="黑体" w:cs="Adobe 宋体 Std L"/>
                <w:kern w:val="0"/>
                <w:sz w:val="24"/>
                <w:szCs w:val="21"/>
              </w:rPr>
              <w:t>意  见</w:t>
            </w:r>
          </w:p>
        </w:tc>
        <w:tc>
          <w:tcPr>
            <w:tcW w:w="7920" w:type="dxa"/>
            <w:gridSpan w:val="10"/>
            <w:vAlign w:val="center"/>
          </w:tcPr>
          <w:p/>
        </w:tc>
      </w:tr>
      <w:tr>
        <w:trPr>
          <w:trHeight w:val="1080" w:hRule="atLeast"/>
        </w:trPr>
        <w:tc>
          <w:tcPr>
            <w:tcW w:w="1460"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分管领导</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意   见</w:t>
            </w:r>
          </w:p>
        </w:tc>
        <w:tc>
          <w:tcPr>
            <w:tcW w:w="7920" w:type="dxa"/>
            <w:gridSpan w:val="10"/>
            <w:vAlign w:val="center"/>
          </w:tcPr>
          <w:p/>
        </w:tc>
      </w:tr>
      <w:tr>
        <w:trPr>
          <w:trHeight w:val="1387" w:hRule="atLeast"/>
        </w:trPr>
        <w:tc>
          <w:tcPr>
            <w:tcW w:w="1460" w:type="dxa"/>
            <w:tcBorders>
              <w:bottom w:val="single" w:color="auto" w:sz="4" w:space="0"/>
            </w:tcBorders>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总经理</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批  示</w:t>
            </w:r>
          </w:p>
        </w:tc>
        <w:tc>
          <w:tcPr>
            <w:tcW w:w="7920" w:type="dxa"/>
            <w:gridSpan w:val="10"/>
            <w:tcBorders>
              <w:bottom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0" w:hRule="atLeast"/>
        </w:trPr>
        <w:tc>
          <w:tcPr>
            <w:tcW w:w="1460" w:type="dxa"/>
            <w:tcBorders>
              <w:top w:val="single" w:color="auto" w:sz="4" w:space="0"/>
            </w:tcBorders>
            <w:vAlign w:val="center"/>
          </w:tcPr>
          <w:p>
            <w:pPr>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备 注</w:t>
            </w:r>
          </w:p>
        </w:tc>
        <w:tc>
          <w:tcPr>
            <w:tcW w:w="7920" w:type="dxa"/>
            <w:gridSpan w:val="10"/>
            <w:tcBorders>
              <w:top w:val="single" w:color="auto" w:sz="4" w:space="0"/>
            </w:tcBorders>
            <w:vAlign w:val="center"/>
          </w:tcPr>
          <w:p/>
        </w:tc>
      </w:tr>
    </w:tbl>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XXXXX公司</w:t>
      </w:r>
    </w:p>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员工辞退申请单</w:t>
      </w:r>
    </w:p>
    <w:p>
      <w:pPr>
        <w:spacing w:after="280" w:line="440" w:lineRule="auto"/>
        <w:ind w:right="120"/>
        <w:jc w:val="right"/>
        <w:rPr>
          <w:rFonts w:hint="eastAsia" w:ascii="宋体"/>
          <w:sz w:val="24"/>
        </w:rPr>
      </w:pPr>
      <w:r>
        <w:rPr>
          <w:rFonts w:hint="eastAsia" w:ascii="SimHei" w:hAnsi="SimHei" w:eastAsia="黑体" w:cs="Adobe 宋体 Std L"/>
          <w:sz w:val="24"/>
        </w:rPr>
        <w:t>日期：   年   月   日</w:t>
      </w:r>
    </w:p>
    <w:tbl>
      <w:tblPr>
        <w:tblStyle w:val="2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6"/>
        <w:gridCol w:w="1620"/>
        <w:gridCol w:w="900"/>
        <w:gridCol w:w="915"/>
        <w:gridCol w:w="885"/>
        <w:gridCol w:w="1080"/>
        <w:gridCol w:w="876"/>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1676" w:type="dxa"/>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姓名</w:t>
            </w:r>
          </w:p>
        </w:tc>
        <w:tc>
          <w:tcPr>
            <w:tcW w:w="1620" w:type="dxa"/>
            <w:tcBorders>
              <w:right w:val="single" w:color="auto" w:sz="4" w:space="0"/>
            </w:tcBorders>
            <w:vAlign w:val="center"/>
          </w:tcPr>
          <w:p/>
        </w:tc>
        <w:tc>
          <w:tcPr>
            <w:tcW w:w="900"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性别</w:t>
            </w:r>
          </w:p>
        </w:tc>
        <w:tc>
          <w:tcPr>
            <w:tcW w:w="915" w:type="dxa"/>
            <w:tcBorders>
              <w:right w:val="single" w:color="auto" w:sz="4" w:space="0"/>
            </w:tcBorders>
            <w:vAlign w:val="center"/>
          </w:tcPr>
          <w:p/>
        </w:tc>
        <w:tc>
          <w:tcPr>
            <w:tcW w:w="885"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年龄</w:t>
            </w:r>
          </w:p>
        </w:tc>
        <w:tc>
          <w:tcPr>
            <w:tcW w:w="1080" w:type="dxa"/>
            <w:tcBorders>
              <w:right w:val="single" w:color="auto" w:sz="4" w:space="0"/>
            </w:tcBorders>
            <w:vAlign w:val="center"/>
          </w:tcPr>
          <w:p/>
        </w:tc>
        <w:tc>
          <w:tcPr>
            <w:tcW w:w="876" w:type="dxa"/>
            <w:tcBorders>
              <w:left w:val="single" w:color="auto" w:sz="4" w:space="0"/>
            </w:tcBorders>
            <w:vAlign w:val="center"/>
          </w:tcPr>
          <w:p>
            <w:pPr>
              <w:widowControl/>
              <w:spacing w:after="280" w:line="440" w:lineRule="auto"/>
              <w:jc w:val="center"/>
              <w:rPr>
                <w:rFonts w:hint="eastAsia" w:ascii="宋体" w:hAnsi="宋体" w:cs="宋体"/>
                <w:kern w:val="0"/>
                <w:sz w:val="24"/>
                <w:szCs w:val="21"/>
              </w:rPr>
            </w:pPr>
            <w:r>
              <w:rPr>
                <w:rFonts w:hint="eastAsia" w:ascii="SimHei" w:hAnsi="SimHei" w:eastAsia="黑体" w:cs="Adobe 宋体 Std L"/>
                <w:kern w:val="0"/>
                <w:sz w:val="24"/>
                <w:szCs w:val="21"/>
              </w:rPr>
              <w:t>学历</w:t>
            </w:r>
          </w:p>
        </w:tc>
        <w:tc>
          <w:tcPr>
            <w:tcW w:w="1644" w:type="dxa"/>
            <w:tcBorders>
              <w:left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55" w:hRule="atLeast"/>
        </w:trPr>
        <w:tc>
          <w:tcPr>
            <w:tcW w:w="1676" w:type="dxa"/>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所在部门</w:t>
            </w:r>
          </w:p>
        </w:tc>
        <w:tc>
          <w:tcPr>
            <w:tcW w:w="1620" w:type="dxa"/>
            <w:tcBorders>
              <w:right w:val="single" w:color="auto" w:sz="4" w:space="0"/>
            </w:tcBorders>
            <w:vAlign w:val="center"/>
          </w:tcPr>
          <w:p/>
        </w:tc>
        <w:tc>
          <w:tcPr>
            <w:tcW w:w="900" w:type="dxa"/>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岗位</w:t>
            </w:r>
          </w:p>
        </w:tc>
        <w:tc>
          <w:tcPr>
            <w:tcW w:w="1800" w:type="dxa"/>
            <w:gridSpan w:val="2"/>
            <w:vAlign w:val="center"/>
          </w:tcPr>
          <w:p/>
        </w:tc>
        <w:tc>
          <w:tcPr>
            <w:tcW w:w="1956" w:type="dxa"/>
            <w:gridSpan w:val="2"/>
            <w:vAlign w:val="center"/>
          </w:tcPr>
          <w:p>
            <w:pPr>
              <w:widowControl/>
              <w:spacing w:after="280" w:line="440" w:lineRule="auto"/>
              <w:jc w:val="center"/>
              <w:rPr>
                <w:rFonts w:hint="eastAsia" w:ascii="宋体" w:hAnsi="宋体" w:cs="宋体"/>
                <w:kern w:val="0"/>
                <w:sz w:val="24"/>
                <w:szCs w:val="21"/>
              </w:rPr>
            </w:pPr>
            <w:r>
              <w:rPr>
                <w:rFonts w:hint="eastAsia" w:ascii="SimHei" w:hAnsi="SimHei" w:eastAsia="黑体" w:cs="Adobe 宋体 Std L"/>
                <w:kern w:val="0"/>
                <w:sz w:val="24"/>
                <w:szCs w:val="21"/>
              </w:rPr>
              <w:t>政治面貌</w:t>
            </w:r>
          </w:p>
        </w:tc>
        <w:tc>
          <w:tcPr>
            <w:tcW w:w="1644" w:type="dxa"/>
            <w:tcBorders>
              <w:left w:val="single" w:color="auto" w:sz="4" w:space="0"/>
            </w:tcBorders>
            <w:vAlign w:val="center"/>
          </w:tcPr>
          <w:p/>
        </w:tc>
      </w:tr>
      <w:tr>
        <w:trPr>
          <w:cantSplit/>
          <w:trHeight w:val="630" w:hRule="atLeast"/>
        </w:trPr>
        <w:tc>
          <w:tcPr>
            <w:tcW w:w="1676" w:type="dxa"/>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参加工作时间</w:t>
            </w:r>
          </w:p>
        </w:tc>
        <w:tc>
          <w:tcPr>
            <w:tcW w:w="2520" w:type="dxa"/>
            <w:gridSpan w:val="2"/>
            <w:tcBorders>
              <w:right w:val="single" w:color="auto" w:sz="4" w:space="0"/>
            </w:tcBorders>
            <w:vAlign w:val="center"/>
          </w:tcPr>
          <w:p/>
        </w:tc>
        <w:tc>
          <w:tcPr>
            <w:tcW w:w="1800" w:type="dxa"/>
            <w:gridSpan w:val="2"/>
            <w:tcBorders>
              <w:left w:val="single" w:color="auto" w:sz="4" w:space="0"/>
            </w:tcBorders>
            <w:vAlign w:val="center"/>
          </w:tcPr>
          <w:p>
            <w:pPr>
              <w:spacing w:after="280" w:line="440" w:lineRule="auto"/>
              <w:jc w:val="center"/>
              <w:rPr>
                <w:rFonts w:hint="eastAsia" w:ascii="宋体" w:hAnsi="宋体"/>
                <w:sz w:val="24"/>
                <w:szCs w:val="28"/>
              </w:rPr>
            </w:pPr>
            <w:r>
              <w:rPr>
                <w:rFonts w:hint="eastAsia" w:ascii="SimHei" w:hAnsi="SimHei" w:eastAsia="黑体" w:cs="Adobe 宋体 Std L"/>
                <w:sz w:val="24"/>
                <w:szCs w:val="28"/>
              </w:rPr>
              <w:t>入公司时间</w:t>
            </w:r>
          </w:p>
        </w:tc>
        <w:tc>
          <w:tcPr>
            <w:tcW w:w="3600" w:type="dxa"/>
            <w:gridSpan w:val="3"/>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4" w:hRule="atLeast"/>
        </w:trPr>
        <w:tc>
          <w:tcPr>
            <w:tcW w:w="1676" w:type="dxa"/>
            <w:tcBorders>
              <w:bottom w:val="single" w:color="auto" w:sz="4" w:space="0"/>
            </w:tcBorders>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拟辞退时间</w:t>
            </w:r>
          </w:p>
        </w:tc>
        <w:tc>
          <w:tcPr>
            <w:tcW w:w="7920" w:type="dxa"/>
            <w:gridSpan w:val="7"/>
            <w:tcBorders>
              <w:bottom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61" w:hRule="atLeast"/>
        </w:trPr>
        <w:tc>
          <w:tcPr>
            <w:tcW w:w="1676"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辞</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退</w:t>
            </w:r>
          </w:p>
          <w:p>
            <w:pPr>
              <w:widowControl/>
              <w:spacing w:after="280" w:line="440" w:lineRule="auto"/>
              <w:jc w:val="center"/>
              <w:rPr>
                <w:rFonts w:hint="eastAsia" w:ascii="宋体" w:hAnsi="宋体"/>
                <w:kern w:val="0"/>
                <w:sz w:val="24"/>
                <w:szCs w:val="21"/>
              </w:rPr>
            </w:pPr>
            <w:r>
              <w:rPr>
                <w:rFonts w:ascii="SimHei" w:hAnsi="SimHei" w:eastAsia="黑体" w:cs="Adobe 宋体 Std L"/>
                <w:kern w:val="0"/>
                <w:sz w:val="24"/>
                <w:szCs w:val="21"/>
              </w:rPr>
              <w:t>事</w:t>
            </w:r>
          </w:p>
          <w:p>
            <w:pPr>
              <w:widowControl/>
              <w:spacing w:after="280" w:line="440" w:lineRule="auto"/>
              <w:jc w:val="center"/>
              <w:rPr>
                <w:rFonts w:ascii="宋体" w:hAnsi="宋体"/>
                <w:kern w:val="0"/>
                <w:sz w:val="24"/>
                <w:szCs w:val="21"/>
              </w:rPr>
            </w:pPr>
            <w:r>
              <w:rPr>
                <w:rFonts w:ascii="SimHei" w:hAnsi="SimHei" w:eastAsia="黑体" w:cs="Adobe 宋体 Std L"/>
                <w:kern w:val="0"/>
                <w:sz w:val="24"/>
                <w:szCs w:val="21"/>
              </w:rPr>
              <w:t>由</w:t>
            </w:r>
          </w:p>
        </w:tc>
        <w:tc>
          <w:tcPr>
            <w:tcW w:w="7920" w:type="dxa"/>
            <w:gridSpan w:val="7"/>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1676" w:type="dxa"/>
            <w:vAlign w:val="center"/>
          </w:tcPr>
          <w:p>
            <w:pPr>
              <w:widowControl/>
              <w:spacing w:after="280" w:line="440" w:lineRule="auto"/>
              <w:jc w:val="center"/>
              <w:rPr>
                <w:rFonts w:ascii="宋体" w:hAnsi="宋体"/>
                <w:kern w:val="0"/>
                <w:sz w:val="24"/>
                <w:szCs w:val="21"/>
              </w:rPr>
            </w:pPr>
            <w:r>
              <w:rPr>
                <w:rFonts w:ascii="SimHei" w:hAnsi="SimHei" w:eastAsia="黑体" w:cs="Adobe 宋体 Std L"/>
                <w:kern w:val="0"/>
                <w:sz w:val="24"/>
                <w:szCs w:val="21"/>
              </w:rPr>
              <w:t>部  门</w:t>
            </w:r>
          </w:p>
          <w:p>
            <w:pPr>
              <w:spacing w:after="280" w:line="440" w:lineRule="auto"/>
              <w:jc w:val="center"/>
              <w:rPr>
                <w:rFonts w:ascii="宋体" w:hAnsi="宋体"/>
                <w:kern w:val="0"/>
                <w:sz w:val="24"/>
                <w:szCs w:val="21"/>
              </w:rPr>
            </w:pPr>
            <w:r>
              <w:rPr>
                <w:rFonts w:ascii="SimHei" w:hAnsi="SimHei" w:eastAsia="黑体" w:cs="Adobe 宋体 Std L"/>
                <w:kern w:val="0"/>
                <w:sz w:val="24"/>
                <w:szCs w:val="21"/>
              </w:rPr>
              <w:t>意  见</w:t>
            </w:r>
          </w:p>
        </w:tc>
        <w:tc>
          <w:tcPr>
            <w:tcW w:w="7920" w:type="dxa"/>
            <w:gridSpan w:val="7"/>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3" w:hRule="atLeast"/>
        </w:trPr>
        <w:tc>
          <w:tcPr>
            <w:tcW w:w="1676"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办公室</w:t>
            </w:r>
          </w:p>
          <w:p>
            <w:pPr>
              <w:spacing w:after="280" w:line="440" w:lineRule="auto"/>
              <w:jc w:val="center"/>
              <w:rPr>
                <w:rFonts w:ascii="宋体" w:hAnsi="宋体"/>
                <w:kern w:val="0"/>
                <w:sz w:val="24"/>
                <w:szCs w:val="21"/>
              </w:rPr>
            </w:pPr>
            <w:r>
              <w:rPr>
                <w:rFonts w:ascii="SimHei" w:hAnsi="SimHei" w:eastAsia="黑体" w:cs="Adobe 宋体 Std L"/>
                <w:kern w:val="0"/>
                <w:sz w:val="24"/>
                <w:szCs w:val="21"/>
              </w:rPr>
              <w:t>意  见</w:t>
            </w:r>
          </w:p>
        </w:tc>
        <w:tc>
          <w:tcPr>
            <w:tcW w:w="7920" w:type="dxa"/>
            <w:gridSpan w:val="7"/>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2" w:hRule="atLeast"/>
        </w:trPr>
        <w:tc>
          <w:tcPr>
            <w:tcW w:w="1676" w:type="dxa"/>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分管领导</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意   见</w:t>
            </w:r>
          </w:p>
        </w:tc>
        <w:tc>
          <w:tcPr>
            <w:tcW w:w="7920" w:type="dxa"/>
            <w:gridSpan w:val="7"/>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3" w:hRule="atLeast"/>
        </w:trPr>
        <w:tc>
          <w:tcPr>
            <w:tcW w:w="1676" w:type="dxa"/>
            <w:tcBorders>
              <w:bottom w:val="single" w:color="auto" w:sz="4" w:space="0"/>
            </w:tcBorders>
            <w:vAlign w:val="center"/>
          </w:tcPr>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总经理</w:t>
            </w:r>
          </w:p>
          <w:p>
            <w:pPr>
              <w:widowControl/>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批  示</w:t>
            </w:r>
          </w:p>
        </w:tc>
        <w:tc>
          <w:tcPr>
            <w:tcW w:w="7920" w:type="dxa"/>
            <w:gridSpan w:val="7"/>
            <w:tcBorders>
              <w:bottom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6" w:hRule="atLeast"/>
        </w:trPr>
        <w:tc>
          <w:tcPr>
            <w:tcW w:w="1676" w:type="dxa"/>
            <w:tcBorders>
              <w:top w:val="single" w:color="auto" w:sz="4" w:space="0"/>
            </w:tcBorders>
            <w:vAlign w:val="center"/>
          </w:tcPr>
          <w:p>
            <w:pPr>
              <w:spacing w:after="280" w:line="440" w:lineRule="auto"/>
              <w:jc w:val="center"/>
              <w:rPr>
                <w:rFonts w:hint="eastAsia" w:ascii="宋体" w:hAnsi="宋体"/>
                <w:kern w:val="0"/>
                <w:sz w:val="24"/>
                <w:szCs w:val="21"/>
              </w:rPr>
            </w:pPr>
            <w:r>
              <w:rPr>
                <w:rFonts w:hint="eastAsia" w:ascii="SimHei" w:hAnsi="SimHei" w:eastAsia="黑体" w:cs="Adobe 宋体 Std L"/>
                <w:kern w:val="0"/>
                <w:sz w:val="24"/>
                <w:szCs w:val="21"/>
              </w:rPr>
              <w:t>备 注</w:t>
            </w:r>
          </w:p>
        </w:tc>
        <w:tc>
          <w:tcPr>
            <w:tcW w:w="7920" w:type="dxa"/>
            <w:gridSpan w:val="7"/>
            <w:tcBorders>
              <w:top w:val="single" w:color="auto" w:sz="4" w:space="0"/>
            </w:tcBorders>
            <w:vAlign w:val="center"/>
          </w:tcPr>
          <w:p/>
        </w:tc>
      </w:tr>
    </w:tbl>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XXXXX公司</w:t>
      </w:r>
    </w:p>
    <w:p>
      <w:pPr>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员工离职交接单</w:t>
      </w:r>
    </w:p>
    <w:p>
      <w:pPr>
        <w:spacing w:after="280" w:line="440" w:lineRule="auto"/>
        <w:jc w:val="right"/>
        <w:rPr>
          <w:rFonts w:hint="eastAsia" w:ascii="宋体" w:hAnsi="宋体" w:cs="宋体"/>
          <w:kern w:val="0"/>
          <w:sz w:val="24"/>
        </w:rPr>
      </w:pPr>
      <w:r>
        <w:rPr>
          <w:rFonts w:hint="eastAsia" w:ascii="SimHei" w:hAnsi="SimHei" w:eastAsia="黑体" w:cs="Adobe 宋体 Std L"/>
          <w:kern w:val="0"/>
          <w:sz w:val="24"/>
        </w:rPr>
        <w:t>填写时间：   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96"/>
        <w:gridCol w:w="764"/>
        <w:gridCol w:w="956"/>
        <w:gridCol w:w="1578"/>
        <w:gridCol w:w="1516"/>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姓名</w:t>
            </w:r>
          </w:p>
        </w:tc>
        <w:tc>
          <w:tcPr>
            <w:tcW w:w="1960" w:type="dxa"/>
            <w:gridSpan w:val="2"/>
            <w:vAlign w:val="center"/>
          </w:tcPr>
          <w:p/>
        </w:tc>
        <w:tc>
          <w:tcPr>
            <w:tcW w:w="95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岗位</w:t>
            </w:r>
          </w:p>
        </w:tc>
        <w:tc>
          <w:tcPr>
            <w:tcW w:w="1578" w:type="dxa"/>
            <w:vAlign w:val="center"/>
          </w:tcPr>
          <w:p/>
        </w:tc>
        <w:tc>
          <w:tcPr>
            <w:tcW w:w="151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所在部门</w:t>
            </w:r>
          </w:p>
        </w:tc>
        <w:tc>
          <w:tcPr>
            <w:tcW w:w="2262" w:type="dxa"/>
            <w:vAlign w:val="center"/>
          </w:tcPr>
          <w:p/>
        </w:tc>
      </w:tr>
      <w:tr>
        <w:tc>
          <w:tcPr>
            <w:tcW w:w="1196" w:type="dxa"/>
            <w:vMerge w:val="restart"/>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事</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项</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交</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接</w:t>
            </w:r>
          </w:p>
        </w:tc>
        <w:tc>
          <w:tcPr>
            <w:tcW w:w="8272" w:type="dxa"/>
            <w:gridSpan w:val="6"/>
          </w:tcPr>
          <w:p>
            <w:pPr>
              <w:spacing w:after="280" w:line="440" w:lineRule="auto"/>
              <w:rPr>
                <w:rFonts w:hint="eastAsia" w:ascii="宋体" w:hAnsi="宋体" w:cs="宋体"/>
                <w:kern w:val="0"/>
                <w:sz w:val="24"/>
              </w:rPr>
            </w:pPr>
            <w:r>
              <w:rPr>
                <w:rFonts w:hint="eastAsia" w:ascii="SimHei" w:hAnsi="SimHei" w:eastAsia="黑体" w:cs="Adobe 宋体 Std L"/>
                <w:kern w:val="0"/>
                <w:sz w:val="24"/>
              </w:rPr>
              <w:t>已完成事项</w:t>
            </w:r>
          </w:p>
          <w:p>
            <w:pPr>
              <w:spacing w:after="280" w:line="440" w:lineRule="auto"/>
              <w:ind w:firstLine="3360" w:firstLineChars="1400"/>
              <w:rPr>
                <w:rFonts w:hint="eastAsia" w:ascii="宋体" w:hAnsi="宋体" w:cs="宋体"/>
                <w:kern w:val="0"/>
                <w:sz w:val="24"/>
              </w:rPr>
            </w:pPr>
            <w:r>
              <w:rPr>
                <w:rFonts w:hint="eastAsia" w:ascii="SimHei" w:hAnsi="SimHei" w:eastAsia="黑体" w:cs="Adobe 宋体 Std L"/>
                <w:kern w:val="0"/>
                <w:sz w:val="24"/>
              </w:rPr>
              <w:t>接交人：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Merge w:val="continue"/>
          </w:tcPr>
          <w:p/>
        </w:tc>
        <w:tc>
          <w:tcPr>
            <w:tcW w:w="8272" w:type="dxa"/>
            <w:gridSpan w:val="6"/>
          </w:tcPr>
          <w:p>
            <w:pPr>
              <w:spacing w:after="280" w:line="440" w:lineRule="auto"/>
              <w:rPr>
                <w:rFonts w:hint="eastAsia" w:ascii="宋体" w:hAnsi="宋体" w:cs="宋体"/>
                <w:kern w:val="0"/>
                <w:sz w:val="24"/>
              </w:rPr>
            </w:pPr>
            <w:r>
              <w:rPr>
                <w:rFonts w:hint="eastAsia" w:ascii="SimHei" w:hAnsi="SimHei" w:eastAsia="黑体" w:cs="Adobe 宋体 Std L"/>
                <w:kern w:val="0"/>
                <w:sz w:val="24"/>
              </w:rPr>
              <w:t>正在开展事项</w:t>
            </w:r>
          </w:p>
          <w:p>
            <w:pPr>
              <w:spacing w:after="280" w:line="440" w:lineRule="auto"/>
              <w:ind w:firstLine="3360" w:firstLineChars="1400"/>
              <w:rPr>
                <w:rFonts w:hint="eastAsia" w:ascii="宋体" w:hAnsi="宋体" w:cs="宋体"/>
                <w:kern w:val="0"/>
                <w:sz w:val="24"/>
              </w:rPr>
            </w:pPr>
            <w:r>
              <w:rPr>
                <w:rFonts w:hint="eastAsia" w:ascii="SimHei" w:hAnsi="SimHei" w:eastAsia="黑体" w:cs="Adobe 宋体 Std L"/>
                <w:kern w:val="0"/>
                <w:sz w:val="24"/>
              </w:rPr>
              <w:t>接交人：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Merge w:val="continue"/>
          </w:tcPr>
          <w:p/>
        </w:tc>
        <w:tc>
          <w:tcPr>
            <w:tcW w:w="8272" w:type="dxa"/>
            <w:gridSpan w:val="6"/>
          </w:tcPr>
          <w:p>
            <w:pPr>
              <w:spacing w:after="280" w:line="440" w:lineRule="auto"/>
              <w:rPr>
                <w:rFonts w:hint="eastAsia" w:ascii="宋体" w:hAnsi="宋体" w:cs="宋体"/>
                <w:kern w:val="0"/>
                <w:sz w:val="24"/>
              </w:rPr>
            </w:pPr>
            <w:r>
              <w:rPr>
                <w:rFonts w:hint="eastAsia" w:ascii="SimHei" w:hAnsi="SimHei" w:eastAsia="黑体" w:cs="Adobe 宋体 Std L"/>
                <w:kern w:val="0"/>
                <w:sz w:val="24"/>
              </w:rPr>
              <w:t>计划事项</w:t>
            </w:r>
          </w:p>
          <w:p>
            <w:pPr>
              <w:spacing w:after="280" w:line="440" w:lineRule="auto"/>
              <w:ind w:firstLine="3360" w:firstLineChars="1400"/>
              <w:rPr>
                <w:rFonts w:hint="eastAsia" w:ascii="宋体" w:hAnsi="宋体" w:cs="宋体"/>
                <w:kern w:val="0"/>
                <w:sz w:val="24"/>
              </w:rPr>
            </w:pPr>
            <w:r>
              <w:rPr>
                <w:rFonts w:hint="eastAsia" w:ascii="SimHei" w:hAnsi="SimHei" w:eastAsia="黑体" w:cs="Adobe 宋体 Std L"/>
                <w:kern w:val="0"/>
                <w:sz w:val="24"/>
              </w:rPr>
              <w:t>接交人：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4" w:hRule="atLeast"/>
        </w:trPr>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物品</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交接</w:t>
            </w:r>
          </w:p>
        </w:tc>
        <w:tc>
          <w:tcPr>
            <w:tcW w:w="8272" w:type="dxa"/>
            <w:gridSpan w:val="6"/>
          </w:tcPr>
          <w:p>
            <w:pPr>
              <w:spacing w:after="280" w:line="440" w:lineRule="auto"/>
              <w:ind w:firstLine="480" w:firstLineChars="200"/>
              <w:rPr>
                <w:rFonts w:hint="eastAsia" w:ascii="宋体" w:hAnsi="宋体" w:cs="宋体"/>
                <w:kern w:val="0"/>
                <w:sz w:val="24"/>
              </w:rPr>
            </w:pPr>
            <w:r>
              <w:rPr>
                <w:rFonts w:hint="eastAsia" w:ascii="SimHei" w:hAnsi="SimHei" w:eastAsia="黑体" w:cs="Adobe 宋体 Std L"/>
                <w:kern w:val="0"/>
                <w:sz w:val="24"/>
              </w:rPr>
              <w:t>移交人：           接交人：             监交人：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vMerge w:val="restart"/>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部</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门</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会</w:t>
            </w:r>
          </w:p>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签</w:t>
            </w: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综合部</w:t>
            </w:r>
          </w:p>
        </w:tc>
        <w:tc>
          <w:tcPr>
            <w:tcW w:w="7076"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业务部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工程部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设计部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采购部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财务部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项目部</w:t>
            </w:r>
          </w:p>
        </w:tc>
        <w:tc>
          <w:tcPr>
            <w:tcW w:w="7076" w:type="dxa"/>
            <w:gridSpan w:val="5"/>
          </w:tcPr>
          <w:p/>
        </w:tc>
      </w:tr>
      <w:tr>
        <w:tc>
          <w:tcPr>
            <w:tcW w:w="0" w:type="dxa"/>
            <w:vMerge w:val="continue"/>
            <w:vAlign w:val="center"/>
          </w:tcPr>
          <w:p/>
        </w:tc>
        <w:tc>
          <w:tcPr>
            <w:tcW w:w="1196" w:type="dxa"/>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办公室</w:t>
            </w:r>
          </w:p>
        </w:tc>
        <w:tc>
          <w:tcPr>
            <w:tcW w:w="7076" w:type="dxa"/>
            <w:gridSpan w:val="5"/>
          </w:tcPr>
          <w:p/>
        </w:tc>
      </w:tr>
      <w:tr>
        <w:trPr>
          <w:trHeight w:val="607" w:hRule="atLeast"/>
        </w:trPr>
        <w:tc>
          <w:tcPr>
            <w:tcW w:w="2392" w:type="dxa"/>
            <w:gridSpan w:val="2"/>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分管领导</w:t>
            </w:r>
          </w:p>
        </w:tc>
        <w:tc>
          <w:tcPr>
            <w:tcW w:w="7076" w:type="dxa"/>
            <w:gridSpan w:val="5"/>
          </w:tcPr>
          <w:p/>
        </w:tc>
      </w:tr>
      <w:tr>
        <w:trPr>
          <w:trHeight w:val="770" w:hRule="atLeast"/>
        </w:trPr>
        <w:tc>
          <w:tcPr>
            <w:tcW w:w="2392" w:type="dxa"/>
            <w:gridSpan w:val="2"/>
            <w:vAlign w:val="center"/>
          </w:tcPr>
          <w:p>
            <w:pPr>
              <w:spacing w:after="280" w:line="440" w:lineRule="auto"/>
              <w:jc w:val="center"/>
              <w:rPr>
                <w:rFonts w:hint="eastAsia" w:ascii="宋体" w:hAnsi="宋体" w:cs="宋体"/>
                <w:kern w:val="0"/>
                <w:sz w:val="24"/>
              </w:rPr>
            </w:pPr>
            <w:r>
              <w:rPr>
                <w:rFonts w:hint="eastAsia" w:ascii="SimHei" w:hAnsi="SimHei" w:eastAsia="黑体" w:cs="Adobe 宋体 Std L"/>
                <w:kern w:val="0"/>
                <w:sz w:val="24"/>
              </w:rPr>
              <w:t>总经理</w:t>
            </w:r>
          </w:p>
        </w:tc>
        <w:tc>
          <w:tcPr>
            <w:tcW w:w="7076" w:type="dxa"/>
            <w:gridSpan w:val="5"/>
          </w:tcPr>
          <w:p/>
        </w:tc>
      </w:tr>
    </w:tbl>
    <w:p>
      <w:pPr>
        <w:spacing w:after="280" w:line="440" w:lineRule="auto"/>
        <w:rPr>
          <w:rFonts w:hint="eastAsia" w:ascii="宋体" w:hAnsi="宋体" w:cs="宋体"/>
          <w:kern w:val="0"/>
          <w:sz w:val="24"/>
          <w:u w:val="single"/>
        </w:rPr>
      </w:pPr>
      <w:r>
        <w:rPr>
          <w:rFonts w:hint="eastAsia" w:ascii="SimHei" w:hAnsi="SimHei" w:eastAsia="黑体" w:cs="Adobe 宋体 Std L"/>
          <w:kern w:val="0"/>
          <w:sz w:val="24"/>
        </w:rPr>
        <w:t>本人现住地址为：</w:t>
      </w:r>
      <w:r>
        <w:rPr>
          <w:rFonts w:hint="eastAsia" w:ascii="SimHei" w:hAnsi="SimHei" w:eastAsia="黑体" w:cs="Adobe 宋体 Std L"/>
          <w:kern w:val="0"/>
          <w:sz w:val="24"/>
          <w:u w:val="single"/>
        </w:rPr>
        <w:t xml:space="preserve">                                </w:t>
      </w:r>
      <w:r>
        <w:rPr>
          <w:rFonts w:hint="eastAsia" w:ascii="SimHei" w:hAnsi="SimHei" w:eastAsia="黑体" w:cs="Adobe 宋体 Std L"/>
          <w:kern w:val="0"/>
          <w:sz w:val="24"/>
        </w:rPr>
        <w:t xml:space="preserve">       电话：</w:t>
      </w:r>
      <w:r>
        <w:rPr>
          <w:rFonts w:hint="eastAsia" w:ascii="SimHei" w:hAnsi="SimHei" w:eastAsia="黑体" w:cs="Adobe 宋体 Std L"/>
          <w:kern w:val="0"/>
          <w:sz w:val="24"/>
          <w:u w:val="single"/>
        </w:rPr>
        <w:t xml:space="preserve">                </w:t>
      </w:r>
    </w:p>
    <w:p>
      <w:pPr>
        <w:spacing w:after="280" w:line="440" w:lineRule="auto"/>
        <w:ind w:firstLine="480" w:firstLineChars="200"/>
        <w:rPr>
          <w:rFonts w:hint="eastAsia" w:ascii="宋体" w:hAnsi="宋体" w:cs="宋体"/>
          <w:kern w:val="0"/>
          <w:sz w:val="24"/>
        </w:rPr>
      </w:pPr>
      <w:r>
        <w:rPr>
          <w:rFonts w:hint="eastAsia" w:ascii="SimHei" w:hAnsi="SimHei" w:eastAsia="黑体" w:cs="Adobe 宋体 Std L"/>
          <w:kern w:val="0"/>
          <w:sz w:val="24"/>
        </w:rPr>
        <w:t>如在半年内地址和电话发生变化，本人应及时通知公司，以便处理交接时的未尽事宜。</w:t>
      </w:r>
    </w:p>
    <w:p>
      <w:pPr>
        <w:spacing w:after="280" w:line="440" w:lineRule="auto"/>
        <w:ind w:firstLine="6720" w:firstLineChars="2800"/>
        <w:rPr>
          <w:rFonts w:hint="eastAsia" w:ascii="宋体" w:hAnsi="宋体" w:cs="宋体"/>
          <w:kern w:val="0"/>
          <w:sz w:val="24"/>
          <w:u w:val="single"/>
        </w:rPr>
      </w:pPr>
      <w:r>
        <w:rPr>
          <w:rFonts w:hint="eastAsia" w:ascii="SimHei" w:hAnsi="SimHei" w:eastAsia="黑体" w:cs="Adobe 宋体 Std L"/>
          <w:kern w:val="0"/>
          <w:sz w:val="24"/>
        </w:rPr>
        <w:t>本人签名：</w:t>
      </w:r>
      <w:r>
        <w:rPr>
          <w:rFonts w:hint="eastAsia" w:ascii="SimHei" w:hAnsi="SimHei" w:eastAsia="黑体" w:cs="Adobe 宋体 Std L"/>
          <w:kern w:val="0"/>
          <w:sz w:val="24"/>
          <w:u w:val="single"/>
        </w:rPr>
        <w:t xml:space="preserve">            </w:t>
      </w:r>
    </w:p>
    <w:p>
      <w:pPr>
        <w:pStyle w:val="21"/>
        <w:spacing w:after="280" w:line="440" w:lineRule="auto"/>
        <w:rPr>
          <w:rFonts w:hint="eastAsia"/>
        </w:rPr>
      </w:pPr>
      <w:r>
        <w:rPr>
          <w:rFonts w:hint="eastAsia" w:ascii="SimHei" w:hAnsi="SimHei" w:eastAsia="黑体" w:cs="Adobe 宋体 Std L"/>
          <w:kern w:val="0"/>
          <w:sz w:val="24"/>
        </w:rPr>
        <w:t>五、</w:t>
      </w:r>
      <w:r>
        <w:rPr>
          <w:rFonts w:hint="eastAsia" w:ascii="SimHei" w:hAnsi="SimHei" w:eastAsia="黑体" w:cs="Adobe 宋体 Std L"/>
          <w:sz w:val="24"/>
        </w:rPr>
        <w:t>考勤管理规定</w:t>
      </w:r>
    </w:p>
    <w:p>
      <w:pPr>
        <w:spacing w:after="280" w:line="440" w:lineRule="auto"/>
        <w:ind w:firstLine="560"/>
        <w:jc w:val="left"/>
        <w:rPr>
          <w:rFonts w:ascii="宋体" w:hAnsi="宋体"/>
          <w:sz w:val="28"/>
          <w:szCs w:val="28"/>
        </w:rPr>
      </w:pPr>
      <w:r>
        <w:rPr>
          <w:rFonts w:hint="eastAsia" w:ascii="SimHei" w:hAnsi="SimHei" w:eastAsia="黑体" w:cs="Adobe 宋体 Std L"/>
          <w:color w:val="000000"/>
          <w:sz w:val="24"/>
          <w:szCs w:val="28"/>
        </w:rPr>
        <w:t>为加强公司考勤管理，规范员工考勤出勤行为，保证正常的工作秩序，根据国家有关劳动法规，结合公司实际</w:t>
      </w:r>
      <w:r>
        <w:rPr>
          <w:rFonts w:ascii="SimHei" w:hAnsi="SimHei" w:eastAsia="黑体" w:cs="Adobe 宋体 Std L"/>
          <w:color w:val="000000"/>
          <w:sz w:val="24"/>
          <w:szCs w:val="28"/>
        </w:rPr>
        <w:t>特制定本</w:t>
      </w:r>
      <w:r>
        <w:rPr>
          <w:rFonts w:hint="eastAsia" w:ascii="SimHei" w:hAnsi="SimHei" w:eastAsia="黑体" w:cs="Adobe 宋体 Std L"/>
          <w:color w:val="000000"/>
          <w:sz w:val="24"/>
          <w:szCs w:val="28"/>
        </w:rPr>
        <w:t>规定</w:t>
      </w:r>
      <w:r>
        <w:rPr>
          <w:rFonts w:ascii="SimHei" w:hAnsi="SimHei" w:eastAsia="黑体" w:cs="Adobe 宋体 Std L"/>
          <w:color w:val="000000"/>
          <w:sz w:val="24"/>
          <w:szCs w:val="28"/>
        </w:rPr>
        <w:t>。</w:t>
      </w:r>
    </w:p>
    <w:p>
      <w:pPr>
        <w:numPr>
          <w:ilvl w:val="1"/>
          <w:numId w:val="6"/>
        </w:numPr>
        <w:tabs>
          <w:tab w:val="left" w:pos="0"/>
          <w:tab w:val="left" w:pos="1080"/>
          <w:tab w:val="clear" w:pos="114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办公室负责公司人员的考勤管理；工厂及项目部负责人各自负责本部人员的考勤管理。</w:t>
      </w:r>
    </w:p>
    <w:p>
      <w:pPr>
        <w:numPr>
          <w:ilvl w:val="1"/>
          <w:numId w:val="6"/>
        </w:numPr>
        <w:tabs>
          <w:tab w:val="left" w:pos="0"/>
          <w:tab w:val="left" w:pos="1080"/>
          <w:tab w:val="clear" w:pos="1140"/>
        </w:tabs>
        <w:spacing w:after="280" w:line="440" w:lineRule="auto"/>
        <w:ind w:left="0" w:firstLine="540"/>
        <w:jc w:val="left"/>
        <w:rPr>
          <w:rFonts w:hint="eastAsia" w:ascii="宋体" w:hAnsi="宋体"/>
          <w:b/>
          <w:sz w:val="28"/>
          <w:szCs w:val="28"/>
        </w:rPr>
      </w:pPr>
      <w:r>
        <w:rPr>
          <w:rFonts w:hint="eastAsia" w:ascii="SimHei" w:hAnsi="SimHei" w:eastAsia="黑体" w:cs="Adobe 宋体 Std L"/>
          <w:sz w:val="24"/>
          <w:szCs w:val="28"/>
        </w:rPr>
        <w:t>公司实行每天8小时，每周五天上班的工作制，周一至周五上班，周六、周日休息。</w:t>
      </w:r>
    </w:p>
    <w:p>
      <w:pPr>
        <w:numPr>
          <w:ilvl w:val="1"/>
          <w:numId w:val="6"/>
        </w:numPr>
        <w:tabs>
          <w:tab w:val="left" w:pos="0"/>
          <w:tab w:val="left" w:pos="1080"/>
          <w:tab w:val="clear" w:pos="1140"/>
        </w:tabs>
        <w:spacing w:after="280" w:line="440" w:lineRule="auto"/>
        <w:ind w:left="0" w:firstLine="540"/>
        <w:jc w:val="left"/>
        <w:rPr>
          <w:rFonts w:hint="eastAsia"/>
          <w:sz w:val="28"/>
          <w:szCs w:val="28"/>
        </w:rPr>
      </w:pPr>
      <w:r>
        <w:rPr>
          <w:rFonts w:hint="eastAsia" w:ascii="SimHei" w:hAnsi="SimHei" w:eastAsia="黑体" w:cs="Adobe 宋体 Std L"/>
          <w:sz w:val="24"/>
          <w:szCs w:val="28"/>
        </w:rPr>
        <w:t>上班作息时间：上午8：00点—12：00点上班，12：00点—13：00点午息，下午13：00点—18：00点上班；公司可根据具体经营情况进行调整。</w:t>
      </w:r>
    </w:p>
    <w:p>
      <w:pPr>
        <w:numPr>
          <w:ilvl w:val="1"/>
          <w:numId w:val="6"/>
        </w:numPr>
        <w:tabs>
          <w:tab w:val="left" w:pos="0"/>
          <w:tab w:val="left" w:pos="1080"/>
          <w:tab w:val="clear" w:pos="1140"/>
        </w:tabs>
        <w:spacing w:after="280" w:line="440" w:lineRule="auto"/>
        <w:ind w:left="0" w:firstLine="540"/>
        <w:jc w:val="left"/>
        <w:rPr>
          <w:rFonts w:hint="eastAsia"/>
          <w:sz w:val="28"/>
          <w:szCs w:val="28"/>
        </w:rPr>
      </w:pPr>
      <w:r>
        <w:rPr>
          <w:rFonts w:hint="eastAsia" w:ascii="SimHei" w:hAnsi="SimHei" w:eastAsia="黑体" w:cs="Adobe 宋体 Std L"/>
          <w:sz w:val="24"/>
          <w:szCs w:val="28"/>
        </w:rPr>
        <w:t>考勤</w:t>
      </w:r>
    </w:p>
    <w:p>
      <w:pPr>
        <w:numPr>
          <w:ilvl w:val="0"/>
          <w:numId w:val="7"/>
        </w:numPr>
        <w:tabs>
          <w:tab w:val="left" w:pos="0"/>
          <w:tab w:val="left" w:pos="1080"/>
          <w:tab w:val="clear" w:pos="1550"/>
        </w:tabs>
        <w:spacing w:after="280" w:line="440" w:lineRule="auto"/>
        <w:ind w:left="0" w:firstLine="560"/>
        <w:rPr>
          <w:rFonts w:hint="eastAsia" w:ascii="宋体" w:hAnsi="宋体"/>
          <w:bCs/>
          <w:sz w:val="28"/>
          <w:szCs w:val="28"/>
        </w:rPr>
      </w:pPr>
      <w:r>
        <w:rPr>
          <w:rFonts w:hint="eastAsia" w:ascii="SimHei" w:hAnsi="SimHei" w:eastAsia="黑体" w:cs="Adobe 宋体 Std L"/>
          <w:color w:val="FF0000"/>
          <w:sz w:val="24"/>
          <w:szCs w:val="28"/>
          <w:shd w:val="pct10" w:color="auto" w:fill="FFFFFF"/>
        </w:rPr>
        <w:t>员工上、下班实行指纹考勤机考勤制度</w:t>
      </w:r>
      <w:r>
        <w:rPr>
          <w:rFonts w:hint="eastAsia" w:ascii="SimHei" w:hAnsi="SimHei" w:eastAsia="黑体" w:cs="Adobe 宋体 Std L"/>
          <w:sz w:val="24"/>
          <w:szCs w:val="28"/>
        </w:rPr>
        <w:t>，每天上午、下午的上班前和下班后，全司员工均须按指纹考勤。未按指纹考勤的，须有部门经理签名确认，否则视为旷工。部门经理签名确认考勤的情形每月不得超过3次，超过3次的视为无效。</w:t>
      </w:r>
    </w:p>
    <w:p>
      <w:pPr>
        <w:numPr>
          <w:ilvl w:val="0"/>
          <w:numId w:val="7"/>
        </w:numPr>
        <w:tabs>
          <w:tab w:val="left" w:pos="0"/>
          <w:tab w:val="left" w:pos="1080"/>
          <w:tab w:val="clear" w:pos="1550"/>
        </w:tabs>
        <w:spacing w:after="280" w:line="440" w:lineRule="auto"/>
        <w:ind w:left="0" w:firstLine="560"/>
        <w:rPr>
          <w:rFonts w:hint="eastAsia" w:ascii="宋体" w:hAnsi="宋体"/>
          <w:bCs/>
          <w:sz w:val="28"/>
          <w:szCs w:val="28"/>
        </w:rPr>
      </w:pPr>
      <w:r>
        <w:rPr>
          <w:rFonts w:hint="eastAsia" w:ascii="SimHei" w:hAnsi="SimHei" w:eastAsia="黑体" w:cs="Adobe 宋体 Std L"/>
          <w:bCs/>
          <w:sz w:val="24"/>
          <w:szCs w:val="28"/>
        </w:rPr>
        <w:t>员工应严格按照上班作息时间的规定上下班，违反作息时间的迟到、早退、旷工等将按照相关规定进行处罚。</w:t>
      </w:r>
    </w:p>
    <w:p>
      <w:pPr>
        <w:numPr>
          <w:ilvl w:val="0"/>
          <w:numId w:val="7"/>
        </w:numPr>
        <w:tabs>
          <w:tab w:val="left" w:pos="0"/>
          <w:tab w:val="left" w:pos="1080"/>
          <w:tab w:val="clear" w:pos="1550"/>
        </w:tabs>
        <w:spacing w:after="280" w:line="440" w:lineRule="auto"/>
        <w:ind w:left="0" w:firstLine="560"/>
        <w:rPr>
          <w:rFonts w:hint="eastAsia" w:ascii="宋体" w:hAnsi="宋体"/>
          <w:bCs/>
          <w:sz w:val="28"/>
          <w:szCs w:val="28"/>
        </w:rPr>
      </w:pPr>
      <w:r>
        <w:rPr>
          <w:rFonts w:hint="eastAsia" w:ascii="SimHei" w:hAnsi="SimHei" w:eastAsia="黑体" w:cs="Adobe 宋体 Std L"/>
          <w:bCs/>
          <w:sz w:val="24"/>
          <w:szCs w:val="28"/>
        </w:rPr>
        <w:t>员工因公外出要填写《因公外出单》，经部门经理确认，并交至考勤员后方可外出。否则按早退或旷工处理。</w:t>
      </w:r>
    </w:p>
    <w:p>
      <w:pPr>
        <w:numPr>
          <w:ilvl w:val="0"/>
          <w:numId w:val="7"/>
        </w:numPr>
        <w:tabs>
          <w:tab w:val="left" w:pos="0"/>
          <w:tab w:val="left" w:pos="1080"/>
          <w:tab w:val="clear" w:pos="1550"/>
        </w:tabs>
        <w:spacing w:after="280" w:line="440" w:lineRule="auto"/>
        <w:ind w:left="0" w:firstLine="560"/>
        <w:rPr>
          <w:rFonts w:hint="eastAsia" w:ascii="宋体" w:hAnsi="宋体"/>
          <w:bCs/>
          <w:sz w:val="28"/>
          <w:szCs w:val="28"/>
        </w:rPr>
      </w:pPr>
      <w:r>
        <w:rPr>
          <w:rFonts w:hint="eastAsia" w:ascii="SimHei" w:hAnsi="SimHei" w:eastAsia="黑体" w:cs="Adobe 宋体 Std L"/>
          <w:bCs/>
          <w:sz w:val="24"/>
          <w:szCs w:val="28"/>
        </w:rPr>
        <w:t>员工因工作需要在休息日、节假日加班，须加班前一天提交由部门经理和公司领导核准的《加班审批表》，经办公室签收后有效；因紧急情况而加班者可在加班后第二天内补办加班手续。</w:t>
      </w:r>
    </w:p>
    <w:p>
      <w:pPr>
        <w:numPr>
          <w:ilvl w:val="1"/>
          <w:numId w:val="6"/>
        </w:numPr>
        <w:tabs>
          <w:tab w:val="left" w:pos="0"/>
          <w:tab w:val="left" w:pos="1080"/>
          <w:tab w:val="clear" w:pos="114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考勤界定</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A．工作时间开始后15分钟内到岗者为迟到。</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B．工作时间终了前15分钟内下班者为早退。</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C．凡发生下列情况均以旷工处理：</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① 未经请假或请假未批准或假满未经续假而擅自不到岗；</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用不正当手段骗取、涂改、伪造休假证明；</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③ 不服从工作调动，经教育仍不到岗；</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④ 打架斗殴，违纪致伤造成休息；</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⑤ 员工当月内迟到、早退合计每3次以旷工半日论；</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⑥ 超过15分钟后，才到岗者以旷工半日论，因公外出或请假经主管同意或书面说明者除外；</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⑦ 无故提前15分钟以上下班者，以旷工半日论，因公外出或请假者需经主管领导签字证明。</w:t>
      </w:r>
    </w:p>
    <w:p>
      <w:pPr>
        <w:numPr>
          <w:ilvl w:val="1"/>
          <w:numId w:val="6"/>
        </w:numPr>
        <w:tabs>
          <w:tab w:val="left" w:pos="0"/>
          <w:tab w:val="left" w:pos="1080"/>
          <w:tab w:val="clear" w:pos="1140"/>
        </w:tabs>
        <w:spacing w:after="280" w:line="440" w:lineRule="auto"/>
        <w:ind w:left="0" w:firstLine="540"/>
        <w:jc w:val="left"/>
        <w:rPr>
          <w:rFonts w:hint="eastAsia" w:ascii="宋体" w:hAnsi="宋体"/>
          <w:bCs/>
          <w:sz w:val="28"/>
          <w:szCs w:val="28"/>
        </w:rPr>
      </w:pPr>
      <w:r>
        <w:rPr>
          <w:rFonts w:hint="eastAsia" w:ascii="SimHei" w:hAnsi="SimHei" w:eastAsia="黑体" w:cs="Adobe 宋体 Std L"/>
          <w:bCs/>
          <w:sz w:val="24"/>
          <w:szCs w:val="28"/>
        </w:rPr>
        <w:t>假期规定</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A．法定假期：以国家规定的法定假日为准。</w:t>
      </w:r>
    </w:p>
    <w:p>
      <w:pPr>
        <w:spacing w:after="280" w:line="440" w:lineRule="auto"/>
        <w:ind w:firstLine="570"/>
        <w:rPr>
          <w:rFonts w:hint="eastAsia" w:ascii="宋体" w:hAnsi="宋体"/>
          <w:bCs/>
          <w:sz w:val="28"/>
          <w:szCs w:val="28"/>
        </w:rPr>
      </w:pPr>
      <w:r>
        <w:rPr>
          <w:rFonts w:hint="eastAsia" w:ascii="SimHei" w:hAnsi="SimHei" w:eastAsia="黑体" w:cs="Adobe 宋体 Std L"/>
          <w:sz w:val="24"/>
          <w:szCs w:val="28"/>
        </w:rPr>
        <w:t>B．</w:t>
      </w:r>
      <w:r>
        <w:rPr>
          <w:rFonts w:hint="eastAsia" w:ascii="SimHei" w:hAnsi="SimHei" w:eastAsia="黑体" w:cs="Adobe 宋体 Std L"/>
          <w:bCs/>
          <w:sz w:val="24"/>
          <w:szCs w:val="28"/>
        </w:rPr>
        <w:t>事假：员工因处理个人业务须离岗时按规定申请事假。员工每月事假累计不得超过3天，超过3天作员工自动离职处理。</w:t>
      </w:r>
    </w:p>
    <w:p>
      <w:pPr>
        <w:spacing w:after="280" w:line="440" w:lineRule="auto"/>
        <w:ind w:firstLine="570"/>
        <w:rPr>
          <w:rFonts w:hint="eastAsia" w:ascii="宋体" w:hAnsi="宋体"/>
          <w:bCs/>
          <w:sz w:val="28"/>
          <w:szCs w:val="28"/>
        </w:rPr>
      </w:pPr>
      <w:r>
        <w:rPr>
          <w:rFonts w:hint="eastAsia" w:ascii="SimHei" w:hAnsi="SimHei" w:eastAsia="黑体" w:cs="Adobe 宋体 Std L"/>
          <w:bCs/>
          <w:sz w:val="24"/>
          <w:szCs w:val="28"/>
        </w:rPr>
        <w:t>C．病假：员工因普通伤病、疾病、非因公负伤或生理原因需要治疗或休息时按规定申请病假。每次病假不得超过3天，超过3天的须出具医院证明。</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D．婚假：达到法定婚龄的公司正式员工结婚，可享受带薪婚假3天；晚婚者（男25周岁以上，女23周岁以上），可享受带薪婚假13天。员工申请婚假时须出示结婚证原件，婚假按结婚证上时间起一年内有效，员工须提前15天作出婚假安排。</w:t>
      </w:r>
    </w:p>
    <w:p>
      <w:pPr>
        <w:spacing w:after="280" w:line="440" w:lineRule="auto"/>
        <w:ind w:firstLine="570"/>
        <w:rPr>
          <w:rFonts w:hint="eastAsia" w:ascii="宋体" w:hAnsi="宋体"/>
          <w:sz w:val="28"/>
          <w:szCs w:val="28"/>
        </w:rPr>
      </w:pPr>
      <w:r>
        <w:rPr>
          <w:rFonts w:hint="eastAsia" w:ascii="SimHei" w:hAnsi="SimHei" w:eastAsia="黑体" w:cs="Adobe 宋体 Std L"/>
          <w:sz w:val="24"/>
          <w:szCs w:val="28"/>
        </w:rPr>
        <w:t>E．丧假：员工的直系亲属（限父母、配偶、子女）去世，可享受2天带薪丧假，祖父母、兄弟姐妹及配偶父母去世，可享受1天有薪丧假。</w:t>
      </w:r>
    </w:p>
    <w:p>
      <w:pPr>
        <w:spacing w:after="280" w:line="440" w:lineRule="auto"/>
        <w:ind w:firstLine="503" w:firstLineChars="210"/>
        <w:rPr>
          <w:rFonts w:hint="eastAsia" w:ascii="宋体" w:hAnsi="宋体"/>
          <w:bCs/>
          <w:sz w:val="28"/>
          <w:szCs w:val="28"/>
        </w:rPr>
      </w:pPr>
      <w:r>
        <w:rPr>
          <w:rFonts w:hint="eastAsia" w:ascii="SimHei" w:hAnsi="SimHei" w:eastAsia="黑体" w:cs="Adobe 宋体 Std L"/>
          <w:bCs/>
          <w:sz w:val="24"/>
          <w:szCs w:val="28"/>
        </w:rPr>
        <w:t>F．请假程序：请假员工须填写《请假条》，经部门审核，报总经理批准，并交办公室后方为有效。如遇特殊原因（如急病、突发事故等），须在请假当日打电话或发短信向本部门领导提出申请并通知办公室做好记录，事后本人应及时补办请假手续。未补假或请假未批准的作旷工处理。</w:t>
      </w:r>
    </w:p>
    <w:p>
      <w:pPr>
        <w:numPr>
          <w:ilvl w:val="1"/>
          <w:numId w:val="6"/>
        </w:numPr>
        <w:tabs>
          <w:tab w:val="left" w:pos="0"/>
          <w:tab w:val="left" w:pos="1080"/>
          <w:tab w:val="clear" w:pos="1140"/>
        </w:tabs>
        <w:spacing w:after="280" w:line="440" w:lineRule="auto"/>
        <w:ind w:left="0" w:firstLine="540"/>
        <w:jc w:val="left"/>
        <w:rPr>
          <w:rFonts w:hint="eastAsia"/>
          <w:sz w:val="28"/>
          <w:szCs w:val="28"/>
        </w:rPr>
      </w:pPr>
      <w:r>
        <w:rPr>
          <w:rFonts w:hint="eastAsia" w:ascii="SimHei" w:hAnsi="SimHei" w:eastAsia="黑体" w:cs="Adobe 宋体 Std L"/>
          <w:sz w:val="24"/>
          <w:szCs w:val="28"/>
        </w:rPr>
        <w:t>相关处罚</w:t>
      </w:r>
    </w:p>
    <w:p>
      <w:pPr>
        <w:spacing w:after="280" w:line="440" w:lineRule="auto"/>
        <w:ind w:firstLine="480" w:firstLineChars="200"/>
        <w:jc w:val="left"/>
        <w:rPr>
          <w:rFonts w:hint="eastAsia" w:ascii="宋体" w:hAnsi="宋体"/>
          <w:bCs/>
          <w:sz w:val="28"/>
          <w:szCs w:val="28"/>
        </w:rPr>
      </w:pPr>
      <w:r>
        <w:rPr>
          <w:rFonts w:hint="eastAsia" w:ascii="SimHei" w:hAnsi="SimHei" w:eastAsia="黑体" w:cs="Adobe 宋体 Std L"/>
          <w:bCs/>
          <w:sz w:val="24"/>
          <w:szCs w:val="28"/>
        </w:rPr>
        <w:t>A. 迟到、早退每次罚款20元。</w:t>
      </w:r>
    </w:p>
    <w:p>
      <w:pPr>
        <w:spacing w:after="280" w:line="440" w:lineRule="auto"/>
        <w:ind w:firstLine="480" w:firstLineChars="200"/>
        <w:jc w:val="left"/>
        <w:rPr>
          <w:rFonts w:hint="eastAsia" w:ascii="宋体" w:hAnsi="宋体"/>
          <w:bCs/>
          <w:sz w:val="28"/>
          <w:szCs w:val="28"/>
        </w:rPr>
      </w:pPr>
      <w:r>
        <w:rPr>
          <w:rFonts w:hint="eastAsia" w:ascii="SimHei" w:hAnsi="SimHei" w:eastAsia="黑体" w:cs="Adobe 宋体 Std L"/>
          <w:bCs/>
          <w:sz w:val="24"/>
          <w:szCs w:val="28"/>
        </w:rPr>
        <w:t>B.旷工按照“旷一罚三”的原则，每旷工一天扣除三天工资。</w:t>
      </w:r>
    </w:p>
    <w:p>
      <w:pPr>
        <w:spacing w:after="280" w:line="440" w:lineRule="auto"/>
        <w:ind w:firstLine="480" w:firstLineChars="200"/>
        <w:jc w:val="left"/>
        <w:rPr>
          <w:rFonts w:hint="eastAsia"/>
          <w:sz w:val="28"/>
          <w:szCs w:val="28"/>
        </w:rPr>
      </w:pPr>
      <w:r>
        <w:rPr>
          <w:rFonts w:hint="eastAsia" w:ascii="SimHei" w:hAnsi="SimHei" w:eastAsia="黑体" w:cs="Adobe 宋体 Std L"/>
          <w:bCs/>
          <w:sz w:val="24"/>
          <w:szCs w:val="28"/>
        </w:rPr>
        <w:t>C.无正当理由连续旷工三日，或月度内累计旷工达五日者，属于严重违反公司规章制度的行为，公司将与之解除劳动合同并不支付经济补偿。</w:t>
      </w:r>
    </w:p>
    <w:p>
      <w:pPr>
        <w:numPr>
          <w:ilvl w:val="1"/>
          <w:numId w:val="6"/>
        </w:numPr>
        <w:tabs>
          <w:tab w:val="left" w:pos="0"/>
          <w:tab w:val="left" w:pos="1080"/>
          <w:tab w:val="clear" w:pos="1140"/>
        </w:tabs>
        <w:spacing w:after="280" w:line="440" w:lineRule="auto"/>
        <w:ind w:left="0" w:firstLine="540"/>
        <w:jc w:val="left"/>
        <w:rPr>
          <w:rFonts w:hint="eastAsia"/>
          <w:sz w:val="28"/>
          <w:szCs w:val="28"/>
        </w:rPr>
      </w:pPr>
      <w:r>
        <w:rPr>
          <w:rFonts w:hint="eastAsia" w:ascii="SimHei" w:hAnsi="SimHei" w:eastAsia="黑体" w:cs="Adobe 宋体 Std L"/>
          <w:sz w:val="24"/>
          <w:szCs w:val="28"/>
        </w:rPr>
        <w:t>本规定形成的记录</w:t>
      </w:r>
    </w:p>
    <w:p>
      <w:pPr>
        <w:spacing w:after="280" w:line="440" w:lineRule="auto"/>
        <w:ind w:firstLine="480" w:firstLineChars="200"/>
        <w:rPr>
          <w:rFonts w:hint="eastAsia" w:ascii="宋体" w:hAnsi="宋体"/>
          <w:color w:val="000000"/>
          <w:sz w:val="28"/>
          <w:szCs w:val="28"/>
        </w:rPr>
      </w:pPr>
      <w:r>
        <w:rPr>
          <w:rFonts w:hint="eastAsia" w:ascii="SimHei" w:hAnsi="SimHei" w:eastAsia="黑体" w:cs="Adobe 宋体 Std L"/>
          <w:color w:val="000000"/>
          <w:sz w:val="24"/>
          <w:szCs w:val="28"/>
        </w:rPr>
        <w:t>① 《加班审批表》</w:t>
      </w:r>
    </w:p>
    <w:p>
      <w:pPr>
        <w:spacing w:after="280" w:line="440" w:lineRule="auto"/>
        <w:ind w:firstLine="480" w:firstLineChars="200"/>
        <w:rPr>
          <w:rFonts w:hint="eastAsia" w:ascii="宋体" w:hAnsi="宋体"/>
          <w:color w:val="000000"/>
          <w:sz w:val="28"/>
          <w:szCs w:val="28"/>
        </w:rPr>
      </w:pPr>
      <w:r>
        <w:rPr>
          <w:rFonts w:hint="eastAsia" w:ascii="SimHei" w:hAnsi="SimHei" w:eastAsia="黑体" w:cs="Adobe 宋体 Std L"/>
          <w:color w:val="000000"/>
          <w:sz w:val="24"/>
          <w:szCs w:val="28"/>
        </w:rPr>
        <w:t>② 《员工请假单》</w:t>
      </w:r>
    </w:p>
    <w:p>
      <w:pPr>
        <w:spacing w:after="280" w:line="440" w:lineRule="auto"/>
        <w:ind w:firstLine="480" w:firstLineChars="200"/>
        <w:rPr>
          <w:rFonts w:hint="eastAsia" w:ascii="宋体" w:hAnsi="宋体"/>
          <w:color w:val="000000"/>
          <w:sz w:val="28"/>
          <w:szCs w:val="28"/>
        </w:rPr>
      </w:pPr>
      <w:r>
        <w:rPr>
          <w:rFonts w:hint="eastAsia" w:ascii="SimHei" w:hAnsi="SimHei" w:eastAsia="黑体" w:cs="Adobe 宋体 Std L"/>
          <w:color w:val="000000"/>
          <w:sz w:val="24"/>
          <w:szCs w:val="28"/>
        </w:rPr>
        <w:t>③ 《员工因公外出单》</w:t>
      </w:r>
    </w:p>
    <w:p>
      <w:pPr>
        <w:spacing w:after="280" w:line="440" w:lineRule="auto"/>
        <w:jc w:val="center"/>
        <w:rPr>
          <w:rFonts w:hint="eastAsia"/>
          <w:b/>
          <w:sz w:val="32"/>
          <w:szCs w:val="32"/>
        </w:rPr>
      </w:pPr>
      <w:r>
        <w:rPr>
          <w:rFonts w:hint="eastAsia" w:ascii="SimHei" w:hAnsi="SimHei" w:eastAsia="黑体" w:cs="Adobe 宋体 Std L"/>
          <w:b/>
          <w:sz w:val="24"/>
          <w:szCs w:val="32"/>
        </w:rPr>
        <w:t>XXXXX公司</w:t>
      </w:r>
    </w:p>
    <w:p>
      <w:pPr>
        <w:spacing w:after="280" w:line="440" w:lineRule="auto"/>
        <w:jc w:val="center"/>
        <w:rPr>
          <w:rFonts w:hint="eastAsia"/>
          <w:b/>
          <w:sz w:val="32"/>
          <w:szCs w:val="32"/>
        </w:rPr>
      </w:pPr>
      <w:r>
        <w:rPr>
          <w:rFonts w:hint="eastAsia" w:ascii="SimHei" w:hAnsi="SimHei" w:eastAsia="黑体" w:cs="Adobe 宋体 Std L"/>
          <w:b/>
          <w:sz w:val="24"/>
          <w:szCs w:val="32"/>
        </w:rPr>
        <w:t>加 班 审 批 表</w:t>
      </w:r>
    </w:p>
    <w:p>
      <w:pPr>
        <w:spacing w:after="280" w:line="440" w:lineRule="auto"/>
        <w:rPr>
          <w:rFonts w:hint="eastAsia" w:ascii="宋体" w:hAnsi="宋体"/>
          <w:sz w:val="24"/>
        </w:rPr>
      </w:pPr>
      <w:r>
        <w:rPr>
          <w:rFonts w:hint="eastAsia" w:ascii="SimHei" w:hAnsi="SimHei" w:eastAsia="黑体" w:cs="Adobe 宋体 Std L"/>
          <w:sz w:val="24"/>
        </w:rPr>
        <w:t>申请部门：</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            日期：20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30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exact"/>
        </w:trPr>
        <w:tc>
          <w:tcPr>
            <w:tcW w:w="190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姓  名</w:t>
            </w:r>
          </w:p>
        </w:tc>
        <w:tc>
          <w:tcPr>
            <w:tcW w:w="252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加班时间</w:t>
            </w:r>
          </w:p>
        </w:tc>
        <w:tc>
          <w:tcPr>
            <w:tcW w:w="30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加班原因</w:t>
            </w:r>
          </w:p>
        </w:tc>
        <w:tc>
          <w:tcPr>
            <w:tcW w:w="198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908" w:type="dxa"/>
          </w:tcPr>
          <w:p/>
        </w:tc>
        <w:tc>
          <w:tcPr>
            <w:tcW w:w="2520" w:type="dxa"/>
          </w:tcPr>
          <w:p/>
        </w:tc>
        <w:tc>
          <w:tcPr>
            <w:tcW w:w="3060" w:type="dxa"/>
          </w:tcPr>
          <w:p/>
        </w:tc>
        <w:tc>
          <w:tcPr>
            <w:tcW w:w="19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908" w:type="dxa"/>
          </w:tcPr>
          <w:p/>
        </w:tc>
        <w:tc>
          <w:tcPr>
            <w:tcW w:w="2520" w:type="dxa"/>
          </w:tcPr>
          <w:p/>
        </w:tc>
        <w:tc>
          <w:tcPr>
            <w:tcW w:w="3060" w:type="dxa"/>
          </w:tcPr>
          <w:p/>
        </w:tc>
        <w:tc>
          <w:tcPr>
            <w:tcW w:w="19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908" w:type="dxa"/>
          </w:tcPr>
          <w:p/>
        </w:tc>
        <w:tc>
          <w:tcPr>
            <w:tcW w:w="2520" w:type="dxa"/>
          </w:tcPr>
          <w:p/>
        </w:tc>
        <w:tc>
          <w:tcPr>
            <w:tcW w:w="3060" w:type="dxa"/>
          </w:tcPr>
          <w:p/>
        </w:tc>
        <w:tc>
          <w:tcPr>
            <w:tcW w:w="1980" w:type="dxa"/>
          </w:tcPr>
          <w:p/>
        </w:tc>
      </w:tr>
    </w:tbl>
    <w:p>
      <w:pPr>
        <w:spacing w:after="280" w:line="440" w:lineRule="auto"/>
        <w:rPr>
          <w:rFonts w:hint="eastAsia" w:ascii="宋体" w:hAnsi="宋体"/>
          <w:bCs/>
          <w:color w:val="000000"/>
          <w:sz w:val="24"/>
          <w:u w:val="single"/>
        </w:rPr>
      </w:pPr>
      <w:r>
        <w:rPr>
          <w:rFonts w:hint="eastAsia" w:ascii="SimHei" w:hAnsi="SimHei" w:eastAsia="黑体" w:cs="Adobe 宋体 Std L"/>
          <w:bCs/>
          <w:color w:val="000000"/>
          <w:sz w:val="24"/>
        </w:rPr>
        <w:t>申请人：</w:t>
      </w:r>
      <w:r>
        <w:rPr>
          <w:rFonts w:hint="eastAsia" w:ascii="SimHei" w:hAnsi="SimHei" w:eastAsia="黑体" w:cs="Adobe 宋体 Std L"/>
          <w:bCs/>
          <w:color w:val="000000"/>
          <w:sz w:val="24"/>
          <w:u w:val="single"/>
        </w:rPr>
        <w:t xml:space="preserve">             </w:t>
      </w:r>
      <w:r>
        <w:rPr>
          <w:rFonts w:hint="eastAsia" w:ascii="SimHei" w:hAnsi="SimHei" w:eastAsia="黑体" w:cs="Adobe 宋体 Std L"/>
          <w:bCs/>
          <w:color w:val="000000"/>
          <w:sz w:val="24"/>
        </w:rPr>
        <w:t xml:space="preserve">    审核人：</w:t>
      </w:r>
      <w:r>
        <w:rPr>
          <w:rFonts w:hint="eastAsia" w:ascii="SimHei" w:hAnsi="SimHei" w:eastAsia="黑体" w:cs="Adobe 宋体 Std L"/>
          <w:bCs/>
          <w:color w:val="000000"/>
          <w:sz w:val="24"/>
          <w:u w:val="single"/>
        </w:rPr>
        <w:t xml:space="preserve">             </w:t>
      </w:r>
      <w:r>
        <w:rPr>
          <w:rFonts w:hint="eastAsia" w:ascii="SimHei" w:hAnsi="SimHei" w:eastAsia="黑体" w:cs="Adobe 宋体 Std L"/>
          <w:bCs/>
          <w:color w:val="000000"/>
          <w:sz w:val="24"/>
        </w:rPr>
        <w:t xml:space="preserve">   批准人：</w:t>
      </w:r>
      <w:r>
        <w:rPr>
          <w:rFonts w:hint="eastAsia" w:ascii="SimHei" w:hAnsi="SimHei" w:eastAsia="黑体" w:cs="Adobe 宋体 Std L"/>
          <w:bCs/>
          <w:color w:val="000000"/>
          <w:sz w:val="24"/>
          <w:u w:val="single"/>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3" w:hRule="atLeast"/>
        </w:trPr>
        <w:tc>
          <w:tcPr>
            <w:tcW w:w="9360" w:type="dxa"/>
          </w:tcPr>
          <w:p>
            <w:pPr>
              <w:spacing w:after="280" w:line="440" w:lineRule="auto"/>
              <w:jc w:val="center"/>
              <w:rPr>
                <w:rFonts w:hint="eastAsia" w:eastAsia="楷体_GB2312"/>
                <w:w w:val="150"/>
                <w:sz w:val="28"/>
                <w:szCs w:val="28"/>
              </w:rPr>
            </w:pPr>
            <w:r>
              <w:rPr>
                <w:rFonts w:hint="eastAsia" w:ascii="SimHei" w:hAnsi="SimHei" w:eastAsia="黑体" w:cs="Adobe 宋体 Std L"/>
                <w:b/>
                <w:w w:val="150"/>
                <w:sz w:val="24"/>
                <w:szCs w:val="28"/>
              </w:rPr>
              <w:t>XXXXX公司</w:t>
            </w:r>
          </w:p>
          <w:p>
            <w:pPr>
              <w:spacing w:after="280" w:line="440" w:lineRule="auto"/>
              <w:jc w:val="center"/>
              <w:rPr>
                <w:rFonts w:hint="eastAsia" w:eastAsia="黑体"/>
                <w:b/>
                <w:w w:val="150"/>
                <w:sz w:val="24"/>
              </w:rPr>
            </w:pPr>
            <w:r>
              <w:rPr>
                <w:rFonts w:hint="eastAsia" w:ascii="SimHei" w:hAnsi="SimHei" w:eastAsia="黑体" w:cs="Adobe 宋体 Std L"/>
                <w:b/>
                <w:w w:val="150"/>
                <w:sz w:val="24"/>
              </w:rPr>
              <w:t>员工请假单</w:t>
            </w:r>
          </w:p>
          <w:p>
            <w:pPr>
              <w:spacing w:after="280" w:line="440" w:lineRule="auto"/>
              <w:jc w:val="right"/>
              <w:rPr>
                <w:rFonts w:hint="eastAsia"/>
                <w:sz w:val="24"/>
              </w:rPr>
            </w:pPr>
            <w:r>
              <w:rPr>
                <w:rFonts w:hint="eastAsia" w:ascii="SimHei" w:hAnsi="SimHei" w:eastAsia="黑体" w:cs="Adobe 宋体 Std L"/>
                <w:sz w:val="24"/>
              </w:rPr>
              <w:t>(假)字第 _______号</w:t>
            </w:r>
          </w:p>
          <w:p>
            <w:pPr>
              <w:spacing w:after="280" w:line="440" w:lineRule="auto"/>
              <w:rPr>
                <w:rFonts w:hint="eastAsia" w:ascii="宋体" w:hAnsi="宋体"/>
                <w:sz w:val="24"/>
                <w:u w:val="single"/>
              </w:rPr>
            </w:pPr>
            <w:r>
              <w:rPr>
                <w:rFonts w:hint="eastAsia" w:ascii="SimHei" w:hAnsi="SimHei" w:eastAsia="黑体" w:cs="Adobe 宋体 Std L"/>
                <w:sz w:val="24"/>
              </w:rPr>
              <w:t>姓    名：</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   性  别：</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  所在部门：</w:t>
            </w:r>
            <w:r>
              <w:rPr>
                <w:rFonts w:hint="eastAsia" w:ascii="SimHei" w:hAnsi="SimHei" w:eastAsia="黑体" w:cs="Adobe 宋体 Std L"/>
                <w:sz w:val="24"/>
                <w:u w:val="single"/>
              </w:rPr>
              <w:t xml:space="preserve">                 </w:t>
            </w:r>
          </w:p>
          <w:p>
            <w:pPr>
              <w:spacing w:after="280" w:line="440" w:lineRule="auto"/>
              <w:rPr>
                <w:rFonts w:hint="eastAsia" w:ascii="宋体" w:hAnsi="宋体"/>
                <w:sz w:val="24"/>
              </w:rPr>
            </w:pPr>
            <w:r>
              <w:rPr>
                <w:rFonts w:hint="eastAsia" w:ascii="SimHei" w:hAnsi="SimHei" w:eastAsia="黑体" w:cs="Adobe 宋体 Std L"/>
                <w:sz w:val="24"/>
              </w:rPr>
              <w:t>请假时间：</w:t>
            </w:r>
            <w:r>
              <w:rPr>
                <w:rFonts w:hint="eastAsia" w:ascii="SimHei" w:hAnsi="SimHei" w:eastAsia="黑体" w:cs="Adobe 宋体 Std L"/>
                <w:sz w:val="24"/>
                <w:u w:val="single"/>
              </w:rPr>
              <w:t xml:space="preserve">20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日 至 </w:t>
            </w:r>
            <w:r>
              <w:rPr>
                <w:rFonts w:hint="eastAsia" w:ascii="SimHei" w:hAnsi="SimHei" w:eastAsia="黑体" w:cs="Adobe 宋体 Std L"/>
                <w:sz w:val="24"/>
                <w:u w:val="single"/>
              </w:rPr>
              <w:t xml:space="preserve">20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 共</w:t>
            </w:r>
            <w:r>
              <w:rPr>
                <w:rFonts w:hint="eastAsia" w:ascii="SimHei" w:hAnsi="SimHei" w:eastAsia="黑体" w:cs="Adobe 宋体 Std L"/>
                <w:sz w:val="24"/>
                <w:u w:val="single"/>
              </w:rPr>
              <w:t xml:space="preserve">            </w:t>
            </w:r>
            <w:r>
              <w:rPr>
                <w:rFonts w:hint="eastAsia" w:ascii="SimHei" w:hAnsi="SimHei" w:eastAsia="黑体" w:cs="Adobe 宋体 Std L"/>
                <w:sz w:val="24"/>
              </w:rPr>
              <w:t>天。</w:t>
            </w:r>
          </w:p>
          <w:p>
            <w:pPr>
              <w:spacing w:after="280" w:line="440" w:lineRule="auto"/>
              <w:rPr>
                <w:rFonts w:hint="eastAsia" w:ascii="宋体" w:hAnsi="宋体"/>
                <w:sz w:val="24"/>
                <w:u w:val="single"/>
              </w:rPr>
            </w:pPr>
            <w:r>
              <w:rPr>
                <w:rFonts w:hint="eastAsia" w:ascii="SimHei" w:hAnsi="SimHei" w:eastAsia="黑体" w:cs="Adobe 宋体 Std L"/>
                <w:sz w:val="24"/>
              </w:rPr>
              <w:t xml:space="preserve">假    别：□事假    □病假    □婚假    □丧假    □其它 </w:t>
            </w:r>
            <w:r>
              <w:rPr>
                <w:rFonts w:hint="eastAsia" w:ascii="SimHei" w:hAnsi="SimHei" w:eastAsia="黑体" w:cs="Adobe 宋体 Std L"/>
                <w:sz w:val="24"/>
                <w:u w:val="single"/>
              </w:rPr>
              <w:t xml:space="preserve">                 </w:t>
            </w:r>
          </w:p>
          <w:p>
            <w:pPr>
              <w:spacing w:after="280" w:line="440" w:lineRule="auto"/>
              <w:rPr>
                <w:rFonts w:hint="eastAsia" w:ascii="宋体" w:hAnsi="宋体"/>
                <w:sz w:val="24"/>
                <w:u w:val="single"/>
              </w:rPr>
            </w:pPr>
            <w:r>
              <w:rPr>
                <w:rFonts w:hint="eastAsia" w:ascii="SimHei" w:hAnsi="SimHei" w:eastAsia="黑体" w:cs="Adobe 宋体 Std L"/>
                <w:sz w:val="24"/>
              </w:rPr>
              <w:t>请假原因：</w:t>
            </w:r>
            <w:r>
              <w:rPr>
                <w:rFonts w:hint="eastAsia" w:ascii="SimHei" w:hAnsi="SimHei" w:eastAsia="黑体" w:cs="Adobe 宋体 Std L"/>
                <w:sz w:val="24"/>
                <w:u w:val="single"/>
              </w:rPr>
              <w:t xml:space="preserve">                                                                </w:t>
            </w:r>
          </w:p>
          <w:p>
            <w:pPr>
              <w:spacing w:after="280" w:line="440" w:lineRule="auto"/>
              <w:rPr>
                <w:rFonts w:hint="eastAsia" w:ascii="宋体" w:hAnsi="宋体"/>
                <w:sz w:val="24"/>
                <w:u w:val="single"/>
              </w:rPr>
            </w:pPr>
            <w:r>
              <w:rPr>
                <w:rFonts w:hint="eastAsia" w:ascii="SimHei" w:hAnsi="SimHei" w:eastAsia="黑体" w:cs="Adobe 宋体 Std L"/>
                <w:sz w:val="24"/>
              </w:rPr>
              <w:t xml:space="preserve">部门领导审查： </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   办公室审查： </w:t>
            </w:r>
            <w:r>
              <w:rPr>
                <w:rFonts w:hint="eastAsia" w:ascii="SimHei" w:hAnsi="SimHei" w:eastAsia="黑体" w:cs="Adobe 宋体 Std L"/>
                <w:sz w:val="24"/>
                <w:u w:val="single"/>
              </w:rPr>
              <w:t xml:space="preserve">                 </w:t>
            </w:r>
          </w:p>
          <w:p>
            <w:pPr>
              <w:spacing w:after="280" w:line="440" w:lineRule="auto"/>
              <w:rPr>
                <w:rFonts w:hint="eastAsia" w:ascii="宋体" w:hAnsi="宋体"/>
                <w:b/>
                <w:bCs/>
                <w:color w:val="000000"/>
                <w:sz w:val="24"/>
                <w:u w:val="single"/>
              </w:rPr>
            </w:pPr>
            <w:r>
              <w:rPr>
                <w:rFonts w:hint="eastAsia" w:ascii="SimHei" w:hAnsi="SimHei" w:eastAsia="黑体" w:cs="Adobe 宋体 Std L"/>
                <w:sz w:val="24"/>
              </w:rPr>
              <w:t xml:space="preserve">公司领导签批： </w:t>
            </w:r>
            <w:r>
              <w:rPr>
                <w:rFonts w:hint="eastAsia" w:ascii="SimHei" w:hAnsi="SimHei" w:eastAsia="黑体" w:cs="Adobe 宋体 Std L"/>
                <w:sz w:val="24"/>
                <w:u w:val="single"/>
              </w:rPr>
              <w:t xml:space="preserve">                      </w:t>
            </w:r>
          </w:p>
        </w:tc>
      </w:tr>
    </w:tbl>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因公外出单</w:t>
      </w:r>
    </w:p>
    <w:p>
      <w:pPr>
        <w:spacing w:after="280" w:line="440" w:lineRule="auto"/>
        <w:jc w:val="right"/>
        <w:rPr>
          <w:rFonts w:hint="eastAsia" w:ascii="黑体" w:eastAsia="黑体"/>
          <w:sz w:val="24"/>
        </w:rPr>
      </w:pPr>
      <w:r>
        <w:rPr>
          <w:rFonts w:hint="eastAsia" w:ascii="SimHei" w:hAnsi="SimHei" w:eastAsia="黑体" w:cs="Adobe 宋体 Std L"/>
          <w:sz w:val="24"/>
        </w:rPr>
        <w:t>填写时间：20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68"/>
        <w:gridCol w:w="956"/>
        <w:gridCol w:w="856"/>
        <w:gridCol w:w="722"/>
        <w:gridCol w:w="718"/>
        <w:gridCol w:w="5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188" w:type="dxa"/>
            <w:vAlign w:val="center"/>
          </w:tcPr>
          <w:p>
            <w:pPr>
              <w:spacing w:after="280" w:line="440" w:lineRule="auto"/>
              <w:jc w:val="center"/>
              <w:rPr>
                <w:rFonts w:hint="eastAsia"/>
                <w:sz w:val="24"/>
              </w:rPr>
            </w:pPr>
            <w:r>
              <w:rPr>
                <w:rFonts w:hint="eastAsia" w:ascii="SimHei" w:hAnsi="SimHei" w:eastAsia="黑体" w:cs="Adobe 宋体 Std L"/>
                <w:sz w:val="24"/>
              </w:rPr>
              <w:t>姓  名</w:t>
            </w:r>
          </w:p>
        </w:tc>
        <w:tc>
          <w:tcPr>
            <w:tcW w:w="1968" w:type="dxa"/>
            <w:vAlign w:val="center"/>
          </w:tcPr>
          <w:p/>
        </w:tc>
        <w:tc>
          <w:tcPr>
            <w:tcW w:w="956" w:type="dxa"/>
            <w:vAlign w:val="center"/>
          </w:tcPr>
          <w:p>
            <w:pPr>
              <w:spacing w:after="280" w:line="440" w:lineRule="auto"/>
              <w:jc w:val="center"/>
              <w:rPr>
                <w:rFonts w:hint="eastAsia"/>
                <w:sz w:val="24"/>
              </w:rPr>
            </w:pPr>
            <w:r>
              <w:rPr>
                <w:rFonts w:hint="eastAsia" w:ascii="SimHei" w:hAnsi="SimHei" w:eastAsia="黑体" w:cs="Adobe 宋体 Std L"/>
                <w:sz w:val="24"/>
              </w:rPr>
              <w:t>岗位</w:t>
            </w:r>
          </w:p>
        </w:tc>
        <w:tc>
          <w:tcPr>
            <w:tcW w:w="1578" w:type="dxa"/>
            <w:gridSpan w:val="2"/>
            <w:vAlign w:val="center"/>
          </w:tcPr>
          <w:p/>
        </w:tc>
        <w:tc>
          <w:tcPr>
            <w:tcW w:w="1258" w:type="dxa"/>
            <w:gridSpan w:val="2"/>
            <w:vAlign w:val="center"/>
          </w:tcPr>
          <w:p>
            <w:pPr>
              <w:spacing w:after="280" w:line="440" w:lineRule="auto"/>
              <w:jc w:val="center"/>
              <w:rPr>
                <w:rFonts w:hint="eastAsia"/>
                <w:sz w:val="24"/>
              </w:rPr>
            </w:pPr>
            <w:r>
              <w:rPr>
                <w:rFonts w:hint="eastAsia" w:ascii="SimHei" w:hAnsi="SimHei" w:eastAsia="黑体" w:cs="Adobe 宋体 Std L"/>
                <w:sz w:val="24"/>
              </w:rPr>
              <w:t>所在部门</w:t>
            </w:r>
          </w:p>
        </w:tc>
        <w:tc>
          <w:tcPr>
            <w:tcW w:w="252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280" w:line="440" w:lineRule="auto"/>
              <w:jc w:val="center"/>
              <w:rPr>
                <w:rFonts w:hint="eastAsia"/>
                <w:sz w:val="24"/>
              </w:rPr>
            </w:pPr>
            <w:r>
              <w:rPr>
                <w:rFonts w:hint="eastAsia" w:ascii="SimHei" w:hAnsi="SimHei" w:eastAsia="黑体" w:cs="Adobe 宋体 Std L"/>
                <w:sz w:val="24"/>
              </w:rPr>
              <w:t>外出原因</w:t>
            </w:r>
          </w:p>
        </w:tc>
        <w:tc>
          <w:tcPr>
            <w:tcW w:w="3780" w:type="dxa"/>
            <w:gridSpan w:val="3"/>
            <w:vAlign w:val="center"/>
          </w:tcPr>
          <w:p/>
        </w:tc>
        <w:tc>
          <w:tcPr>
            <w:tcW w:w="1440" w:type="dxa"/>
            <w:gridSpan w:val="2"/>
            <w:vAlign w:val="center"/>
          </w:tcPr>
          <w:p>
            <w:pPr>
              <w:spacing w:after="280" w:line="440" w:lineRule="auto"/>
              <w:jc w:val="center"/>
              <w:rPr>
                <w:rFonts w:hint="eastAsia"/>
                <w:sz w:val="24"/>
              </w:rPr>
            </w:pPr>
            <w:r>
              <w:rPr>
                <w:rFonts w:hint="eastAsia" w:ascii="SimHei" w:hAnsi="SimHei" w:eastAsia="黑体" w:cs="Adobe 宋体 Std L"/>
                <w:sz w:val="24"/>
              </w:rPr>
              <w:t>外出时间</w:t>
            </w:r>
          </w:p>
        </w:tc>
        <w:tc>
          <w:tcPr>
            <w:tcW w:w="3060" w:type="dxa"/>
            <w:gridSpan w:val="2"/>
            <w:vAlign w:val="center"/>
          </w:tcPr>
          <w:p>
            <w:pPr>
              <w:spacing w:after="280" w:line="440" w:lineRule="auto"/>
              <w:ind w:left="120" w:hanging="120" w:hangingChars="50"/>
              <w:rPr>
                <w:rFonts w:hint="eastAsia"/>
                <w:sz w:val="24"/>
              </w:rPr>
            </w:pPr>
            <w:r>
              <w:rPr>
                <w:rFonts w:hint="eastAsia" w:ascii="SimHei" w:hAnsi="SimHei" w:eastAsia="黑体" w:cs="Adobe 宋体 Std L"/>
                <w:sz w:val="24"/>
              </w:rPr>
              <w:t>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r>
              <w:rPr>
                <w:rFonts w:hint="eastAsia" w:ascii="SimHei" w:hAnsi="SimHei" w:eastAsia="黑体" w:cs="Adobe 宋体 Std L"/>
                <w:sz w:val="24"/>
                <w:u w:val="single"/>
              </w:rPr>
              <w:t xml:space="preserve">  </w:t>
            </w:r>
            <w:r>
              <w:rPr>
                <w:rFonts w:hint="eastAsia" w:ascii="SimHei" w:hAnsi="SimHei" w:eastAsia="黑体" w:cs="Adobe 宋体 Std L"/>
                <w:sz w:val="24"/>
              </w:rPr>
              <w:t>时 至20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r>
              <w:rPr>
                <w:rFonts w:hint="eastAsia" w:ascii="SimHei" w:hAnsi="SimHei" w:eastAsia="黑体" w:cs="Adobe 宋体 Std L"/>
                <w:sz w:val="24"/>
                <w:u w:val="single"/>
              </w:rPr>
              <w:t xml:space="preserve">  </w:t>
            </w:r>
            <w:r>
              <w:rPr>
                <w:rFonts w:hint="eastAsia" w:ascii="SimHei" w:hAnsi="SimHei" w:eastAsia="黑体" w:cs="Adobe 宋体 Std L"/>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1188" w:type="dxa"/>
            <w:vAlign w:val="center"/>
          </w:tcPr>
          <w:p>
            <w:pPr>
              <w:spacing w:after="280" w:line="440" w:lineRule="auto"/>
              <w:jc w:val="center"/>
              <w:rPr>
                <w:rFonts w:hint="eastAsia"/>
                <w:sz w:val="24"/>
              </w:rPr>
            </w:pPr>
            <w:r>
              <w:rPr>
                <w:rFonts w:hint="eastAsia" w:ascii="SimHei" w:hAnsi="SimHei" w:eastAsia="黑体" w:cs="Adobe 宋体 Std L"/>
                <w:sz w:val="24"/>
              </w:rPr>
              <w:t>部门经理</w:t>
            </w:r>
          </w:p>
        </w:tc>
        <w:tc>
          <w:tcPr>
            <w:tcW w:w="8280" w:type="dxa"/>
            <w:gridSpan w:val="7"/>
            <w:vAlign w:val="center"/>
          </w:tcPr>
          <w:p/>
        </w:tc>
      </w:tr>
    </w:tbl>
    <w:p>
      <w:pPr>
        <w:widowControl/>
        <w:spacing w:after="280" w:line="440" w:lineRule="exact"/>
        <w:ind w:right="-393"/>
        <w:jc w:val="center"/>
        <w:outlineLvl w:val="0"/>
        <w:rPr>
          <w:rFonts w:hint="eastAsia" w:ascii="黑体" w:eastAsia="黑体"/>
          <w:b/>
          <w:sz w:val="36"/>
          <w:szCs w:val="36"/>
        </w:rPr>
      </w:pPr>
      <w:r>
        <w:rPr>
          <w:rFonts w:hint="eastAsia" w:ascii="SimHei" w:hAnsi="SimHei" w:eastAsia="黑体" w:cs="Adobe 宋体 Std L"/>
          <w:b/>
          <w:sz w:val="24"/>
          <w:szCs w:val="36"/>
        </w:rPr>
        <w:t>六、接待宴请管理规定</w:t>
      </w:r>
    </w:p>
    <w:p>
      <w:pPr>
        <w:spacing w:after="280" w:line="440" w:lineRule="auto"/>
        <w:ind w:right="109" w:firstLine="477" w:firstLineChars="199"/>
        <w:rPr>
          <w:rFonts w:hint="eastAsia" w:ascii="宋体" w:hAnsi="宋体"/>
          <w:sz w:val="28"/>
          <w:szCs w:val="28"/>
        </w:rPr>
      </w:pPr>
      <w:r>
        <w:rPr>
          <w:rFonts w:hint="eastAsia" w:ascii="SimHei" w:hAnsi="SimHei" w:eastAsia="黑体" w:cs="Adobe 宋体 Std L"/>
          <w:sz w:val="24"/>
          <w:szCs w:val="28"/>
        </w:rPr>
        <w:t>为规范公司接待宴请活动，有效控制接待费用，增强工作效果，根据公司实际特制定本规定。</w:t>
      </w:r>
    </w:p>
    <w:p>
      <w:pPr>
        <w:spacing w:after="280" w:line="440" w:lineRule="auto"/>
        <w:rPr>
          <w:rFonts w:hint="eastAsia" w:ascii="宋体" w:hAnsi="宋体"/>
          <w:sz w:val="28"/>
          <w:szCs w:val="28"/>
        </w:rPr>
      </w:pPr>
      <w:r>
        <w:rPr>
          <w:rFonts w:ascii="SimHei" w:hAnsi="SimHei" w:eastAsia="黑体" w:cs="Adobe 宋体 Std L"/>
          <w:sz w:val="24"/>
          <w:szCs w:val="28"/>
        </w:rPr>
        <w:t>1</w:t>
      </w:r>
      <w:r>
        <w:rPr>
          <w:rFonts w:hint="eastAsia" w:ascii="SimHei" w:hAnsi="SimHei" w:eastAsia="黑体" w:cs="Adobe 宋体 Std L"/>
          <w:sz w:val="24"/>
          <w:szCs w:val="28"/>
        </w:rPr>
        <w:t>、来宾、来访接待程序</w:t>
      </w:r>
    </w:p>
    <w:p>
      <w:pPr>
        <w:numPr>
          <w:ilvl w:val="0"/>
          <w:numId w:val="8"/>
        </w:numPr>
        <w:spacing w:after="280" w:line="440" w:lineRule="auto"/>
        <w:rPr>
          <w:rFonts w:hint="eastAsia" w:ascii="宋体" w:hAnsi="宋体"/>
          <w:sz w:val="28"/>
          <w:szCs w:val="28"/>
        </w:rPr>
      </w:pPr>
      <w:r>
        <w:rPr>
          <w:rFonts w:hint="eastAsia" w:ascii="SimHei" w:hAnsi="SimHei" w:eastAsia="黑体" w:cs="Adobe 宋体 Std L"/>
          <w:sz w:val="24"/>
          <w:szCs w:val="28"/>
        </w:rPr>
        <w:t>来宾、来访人员到公司后，由行政秘书负责问清来意及要访部门及人员，若来宾要访的部门及人员正有要事或正有接待时，则将来宾带到会宾室（处）稍候。</w:t>
      </w:r>
    </w:p>
    <w:p>
      <w:pPr>
        <w:numPr>
          <w:ilvl w:val="0"/>
          <w:numId w:val="8"/>
        </w:numPr>
        <w:spacing w:after="280" w:line="440" w:lineRule="auto"/>
        <w:rPr>
          <w:rFonts w:hint="eastAsia" w:ascii="宋体" w:hAnsi="宋体"/>
          <w:sz w:val="28"/>
          <w:szCs w:val="28"/>
        </w:rPr>
      </w:pPr>
      <w:r>
        <w:rPr>
          <w:rFonts w:hint="eastAsia" w:ascii="SimHei" w:hAnsi="SimHei" w:eastAsia="黑体" w:cs="Adobe 宋体 Std L"/>
          <w:sz w:val="24"/>
          <w:szCs w:val="28"/>
        </w:rPr>
        <w:t>待来宾要访的部门及人员有空时，再依次接待来宾。避免同时接待不相关的来宾，以免影响工作，泄露不必要的公司机密。</w:t>
      </w:r>
    </w:p>
    <w:p>
      <w:pPr>
        <w:spacing w:after="280" w:line="440" w:lineRule="auto"/>
        <w:rPr>
          <w:rFonts w:hint="eastAsia"/>
        </w:rPr>
      </w:pPr>
      <w:r>
        <w:rPr>
          <w:rFonts w:hint="eastAsia" w:ascii="SimHei" w:hAnsi="SimHei" w:eastAsia="黑体" w:cs="Adobe 宋体 Std L"/>
          <w:sz w:val="24"/>
          <w:szCs w:val="28"/>
        </w:rPr>
        <w:t>2、宾客宴请程序</w:t>
      </w:r>
    </w:p>
    <w:p>
      <w:pPr>
        <w:numPr>
          <w:ilvl w:val="0"/>
          <w:numId w:val="9"/>
        </w:numPr>
        <w:spacing w:after="280" w:line="440" w:lineRule="auto"/>
        <w:rPr>
          <w:rFonts w:hint="eastAsia" w:ascii="宋体" w:hAnsi="宋体"/>
          <w:sz w:val="28"/>
          <w:szCs w:val="28"/>
        </w:rPr>
      </w:pPr>
      <w:r>
        <w:rPr>
          <w:rFonts w:hint="eastAsia" w:ascii="SimHei" w:hAnsi="SimHei" w:eastAsia="黑体" w:cs="Adobe 宋体 Std L"/>
          <w:sz w:val="24"/>
          <w:szCs w:val="28"/>
        </w:rPr>
        <w:t>公司客户及重要合作单位的客人到公司后，公司可考虑给予宴请接待。</w:t>
      </w:r>
    </w:p>
    <w:p>
      <w:pPr>
        <w:numPr>
          <w:ilvl w:val="0"/>
          <w:numId w:val="9"/>
        </w:numPr>
        <w:spacing w:after="280" w:line="440" w:lineRule="auto"/>
        <w:rPr>
          <w:rFonts w:hint="eastAsia" w:ascii="宋体" w:hAnsi="宋体"/>
          <w:sz w:val="28"/>
          <w:szCs w:val="28"/>
        </w:rPr>
      </w:pPr>
      <w:r>
        <w:rPr>
          <w:rFonts w:hint="eastAsia" w:ascii="SimHei" w:hAnsi="SimHei" w:eastAsia="黑体" w:cs="Adobe 宋体 Std L"/>
          <w:sz w:val="24"/>
          <w:szCs w:val="28"/>
        </w:rPr>
        <w:t>一般情况下，各部门接待的来访客人原则上应在员工餐厅就餐。接待部门人员陪同客人就餐，客人就餐费用由公司承担。</w:t>
      </w:r>
    </w:p>
    <w:p>
      <w:pPr>
        <w:numPr>
          <w:ilvl w:val="0"/>
          <w:numId w:val="9"/>
        </w:numPr>
        <w:spacing w:after="280" w:line="440" w:lineRule="auto"/>
        <w:rPr>
          <w:rFonts w:hint="eastAsia" w:ascii="宋体" w:hAnsi="宋体"/>
          <w:sz w:val="28"/>
          <w:szCs w:val="28"/>
        </w:rPr>
      </w:pPr>
      <w:r>
        <w:rPr>
          <w:rFonts w:hint="eastAsia" w:ascii="SimHei" w:hAnsi="SimHei" w:eastAsia="黑体" w:cs="Adobe 宋体 Std L"/>
          <w:sz w:val="24"/>
          <w:szCs w:val="28"/>
        </w:rPr>
        <w:t>公司各级领导及各部门根据工作需要，认为确有必要对客人进行宴请接待时，可到办公室填写《接待宴请申请单》，办公室负责审查有无接待宴请的必要，如有，则填写签署意见，由申请人员将《接待宴请申请单》报总经理批准。获批后，接待人员负责按申请单内容安排人员到指定酒店就餐（或经过允许的情况下，到其他酒店就餐，但亦应严格按此程序审批），并指定签字人。如没必要，则不予批准。由申请人员按照本条第②款的规定执行。</w:t>
      </w:r>
    </w:p>
    <w:p>
      <w:pPr>
        <w:numPr>
          <w:ilvl w:val="0"/>
          <w:numId w:val="9"/>
        </w:numPr>
        <w:spacing w:after="280" w:line="440" w:lineRule="auto"/>
        <w:rPr>
          <w:rFonts w:hint="eastAsia" w:ascii="宋体" w:hAnsi="宋体"/>
          <w:sz w:val="28"/>
          <w:szCs w:val="28"/>
        </w:rPr>
      </w:pPr>
      <w:r>
        <w:rPr>
          <w:rFonts w:hint="eastAsia" w:ascii="SimHei" w:hAnsi="SimHei" w:eastAsia="黑体" w:cs="Adobe 宋体 Std L"/>
          <w:sz w:val="24"/>
          <w:szCs w:val="28"/>
        </w:rPr>
        <w:t>如确系关键重要的客人，需要接待宴请而又时间较紧、当天无法办理审批手续时，应先电话请示总经理，在征得同意的情况下可先行举行宴请活动，事后应及时补办宴请审批手续。如接待部门未经批准擅自接待，其费用由宴请人自行负担。</w:t>
      </w:r>
    </w:p>
    <w:p>
      <w:pPr>
        <w:spacing w:after="280" w:line="440" w:lineRule="auto"/>
        <w:rPr>
          <w:rFonts w:hint="eastAsia" w:ascii="宋体" w:hAnsi="宋体"/>
          <w:sz w:val="28"/>
          <w:szCs w:val="28"/>
        </w:rPr>
      </w:pPr>
      <w:r>
        <w:rPr>
          <w:rFonts w:hint="eastAsia" w:ascii="SimHei" w:hAnsi="SimHei" w:eastAsia="黑体" w:cs="Adobe 宋体 Std L"/>
          <w:sz w:val="24"/>
          <w:szCs w:val="28"/>
        </w:rPr>
        <w:t>3、宴请标准</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宴请标准一般以我方陪同人员的职级层次来确定（注：本宴请标准系指每次宴请的总标准，包括菜品和酒水的消费总数。）</w:t>
      </w:r>
    </w:p>
    <w:p>
      <w:pPr>
        <w:spacing w:after="280" w:line="440" w:lineRule="auto"/>
        <w:rPr>
          <w:rFonts w:hint="eastAsia" w:ascii="宋体" w:hAnsi="宋体"/>
          <w:sz w:val="28"/>
          <w:szCs w:val="28"/>
        </w:rPr>
      </w:pPr>
      <w:r>
        <w:rPr>
          <w:rFonts w:hint="eastAsia" w:ascii="SimHei" w:hAnsi="SimHei" w:eastAsia="黑体" w:cs="Adobe 宋体 Std L"/>
          <w:sz w:val="24"/>
          <w:szCs w:val="28"/>
        </w:rPr>
        <w:t>A.</w:t>
      </w:r>
      <w:r>
        <w:rPr>
          <w:rFonts w:ascii="SimHei" w:hAnsi="SimHei" w:eastAsia="黑体" w:cs="Adobe 宋体 Std L"/>
          <w:sz w:val="24"/>
          <w:szCs w:val="28"/>
        </w:rPr>
        <w:t xml:space="preserve"> </w:t>
      </w:r>
      <w:r>
        <w:rPr>
          <w:rFonts w:hint="eastAsia" w:ascii="SimHei" w:hAnsi="SimHei" w:eastAsia="黑体" w:cs="Adobe 宋体 Std L"/>
          <w:sz w:val="24"/>
          <w:szCs w:val="28"/>
        </w:rPr>
        <w:t>公司领导宴请标准一般不得高于      元／人；</w:t>
      </w:r>
    </w:p>
    <w:p>
      <w:pPr>
        <w:spacing w:after="280" w:line="440" w:lineRule="auto"/>
        <w:rPr>
          <w:rFonts w:hint="eastAsia" w:ascii="宋体" w:hAnsi="宋体"/>
          <w:sz w:val="28"/>
          <w:szCs w:val="28"/>
        </w:rPr>
      </w:pPr>
      <w:r>
        <w:rPr>
          <w:rFonts w:hint="eastAsia" w:ascii="SimHei" w:hAnsi="SimHei" w:eastAsia="黑体" w:cs="Adobe 宋体 Std L"/>
          <w:sz w:val="24"/>
          <w:szCs w:val="28"/>
        </w:rPr>
        <w:t>B.</w:t>
      </w:r>
      <w:r>
        <w:rPr>
          <w:rFonts w:ascii="SimHei" w:hAnsi="SimHei" w:eastAsia="黑体" w:cs="Adobe 宋体 Std L"/>
          <w:sz w:val="24"/>
          <w:szCs w:val="28"/>
        </w:rPr>
        <w:t xml:space="preserve"> </w:t>
      </w:r>
      <w:r>
        <w:rPr>
          <w:rFonts w:hint="eastAsia" w:ascii="SimHei" w:hAnsi="SimHei" w:eastAsia="黑体" w:cs="Adobe 宋体 Std L"/>
          <w:sz w:val="24"/>
          <w:szCs w:val="28"/>
        </w:rPr>
        <w:t>部门负责人宴请标准不高于    元／人；</w:t>
      </w:r>
    </w:p>
    <w:p>
      <w:pPr>
        <w:spacing w:after="280" w:line="440" w:lineRule="auto"/>
        <w:rPr>
          <w:rFonts w:hint="eastAsia" w:ascii="宋体" w:hAnsi="宋体"/>
          <w:sz w:val="28"/>
          <w:szCs w:val="28"/>
        </w:rPr>
      </w:pPr>
      <w:r>
        <w:rPr>
          <w:rFonts w:hint="eastAsia" w:ascii="SimHei" w:hAnsi="SimHei" w:eastAsia="黑体" w:cs="Adobe 宋体 Std L"/>
          <w:sz w:val="24"/>
          <w:szCs w:val="28"/>
        </w:rPr>
        <w:t>C.</w:t>
      </w:r>
      <w:r>
        <w:rPr>
          <w:rFonts w:ascii="SimHei" w:hAnsi="SimHei" w:eastAsia="黑体" w:cs="Adobe 宋体 Std L"/>
          <w:sz w:val="24"/>
          <w:szCs w:val="28"/>
        </w:rPr>
        <w:t xml:space="preserve"> </w:t>
      </w:r>
      <w:r>
        <w:rPr>
          <w:rFonts w:hint="eastAsia" w:ascii="SimHei" w:hAnsi="SimHei" w:eastAsia="黑体" w:cs="Adobe 宋体 Std L"/>
          <w:sz w:val="24"/>
          <w:szCs w:val="28"/>
        </w:rPr>
        <w:t>一般工作人员宴请标准不高于    元／人。</w:t>
      </w:r>
    </w:p>
    <w:p>
      <w:pPr>
        <w:spacing w:after="280" w:line="440" w:lineRule="auto"/>
        <w:rPr>
          <w:rFonts w:hint="eastAsia" w:ascii="宋体" w:hAnsi="宋体"/>
          <w:sz w:val="28"/>
          <w:szCs w:val="28"/>
        </w:rPr>
      </w:pPr>
      <w:r>
        <w:rPr>
          <w:rFonts w:hint="eastAsia" w:ascii="SimHei" w:hAnsi="SimHei" w:eastAsia="黑体" w:cs="Adobe 宋体 Std L"/>
          <w:sz w:val="24"/>
          <w:szCs w:val="28"/>
        </w:rPr>
        <w:t>4、宾客接待原则：接待部门及人员应本着节约、高效的原则控制宴请次数和人数，能在公司餐厅接待的客人尽量安排在公司餐厅就餐。</w:t>
      </w:r>
    </w:p>
    <w:p>
      <w:pPr>
        <w:spacing w:after="280" w:line="440" w:lineRule="auto"/>
        <w:rPr>
          <w:rFonts w:hint="eastAsia" w:ascii="宋体" w:hAnsi="宋体"/>
          <w:sz w:val="28"/>
          <w:szCs w:val="28"/>
        </w:rPr>
      </w:pPr>
      <w:r>
        <w:rPr>
          <w:rFonts w:hint="eastAsia" w:ascii="SimHei" w:hAnsi="SimHei" w:eastAsia="黑体" w:cs="Adobe 宋体 Std L"/>
          <w:sz w:val="24"/>
          <w:szCs w:val="28"/>
        </w:rPr>
        <w:t>5、接待宴请费用的审核与结算</w:t>
      </w:r>
    </w:p>
    <w:p>
      <w:pPr>
        <w:spacing w:after="280" w:line="440" w:lineRule="auto"/>
        <w:rPr>
          <w:rFonts w:hint="eastAsia" w:ascii="宋体" w:hAnsi="宋体"/>
          <w:sz w:val="28"/>
          <w:szCs w:val="28"/>
        </w:rPr>
      </w:pPr>
      <w:r>
        <w:rPr>
          <w:rFonts w:hint="eastAsia" w:ascii="SimHei" w:hAnsi="SimHei" w:eastAsia="黑体" w:cs="Adobe 宋体 Std L"/>
          <w:sz w:val="24"/>
          <w:szCs w:val="28"/>
        </w:rPr>
        <w:t xml:space="preserve"> 接待宴请费用的审核由办公室会同财务部负责。经审核无误后，报总经理批准。</w:t>
      </w:r>
    </w:p>
    <w:p>
      <w:pPr>
        <w:spacing w:after="280" w:line="440" w:lineRule="auto"/>
        <w:rPr>
          <w:rFonts w:hint="eastAsia" w:ascii="宋体" w:hAnsi="宋体"/>
          <w:sz w:val="28"/>
          <w:szCs w:val="28"/>
        </w:rPr>
      </w:pPr>
      <w:r>
        <w:rPr>
          <w:rFonts w:hint="eastAsia" w:ascii="SimHei" w:hAnsi="SimHei" w:eastAsia="黑体" w:cs="Adobe 宋体 Std L"/>
          <w:sz w:val="24"/>
          <w:szCs w:val="28"/>
        </w:rPr>
        <w:t xml:space="preserve"> 经办人员执批准的费用报销单，到财务部进行结算。</w:t>
      </w:r>
    </w:p>
    <w:p>
      <w:pPr>
        <w:spacing w:after="280" w:line="440" w:lineRule="auto"/>
        <w:rPr>
          <w:rFonts w:hint="eastAsia" w:ascii="宋体" w:hAnsi="宋体"/>
          <w:sz w:val="28"/>
          <w:szCs w:val="28"/>
        </w:rPr>
      </w:pPr>
      <w:r>
        <w:rPr>
          <w:rFonts w:hint="eastAsia" w:ascii="SimHei" w:hAnsi="SimHei" w:eastAsia="黑体" w:cs="Adobe 宋体 Std L"/>
          <w:sz w:val="24"/>
          <w:szCs w:val="28"/>
        </w:rPr>
        <w:t>6、本规定形成的表格</w:t>
      </w:r>
    </w:p>
    <w:p>
      <w:pPr>
        <w:spacing w:after="280" w:line="440" w:lineRule="auto"/>
        <w:rPr>
          <w:rFonts w:hint="eastAsia" w:ascii="宋体" w:hAnsi="宋体"/>
          <w:sz w:val="28"/>
          <w:szCs w:val="28"/>
        </w:rPr>
      </w:pPr>
      <w:r>
        <w:rPr>
          <w:rFonts w:hint="eastAsia" w:ascii="SimHei" w:hAnsi="SimHei" w:eastAsia="黑体" w:cs="Adobe 宋体 Std L"/>
          <w:sz w:val="24"/>
          <w:szCs w:val="28"/>
        </w:rPr>
        <w:t>① 接待宴请申请单</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接待宴请申请单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94"/>
        <w:gridCol w:w="1594"/>
        <w:gridCol w:w="1594"/>
        <w:gridCol w:w="1594"/>
        <w:gridCol w:w="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595" w:type="dxa"/>
            <w:vAlign w:val="center"/>
          </w:tcPr>
          <w:p>
            <w:pPr>
              <w:spacing w:after="280" w:line="440" w:lineRule="auto"/>
              <w:jc w:val="center"/>
              <w:rPr>
                <w:rFonts w:hint="eastAsia"/>
                <w:sz w:val="24"/>
              </w:rPr>
            </w:pPr>
            <w:r>
              <w:rPr>
                <w:rFonts w:hint="eastAsia" w:ascii="SimHei" w:hAnsi="SimHei" w:eastAsia="黑体" w:cs="Adobe 宋体 Std L"/>
                <w:sz w:val="24"/>
              </w:rPr>
              <w:t>申请人</w:t>
            </w:r>
          </w:p>
        </w:tc>
        <w:tc>
          <w:tcPr>
            <w:tcW w:w="1594" w:type="dxa"/>
            <w:vAlign w:val="center"/>
          </w:tcPr>
          <w:p/>
        </w:tc>
        <w:tc>
          <w:tcPr>
            <w:tcW w:w="1594" w:type="dxa"/>
            <w:vAlign w:val="center"/>
          </w:tcPr>
          <w:p>
            <w:pPr>
              <w:spacing w:after="280" w:line="440" w:lineRule="auto"/>
              <w:jc w:val="center"/>
              <w:rPr>
                <w:rFonts w:hint="eastAsia"/>
                <w:sz w:val="24"/>
              </w:rPr>
            </w:pPr>
            <w:r>
              <w:rPr>
                <w:rFonts w:hint="eastAsia" w:ascii="SimHei" w:hAnsi="SimHei" w:eastAsia="黑体" w:cs="Adobe 宋体 Std L"/>
                <w:sz w:val="24"/>
              </w:rPr>
              <w:t>所在部门</w:t>
            </w:r>
          </w:p>
        </w:tc>
        <w:tc>
          <w:tcPr>
            <w:tcW w:w="1594" w:type="dxa"/>
            <w:vAlign w:val="center"/>
          </w:tcPr>
          <w:p/>
        </w:tc>
        <w:tc>
          <w:tcPr>
            <w:tcW w:w="1594" w:type="dxa"/>
            <w:vAlign w:val="center"/>
          </w:tcPr>
          <w:p>
            <w:pPr>
              <w:spacing w:after="280" w:line="440" w:lineRule="auto"/>
              <w:jc w:val="center"/>
              <w:rPr>
                <w:rFonts w:hint="eastAsia"/>
                <w:sz w:val="24"/>
              </w:rPr>
            </w:pPr>
            <w:r>
              <w:rPr>
                <w:rFonts w:hint="eastAsia" w:ascii="SimHei" w:hAnsi="SimHei" w:eastAsia="黑体" w:cs="Adobe 宋体 Std L"/>
                <w:sz w:val="24"/>
              </w:rPr>
              <w:t>申请时间</w:t>
            </w:r>
          </w:p>
        </w:tc>
        <w:tc>
          <w:tcPr>
            <w:tcW w:w="159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1595" w:type="dxa"/>
            <w:vAlign w:val="center"/>
          </w:tcPr>
          <w:p>
            <w:pPr>
              <w:spacing w:after="280" w:line="440" w:lineRule="auto"/>
              <w:jc w:val="center"/>
              <w:rPr>
                <w:rFonts w:hint="eastAsia"/>
                <w:sz w:val="24"/>
              </w:rPr>
            </w:pPr>
            <w:r>
              <w:rPr>
                <w:rFonts w:hint="eastAsia" w:ascii="SimHei" w:hAnsi="SimHei" w:eastAsia="黑体" w:cs="Adobe 宋体 Std L"/>
                <w:sz w:val="24"/>
              </w:rPr>
              <w:t>宴请宾客</w:t>
            </w:r>
          </w:p>
        </w:tc>
        <w:tc>
          <w:tcPr>
            <w:tcW w:w="4782" w:type="dxa"/>
            <w:gridSpan w:val="3"/>
            <w:vAlign w:val="center"/>
          </w:tcPr>
          <w:p/>
        </w:tc>
        <w:tc>
          <w:tcPr>
            <w:tcW w:w="1600" w:type="dxa"/>
            <w:gridSpan w:val="2"/>
            <w:vAlign w:val="center"/>
          </w:tcPr>
          <w:p>
            <w:pPr>
              <w:spacing w:after="280" w:line="440" w:lineRule="auto"/>
              <w:jc w:val="center"/>
              <w:rPr>
                <w:rFonts w:hint="eastAsia"/>
                <w:sz w:val="24"/>
              </w:rPr>
            </w:pPr>
            <w:r>
              <w:rPr>
                <w:rFonts w:hint="eastAsia" w:ascii="SimHei" w:hAnsi="SimHei" w:eastAsia="黑体" w:cs="Adobe 宋体 Std L"/>
                <w:sz w:val="24"/>
              </w:rPr>
              <w:t>人数</w:t>
            </w:r>
          </w:p>
        </w:tc>
        <w:tc>
          <w:tcPr>
            <w:tcW w:w="15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595" w:type="dxa"/>
            <w:vAlign w:val="center"/>
          </w:tcPr>
          <w:p>
            <w:pPr>
              <w:spacing w:after="280" w:line="440" w:lineRule="auto"/>
              <w:jc w:val="center"/>
              <w:rPr>
                <w:rFonts w:hint="eastAsia"/>
                <w:sz w:val="24"/>
              </w:rPr>
            </w:pPr>
            <w:r>
              <w:rPr>
                <w:rFonts w:hint="eastAsia" w:ascii="SimHei" w:hAnsi="SimHei" w:eastAsia="黑体" w:cs="Adobe 宋体 Std L"/>
                <w:sz w:val="24"/>
              </w:rPr>
              <w:t>部门经理</w:t>
            </w:r>
          </w:p>
        </w:tc>
        <w:tc>
          <w:tcPr>
            <w:tcW w:w="7975"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vAlign w:val="center"/>
          </w:tcPr>
          <w:p>
            <w:pPr>
              <w:spacing w:after="280" w:line="440" w:lineRule="auto"/>
              <w:jc w:val="center"/>
              <w:rPr>
                <w:rFonts w:hint="eastAsia"/>
                <w:sz w:val="24"/>
              </w:rPr>
            </w:pPr>
            <w:r>
              <w:rPr>
                <w:rFonts w:hint="eastAsia" w:ascii="SimHei" w:hAnsi="SimHei" w:eastAsia="黑体" w:cs="Adobe 宋体 Std L"/>
                <w:sz w:val="24"/>
              </w:rPr>
              <w:t>办公室</w:t>
            </w:r>
          </w:p>
        </w:tc>
        <w:tc>
          <w:tcPr>
            <w:tcW w:w="7975" w:type="dxa"/>
            <w:gridSpan w:val="6"/>
          </w:tcPr>
          <w:p>
            <w:pPr>
              <w:spacing w:after="280" w:line="440" w:lineRule="auto"/>
              <w:rPr>
                <w:rFonts w:hint="eastAsia"/>
                <w:sz w:val="24"/>
              </w:rPr>
            </w:pPr>
            <w:r>
              <w:rPr>
                <w:rFonts w:hint="eastAsia" w:ascii="SimHei" w:hAnsi="SimHei" w:eastAsia="黑体" w:cs="Adobe 宋体 Std L"/>
                <w:sz w:val="24"/>
              </w:rPr>
              <w:t>宴请标准：每人</w:t>
            </w:r>
            <w:r>
              <w:rPr>
                <w:rFonts w:hint="eastAsia" w:ascii="SimHei" w:hAnsi="SimHei" w:eastAsia="黑体" w:cs="Adobe 宋体 Std L"/>
                <w:sz w:val="24"/>
                <w:u w:val="single"/>
              </w:rPr>
              <w:t xml:space="preserve">       </w:t>
            </w:r>
            <w:r>
              <w:rPr>
                <w:rFonts w:hint="eastAsia" w:ascii="SimHei" w:hAnsi="SimHei" w:eastAsia="黑体" w:cs="Adobe 宋体 Std L"/>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595" w:type="dxa"/>
            <w:vAlign w:val="center"/>
          </w:tcPr>
          <w:p>
            <w:pPr>
              <w:spacing w:after="280" w:line="440" w:lineRule="auto"/>
              <w:jc w:val="center"/>
              <w:rPr>
                <w:rFonts w:hint="eastAsia"/>
                <w:sz w:val="24"/>
              </w:rPr>
            </w:pPr>
            <w:r>
              <w:rPr>
                <w:rFonts w:hint="eastAsia" w:ascii="SimHei" w:hAnsi="SimHei" w:eastAsia="黑体" w:cs="Adobe 宋体 Std L"/>
                <w:sz w:val="24"/>
              </w:rPr>
              <w:t>总经理审批</w:t>
            </w:r>
          </w:p>
        </w:tc>
        <w:tc>
          <w:tcPr>
            <w:tcW w:w="7975" w:type="dxa"/>
            <w:gridSpan w:val="6"/>
          </w:tcPr>
          <w:p>
            <w:pPr>
              <w:spacing w:after="280" w:line="440" w:lineRule="auto"/>
              <w:rPr>
                <w:rFonts w:hint="eastAsia"/>
                <w:sz w:val="24"/>
              </w:rPr>
            </w:pPr>
            <w:r>
              <w:rPr>
                <w:rFonts w:hint="eastAsia" w:ascii="SimHei" w:hAnsi="SimHei" w:eastAsia="黑体" w:cs="Adobe 宋体 Std L"/>
                <w:sz w:val="24"/>
              </w:rPr>
              <w:t>批准的宴请标准：每人</w:t>
            </w:r>
            <w:r>
              <w:rPr>
                <w:rFonts w:hint="eastAsia" w:ascii="SimHei" w:hAnsi="SimHei" w:eastAsia="黑体" w:cs="Adobe 宋体 Std L"/>
                <w:sz w:val="24"/>
                <w:u w:val="single"/>
              </w:rPr>
              <w:t xml:space="preserve">       </w:t>
            </w:r>
            <w:r>
              <w:rPr>
                <w:rFonts w:hint="eastAsia" w:ascii="SimHei" w:hAnsi="SimHei" w:eastAsia="黑体" w:cs="Adobe 宋体 Std L"/>
                <w:sz w:val="24"/>
              </w:rPr>
              <w:t>元。</w:t>
            </w:r>
          </w:p>
        </w:tc>
      </w:tr>
    </w:tbl>
    <w:p>
      <w:pPr>
        <w:spacing w:after="280" w:line="440" w:lineRule="exact"/>
        <w:jc w:val="center"/>
        <w:outlineLvl w:val="0"/>
        <w:rPr>
          <w:rFonts w:hint="eastAsia" w:ascii="黑体" w:eastAsia="黑体"/>
          <w:b/>
          <w:sz w:val="36"/>
          <w:szCs w:val="36"/>
        </w:rPr>
      </w:pPr>
      <w:r>
        <w:rPr>
          <w:rFonts w:hint="eastAsia" w:ascii="SimHei" w:hAnsi="SimHei" w:eastAsia="黑体" w:cs="Adobe 宋体 Std L"/>
          <w:b/>
          <w:sz w:val="24"/>
          <w:szCs w:val="36"/>
        </w:rPr>
        <w:t>七、印鉴管理规定</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为进一步加强公司印鉴的使用及管理工作，做到使用规范、安全、责任到人，结合公司实际特制定本规定。</w:t>
      </w:r>
    </w:p>
    <w:p>
      <w:pPr>
        <w:numPr>
          <w:ilvl w:val="1"/>
          <w:numId w:val="10"/>
        </w:numPr>
        <w:tabs>
          <w:tab w:val="left" w:pos="0"/>
          <w:tab w:val="left" w:pos="1080"/>
          <w:tab w:val="clear" w:pos="1678"/>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本规定所指的印鉴是指印鉴管理员（公司指定）管理的与公司权利义务相关的印鉴，包括公司的行政公章、财务章、合同章及公司相关领导的名章等。</w:t>
      </w:r>
    </w:p>
    <w:p>
      <w:pPr>
        <w:numPr>
          <w:ilvl w:val="1"/>
          <w:numId w:val="10"/>
        </w:numPr>
        <w:tabs>
          <w:tab w:val="left" w:pos="0"/>
          <w:tab w:val="left" w:pos="1080"/>
          <w:tab w:val="clear" w:pos="1678"/>
        </w:tabs>
        <w:spacing w:after="280" w:line="440" w:lineRule="auto"/>
        <w:ind w:left="0" w:firstLine="540"/>
        <w:rPr>
          <w:rFonts w:hint="eastAsia" w:ascii="宋体" w:hAnsi="宋体"/>
          <w:bCs/>
          <w:sz w:val="28"/>
          <w:szCs w:val="28"/>
        </w:rPr>
      </w:pPr>
      <w:r>
        <w:rPr>
          <w:rFonts w:hint="eastAsia" w:ascii="SimHei" w:hAnsi="SimHei" w:eastAsia="黑体" w:cs="Adobe 宋体 Std L"/>
          <w:bCs/>
          <w:sz w:val="24"/>
          <w:szCs w:val="28"/>
        </w:rPr>
        <w:t>印鉴使用</w:t>
      </w:r>
    </w:p>
    <w:p>
      <w:pPr>
        <w:numPr>
          <w:ilvl w:val="0"/>
          <w:numId w:val="11"/>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印鉴使用的一般程序：申请用印章部门或个人在《印鉴使用登记表》上登记，必要时，须报总经理批准，由印鉴管理员用印。 </w:t>
      </w:r>
    </w:p>
    <w:p>
      <w:pPr>
        <w:numPr>
          <w:ilvl w:val="0"/>
          <w:numId w:val="11"/>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事务用印</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w:t>
      </w:r>
      <w:r>
        <w:rPr>
          <w:rFonts w:ascii="SimHei" w:hAnsi="SimHei" w:eastAsia="黑体" w:cs="Adobe 宋体 Std L"/>
          <w:sz w:val="24"/>
          <w:szCs w:val="28"/>
        </w:rPr>
        <w:t xml:space="preserve"> </w:t>
      </w:r>
      <w:r>
        <w:rPr>
          <w:rFonts w:hint="eastAsia" w:ascii="SimHei" w:hAnsi="SimHei" w:eastAsia="黑体" w:cs="Adobe 宋体 Std L"/>
          <w:sz w:val="24"/>
          <w:szCs w:val="28"/>
        </w:rPr>
        <w:t>重大事务用印：财务用于借贷、担保、承兑、贴现等银行业务用章及对公司有重大影响的业务用章，需经部门负责人签字后，报公司总经理签批后方可加盖。</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各部门的常规事务用印：如财务报表、报税申请、提货证明、个人证件明、介绍信等，需部门领导签字并经办公室主任签字后方可用印。</w:t>
      </w:r>
    </w:p>
    <w:p>
      <w:pPr>
        <w:numPr>
          <w:ilvl w:val="0"/>
          <w:numId w:val="11"/>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发文用印：公司各部门以公司名义发文、发通知需盖XX公司印鉴时，红头文件要填写发文稿纸，经部门经理、总经理签字后用印。其它文件、通知需填写《印鉴使用登记表》，经办公室主任签字后方可用印。</w:t>
      </w:r>
    </w:p>
    <w:p>
      <w:pPr>
        <w:numPr>
          <w:ilvl w:val="0"/>
          <w:numId w:val="11"/>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如果有部门在节假日期间使用印鉴，要在休假前一天下班前1小时通知印鉴管理员，以便做好安排。</w:t>
      </w:r>
    </w:p>
    <w:p>
      <w:pPr>
        <w:numPr>
          <w:ilvl w:val="1"/>
          <w:numId w:val="10"/>
        </w:numPr>
        <w:tabs>
          <w:tab w:val="left" w:pos="0"/>
          <w:tab w:val="left" w:pos="1080"/>
          <w:tab w:val="clear" w:pos="1678"/>
        </w:tabs>
        <w:spacing w:after="280" w:line="440" w:lineRule="auto"/>
        <w:ind w:left="0" w:firstLine="540"/>
        <w:rPr>
          <w:rFonts w:hint="eastAsia" w:ascii="宋体" w:hAnsi="宋体"/>
          <w:bCs/>
          <w:sz w:val="28"/>
          <w:szCs w:val="28"/>
        </w:rPr>
      </w:pPr>
      <w:r>
        <w:rPr>
          <w:rFonts w:hint="eastAsia" w:ascii="SimHei" w:hAnsi="SimHei" w:eastAsia="黑体" w:cs="Adobe 宋体 Std L"/>
          <w:bCs/>
          <w:sz w:val="24"/>
          <w:szCs w:val="28"/>
        </w:rPr>
        <w:t>印鉴管理</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为防止印鉴丢失、杜绝乱用印现象，公司印鉴原则上不许借出公司使用。若有特殊情况，须经公司领导批准并办理借用手续。</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印鉴由印鉴管理员加盖，办理者不得自己加盖。</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印鉴管理员对所管理的印鉴应妥善保管，用后要收存锁好，不得随意放置。每天下班前，印鉴管理员要将公司各类印章妥善锁好，确保安全。</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ascii="SimHei" w:hAnsi="SimHei" w:eastAsia="黑体" w:cs="Adobe 宋体 Std L"/>
          <w:sz w:val="24"/>
          <w:szCs w:val="28"/>
        </w:rPr>
        <w:t xml:space="preserve"> </w:t>
      </w:r>
      <w:r>
        <w:rPr>
          <w:rFonts w:hint="eastAsia" w:ascii="SimHei" w:hAnsi="SimHei" w:eastAsia="黑体" w:cs="Adobe 宋体 Std L"/>
          <w:sz w:val="24"/>
          <w:szCs w:val="28"/>
        </w:rPr>
        <w:t>印鉴管理员要注意保养印鉴，及时清洗、上油，确保印迹清晰，用印时要做到“齐年压月”，字迹端正。</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ascii="SimHei" w:hAnsi="SimHei" w:eastAsia="黑体" w:cs="Adobe 宋体 Std L"/>
          <w:sz w:val="24"/>
          <w:szCs w:val="28"/>
        </w:rPr>
        <w:t xml:space="preserve"> </w:t>
      </w:r>
      <w:r>
        <w:rPr>
          <w:rFonts w:hint="eastAsia" w:ascii="SimHei" w:hAnsi="SimHei" w:eastAsia="黑体" w:cs="Adobe 宋体 Std L"/>
          <w:sz w:val="24"/>
          <w:szCs w:val="28"/>
        </w:rPr>
        <w:t>印鉴如丢失，印鉴管理员需立即报告办公室主任作相应处理。</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印鉴管理员及公司其他人员擅自使用印鉴或非法使用印鉴的，一经查实，将视情节轻重，给予当事人以相应的处罚。触犯法律的，送交司法部门处理。</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《印鉴使用登记表》由印章管理员负责保管两年以上，以备核查。</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ascii="SimHei" w:hAnsi="SimHei" w:eastAsia="黑体" w:cs="Adobe 宋体 Std L"/>
          <w:sz w:val="24"/>
          <w:szCs w:val="28"/>
        </w:rPr>
        <w:t xml:space="preserve"> </w:t>
      </w:r>
      <w:r>
        <w:rPr>
          <w:rFonts w:hint="eastAsia" w:ascii="SimHei" w:hAnsi="SimHei" w:eastAsia="黑体" w:cs="Adobe 宋体 Std L"/>
          <w:sz w:val="24"/>
          <w:szCs w:val="28"/>
        </w:rPr>
        <w:t>新刻印鉴需按有关法律办理相关手续，经总经理批准后，由办公室办理。</w:t>
      </w:r>
    </w:p>
    <w:p>
      <w:pPr>
        <w:numPr>
          <w:ilvl w:val="0"/>
          <w:numId w:val="12"/>
        </w:numPr>
        <w:tabs>
          <w:tab w:val="left" w:pos="0"/>
          <w:tab w:val="clear" w:pos="1513"/>
        </w:tabs>
        <w:spacing w:after="280" w:line="440" w:lineRule="auto"/>
        <w:ind w:left="0" w:firstLine="540"/>
        <w:rPr>
          <w:rFonts w:hint="eastAsia" w:ascii="宋体" w:hAnsi="宋体"/>
          <w:sz w:val="28"/>
          <w:szCs w:val="28"/>
        </w:rPr>
      </w:pPr>
      <w:r>
        <w:rPr>
          <w:rFonts w:ascii="SimHei" w:hAnsi="SimHei" w:eastAsia="黑体" w:cs="Adobe 宋体 Std L"/>
          <w:sz w:val="24"/>
          <w:szCs w:val="28"/>
        </w:rPr>
        <w:t xml:space="preserve"> </w:t>
      </w:r>
      <w:r>
        <w:rPr>
          <w:rFonts w:hint="eastAsia" w:ascii="SimHei" w:hAnsi="SimHei" w:eastAsia="黑体" w:cs="Adobe 宋体 Std L"/>
          <w:sz w:val="24"/>
          <w:szCs w:val="28"/>
        </w:rPr>
        <w:t>印鉴废止要经总经理批准。</w:t>
      </w:r>
    </w:p>
    <w:p>
      <w:pPr>
        <w:numPr>
          <w:ilvl w:val="1"/>
          <w:numId w:val="10"/>
        </w:numPr>
        <w:tabs>
          <w:tab w:val="left" w:pos="0"/>
          <w:tab w:val="left" w:pos="1080"/>
          <w:tab w:val="clear" w:pos="1678"/>
        </w:tabs>
        <w:spacing w:after="280" w:line="440" w:lineRule="auto"/>
        <w:ind w:left="0" w:firstLine="540"/>
        <w:rPr>
          <w:rFonts w:hint="eastAsia" w:ascii="宋体" w:hAnsi="宋体"/>
          <w:bCs/>
          <w:sz w:val="28"/>
          <w:szCs w:val="28"/>
        </w:rPr>
      </w:pPr>
      <w:r>
        <w:rPr>
          <w:rFonts w:hint="eastAsia" w:ascii="SimHei" w:hAnsi="SimHei" w:eastAsia="黑体" w:cs="Adobe 宋体 Std L"/>
          <w:bCs/>
          <w:sz w:val="24"/>
          <w:szCs w:val="28"/>
        </w:rPr>
        <w:t>本规定形成的表格</w:t>
      </w:r>
    </w:p>
    <w:p>
      <w:pPr>
        <w:numPr>
          <w:ilvl w:val="0"/>
          <w:numId w:val="13"/>
        </w:numPr>
        <w:spacing w:after="280" w:line="440" w:lineRule="auto"/>
        <w:rPr>
          <w:rFonts w:hint="eastAsia" w:ascii="宋体" w:hAnsi="宋体"/>
          <w:sz w:val="28"/>
          <w:szCs w:val="28"/>
        </w:rPr>
      </w:pPr>
      <w:r>
        <w:rPr>
          <w:rFonts w:hint="eastAsia" w:ascii="SimHei" w:hAnsi="SimHei" w:eastAsia="黑体" w:cs="Adobe 宋体 Std L"/>
          <w:sz w:val="24"/>
          <w:szCs w:val="28"/>
        </w:rPr>
        <w:t>印鉴使用登记表</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印鉴使用登记表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412"/>
        <w:gridCol w:w="953"/>
        <w:gridCol w:w="1211"/>
        <w:gridCol w:w="953"/>
        <w:gridCol w:w="954"/>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vAlign w:val="center"/>
          </w:tcPr>
          <w:p>
            <w:pPr>
              <w:spacing w:after="280" w:line="440" w:lineRule="auto"/>
              <w:jc w:val="center"/>
              <w:rPr>
                <w:rFonts w:hint="eastAsia"/>
                <w:sz w:val="24"/>
              </w:rPr>
            </w:pPr>
            <w:r>
              <w:rPr>
                <w:rFonts w:hint="eastAsia" w:ascii="SimHei" w:hAnsi="SimHei" w:eastAsia="黑体" w:cs="Adobe 宋体 Std L"/>
                <w:sz w:val="24"/>
              </w:rPr>
              <w:t>用印时间</w:t>
            </w:r>
          </w:p>
        </w:tc>
        <w:tc>
          <w:tcPr>
            <w:tcW w:w="3412" w:type="dxa"/>
            <w:vAlign w:val="center"/>
          </w:tcPr>
          <w:p>
            <w:pPr>
              <w:spacing w:after="280" w:line="440" w:lineRule="auto"/>
              <w:jc w:val="center"/>
              <w:rPr>
                <w:rFonts w:hint="eastAsia"/>
                <w:sz w:val="24"/>
              </w:rPr>
            </w:pPr>
            <w:r>
              <w:rPr>
                <w:rFonts w:hint="eastAsia" w:ascii="SimHei" w:hAnsi="SimHei" w:eastAsia="黑体" w:cs="Adobe 宋体 Std L"/>
                <w:sz w:val="24"/>
              </w:rPr>
              <w:t>用    途</w:t>
            </w:r>
          </w:p>
        </w:tc>
        <w:tc>
          <w:tcPr>
            <w:tcW w:w="953" w:type="dxa"/>
            <w:vAlign w:val="center"/>
          </w:tcPr>
          <w:p>
            <w:pPr>
              <w:spacing w:after="280" w:line="440" w:lineRule="auto"/>
              <w:jc w:val="center"/>
              <w:rPr>
                <w:rFonts w:hint="eastAsia"/>
                <w:sz w:val="24"/>
              </w:rPr>
            </w:pPr>
            <w:r>
              <w:rPr>
                <w:rFonts w:hint="eastAsia" w:ascii="SimHei" w:hAnsi="SimHei" w:eastAsia="黑体" w:cs="Adobe 宋体 Std L"/>
                <w:sz w:val="24"/>
              </w:rPr>
              <w:t>使用人</w:t>
            </w:r>
          </w:p>
        </w:tc>
        <w:tc>
          <w:tcPr>
            <w:tcW w:w="1211" w:type="dxa"/>
            <w:vAlign w:val="center"/>
          </w:tcPr>
          <w:p>
            <w:pPr>
              <w:spacing w:after="280" w:line="440" w:lineRule="auto"/>
              <w:ind w:right="-5" w:rightChars="-2"/>
              <w:jc w:val="center"/>
              <w:rPr>
                <w:rFonts w:hint="eastAsia"/>
                <w:sz w:val="24"/>
              </w:rPr>
            </w:pPr>
            <w:r>
              <w:rPr>
                <w:rFonts w:hint="eastAsia" w:ascii="SimHei" w:hAnsi="SimHei" w:eastAsia="黑体" w:cs="Adobe 宋体 Std L"/>
                <w:sz w:val="24"/>
              </w:rPr>
              <w:t>部门经理</w:t>
            </w:r>
          </w:p>
        </w:tc>
        <w:tc>
          <w:tcPr>
            <w:tcW w:w="953" w:type="dxa"/>
            <w:vAlign w:val="center"/>
          </w:tcPr>
          <w:p>
            <w:pPr>
              <w:spacing w:after="280" w:line="440" w:lineRule="auto"/>
              <w:jc w:val="center"/>
              <w:rPr>
                <w:rFonts w:hint="eastAsia"/>
                <w:sz w:val="24"/>
              </w:rPr>
            </w:pPr>
            <w:r>
              <w:rPr>
                <w:rFonts w:hint="eastAsia" w:ascii="SimHei" w:hAnsi="SimHei" w:eastAsia="黑体" w:cs="Adobe 宋体 Std L"/>
                <w:sz w:val="24"/>
              </w:rPr>
              <w:t>总经理</w:t>
            </w:r>
          </w:p>
        </w:tc>
        <w:tc>
          <w:tcPr>
            <w:tcW w:w="954" w:type="dxa"/>
            <w:vAlign w:val="center"/>
          </w:tcPr>
          <w:p>
            <w:pPr>
              <w:spacing w:after="280" w:line="440" w:lineRule="auto"/>
              <w:jc w:val="center"/>
              <w:rPr>
                <w:rFonts w:hint="eastAsia"/>
                <w:sz w:val="24"/>
              </w:rPr>
            </w:pPr>
            <w:r>
              <w:rPr>
                <w:rFonts w:hint="eastAsia" w:ascii="SimHei" w:hAnsi="SimHei" w:eastAsia="黑体" w:cs="Adobe 宋体 Std L"/>
                <w:sz w:val="24"/>
              </w:rPr>
              <w:t>用印人</w:t>
            </w:r>
          </w:p>
        </w:tc>
        <w:tc>
          <w:tcPr>
            <w:tcW w:w="789" w:type="dxa"/>
            <w:vAlign w:val="center"/>
          </w:tcPr>
          <w:p>
            <w:pPr>
              <w:spacing w:after="280" w:line="440" w:lineRule="auto"/>
              <w:jc w:val="center"/>
              <w:rPr>
                <w:rFonts w:hint="eastAsia"/>
                <w:sz w:val="24"/>
              </w:rPr>
            </w:pPr>
            <w:r>
              <w:rPr>
                <w:rFonts w:hint="eastAsia" w:ascii="SimHei" w:hAnsi="SimHei" w:eastAsia="黑体" w:cs="Adobe 宋体 Std 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196" w:type="dxa"/>
          </w:tcPr>
          <w:p/>
        </w:tc>
        <w:tc>
          <w:tcPr>
            <w:tcW w:w="3412" w:type="dxa"/>
          </w:tcPr>
          <w:p/>
        </w:tc>
        <w:tc>
          <w:tcPr>
            <w:tcW w:w="953" w:type="dxa"/>
          </w:tcPr>
          <w:p/>
        </w:tc>
        <w:tc>
          <w:tcPr>
            <w:tcW w:w="1211" w:type="dxa"/>
          </w:tcPr>
          <w:p/>
        </w:tc>
        <w:tc>
          <w:tcPr>
            <w:tcW w:w="953" w:type="dxa"/>
          </w:tcPr>
          <w:p/>
        </w:tc>
        <w:tc>
          <w:tcPr>
            <w:tcW w:w="954" w:type="dxa"/>
          </w:tcPr>
          <w:p/>
        </w:tc>
        <w:tc>
          <w:tcPr>
            <w:tcW w:w="789" w:type="dxa"/>
          </w:tcPr>
          <w:p/>
        </w:tc>
      </w:tr>
    </w:tbl>
    <w:p>
      <w:pPr>
        <w:spacing w:after="280" w:line="440" w:lineRule="auto"/>
        <w:jc w:val="center"/>
        <w:outlineLvl w:val="0"/>
        <w:rPr>
          <w:rFonts w:hint="eastAsia" w:ascii="黑体" w:hAnsi="华文中宋" w:eastAsia="黑体"/>
          <w:b/>
          <w:sz w:val="36"/>
          <w:szCs w:val="36"/>
        </w:rPr>
      </w:pPr>
      <w:r>
        <w:rPr>
          <w:rFonts w:hint="eastAsia" w:ascii="SimHei" w:hAnsi="SimHei" w:eastAsia="黑体" w:cs="Adobe 宋体 Std L"/>
          <w:b/>
          <w:sz w:val="24"/>
          <w:szCs w:val="36"/>
        </w:rPr>
        <w:t>八、劳保及办公用品管理规定</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为充分发挥劳保和办公用品的相应作用，为员工工作提供有效保障，同时做到规范管理，节约开支，结合公司实际，特</w:t>
      </w:r>
      <w:r>
        <w:rPr>
          <w:rFonts w:ascii="SimHei" w:hAnsi="SimHei" w:eastAsia="黑体" w:cs="Adobe 宋体 Std L"/>
          <w:sz w:val="24"/>
          <w:szCs w:val="28"/>
        </w:rPr>
        <w:t>制定本</w:t>
      </w:r>
      <w:r>
        <w:rPr>
          <w:rFonts w:hint="eastAsia" w:ascii="SimHei" w:hAnsi="SimHei" w:eastAsia="黑体" w:cs="Adobe 宋体 Std L"/>
          <w:sz w:val="24"/>
          <w:szCs w:val="28"/>
        </w:rPr>
        <w:t>规定</w:t>
      </w:r>
      <w:r>
        <w:rPr>
          <w:rFonts w:ascii="SimHei" w:hAnsi="SimHei" w:eastAsia="黑体" w:cs="Adobe 宋体 Std L"/>
          <w:sz w:val="24"/>
          <w:szCs w:val="28"/>
        </w:rPr>
        <w:t>。</w:t>
      </w:r>
    </w:p>
    <w:p>
      <w:pPr>
        <w:numPr>
          <w:ilvl w:val="1"/>
          <w:numId w:val="12"/>
        </w:numPr>
        <w:tabs>
          <w:tab w:val="left" w:pos="0"/>
          <w:tab w:val="left" w:pos="1080"/>
          <w:tab w:val="clear" w:pos="1933"/>
        </w:tabs>
        <w:spacing w:after="280" w:line="440" w:lineRule="auto"/>
        <w:ind w:left="0" w:firstLine="540"/>
        <w:rPr>
          <w:rFonts w:hint="eastAsia" w:ascii="宋体" w:hAnsi="宋体"/>
          <w:sz w:val="28"/>
          <w:szCs w:val="28"/>
        </w:rPr>
      </w:pPr>
      <w:r>
        <w:rPr>
          <w:rFonts w:ascii="SimHei" w:hAnsi="SimHei" w:eastAsia="黑体" w:cs="Adobe 宋体 Std L"/>
          <w:sz w:val="24"/>
          <w:szCs w:val="28"/>
        </w:rPr>
        <w:t>劳保用品主要包括</w:t>
      </w:r>
      <w:r>
        <w:rPr>
          <w:rFonts w:hint="eastAsia" w:ascii="SimHei" w:hAnsi="SimHei" w:eastAsia="黑体" w:cs="Adobe 宋体 Std L"/>
          <w:sz w:val="24"/>
          <w:szCs w:val="28"/>
        </w:rPr>
        <w:t>工作中</w:t>
      </w:r>
      <w:r>
        <w:rPr>
          <w:rFonts w:ascii="SimHei" w:hAnsi="SimHei" w:eastAsia="黑体" w:cs="Adobe 宋体 Std L"/>
          <w:sz w:val="24"/>
          <w:szCs w:val="28"/>
        </w:rPr>
        <w:t>需用的工作服、劳保鞋、安全帽、劳保手套等</w:t>
      </w:r>
      <w:r>
        <w:rPr>
          <w:rFonts w:hint="eastAsia" w:ascii="SimHei" w:hAnsi="SimHei" w:eastAsia="黑体" w:cs="Adobe 宋体 Std L"/>
          <w:sz w:val="24"/>
          <w:szCs w:val="28"/>
        </w:rPr>
        <w:t>；办公用品系指纸、本、笔、笔芯以及需用的计算器、装订机等。</w:t>
      </w:r>
    </w:p>
    <w:p>
      <w:pPr>
        <w:numPr>
          <w:ilvl w:val="1"/>
          <w:numId w:val="12"/>
        </w:numPr>
        <w:tabs>
          <w:tab w:val="left" w:pos="0"/>
          <w:tab w:val="left" w:pos="1080"/>
          <w:tab w:val="clear" w:pos="1933"/>
        </w:tabs>
        <w:spacing w:after="280" w:line="440" w:lineRule="auto"/>
        <w:ind w:left="0" w:firstLine="540"/>
        <w:rPr>
          <w:rFonts w:hint="eastAsia" w:ascii="宋体" w:hAnsi="宋体"/>
          <w:sz w:val="28"/>
          <w:szCs w:val="28"/>
        </w:rPr>
      </w:pPr>
      <w:r>
        <w:rPr>
          <w:rFonts w:hint="eastAsia" w:ascii="SimHei" w:hAnsi="SimHei" w:eastAsia="黑体" w:cs="Adobe 宋体 Std L"/>
          <w:bCs/>
          <w:sz w:val="24"/>
          <w:szCs w:val="28"/>
        </w:rPr>
        <w:t>办公室指定人员</w:t>
      </w:r>
      <w:r>
        <w:rPr>
          <w:rFonts w:ascii="SimHei" w:hAnsi="SimHei" w:eastAsia="黑体" w:cs="Adobe 宋体 Std L"/>
          <w:sz w:val="24"/>
          <w:szCs w:val="28"/>
        </w:rPr>
        <w:t>负责</w:t>
      </w:r>
      <w:r>
        <w:rPr>
          <w:rFonts w:hint="eastAsia" w:ascii="SimHei" w:hAnsi="SimHei" w:eastAsia="黑体" w:cs="Adobe 宋体 Std L"/>
          <w:sz w:val="24"/>
          <w:szCs w:val="28"/>
        </w:rPr>
        <w:t>劳保、办公用品的</w:t>
      </w:r>
      <w:r>
        <w:rPr>
          <w:rFonts w:ascii="SimHei" w:hAnsi="SimHei" w:eastAsia="黑体" w:cs="Adobe 宋体 Std L"/>
          <w:sz w:val="24"/>
          <w:szCs w:val="28"/>
        </w:rPr>
        <w:t>具体发放、登记、保管</w:t>
      </w:r>
      <w:r>
        <w:rPr>
          <w:rFonts w:hint="eastAsia" w:ascii="SimHei" w:hAnsi="SimHei" w:eastAsia="黑体" w:cs="Adobe 宋体 Std L"/>
          <w:sz w:val="24"/>
          <w:szCs w:val="28"/>
        </w:rPr>
        <w:t>、收回</w:t>
      </w:r>
      <w:r>
        <w:rPr>
          <w:rFonts w:ascii="SimHei" w:hAnsi="SimHei" w:eastAsia="黑体" w:cs="Adobe 宋体 Std L"/>
          <w:sz w:val="24"/>
          <w:szCs w:val="28"/>
        </w:rPr>
        <w:t>等日常管理工作。</w:t>
      </w:r>
    </w:p>
    <w:p>
      <w:pPr>
        <w:numPr>
          <w:ilvl w:val="1"/>
          <w:numId w:val="12"/>
        </w:numPr>
        <w:tabs>
          <w:tab w:val="left" w:pos="0"/>
          <w:tab w:val="left" w:pos="1080"/>
          <w:tab w:val="clear" w:pos="193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劳保用品管理</w:t>
      </w:r>
    </w:p>
    <w:p>
      <w:pPr>
        <w:numPr>
          <w:ilvl w:val="0"/>
          <w:numId w:val="14"/>
        </w:numPr>
        <w:tabs>
          <w:tab w:val="left" w:pos="1080"/>
        </w:tabs>
        <w:spacing w:after="280" w:line="440" w:lineRule="auto"/>
        <w:rPr>
          <w:rFonts w:hint="eastAsia" w:ascii="宋体" w:hAnsi="宋体"/>
          <w:sz w:val="28"/>
          <w:szCs w:val="28"/>
        </w:rPr>
      </w:pPr>
      <w:r>
        <w:rPr>
          <w:rFonts w:hint="eastAsia" w:ascii="SimHei" w:hAnsi="SimHei" w:eastAsia="黑体" w:cs="Adobe 宋体 Std L"/>
          <w:sz w:val="24"/>
          <w:szCs w:val="28"/>
        </w:rPr>
        <w:t>劳保用品采购、入库与储存管理</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A.劳保用品管理员根据库存情况编制采购计划，经部门经理审核，总经理批准后，交采购员采购。</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w:t>
      </w:r>
      <w:r>
        <w:rPr>
          <w:rFonts w:ascii="SimHei" w:hAnsi="SimHei" w:eastAsia="黑体" w:cs="Adobe 宋体 Std L"/>
          <w:sz w:val="24"/>
          <w:szCs w:val="28"/>
        </w:rPr>
        <w:t>采购的劳保用品必须</w:t>
      </w:r>
      <w:r>
        <w:rPr>
          <w:rFonts w:hint="eastAsia" w:ascii="SimHei" w:hAnsi="SimHei" w:eastAsia="黑体" w:cs="Adobe 宋体 Std L"/>
          <w:sz w:val="24"/>
          <w:szCs w:val="28"/>
        </w:rPr>
        <w:t>确保</w:t>
      </w:r>
      <w:r>
        <w:rPr>
          <w:rFonts w:ascii="SimHei" w:hAnsi="SimHei" w:eastAsia="黑体" w:cs="Adobe 宋体 Std L"/>
          <w:sz w:val="24"/>
          <w:szCs w:val="28"/>
        </w:rPr>
        <w:t>质量</w:t>
      </w:r>
      <w:r>
        <w:rPr>
          <w:rFonts w:hint="eastAsia" w:ascii="SimHei" w:hAnsi="SimHei" w:eastAsia="黑体" w:cs="Adobe 宋体 Std L"/>
          <w:sz w:val="24"/>
          <w:szCs w:val="28"/>
        </w:rPr>
        <w:t>。</w:t>
      </w:r>
      <w:r>
        <w:rPr>
          <w:rFonts w:ascii="SimHei" w:hAnsi="SimHei" w:eastAsia="黑体" w:cs="Adobe 宋体 Std L"/>
          <w:sz w:val="24"/>
          <w:szCs w:val="28"/>
        </w:rPr>
        <w:t>如因</w:t>
      </w:r>
      <w:r>
        <w:rPr>
          <w:rFonts w:hint="eastAsia" w:ascii="SimHei" w:hAnsi="SimHei" w:eastAsia="黑体" w:cs="Adobe 宋体 Std L"/>
          <w:sz w:val="24"/>
          <w:szCs w:val="28"/>
        </w:rPr>
        <w:t>所</w:t>
      </w:r>
      <w:r>
        <w:rPr>
          <w:rFonts w:ascii="SimHei" w:hAnsi="SimHei" w:eastAsia="黑体" w:cs="Adobe 宋体 Std L"/>
          <w:sz w:val="24"/>
          <w:szCs w:val="28"/>
        </w:rPr>
        <w:t>采购</w:t>
      </w:r>
      <w:r>
        <w:rPr>
          <w:rFonts w:hint="eastAsia" w:ascii="SimHei" w:hAnsi="SimHei" w:eastAsia="黑体" w:cs="Adobe 宋体 Std L"/>
          <w:sz w:val="24"/>
          <w:szCs w:val="28"/>
        </w:rPr>
        <w:t>的</w:t>
      </w:r>
      <w:r>
        <w:rPr>
          <w:rFonts w:ascii="SimHei" w:hAnsi="SimHei" w:eastAsia="黑体" w:cs="Adobe 宋体 Std L"/>
          <w:sz w:val="24"/>
          <w:szCs w:val="28"/>
        </w:rPr>
        <w:t>劳保用品</w:t>
      </w:r>
      <w:r>
        <w:rPr>
          <w:rFonts w:hint="eastAsia" w:ascii="SimHei" w:hAnsi="SimHei" w:eastAsia="黑体" w:cs="Adobe 宋体 Std L"/>
          <w:sz w:val="24"/>
          <w:szCs w:val="28"/>
        </w:rPr>
        <w:t>质量低劣、</w:t>
      </w:r>
      <w:r>
        <w:rPr>
          <w:rFonts w:ascii="SimHei" w:hAnsi="SimHei" w:eastAsia="黑体" w:cs="Adobe 宋体 Std L"/>
          <w:sz w:val="24"/>
          <w:szCs w:val="28"/>
        </w:rPr>
        <w:t xml:space="preserve">造成人员受伤或经济损失的，将追究采购员责任。 </w:t>
      </w:r>
    </w:p>
    <w:p>
      <w:pPr>
        <w:tabs>
          <w:tab w:val="left" w:pos="1080"/>
        </w:tabs>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 劳保用品入库：劳保用品管理员根据采购计划对入库的劳保用品进行数量清点，质量验收，合格后办理入库手续。</w:t>
      </w:r>
    </w:p>
    <w:p>
      <w:pPr>
        <w:tabs>
          <w:tab w:val="left" w:pos="1080"/>
        </w:tabs>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D．劳保用品储存：保管员应采取防潮、防霉、防蛀、防晒等有效措施妥善管理劳保用品。因管理不善引起劳保用品丢失、损坏的，将追究保管员责任。</w:t>
      </w:r>
    </w:p>
    <w:p>
      <w:pPr>
        <w:numPr>
          <w:ilvl w:val="0"/>
          <w:numId w:val="14"/>
        </w:numPr>
        <w:tabs>
          <w:tab w:val="left" w:pos="1080"/>
        </w:tabs>
        <w:spacing w:after="280" w:line="440" w:lineRule="auto"/>
        <w:rPr>
          <w:rFonts w:hint="eastAsia" w:ascii="宋体" w:hAnsi="宋体"/>
          <w:sz w:val="28"/>
          <w:szCs w:val="28"/>
        </w:rPr>
      </w:pPr>
      <w:r>
        <w:rPr>
          <w:rFonts w:hint="eastAsia" w:ascii="SimHei" w:hAnsi="SimHei" w:eastAsia="黑体" w:cs="Adobe 宋体 Std L"/>
          <w:sz w:val="24"/>
          <w:szCs w:val="28"/>
        </w:rPr>
        <w:t>劳保用品的领用、发放</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使用部门及人员领用</w:t>
      </w:r>
      <w:r>
        <w:rPr>
          <w:rFonts w:ascii="SimHei" w:hAnsi="SimHei" w:eastAsia="黑体" w:cs="Adobe 宋体 Std L"/>
          <w:sz w:val="24"/>
          <w:szCs w:val="28"/>
        </w:rPr>
        <w:t>劳保用品</w:t>
      </w:r>
      <w:r>
        <w:rPr>
          <w:rFonts w:hint="eastAsia" w:ascii="SimHei" w:hAnsi="SimHei" w:eastAsia="黑体" w:cs="Adobe 宋体 Std L"/>
          <w:sz w:val="24"/>
          <w:szCs w:val="28"/>
        </w:rPr>
        <w:t>时，由保管员</w:t>
      </w:r>
      <w:r>
        <w:rPr>
          <w:rFonts w:ascii="SimHei" w:hAnsi="SimHei" w:eastAsia="黑体" w:cs="Adobe 宋体 Std L"/>
          <w:sz w:val="24"/>
          <w:szCs w:val="28"/>
        </w:rPr>
        <w:t>根据劳保用品发放标准</w:t>
      </w:r>
      <w:r>
        <w:rPr>
          <w:rFonts w:hint="eastAsia" w:ascii="SimHei" w:hAnsi="SimHei" w:eastAsia="黑体" w:cs="Adobe 宋体 Std L"/>
          <w:sz w:val="24"/>
          <w:szCs w:val="28"/>
        </w:rPr>
        <w:t xml:space="preserve">发放。劳保用品发放时由领用人在《劳保用品领用登记表》上签字后方可。 </w:t>
      </w:r>
    </w:p>
    <w:p>
      <w:pPr>
        <w:numPr>
          <w:ilvl w:val="0"/>
          <w:numId w:val="14"/>
        </w:numPr>
        <w:tabs>
          <w:tab w:val="left" w:pos="1080"/>
        </w:tabs>
        <w:spacing w:after="280" w:line="440" w:lineRule="auto"/>
        <w:rPr>
          <w:rFonts w:hint="eastAsia" w:ascii="宋体" w:hAnsi="宋体"/>
          <w:sz w:val="28"/>
          <w:szCs w:val="28"/>
        </w:rPr>
      </w:pPr>
      <w:r>
        <w:rPr>
          <w:rFonts w:hint="eastAsia" w:ascii="SimHei" w:hAnsi="SimHei" w:eastAsia="黑体" w:cs="Adobe 宋体 Std L"/>
          <w:sz w:val="24"/>
          <w:szCs w:val="28"/>
        </w:rPr>
        <w:t>劳保用品使用</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w:t>
      </w:r>
      <w:r>
        <w:rPr>
          <w:rFonts w:ascii="SimHei" w:hAnsi="SimHei" w:eastAsia="黑体" w:cs="Adobe 宋体 Std L"/>
          <w:sz w:val="24"/>
          <w:szCs w:val="28"/>
        </w:rPr>
        <w:t>员工对</w:t>
      </w:r>
      <w:r>
        <w:rPr>
          <w:rFonts w:hint="eastAsia" w:ascii="SimHei" w:hAnsi="SimHei" w:eastAsia="黑体" w:cs="Adobe 宋体 Std L"/>
          <w:sz w:val="24"/>
          <w:szCs w:val="28"/>
        </w:rPr>
        <w:t>各自</w:t>
      </w:r>
      <w:r>
        <w:rPr>
          <w:rFonts w:ascii="SimHei" w:hAnsi="SimHei" w:eastAsia="黑体" w:cs="Adobe 宋体 Std L"/>
          <w:sz w:val="24"/>
          <w:szCs w:val="28"/>
        </w:rPr>
        <w:t>领用的劳保用品应爱惜，及时进行清洗和保养，要注意节约使用，避免浪费。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w:t>
      </w:r>
      <w:r>
        <w:rPr>
          <w:rFonts w:ascii="SimHei" w:hAnsi="SimHei" w:eastAsia="黑体" w:cs="Adobe 宋体 Std L"/>
          <w:sz w:val="24"/>
          <w:szCs w:val="28"/>
        </w:rPr>
        <w:t>劳保用品用以保护员工在生产过程中的安全与健康，为充分发挥其作用和效能，员工在使用过程中必须按照有关说明正确穿戴。</w:t>
      </w:r>
    </w:p>
    <w:p>
      <w:pPr>
        <w:numPr>
          <w:ilvl w:val="0"/>
          <w:numId w:val="14"/>
        </w:numPr>
        <w:tabs>
          <w:tab w:val="left" w:pos="1080"/>
        </w:tabs>
        <w:spacing w:after="280" w:line="440" w:lineRule="auto"/>
        <w:rPr>
          <w:rFonts w:hint="eastAsia" w:ascii="宋体" w:hAnsi="宋体"/>
          <w:sz w:val="28"/>
          <w:szCs w:val="28"/>
        </w:rPr>
      </w:pPr>
      <w:r>
        <w:rPr>
          <w:rFonts w:hint="eastAsia" w:ascii="SimHei" w:hAnsi="SimHei" w:eastAsia="黑体" w:cs="Adobe 宋体 Std L"/>
          <w:sz w:val="24"/>
          <w:szCs w:val="28"/>
        </w:rPr>
        <w:t>劳保用品的报废与回收</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 按劳保用品发放使用标准，在有效期限内，因个人原因（如损坏、丢失等）造成需重新配发新劳保用品的，领用人需交纳所领用物品的账面价值后（流程：个人申请</w:t>
      </w:r>
      <w:r>
        <w:rPr>
          <w:rFonts w:ascii="SimHei" w:hAnsi="SimHei" w:eastAsia="黑体" w:cs="Adobe 宋体 Std L"/>
          <w:sz w:val="24"/>
          <w:szCs w:val="28"/>
        </w:rPr>
        <w:t>—</w:t>
      </w:r>
      <w:r>
        <w:rPr>
          <w:rFonts w:hint="eastAsia" w:ascii="SimHei" w:hAnsi="SimHei" w:eastAsia="黑体" w:cs="Adobe 宋体 Std L"/>
          <w:sz w:val="24"/>
          <w:szCs w:val="28"/>
        </w:rPr>
        <w:t>财务交款</w:t>
      </w:r>
      <w:r>
        <w:rPr>
          <w:rFonts w:ascii="SimHei" w:hAnsi="SimHei" w:eastAsia="黑体" w:cs="Adobe 宋体 Std L"/>
          <w:sz w:val="24"/>
          <w:szCs w:val="28"/>
        </w:rPr>
        <w:t>—</w:t>
      </w:r>
      <w:r>
        <w:rPr>
          <w:rFonts w:hint="eastAsia" w:ascii="SimHei" w:hAnsi="SimHei" w:eastAsia="黑体" w:cs="Adobe 宋体 Std L"/>
          <w:sz w:val="24"/>
          <w:szCs w:val="28"/>
        </w:rPr>
        <w:t>持收据交保管员</w:t>
      </w:r>
      <w:r>
        <w:rPr>
          <w:rFonts w:ascii="SimHei" w:hAnsi="SimHei" w:eastAsia="黑体" w:cs="Adobe 宋体 Std L"/>
          <w:sz w:val="24"/>
          <w:szCs w:val="28"/>
        </w:rPr>
        <w:t>—</w:t>
      </w:r>
      <w:r>
        <w:rPr>
          <w:rFonts w:hint="eastAsia" w:ascii="SimHei" w:hAnsi="SimHei" w:eastAsia="黑体" w:cs="Adobe 宋体 Std L"/>
          <w:sz w:val="24"/>
          <w:szCs w:val="28"/>
        </w:rPr>
        <w:t>交款人领用—保管员登记），才可到仓库领取新的劳保用品。</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在有效期内，因采购质量原因造成需重新配发劳保用品的，在确认原因属实后，由保管员按流程经审批后重新配发。对于采购方面的责任，由公司分管部门和领导做出分析定性后，按《员工奖惩管理标准》的相关规定进行处理。</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B.劳保用品有效期满后，保管员及时按劳保用品领用、发放的规定办理，确保工作需要。</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C.员工离职或调离现岗位时，尚在有效期内的重要劳保用品应退回仓库，由仓库后续调剂使用。若丢失或损坏，应按账面价值以及使用期限折价补偿，交办公室从其工资中扣除。若系保管员责任心不强、执行标准不力导致该条未得到有效执行时，一经查实，将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元的罚款。</w:t>
      </w:r>
    </w:p>
    <w:p>
      <w:pPr>
        <w:numPr>
          <w:ilvl w:val="1"/>
          <w:numId w:val="12"/>
        </w:numPr>
        <w:tabs>
          <w:tab w:val="left" w:pos="0"/>
          <w:tab w:val="left" w:pos="1080"/>
          <w:tab w:val="clear" w:pos="1933"/>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办公用品管理</w:t>
      </w:r>
    </w:p>
    <w:p>
      <w:pPr>
        <w:numPr>
          <w:ilvl w:val="0"/>
          <w:numId w:val="15"/>
        </w:numPr>
        <w:tabs>
          <w:tab w:val="left" w:pos="0"/>
          <w:tab w:val="left" w:pos="108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办公用品的采购、入库与储存管理</w:t>
      </w:r>
    </w:p>
    <w:p>
      <w:pPr>
        <w:spacing w:after="280" w:line="440" w:lineRule="auto"/>
        <w:ind w:firstLine="360" w:firstLineChars="150"/>
        <w:rPr>
          <w:rFonts w:hint="eastAsia" w:ascii="宋体" w:hAnsi="宋体"/>
          <w:sz w:val="28"/>
          <w:szCs w:val="28"/>
        </w:rPr>
      </w:pPr>
      <w:r>
        <w:rPr>
          <w:rFonts w:hint="eastAsia" w:ascii="SimHei" w:hAnsi="SimHei" w:eastAsia="黑体" w:cs="Adobe 宋体 Std L"/>
          <w:sz w:val="24"/>
          <w:szCs w:val="28"/>
        </w:rPr>
        <w:t>A．办公用品采购：对常规办公用品（即日常工作中经常用到的用品，如笔、笔芯、本、复印纸等）要确定合理的库存量，其采购由保管员根据库存情况编制采购计划，经部门经理审核，分管领导批准后，交由采购员采购。对非常规办公用品（如墨盒、硒鼓等），因该部分办公用品单位价值高或使用频率低，为降低库存，可采用零库存或单件库存的管理模式。有使用需求时，由使用部门填写采购计划单，经部门经理签字后，交由保管员按流程提交审批，由采购员按计划采购。</w:t>
      </w:r>
    </w:p>
    <w:p>
      <w:pPr>
        <w:spacing w:after="280" w:line="440" w:lineRule="auto"/>
        <w:ind w:firstLine="600" w:firstLineChars="250"/>
        <w:rPr>
          <w:rFonts w:hint="eastAsia" w:ascii="宋体" w:hAnsi="宋体"/>
          <w:sz w:val="28"/>
          <w:szCs w:val="28"/>
        </w:rPr>
      </w:pPr>
      <w:r>
        <w:rPr>
          <w:rFonts w:hint="eastAsia" w:ascii="SimHei" w:hAnsi="SimHei" w:eastAsia="黑体" w:cs="Adobe 宋体 Std L"/>
          <w:sz w:val="24"/>
          <w:szCs w:val="28"/>
        </w:rPr>
        <w:t>B. 办公用品入库：采购回的办公用品由保管员根据采购计划清点数量、查验质量，合格后办理入库。</w:t>
      </w:r>
    </w:p>
    <w:p>
      <w:pPr>
        <w:spacing w:after="280" w:line="440" w:lineRule="auto"/>
        <w:ind w:firstLine="600" w:firstLineChars="250"/>
        <w:rPr>
          <w:rFonts w:hint="eastAsia" w:ascii="宋体" w:hAnsi="宋体"/>
          <w:sz w:val="28"/>
          <w:szCs w:val="28"/>
        </w:rPr>
      </w:pPr>
      <w:r>
        <w:rPr>
          <w:rFonts w:hint="eastAsia" w:ascii="SimHei" w:hAnsi="SimHei" w:eastAsia="黑体" w:cs="Adobe 宋体 Std L"/>
          <w:sz w:val="24"/>
          <w:szCs w:val="28"/>
        </w:rPr>
        <w:t>C．办公用品储存：保管员应采取有效措施妥善管理好办公用品，因管理不善引起办公用品损坏、丢失的，将追究保管员的责任。</w:t>
      </w:r>
    </w:p>
    <w:p>
      <w:pPr>
        <w:numPr>
          <w:ilvl w:val="0"/>
          <w:numId w:val="15"/>
        </w:numPr>
        <w:tabs>
          <w:tab w:val="left" w:pos="0"/>
          <w:tab w:val="left" w:pos="108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办公用品的发放、领用</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A.公司对办公用品的发放、领用实行定量管理，保管员负责办公用品领用的控制。对于计算器、优盘、移动硬盘等价值较高或使用期限在1年以上的较重要的办公用品，保管员必须建立物品领用台帐，由领用人签字后发放。</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 公司员工在各自办公用品使用消耗完后，可按领用流程到保管员处进行申领；对于低值、但不易损耗的办公用品（如笔等），按时间段限定领用数量；对于使用期限较长、价值较高的办公用品（如计算器、优盘、移动硬盘等），若系人为原因损坏、丢失需重新配发的，必须在将旧物品折价赔偿后，才可申请领用新物品。若因质量原因需报废重新申领的，需经部门经理、办公室主任确认同意后到保管员处领用。</w:t>
      </w:r>
    </w:p>
    <w:p>
      <w:pPr>
        <w:spacing w:after="280" w:line="440" w:lineRule="auto"/>
        <w:ind w:firstLine="480"/>
        <w:rPr>
          <w:rFonts w:hint="eastAsia" w:ascii="宋体" w:hAnsi="宋体"/>
          <w:sz w:val="28"/>
          <w:szCs w:val="28"/>
        </w:rPr>
      </w:pPr>
      <w:r>
        <w:rPr>
          <w:rFonts w:hint="eastAsia" w:ascii="SimHei" w:hAnsi="SimHei" w:eastAsia="黑体" w:cs="Adobe 宋体 Std L"/>
          <w:sz w:val="24"/>
          <w:szCs w:val="28"/>
        </w:rPr>
        <w:t>C. 各部门负责人在办公用品领用签批时，必须从公司整体利益出发，从严控制。作为办公用品的管理部门，办公室严格把关，对超出规定的不合理要求，有权拒绝发给。</w:t>
      </w:r>
    </w:p>
    <w:p>
      <w:pPr>
        <w:numPr>
          <w:ilvl w:val="0"/>
          <w:numId w:val="15"/>
        </w:numPr>
        <w:tabs>
          <w:tab w:val="left" w:pos="0"/>
          <w:tab w:val="left" w:pos="108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办公用品的回收</w:t>
      </w:r>
    </w:p>
    <w:p>
      <w:pPr>
        <w:spacing w:after="280" w:line="440" w:lineRule="auto"/>
        <w:ind w:firstLine="530" w:firstLineChars="221"/>
        <w:rPr>
          <w:rFonts w:hint="eastAsia" w:ascii="宋体" w:hAnsi="宋体"/>
          <w:sz w:val="28"/>
          <w:szCs w:val="28"/>
        </w:rPr>
      </w:pPr>
      <w:r>
        <w:rPr>
          <w:rFonts w:hint="eastAsia" w:ascii="SimHei" w:hAnsi="SimHei" w:eastAsia="黑体" w:cs="Adobe 宋体 Std L"/>
          <w:sz w:val="24"/>
          <w:szCs w:val="28"/>
        </w:rPr>
        <w:t>员工离职或调离现岗位时，尚在有效期内的重要办公用品应退回保管员，由保管员后续调剂使用。若丢失或损坏，应按账面价值以及使用期限折价补偿，交财务部从其工资中扣除。若系保管员责任心不强、执行标准不力导致该条未得到有效执行时，一经察实，将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元的罚款。</w:t>
      </w:r>
    </w:p>
    <w:p>
      <w:pPr>
        <w:spacing w:after="280" w:line="440" w:lineRule="exact"/>
        <w:jc w:val="center"/>
        <w:outlineLvl w:val="0"/>
        <w:rPr>
          <w:rFonts w:hint="eastAsia" w:ascii="黑体" w:hAnsi="宋体" w:eastAsia="黑体"/>
          <w:b/>
          <w:sz w:val="36"/>
          <w:szCs w:val="36"/>
        </w:rPr>
      </w:pPr>
      <w:r>
        <w:rPr>
          <w:rFonts w:hint="eastAsia" w:ascii="SimHei" w:hAnsi="SimHei" w:eastAsia="黑体" w:cs="Adobe 宋体 Std L"/>
          <w:b/>
          <w:sz w:val="24"/>
          <w:szCs w:val="36"/>
        </w:rPr>
        <w:t>九、文件收发管理标准</w:t>
      </w:r>
    </w:p>
    <w:p>
      <w:pPr>
        <w:spacing w:after="280" w:line="440" w:lineRule="auto"/>
        <w:ind w:firstLine="560"/>
        <w:jc w:val="left"/>
        <w:rPr>
          <w:rFonts w:ascii="宋体" w:hAnsi="宋体"/>
          <w:sz w:val="28"/>
          <w:szCs w:val="28"/>
        </w:rPr>
      </w:pPr>
      <w:r>
        <w:rPr>
          <w:rFonts w:hint="eastAsia" w:ascii="SimHei" w:hAnsi="SimHei" w:eastAsia="黑体" w:cs="Adobe 宋体 Std L"/>
          <w:sz w:val="24"/>
          <w:szCs w:val="28"/>
        </w:rPr>
        <w:t>为了规范公司文件,使公司文件的收发得到有效的控制和管理，特制定本标准。</w:t>
      </w:r>
    </w:p>
    <w:p>
      <w:pPr>
        <w:numPr>
          <w:ilvl w:val="1"/>
          <w:numId w:val="11"/>
        </w:numPr>
        <w:tabs>
          <w:tab w:val="left" w:pos="0"/>
          <w:tab w:val="left" w:pos="1080"/>
          <w:tab w:val="clear" w:pos="1678"/>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办公室负责公司文书文件的收发及存档保管工作。</w:t>
      </w:r>
    </w:p>
    <w:p>
      <w:pPr>
        <w:numPr>
          <w:ilvl w:val="1"/>
          <w:numId w:val="11"/>
        </w:numPr>
        <w:tabs>
          <w:tab w:val="left" w:pos="0"/>
          <w:tab w:val="left" w:pos="1080"/>
          <w:tab w:val="clear" w:pos="1678"/>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发文管理</w:t>
      </w:r>
    </w:p>
    <w:p>
      <w:pPr>
        <w:numPr>
          <w:ilvl w:val="0"/>
          <w:numId w:val="16"/>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公司内一般性文书文件，如公司暂行规定、会议纪要等，起草部门应将草稿送分管领导审批，签批完后送办公室，由办公室按年度流水号编号打印下发并存档。</w:t>
      </w:r>
    </w:p>
    <w:p>
      <w:pPr>
        <w:numPr>
          <w:ilvl w:val="0"/>
          <w:numId w:val="16"/>
        </w:numPr>
        <w:tabs>
          <w:tab w:val="left" w:pos="0"/>
          <w:tab w:val="clear" w:pos="151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公司重要的文件，如重要决定、重大人事变动等，需要以红头文件制发的，应先由总经理审批，签批后由办公室统一编号，按照规定格式印发并存档。</w:t>
      </w:r>
    </w:p>
    <w:p>
      <w:pPr>
        <w:numPr>
          <w:ilvl w:val="1"/>
          <w:numId w:val="11"/>
        </w:numPr>
        <w:tabs>
          <w:tab w:val="left" w:pos="0"/>
          <w:tab w:val="left" w:pos="1080"/>
          <w:tab w:val="clear" w:pos="1678"/>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收文管理</w:t>
      </w:r>
    </w:p>
    <w:p>
      <w:pPr>
        <w:numPr>
          <w:ilvl w:val="0"/>
          <w:numId w:val="17"/>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公司各部门收到的相关部门的文件，应及时送交办公室，由办公室填写《公文处理单》，办公室主任阅批，送总经理审批后，再按照领导批示意见送办理部门办理。</w:t>
      </w:r>
    </w:p>
    <w:p>
      <w:pPr>
        <w:numPr>
          <w:ilvl w:val="0"/>
          <w:numId w:val="17"/>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承办部门收到文件后应及时办理，并将办理情况及时反馈给办公室。否则，办公室将发工作督办单催办。</w:t>
      </w:r>
    </w:p>
    <w:p>
      <w:pPr>
        <w:numPr>
          <w:ilvl w:val="0"/>
          <w:numId w:val="17"/>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为提高办公效率，文件传阅人在收到文件的一个工作日内需阅完签字并将文件返还办公室，由办公室送交下一位传阅人。</w:t>
      </w:r>
    </w:p>
    <w:p>
      <w:pPr>
        <w:numPr>
          <w:ilvl w:val="0"/>
          <w:numId w:val="17"/>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文件在传阅过程中，各部门应对文件妥善保管，保持文件干净整洁，防止损毁或丢失。</w:t>
      </w:r>
    </w:p>
    <w:p>
      <w:pPr>
        <w:numPr>
          <w:ilvl w:val="1"/>
          <w:numId w:val="11"/>
        </w:numPr>
        <w:tabs>
          <w:tab w:val="left" w:pos="0"/>
          <w:tab w:val="left" w:pos="1080"/>
          <w:tab w:val="clear" w:pos="1678"/>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本规定形成的表格</w:t>
      </w:r>
    </w:p>
    <w:p>
      <w:pPr>
        <w:numPr>
          <w:ilvl w:val="0"/>
          <w:numId w:val="18"/>
        </w:num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文件发放登记表</w:t>
      </w:r>
    </w:p>
    <w:p>
      <w:pPr>
        <w:numPr>
          <w:ilvl w:val="0"/>
          <w:numId w:val="18"/>
        </w:num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公文处理单</w:t>
      </w:r>
    </w:p>
    <w:p>
      <w:pPr>
        <w:spacing w:after="280" w:line="440" w:lineRule="auto"/>
        <w:jc w:val="center"/>
        <w:rPr>
          <w:rFonts w:hint="eastAsia" w:ascii="黑体" w:hAnsi="宋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hAnsi="宋体" w:eastAsia="黑体"/>
          <w:b/>
          <w:sz w:val="18"/>
          <w:szCs w:val="18"/>
        </w:rPr>
      </w:pPr>
      <w:r>
        <w:rPr>
          <w:rFonts w:hint="eastAsia" w:ascii="SimHei" w:hAnsi="SimHei" w:eastAsia="黑体" w:cs="Adobe 宋体 Std L"/>
          <w:b/>
          <w:sz w:val="24"/>
          <w:szCs w:val="36"/>
        </w:rPr>
        <w:t>文件发放登记表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02"/>
        <w:gridCol w:w="1260"/>
        <w:gridCol w:w="938"/>
        <w:gridCol w:w="1198"/>
        <w:gridCol w:w="96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日期</w:t>
            </w: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文件编号</w:t>
            </w:r>
          </w:p>
        </w:tc>
        <w:tc>
          <w:tcPr>
            <w:tcW w:w="2302"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文件名称</w:t>
            </w: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发文部门</w:t>
            </w:r>
          </w:p>
        </w:tc>
        <w:tc>
          <w:tcPr>
            <w:tcW w:w="93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经办人</w:t>
            </w:r>
          </w:p>
        </w:tc>
        <w:tc>
          <w:tcPr>
            <w:tcW w:w="119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收文部门</w:t>
            </w:r>
          </w:p>
        </w:tc>
        <w:tc>
          <w:tcPr>
            <w:tcW w:w="962"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收文人</w:t>
            </w:r>
          </w:p>
        </w:tc>
        <w:tc>
          <w:tcPr>
            <w:tcW w:w="72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tc>
        <w:tc>
          <w:tcPr>
            <w:tcW w:w="1260" w:type="dxa"/>
          </w:tcPr>
          <w:p/>
        </w:tc>
        <w:tc>
          <w:tcPr>
            <w:tcW w:w="2302" w:type="dxa"/>
          </w:tcPr>
          <w:p/>
        </w:tc>
        <w:tc>
          <w:tcPr>
            <w:tcW w:w="1260" w:type="dxa"/>
          </w:tcPr>
          <w:p/>
        </w:tc>
        <w:tc>
          <w:tcPr>
            <w:tcW w:w="938" w:type="dxa"/>
          </w:tcPr>
          <w:p/>
        </w:tc>
        <w:tc>
          <w:tcPr>
            <w:tcW w:w="1198" w:type="dxa"/>
          </w:tcPr>
          <w:p/>
        </w:tc>
        <w:tc>
          <w:tcPr>
            <w:tcW w:w="962" w:type="dxa"/>
          </w:tcPr>
          <w:p/>
        </w:tc>
        <w:tc>
          <w:tcPr>
            <w:tcW w:w="720" w:type="dxa"/>
          </w:tcPr>
          <w:p/>
        </w:tc>
      </w:tr>
    </w:tbl>
    <w:p>
      <w:pPr>
        <w:spacing w:after="280" w:line="440" w:lineRule="auto"/>
        <w:jc w:val="center"/>
        <w:rPr>
          <w:rFonts w:hint="eastAsia" w:ascii="黑体" w:hAnsi="宋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hAnsi="宋体" w:eastAsia="黑体"/>
          <w:b/>
          <w:sz w:val="36"/>
          <w:szCs w:val="36"/>
        </w:rPr>
      </w:pPr>
      <w:r>
        <w:rPr>
          <w:rFonts w:hint="eastAsia" w:ascii="SimHei" w:hAnsi="SimHei" w:eastAsia="黑体" w:cs="Adobe 宋体 Std L"/>
          <w:b/>
          <w:sz w:val="24"/>
          <w:szCs w:val="36"/>
        </w:rPr>
        <w:t>公文处理单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1260"/>
        <w:gridCol w:w="1800"/>
        <w:gridCol w:w="1260"/>
        <w:gridCol w:w="1440"/>
      </w:tblGrid>
      <w:t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文件名称</w:t>
            </w:r>
          </w:p>
        </w:tc>
        <w:tc>
          <w:tcPr>
            <w:tcW w:w="2520" w:type="dxa"/>
            <w:vAlign w:val="center"/>
          </w:tcP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文件编号</w:t>
            </w:r>
          </w:p>
        </w:tc>
        <w:tc>
          <w:tcPr>
            <w:tcW w:w="1800" w:type="dxa"/>
            <w:vAlign w:val="center"/>
          </w:tcP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发文部门</w:t>
            </w:r>
          </w:p>
        </w:tc>
        <w:tc>
          <w:tcPr>
            <w:tcW w:w="1440" w:type="dxa"/>
          </w:tcPr>
          <w:p/>
        </w:tc>
      </w:tr>
      <w:t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收文日期</w:t>
            </w:r>
          </w:p>
        </w:tc>
        <w:tc>
          <w:tcPr>
            <w:tcW w:w="2520" w:type="dxa"/>
            <w:vAlign w:val="center"/>
          </w:tcP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收文人</w:t>
            </w:r>
          </w:p>
        </w:tc>
        <w:tc>
          <w:tcPr>
            <w:tcW w:w="1800" w:type="dxa"/>
            <w:vAlign w:val="center"/>
          </w:tcP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收文部门</w:t>
            </w:r>
          </w:p>
        </w:tc>
        <w:tc>
          <w:tcPr>
            <w:tcW w:w="1440" w:type="dxa"/>
          </w:tcPr>
          <w:p/>
        </w:tc>
      </w:tr>
      <w:tr>
        <w:tc>
          <w:tcPr>
            <w:tcW w:w="1188" w:type="dxa"/>
          </w:tcPr>
          <w:p>
            <w:pPr>
              <w:spacing w:after="280" w:line="440" w:lineRule="auto"/>
              <w:rPr>
                <w:rFonts w:hint="eastAsia" w:ascii="宋体" w:hAnsi="宋体"/>
                <w:sz w:val="24"/>
              </w:rPr>
            </w:pPr>
            <w:r>
              <w:rPr>
                <w:rFonts w:hint="eastAsia" w:ascii="SimHei" w:hAnsi="SimHei" w:eastAsia="黑体" w:cs="Adobe 宋体 Std L"/>
                <w:sz w:val="24"/>
              </w:rPr>
              <w:t>文件级别</w:t>
            </w:r>
          </w:p>
        </w:tc>
        <w:tc>
          <w:tcPr>
            <w:tcW w:w="8280" w:type="dxa"/>
            <w:gridSpan w:val="5"/>
          </w:tcPr>
          <w:p>
            <w:pPr>
              <w:spacing w:after="280" w:line="440" w:lineRule="auto"/>
              <w:ind w:firstLine="120" w:firstLineChars="50"/>
              <w:rPr>
                <w:rFonts w:hint="eastAsia" w:ascii="宋体" w:hAnsi="宋体"/>
                <w:sz w:val="24"/>
                <w:u w:val="single"/>
              </w:rPr>
            </w:pPr>
            <w:r>
              <w:rPr>
                <w:rFonts w:hint="eastAsia" w:ascii="SimHei" w:hAnsi="SimHei" w:eastAsia="黑体" w:cs="Adobe 宋体 Std L"/>
                <w:sz w:val="24"/>
              </w:rPr>
              <w:t>□特急  □紧急  □急  □一般  □其他</w:t>
            </w:r>
            <w:r>
              <w:rPr>
                <w:rFonts w:hint="eastAsia" w:ascii="SimHei" w:hAnsi="SimHei" w:eastAsia="黑体" w:cs="Adobe 宋体 Std L"/>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文件概要</w:t>
            </w:r>
          </w:p>
        </w:tc>
        <w:tc>
          <w:tcPr>
            <w:tcW w:w="828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办公室</w:t>
            </w:r>
          </w:p>
          <w:p>
            <w:pPr>
              <w:spacing w:after="280" w:line="440" w:lineRule="auto"/>
              <w:jc w:val="center"/>
              <w:rPr>
                <w:rFonts w:hint="eastAsia" w:ascii="宋体" w:hAnsi="宋体"/>
                <w:sz w:val="24"/>
              </w:rPr>
            </w:pPr>
            <w:r>
              <w:rPr>
                <w:rFonts w:hint="eastAsia" w:ascii="SimHei" w:hAnsi="SimHei" w:eastAsia="黑体" w:cs="Adobe 宋体 Std L"/>
                <w:sz w:val="24"/>
              </w:rPr>
              <w:t>意  见</w:t>
            </w:r>
          </w:p>
        </w:tc>
        <w:tc>
          <w:tcPr>
            <w:tcW w:w="828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总经理</w:t>
            </w:r>
          </w:p>
          <w:p>
            <w:pPr>
              <w:spacing w:after="280" w:line="440" w:lineRule="auto"/>
              <w:jc w:val="center"/>
              <w:rPr>
                <w:rFonts w:hint="eastAsia" w:ascii="宋体" w:hAnsi="宋体"/>
                <w:sz w:val="24"/>
              </w:rPr>
            </w:pPr>
            <w:r>
              <w:rPr>
                <w:rFonts w:hint="eastAsia" w:ascii="SimHei" w:hAnsi="SimHei" w:eastAsia="黑体" w:cs="Adobe 宋体 Std L"/>
                <w:sz w:val="24"/>
              </w:rPr>
              <w:t>批  示</w:t>
            </w:r>
          </w:p>
        </w:tc>
        <w:tc>
          <w:tcPr>
            <w:tcW w:w="828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承办部门意   见</w:t>
            </w:r>
          </w:p>
        </w:tc>
        <w:tc>
          <w:tcPr>
            <w:tcW w:w="828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处理结果反    馈</w:t>
            </w:r>
          </w:p>
        </w:tc>
        <w:tc>
          <w:tcPr>
            <w:tcW w:w="8280" w:type="dxa"/>
            <w:gridSpan w:val="5"/>
          </w:tcPr>
          <w:p/>
        </w:tc>
      </w:tr>
    </w:tbl>
    <w:p>
      <w:pPr>
        <w:spacing w:after="280" w:line="440" w:lineRule="exact"/>
        <w:jc w:val="center"/>
        <w:outlineLvl w:val="0"/>
        <w:rPr>
          <w:rFonts w:hint="eastAsia" w:ascii="黑体" w:hAnsi="宋体" w:eastAsia="黑体"/>
          <w:b/>
          <w:sz w:val="36"/>
          <w:szCs w:val="36"/>
        </w:rPr>
      </w:pPr>
      <w:r>
        <w:rPr>
          <w:rFonts w:hint="eastAsia" w:ascii="SimHei" w:hAnsi="SimHei" w:eastAsia="黑体" w:cs="Adobe 宋体 Std L"/>
          <w:b/>
          <w:sz w:val="24"/>
          <w:szCs w:val="36"/>
        </w:rPr>
        <w:t>十、档案管理规定</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为加强公司技术、项目、商务、会计资料及文件档案的管理，保证档案资料借阅高效有序，特制定本规定。</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职责</w:t>
      </w:r>
    </w:p>
    <w:p>
      <w:pPr>
        <w:numPr>
          <w:ilvl w:val="0"/>
          <w:numId w:val="19"/>
        </w:numPr>
        <w:tabs>
          <w:tab w:val="left" w:pos="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综合部负责收集、整理和保管由公司外部人员使用公司资质资源承接的有关项目资料，包括项目负责人的证件复印件、施工合同、项目管理协议及工程项目从开工到竣工的所有项目资料。</w:t>
      </w:r>
    </w:p>
    <w:p>
      <w:pPr>
        <w:numPr>
          <w:ilvl w:val="0"/>
          <w:numId w:val="19"/>
        </w:numPr>
        <w:tabs>
          <w:tab w:val="left" w:pos="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财务部负责收集、整理和保管有关会计资料。</w:t>
      </w:r>
    </w:p>
    <w:p>
      <w:pPr>
        <w:numPr>
          <w:ilvl w:val="0"/>
          <w:numId w:val="19"/>
        </w:numPr>
        <w:tabs>
          <w:tab w:val="left" w:pos="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办公室负责公司所有文件材料的归档与保管工作；负责保管公司承接的有关工程项目资料，包括施工合同、项目定包管理协议、协议书及工程项目从开工到竣工的所有项目资料。</w:t>
      </w:r>
    </w:p>
    <w:p>
      <w:pPr>
        <w:numPr>
          <w:ilvl w:val="0"/>
          <w:numId w:val="19"/>
        </w:numPr>
        <w:tabs>
          <w:tab w:val="left" w:pos="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工程部负责收集、整理和装订公司承接的有关工程项目资料，包括工程项目自开工报告至工程竣工验收报告止的所有法定资料，并将整理装订好的工程项目资料及时交办公室存档保管。</w:t>
      </w:r>
    </w:p>
    <w:p>
      <w:pPr>
        <w:numPr>
          <w:ilvl w:val="0"/>
          <w:numId w:val="19"/>
        </w:numPr>
        <w:tabs>
          <w:tab w:val="left" w:pos="0"/>
          <w:tab w:val="clear" w:pos="990"/>
        </w:tabs>
        <w:spacing w:after="280" w:line="440" w:lineRule="auto"/>
        <w:ind w:left="0" w:firstLine="570"/>
        <w:rPr>
          <w:rFonts w:hint="eastAsia" w:ascii="宋体" w:hAnsi="宋体"/>
          <w:sz w:val="28"/>
          <w:szCs w:val="28"/>
        </w:rPr>
      </w:pPr>
      <w:r>
        <w:rPr>
          <w:rFonts w:hint="eastAsia" w:ascii="SimHei" w:hAnsi="SimHei" w:eastAsia="黑体" w:cs="Adobe 宋体 Std L"/>
          <w:sz w:val="24"/>
          <w:szCs w:val="28"/>
        </w:rPr>
        <w:t>加工厂负责收集、整理和保管工厂设备资料。</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项目资料管理权限</w:t>
      </w:r>
    </w:p>
    <w:p>
      <w:pPr>
        <w:numPr>
          <w:ilvl w:val="0"/>
          <w:numId w:val="20"/>
        </w:numPr>
        <w:tabs>
          <w:tab w:val="left" w:pos="0"/>
          <w:tab w:val="left" w:pos="1080"/>
          <w:tab w:val="clear" w:pos="128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属于公司承接的工程项目，其所有项目资料由办公室负责保管。</w:t>
      </w:r>
    </w:p>
    <w:p>
      <w:pPr>
        <w:numPr>
          <w:ilvl w:val="0"/>
          <w:numId w:val="20"/>
        </w:numPr>
        <w:tabs>
          <w:tab w:val="left" w:pos="0"/>
          <w:tab w:val="left" w:pos="1080"/>
          <w:tab w:val="clear" w:pos="128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属于公司外部的人员使用公司资质资源承接的工程项目，其所有项目资料由综合部负责保管。</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资料的收集</w:t>
      </w:r>
    </w:p>
    <w:p>
      <w:pPr>
        <w:numPr>
          <w:ilvl w:val="0"/>
          <w:numId w:val="21"/>
        </w:numPr>
        <w:tabs>
          <w:tab w:val="left" w:pos="0"/>
          <w:tab w:val="clear" w:pos="97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施工合同</w:t>
      </w:r>
    </w:p>
    <w:p>
      <w:pPr>
        <w:spacing w:after="280" w:line="440" w:lineRule="auto"/>
        <w:rPr>
          <w:rFonts w:hint="eastAsia" w:ascii="宋体" w:hAnsi="宋体"/>
          <w:sz w:val="28"/>
          <w:szCs w:val="28"/>
        </w:rPr>
      </w:pPr>
      <w:r>
        <w:rPr>
          <w:rFonts w:hint="eastAsia" w:ascii="SimHei" w:hAnsi="SimHei" w:eastAsia="黑体" w:cs="Adobe 宋体 Std L"/>
          <w:sz w:val="24"/>
          <w:szCs w:val="28"/>
        </w:rPr>
        <w:t xml:space="preserve">    与发包方或建设单位签订的施工合同，由合同经办人在施工合同签订后5日内按第2条的规定将签订的施工合同交至管理部门存档管理。逾期公司将视情况进行</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元的处罚。</w:t>
      </w:r>
    </w:p>
    <w:p>
      <w:pPr>
        <w:numPr>
          <w:ilvl w:val="0"/>
          <w:numId w:val="21"/>
        </w:numPr>
        <w:tabs>
          <w:tab w:val="left" w:pos="0"/>
          <w:tab w:val="clear" w:pos="97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项目、技术资料</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在工程项目竣工验收结束后10个工作日内，工程部或项目部必须将收集、整理并装订好的与该项目相关的所有资料（包括图纸、开工报告、材料试验报告、隐蔽验收资料、性能检测报告、竣工验收报告等）按第2条的规定交至管理部门存档保管。逾期公司将视情况进行</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元的处罚。</w:t>
      </w:r>
    </w:p>
    <w:p>
      <w:pPr>
        <w:numPr>
          <w:ilvl w:val="0"/>
          <w:numId w:val="21"/>
        </w:numPr>
        <w:tabs>
          <w:tab w:val="left" w:pos="0"/>
          <w:tab w:val="clear" w:pos="97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设备资料</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由工厂指派一名（兼职）设备管理员，负责收集、整理和保管公司所有设备相关资料。设备管理文件材料包括：设备购置申请单；设备购置协议书或订货合同、设备开箱验收单；装箱单；设备安装说明书；产品使用说明书；产品合格证；产品原理图等。</w:t>
      </w:r>
    </w:p>
    <w:p>
      <w:pPr>
        <w:numPr>
          <w:ilvl w:val="0"/>
          <w:numId w:val="21"/>
        </w:numPr>
        <w:tabs>
          <w:tab w:val="left" w:pos="0"/>
          <w:tab w:val="clear" w:pos="973"/>
        </w:tabs>
        <w:spacing w:after="280" w:line="440" w:lineRule="auto"/>
        <w:ind w:left="0" w:firstLine="538"/>
        <w:rPr>
          <w:rFonts w:hint="eastAsia" w:ascii="宋体" w:hAnsi="宋体"/>
          <w:sz w:val="28"/>
          <w:szCs w:val="28"/>
        </w:rPr>
      </w:pPr>
      <w:r>
        <w:rPr>
          <w:rFonts w:hint="eastAsia" w:ascii="SimHei" w:hAnsi="SimHei" w:eastAsia="黑体" w:cs="Adobe 宋体 Std L"/>
          <w:sz w:val="24"/>
          <w:szCs w:val="28"/>
        </w:rPr>
        <w:t xml:space="preserve"> 会计资料</w:t>
      </w:r>
    </w:p>
    <w:p>
      <w:pPr>
        <w:numPr>
          <w:ilvl w:val="0"/>
          <w:numId w:val="22"/>
        </w:numPr>
        <w:tabs>
          <w:tab w:val="left" w:pos="0"/>
          <w:tab w:val="left" w:pos="108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财务部负责会计档案材料的积累和立卷工作。</w:t>
      </w:r>
    </w:p>
    <w:p>
      <w:pPr>
        <w:numPr>
          <w:ilvl w:val="0"/>
          <w:numId w:val="22"/>
        </w:numPr>
        <w:tabs>
          <w:tab w:val="left" w:pos="0"/>
          <w:tab w:val="left" w:pos="108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会计档案材料的内容包括：会计凭证、会计账簿、会计报表。</w:t>
      </w:r>
    </w:p>
    <w:p>
      <w:pPr>
        <w:numPr>
          <w:ilvl w:val="0"/>
          <w:numId w:val="22"/>
        </w:numPr>
        <w:tabs>
          <w:tab w:val="left" w:pos="0"/>
          <w:tab w:val="left" w:pos="108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会计档案材料的整理与立卷遵循财务收支过程的规律，按照现金、银行存款、销售往来等会计科目装订成册，并按规定立卷整理。</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档案借阅</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档案资料原则上应在资料室查阅，确需借走的，须经有关领导批准，并由借阅人在借阅登记表上签字。</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借阅涉及企业机密性质的档案资料，须经部门经理签字报总经理批准方可。会计档案只允许财务人员在部门领导批准后借阅。</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借阅、调阅、复制各种档案资料，须经有关领导批准，并只准借阅、调阅和复制审批单内所列内容。</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借出的档案资料归还期应在10日之内，如需续借应重新登记。借阅、归还时应当面点清。</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借阅档案资料的人员，对所借档案、资料应负安全保密之责，不能外传，不能泄密，不能失密。</w:t>
      </w:r>
    </w:p>
    <w:p>
      <w:pPr>
        <w:numPr>
          <w:ilvl w:val="0"/>
          <w:numId w:val="23"/>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借阅档案资料的人员，应保持所借档案、资料的清洁、完整，不准拆卷、涂改、污损。</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档案保管</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档案管理员应采取防潮、防火、防蛀、防腐、防盗等有效措施妥善保管档案资料，确保档案资料安全。因管理不善造成档案资料丢失、损坏的将追究档案管理员的责任。</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档案保管期限</w:t>
      </w:r>
    </w:p>
    <w:p>
      <w:pPr>
        <w:numPr>
          <w:ilvl w:val="0"/>
          <w:numId w:val="24"/>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永久保管：凡是反映公司主要职能活动和基本历史面貌的档案，应列为永久保管。它主要包括：一、公司工作中制成的重要文件，如决议、决定、各种会议的重要文件、工作计划或总结、重要的请示、报告以及有关机构设置、人事任免的文件材料。二、上级机关颁发的与本公司业务有关并需要贯彻执行的重要文件。</w:t>
      </w:r>
    </w:p>
    <w:p>
      <w:pPr>
        <w:numPr>
          <w:ilvl w:val="0"/>
          <w:numId w:val="24"/>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长期保管：保管期限在5—15年。凡在相当长时间内公司需要查考的档案，应列为长期保管。它主要包括，本公司和上级机关制成的，在相当长时间内需要查考的文件材料。</w:t>
      </w:r>
    </w:p>
    <w:p>
      <w:pPr>
        <w:numPr>
          <w:ilvl w:val="0"/>
          <w:numId w:val="24"/>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短期保管：保管期限在5年以下。凡在较短时间内公司需要查考的各种文件材料，应列为短期保管。</w:t>
      </w:r>
    </w:p>
    <w:p>
      <w:pPr>
        <w:numPr>
          <w:ilvl w:val="0"/>
          <w:numId w:val="24"/>
        </w:numPr>
        <w:tabs>
          <w:tab w:val="left" w:pos="0"/>
          <w:tab w:val="left" w:pos="1080"/>
          <w:tab w:val="clear" w:pos="1550"/>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档案保管期满，要进行一次鉴定，该延长期限的就延长，该销毁的就履行销毁手续进行销毁。</w:t>
      </w:r>
    </w:p>
    <w:p>
      <w:pPr>
        <w:numPr>
          <w:ilvl w:val="1"/>
          <w:numId w:val="17"/>
        </w:numPr>
        <w:tabs>
          <w:tab w:val="left" w:pos="0"/>
          <w:tab w:val="left" w:pos="1080"/>
          <w:tab w:val="clear" w:pos="170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档案销毁</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档案保管期满，填写档案销毁清册，经复查，领导批准后即可销毁。</w:t>
      </w:r>
    </w:p>
    <w:p>
      <w:pPr>
        <w:spacing w:after="280" w:line="440" w:lineRule="exact"/>
        <w:jc w:val="center"/>
        <w:outlineLvl w:val="0"/>
        <w:rPr>
          <w:rFonts w:hint="eastAsia" w:ascii="黑体" w:hAnsi="宋体" w:eastAsia="黑体"/>
          <w:b/>
          <w:sz w:val="36"/>
          <w:szCs w:val="36"/>
        </w:rPr>
      </w:pPr>
      <w:r>
        <w:rPr>
          <w:rFonts w:hint="eastAsia" w:ascii="SimHei" w:hAnsi="SimHei" w:eastAsia="黑体" w:cs="Adobe 宋体 Std L"/>
          <w:b/>
          <w:sz w:val="24"/>
          <w:szCs w:val="36"/>
        </w:rPr>
        <w:t>十一、保密工作管理规定</w:t>
      </w:r>
    </w:p>
    <w:p>
      <w:pPr>
        <w:spacing w:after="280" w:line="440" w:lineRule="auto"/>
        <w:ind w:firstLine="560"/>
        <w:jc w:val="left"/>
        <w:rPr>
          <w:rFonts w:ascii="宋体" w:hAnsi="宋体"/>
          <w:sz w:val="28"/>
          <w:szCs w:val="28"/>
        </w:rPr>
      </w:pPr>
      <w:r>
        <w:rPr>
          <w:rFonts w:hint="eastAsia" w:ascii="SimHei" w:hAnsi="SimHei" w:eastAsia="黑体" w:cs="Adobe 宋体 Std L"/>
          <w:sz w:val="24"/>
          <w:szCs w:val="28"/>
        </w:rPr>
        <w:t>为加强公司员工的保密意识，防止公司重要信息、资料外泄，给公司造成不必要的损失，特制定本规定。</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职责</w:t>
      </w:r>
    </w:p>
    <w:p>
      <w:pPr>
        <w:spacing w:after="280" w:line="440" w:lineRule="auto"/>
        <w:ind w:firstLine="480" w:firstLineChars="200"/>
        <w:rPr>
          <w:rFonts w:ascii="宋体" w:hAnsi="宋体"/>
          <w:sz w:val="28"/>
          <w:szCs w:val="28"/>
        </w:rPr>
      </w:pPr>
      <w:r>
        <w:rPr>
          <w:rFonts w:hint="eastAsia" w:ascii="SimHei" w:hAnsi="SimHei" w:eastAsia="黑体" w:cs="Adobe 宋体 Std L"/>
          <w:sz w:val="24"/>
          <w:szCs w:val="28"/>
        </w:rPr>
        <w:t>保密工作的监督执行工作具体由办公室负责。主要任务和职责：</w:t>
      </w:r>
    </w:p>
    <w:p>
      <w:pPr>
        <w:spacing w:after="280" w:line="440" w:lineRule="auto"/>
        <w:ind w:firstLine="360" w:firstLineChars="150"/>
        <w:rPr>
          <w:rFonts w:hint="eastAsia" w:ascii="宋体" w:hAnsi="宋体"/>
          <w:sz w:val="28"/>
          <w:szCs w:val="28"/>
        </w:rPr>
      </w:pPr>
      <w:r>
        <w:rPr>
          <w:rFonts w:hint="eastAsia" w:ascii="SimHei" w:hAnsi="SimHei" w:eastAsia="黑体" w:cs="Adobe 宋体 Std L"/>
          <w:sz w:val="24"/>
          <w:szCs w:val="28"/>
        </w:rPr>
        <w:t>A</w:t>
      </w:r>
      <w:r>
        <w:rPr>
          <w:rFonts w:ascii="SimHei" w:hAnsi="SimHei" w:eastAsia="黑体" w:cs="Adobe 宋体 Std L"/>
          <w:sz w:val="24"/>
          <w:szCs w:val="28"/>
          <w:lang w:val="en-GB"/>
        </w:rPr>
        <w:t>.</w:t>
      </w:r>
      <w:r>
        <w:rPr>
          <w:rFonts w:hint="eastAsia" w:ascii="SimHei" w:hAnsi="SimHei" w:eastAsia="黑体" w:cs="Adobe 宋体 Std L"/>
          <w:sz w:val="24"/>
          <w:szCs w:val="28"/>
        </w:rPr>
        <w:t>负责起草有关保密方面的管理制度，经总经理批准后，组织实施；</w:t>
      </w:r>
    </w:p>
    <w:p>
      <w:pPr>
        <w:spacing w:after="280" w:line="440" w:lineRule="auto"/>
        <w:ind w:firstLine="360" w:firstLineChars="150"/>
        <w:rPr>
          <w:rFonts w:hint="eastAsia" w:ascii="宋体" w:hAnsi="宋体"/>
          <w:sz w:val="28"/>
          <w:szCs w:val="28"/>
        </w:rPr>
      </w:pPr>
      <w:r>
        <w:rPr>
          <w:rFonts w:ascii="SimHei" w:hAnsi="SimHei" w:eastAsia="黑体" w:cs="Adobe 宋体 Std L"/>
          <w:sz w:val="24"/>
          <w:szCs w:val="28"/>
        </w:rPr>
        <w:t>B.</w:t>
      </w:r>
      <w:r>
        <w:rPr>
          <w:rFonts w:hint="eastAsia" w:ascii="SimHei" w:hAnsi="SimHei" w:eastAsia="黑体" w:cs="Adobe 宋体 Std L"/>
          <w:sz w:val="24"/>
          <w:szCs w:val="28"/>
        </w:rPr>
        <w:t>确定公司的保密范围、内容、保密密级；</w:t>
      </w:r>
    </w:p>
    <w:p>
      <w:pPr>
        <w:spacing w:after="280" w:line="440" w:lineRule="auto"/>
        <w:ind w:firstLine="360" w:firstLineChars="150"/>
        <w:rPr>
          <w:rFonts w:hint="eastAsia" w:ascii="宋体" w:hAnsi="宋体"/>
          <w:sz w:val="28"/>
          <w:szCs w:val="28"/>
        </w:rPr>
      </w:pPr>
      <w:r>
        <w:rPr>
          <w:rFonts w:ascii="SimHei" w:hAnsi="SimHei" w:eastAsia="黑体" w:cs="Adobe 宋体 Std L"/>
          <w:sz w:val="24"/>
          <w:szCs w:val="28"/>
        </w:rPr>
        <w:t>C.</w:t>
      </w:r>
      <w:r>
        <w:rPr>
          <w:rFonts w:hint="eastAsia" w:ascii="SimHei" w:hAnsi="SimHei" w:eastAsia="黑体" w:cs="Adobe 宋体 Std L"/>
          <w:sz w:val="24"/>
          <w:szCs w:val="28"/>
        </w:rPr>
        <w:t>确定公司的保密部门和岗位、保密义务人；</w:t>
      </w:r>
    </w:p>
    <w:p>
      <w:pPr>
        <w:spacing w:after="280" w:line="440" w:lineRule="auto"/>
        <w:ind w:firstLine="360" w:firstLineChars="150"/>
        <w:rPr>
          <w:rFonts w:ascii="宋体" w:hAnsi="宋体"/>
          <w:sz w:val="28"/>
          <w:szCs w:val="28"/>
          <w:lang w:val="en-GB"/>
        </w:rPr>
      </w:pPr>
      <w:r>
        <w:rPr>
          <w:rFonts w:ascii="SimHei" w:hAnsi="SimHei" w:eastAsia="黑体" w:cs="Adobe 宋体 Std L"/>
          <w:sz w:val="24"/>
          <w:szCs w:val="28"/>
        </w:rPr>
        <w:t>D.</w:t>
      </w:r>
      <w:r>
        <w:rPr>
          <w:rFonts w:hint="eastAsia" w:ascii="SimHei" w:hAnsi="SimHei" w:eastAsia="黑体" w:cs="Adobe 宋体 Std L"/>
          <w:sz w:val="24"/>
          <w:szCs w:val="28"/>
        </w:rPr>
        <w:t>加强保密部门和岗位的秘密文件、材料和其他秘密载体等档案材料的管理，建立保密档案。</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lang w:val="en-GB"/>
        </w:rPr>
        <w:t>E</w:t>
      </w:r>
      <w:r>
        <w:rPr>
          <w:rFonts w:ascii="SimHei" w:hAnsi="SimHei" w:eastAsia="黑体" w:cs="Adobe 宋体 Std L"/>
          <w:sz w:val="24"/>
          <w:szCs w:val="28"/>
        </w:rPr>
        <w:t>.</w:t>
      </w:r>
      <w:r>
        <w:rPr>
          <w:rFonts w:hint="eastAsia" w:ascii="SimHei" w:hAnsi="SimHei" w:eastAsia="黑体" w:cs="Adobe 宋体 Std L"/>
          <w:sz w:val="24"/>
          <w:szCs w:val="28"/>
        </w:rPr>
        <w:t>负责对公司员工宣传保密观念和意识，宣贯保密制度；</w:t>
      </w:r>
    </w:p>
    <w:p>
      <w:pPr>
        <w:spacing w:after="280" w:line="440" w:lineRule="auto"/>
        <w:ind w:firstLine="480" w:firstLineChars="200"/>
        <w:rPr>
          <w:rFonts w:ascii="宋体" w:hAnsi="宋体"/>
          <w:sz w:val="28"/>
          <w:szCs w:val="28"/>
        </w:rPr>
      </w:pPr>
      <w:r>
        <w:rPr>
          <w:rFonts w:hint="eastAsia" w:ascii="SimHei" w:hAnsi="SimHei" w:eastAsia="黑体" w:cs="Adobe 宋体 Std L"/>
          <w:sz w:val="24"/>
          <w:szCs w:val="28"/>
          <w:lang w:val="en-GB"/>
        </w:rPr>
        <w:t>F</w:t>
      </w:r>
      <w:r>
        <w:rPr>
          <w:rFonts w:ascii="SimHei" w:hAnsi="SimHei" w:eastAsia="黑体" w:cs="Adobe 宋体 Std L"/>
          <w:sz w:val="24"/>
          <w:szCs w:val="28"/>
          <w:lang w:val="en-GB"/>
        </w:rPr>
        <w:t>.</w:t>
      </w:r>
      <w:r>
        <w:rPr>
          <w:rFonts w:hint="eastAsia" w:ascii="SimHei" w:hAnsi="SimHei" w:eastAsia="黑体" w:cs="Adobe 宋体 Std L"/>
          <w:sz w:val="24"/>
          <w:szCs w:val="28"/>
        </w:rPr>
        <w:t>监督公司保密措施的实施。</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保密范围</w:t>
      </w:r>
    </w:p>
    <w:p>
      <w:pPr>
        <w:numPr>
          <w:ilvl w:val="0"/>
          <w:numId w:val="25"/>
        </w:numPr>
        <w:tabs>
          <w:tab w:val="left" w:pos="0"/>
          <w:tab w:val="clear" w:pos="435"/>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经营信息</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w:t>
      </w:r>
      <w:r>
        <w:rPr>
          <w:rFonts w:ascii="SimHei" w:hAnsi="SimHei" w:eastAsia="黑体" w:cs="Adobe 宋体 Std L"/>
          <w:sz w:val="24"/>
          <w:szCs w:val="28"/>
        </w:rPr>
        <w:t>公司重大决策中的秘密事项</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w:t>
      </w:r>
      <w:r>
        <w:rPr>
          <w:rFonts w:ascii="SimHei" w:hAnsi="SimHei" w:eastAsia="黑体" w:cs="Adobe 宋体 Std L"/>
          <w:sz w:val="24"/>
          <w:szCs w:val="28"/>
        </w:rPr>
        <w:t>公司尚未付诸实施的经营战略、经营方向、经营规划、经营项目及经营决策</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w:t>
      </w:r>
      <w:r>
        <w:rPr>
          <w:rFonts w:ascii="SimHei" w:hAnsi="SimHei" w:eastAsia="黑体" w:cs="Adobe 宋体 Std L"/>
          <w:sz w:val="24"/>
          <w:szCs w:val="28"/>
        </w:rPr>
        <w:t>公司内部掌握的合同、协议、意向书及可行性报告、主要会议记录</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D．生产、销售、采购等信息资料</w:t>
      </w:r>
      <w:r>
        <w:rPr>
          <w:rFonts w:ascii="SimHei" w:hAnsi="SimHei" w:eastAsia="黑体" w:cs="Adobe 宋体 Std L"/>
          <w:sz w:val="24"/>
          <w:szCs w:val="28"/>
        </w:rPr>
        <w:t>及客户档案</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w:t>
      </w:r>
      <w:r>
        <w:rPr>
          <w:rFonts w:ascii="SimHei" w:hAnsi="SimHei" w:eastAsia="黑体" w:cs="Adobe 宋体 Std L"/>
          <w:sz w:val="24"/>
          <w:szCs w:val="28"/>
        </w:rPr>
        <w:t>公司财务预决算报告及各类财务报表、统计报表</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w:t>
      </w:r>
      <w:r>
        <w:rPr>
          <w:rFonts w:ascii="SimHei" w:hAnsi="SimHei" w:eastAsia="黑体" w:cs="Adobe 宋体 Std L"/>
          <w:sz w:val="24"/>
          <w:szCs w:val="28"/>
        </w:rPr>
        <w:t>公司所掌握的尚未进入市场或尚未公开的各类信息</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G．</w:t>
      </w:r>
      <w:r>
        <w:rPr>
          <w:rFonts w:ascii="SimHei" w:hAnsi="SimHei" w:eastAsia="黑体" w:cs="Adobe 宋体 Std L"/>
          <w:sz w:val="24"/>
          <w:szCs w:val="28"/>
        </w:rPr>
        <w:t>公司员工人事档案、工资、劳务性收入及资料</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H．</w:t>
      </w:r>
      <w:r>
        <w:rPr>
          <w:rFonts w:ascii="SimHei" w:hAnsi="SimHei" w:eastAsia="黑体" w:cs="Adobe 宋体 Std L"/>
          <w:sz w:val="24"/>
          <w:szCs w:val="28"/>
        </w:rPr>
        <w:t>公司内部管理制度</w:t>
      </w:r>
      <w:r>
        <w:rPr>
          <w:rFonts w:hint="eastAsia" w:ascii="SimHei" w:hAnsi="SimHei" w:eastAsia="黑体" w:cs="Adobe 宋体 Std L"/>
          <w:sz w:val="24"/>
          <w:szCs w:val="28"/>
        </w:rPr>
        <w:t>。</w:t>
      </w:r>
    </w:p>
    <w:p>
      <w:pPr>
        <w:numPr>
          <w:ilvl w:val="0"/>
          <w:numId w:val="25"/>
        </w:numPr>
        <w:tabs>
          <w:tab w:val="left" w:pos="0"/>
          <w:tab w:val="clear" w:pos="435"/>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技术信息：包括各设计文件、技术资料等。</w:t>
      </w:r>
    </w:p>
    <w:p>
      <w:pPr>
        <w:numPr>
          <w:ilvl w:val="0"/>
          <w:numId w:val="25"/>
        </w:numPr>
        <w:tabs>
          <w:tab w:val="left" w:pos="0"/>
          <w:tab w:val="clear" w:pos="435"/>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其他经公司确定应当保密的事项。</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公司的保密等级及保密期限：</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公司的保密等级分为“绝密”、“机密”、“秘密”三级。保密期限规定为：“绝密”为十年，“机密”为六年，“秘密”为四年。</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公司秘级的确定：</w:t>
      </w:r>
    </w:p>
    <w:p>
      <w:pPr>
        <w:numPr>
          <w:ilvl w:val="0"/>
          <w:numId w:val="26"/>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绝密是公司最重要的秘密，对公司的经济利益或者生存与发展具有特别重大的影响，泄露会使公司的权利和利益遭受特别严重的损害。其范围是：</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A．公司有关技术秘密即产品实物、样品、图纸、工艺、科研成果、设计资料、技术资料、专利技术、专有技术、计算机软件、硬件及其他技术资料。</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B．采购、销售、加工承揽等公司运营各环节的渠道、价格、客户名单等经营信息。</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C．公司重大决策中的秘密事项。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D．公司尚未付诸实施的经营战略、经营方向、经营规划、经营项目及经营决策。</w:t>
      </w:r>
    </w:p>
    <w:p>
      <w:pPr>
        <w:numPr>
          <w:ilvl w:val="0"/>
          <w:numId w:val="26"/>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机密是公司重要的秘密，对公司的经济利益或者生存与发展具有重大影响，泄露会使公司权利和利益遭受严重的损害。其范围是：</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A．公司内部掌握的合同、协议、意向书及可行性报告、主要会议记录。</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B．公司财务与决算报告及各类财务报表、统计报表。</w:t>
      </w:r>
    </w:p>
    <w:p>
      <w:pPr>
        <w:numPr>
          <w:ilvl w:val="0"/>
          <w:numId w:val="26"/>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秘密是公司一般的秘密，对公司的经济利益或者生存与发展具有较大影响，泄露会使公司的权利和利益遭受损害。其范围是：</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A．在一定时间和范围内不宜公开的机构设置、内部分工、人事安排和职务任免事项、公司员工的人事档案和工资收入资料；</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B．公司所掌握的尚未进入市场或尚未公开的各类信息。</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保密措施：</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属于公司秘密的文件、资料和其它物品的制作、收发、传递、使用、复制、摘抄、保存和销毁，由</w:t>
      </w:r>
      <w:r>
        <w:rPr>
          <w:rFonts w:hint="eastAsia" w:ascii="SimHei" w:hAnsi="SimHei" w:eastAsia="黑体" w:cs="Adobe 宋体 Std L"/>
          <w:sz w:val="24"/>
          <w:szCs w:val="28"/>
        </w:rPr>
        <w:t>办公室负责，相关部门配合。</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对</w:t>
      </w:r>
      <w:r>
        <w:rPr>
          <w:rFonts w:ascii="SimHei" w:hAnsi="SimHei" w:eastAsia="黑体" w:cs="Adobe 宋体 Std L"/>
          <w:sz w:val="24"/>
          <w:szCs w:val="28"/>
        </w:rPr>
        <w:t>于</w:t>
      </w:r>
      <w:r>
        <w:rPr>
          <w:rFonts w:hint="eastAsia" w:ascii="SimHei" w:hAnsi="SimHei" w:eastAsia="黑体" w:cs="Adobe 宋体 Std L"/>
          <w:sz w:val="24"/>
          <w:szCs w:val="28"/>
        </w:rPr>
        <w:t>纳入</w:t>
      </w:r>
      <w:r>
        <w:rPr>
          <w:rFonts w:ascii="SimHei" w:hAnsi="SimHei" w:eastAsia="黑体" w:cs="Adobe 宋体 Std L"/>
          <w:sz w:val="24"/>
          <w:szCs w:val="28"/>
        </w:rPr>
        <w:t>密级</w:t>
      </w:r>
      <w:r>
        <w:rPr>
          <w:rFonts w:hint="eastAsia" w:ascii="SimHei" w:hAnsi="SimHei" w:eastAsia="黑体" w:cs="Adobe 宋体 Std L"/>
          <w:sz w:val="24"/>
          <w:szCs w:val="28"/>
        </w:rPr>
        <w:t>管理</w:t>
      </w:r>
      <w:r>
        <w:rPr>
          <w:rFonts w:ascii="SimHei" w:hAnsi="SimHei" w:eastAsia="黑体" w:cs="Adobe 宋体 Std L"/>
          <w:sz w:val="24"/>
          <w:szCs w:val="28"/>
        </w:rPr>
        <w:t>的文件、资料和其他物品，必须采取以</w:t>
      </w:r>
      <w:r>
        <w:rPr>
          <w:rFonts w:hint="eastAsia" w:ascii="SimHei" w:hAnsi="SimHei" w:eastAsia="黑体" w:cs="Adobe 宋体 Std L"/>
          <w:sz w:val="24"/>
          <w:szCs w:val="28"/>
        </w:rPr>
        <w:t>下</w:t>
      </w:r>
      <w:r>
        <w:rPr>
          <w:rFonts w:ascii="SimHei" w:hAnsi="SimHei" w:eastAsia="黑体" w:cs="Adobe 宋体 Std L"/>
          <w:sz w:val="24"/>
          <w:szCs w:val="28"/>
        </w:rPr>
        <w:t>保密措</w:t>
      </w:r>
      <w:r>
        <w:rPr>
          <w:rFonts w:hint="eastAsia" w:ascii="SimHei" w:hAnsi="SimHei" w:eastAsia="黑体" w:cs="Adobe 宋体 Std L"/>
          <w:sz w:val="24"/>
          <w:szCs w:val="28"/>
        </w:rPr>
        <w:t>施：</w:t>
      </w:r>
    </w:p>
    <w:p>
      <w:pPr>
        <w:spacing w:after="280" w:line="440" w:lineRule="auto"/>
        <w:ind w:left="1" w:firstLine="460" w:firstLineChars="192"/>
        <w:rPr>
          <w:rFonts w:hint="eastAsia" w:ascii="宋体" w:hAnsi="宋体"/>
          <w:sz w:val="28"/>
          <w:szCs w:val="28"/>
        </w:rPr>
      </w:pPr>
      <w:r>
        <w:rPr>
          <w:rFonts w:ascii="SimHei" w:hAnsi="SimHei" w:eastAsia="黑体" w:cs="Adobe 宋体 Std L"/>
          <w:sz w:val="24"/>
          <w:szCs w:val="28"/>
        </w:rPr>
        <w:t>A</w:t>
      </w:r>
      <w:r>
        <w:rPr>
          <w:rFonts w:hint="eastAsia" w:ascii="SimHei" w:hAnsi="SimHei" w:eastAsia="黑体" w:cs="Adobe 宋体 Std L"/>
          <w:sz w:val="24"/>
          <w:szCs w:val="28"/>
        </w:rPr>
        <w:t>．绝密、机密级的，</w:t>
      </w:r>
      <w:r>
        <w:rPr>
          <w:rFonts w:ascii="SimHei" w:hAnsi="SimHei" w:eastAsia="黑体" w:cs="Adobe 宋体 Std L"/>
          <w:sz w:val="24"/>
          <w:szCs w:val="28"/>
        </w:rPr>
        <w:t>非经总经理批准，不得复制和摘抄</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ascii="SimHei" w:hAnsi="SimHei" w:eastAsia="黑体" w:cs="Adobe 宋体 Std L"/>
          <w:sz w:val="24"/>
          <w:szCs w:val="28"/>
        </w:rPr>
        <w:t>B</w:t>
      </w:r>
      <w:r>
        <w:rPr>
          <w:rFonts w:hint="eastAsia" w:ascii="SimHei" w:hAnsi="SimHei" w:eastAsia="黑体" w:cs="Adobe 宋体 Std L"/>
          <w:sz w:val="24"/>
          <w:szCs w:val="28"/>
        </w:rPr>
        <w:t>．秘密级的，非经办公室主任批准不得复制和摘抄。</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C．各密级文件在收发</w:t>
      </w:r>
      <w:r>
        <w:rPr>
          <w:rFonts w:ascii="SimHei" w:hAnsi="SimHei" w:eastAsia="黑体" w:cs="Adobe 宋体 Std L"/>
          <w:sz w:val="24"/>
          <w:szCs w:val="28"/>
        </w:rPr>
        <w:t>、传递和外出携带</w:t>
      </w:r>
      <w:r>
        <w:rPr>
          <w:rFonts w:hint="eastAsia" w:ascii="SimHei" w:hAnsi="SimHei" w:eastAsia="黑体" w:cs="Adobe 宋体 Std L"/>
          <w:sz w:val="24"/>
          <w:szCs w:val="28"/>
        </w:rPr>
        <w:t>过程中</w:t>
      </w:r>
      <w:r>
        <w:rPr>
          <w:rFonts w:ascii="SimHei" w:hAnsi="SimHei" w:eastAsia="黑体" w:cs="Adobe 宋体 Std L"/>
          <w:sz w:val="24"/>
          <w:szCs w:val="28"/>
        </w:rPr>
        <w:t>，</w:t>
      </w:r>
      <w:r>
        <w:rPr>
          <w:rFonts w:hint="eastAsia" w:ascii="SimHei" w:hAnsi="SimHei" w:eastAsia="黑体" w:cs="Adobe 宋体 Std L"/>
          <w:sz w:val="24"/>
          <w:szCs w:val="28"/>
        </w:rPr>
        <w:t>要</w:t>
      </w:r>
      <w:r>
        <w:rPr>
          <w:rFonts w:ascii="SimHei" w:hAnsi="SimHei" w:eastAsia="黑体" w:cs="Adobe 宋体 Std L"/>
          <w:sz w:val="24"/>
          <w:szCs w:val="28"/>
        </w:rPr>
        <w:t>由指定人员担任，并采取必要的安全措施</w:t>
      </w:r>
      <w:r>
        <w:rPr>
          <w:rFonts w:hint="eastAsia" w:ascii="SimHei" w:hAnsi="SimHei" w:eastAsia="黑体" w:cs="Adobe 宋体 Std L"/>
          <w:sz w:val="24"/>
          <w:szCs w:val="28"/>
        </w:rPr>
        <w:t>。</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D．各密级文件要在相应保密措施和设备完善的装置和空间中保存。</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在对外交往与合作中需要提供公司秘密事项的，应当事先经总经理批准</w:t>
      </w:r>
      <w:r>
        <w:rPr>
          <w:rFonts w:hint="eastAsia" w:ascii="SimHei" w:hAnsi="SimHei" w:eastAsia="黑体" w:cs="Adobe 宋体 Std L"/>
          <w:sz w:val="24"/>
          <w:szCs w:val="28"/>
        </w:rPr>
        <w:t>。</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不准在私人交往和通信中泄露公司秘密，不准在公共场所谈论公司秘密，不准通过其他方式传递公司秘密</w:t>
      </w:r>
      <w:r>
        <w:rPr>
          <w:rFonts w:hint="eastAsia" w:ascii="SimHei" w:hAnsi="SimHei" w:eastAsia="黑体" w:cs="Adobe 宋体 Std L"/>
          <w:sz w:val="24"/>
          <w:szCs w:val="28"/>
        </w:rPr>
        <w:t>。</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公司工作人员发现公司秘密已经泄露或者可能泄露时，应当立即采取补救措施并及时报告</w:t>
      </w:r>
      <w:r>
        <w:rPr>
          <w:rFonts w:hint="eastAsia" w:ascii="SimHei" w:hAnsi="SimHei" w:eastAsia="黑体" w:cs="Adobe 宋体 Std L"/>
          <w:sz w:val="24"/>
          <w:szCs w:val="28"/>
        </w:rPr>
        <w:t>办公室。</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公司应根据保密岗位和密级与员工签订保密协议，规定有关的保密条款。</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保密协议在公司与员工签订劳动合同时，以附件形式签署。保密协议分有特殊要求的保密协议和一般保密协议两种，有特殊要求的保密协议（一般为竞业限制协议）适用于掌握企业核心技术机密的岗位人员，其他岗位一律适用一般保密协议。</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◆竞业限制协议：</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根据具体情况，由公司确定与掌握或可能掌握核心技术秘密的员工签订竞业限制协议。竞业限制协议属特殊要求的保密协议。（竞业限制，是指企业与员工约定该员工在离开该企业后的一定期限内，不得在生产同类产品且有竞争关系的其他企业任职或者自己从事同一产品的生产经营。）</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b．竞业限制协议系与员工签订的书面协议，应具备以下主要条款：</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 xml:space="preserve">（1）竞业限制的具体范围；（2）竞业限制的期限；（3）补偿费的数额及支付方式；（4）违约责任。　</w:t>
      </w:r>
      <w:r>
        <w:rPr>
          <w:rFonts w:ascii="SimHei" w:hAnsi="SimHei" w:eastAsia="黑体" w:cs="Adobe 宋体 Std L"/>
          <w:sz w:val="24"/>
          <w:szCs w:val="28"/>
        </w:rPr>
        <w:t xml:space="preserve"> </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c．竞业限制协议的期限要根据员工涉及的技术秘密的密级、所处保密岗位或者受到的特殊训练等情况来确定，一般为二至三年。</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◆一般保密协议：</w:t>
      </w:r>
    </w:p>
    <w:p>
      <w:pPr>
        <w:spacing w:after="280" w:line="440" w:lineRule="auto"/>
        <w:ind w:firstLine="360" w:firstLineChars="150"/>
        <w:rPr>
          <w:rFonts w:hint="eastAsia" w:ascii="宋体" w:hAnsi="宋体"/>
          <w:sz w:val="28"/>
          <w:szCs w:val="28"/>
        </w:rPr>
      </w:pPr>
      <w:r>
        <w:rPr>
          <w:rFonts w:hint="eastAsia" w:ascii="SimHei" w:hAnsi="SimHei" w:eastAsia="黑体" w:cs="Adobe 宋体 Std L"/>
          <w:sz w:val="24"/>
          <w:szCs w:val="28"/>
        </w:rPr>
        <w:t>一般保密协议也应当采取书面形式订立，并应当具备以下主要条款：</w:t>
      </w:r>
      <w:r>
        <w:rPr>
          <w:rFonts w:ascii="SimHei" w:hAnsi="SimHei" w:eastAsia="黑体" w:cs="Adobe 宋体 Std L"/>
          <w:sz w:val="24"/>
          <w:szCs w:val="28"/>
        </w:rPr>
        <w:t xml:space="preserve"> </w:t>
      </w:r>
    </w:p>
    <w:p>
      <w:pPr>
        <w:spacing w:after="280" w:line="440" w:lineRule="auto"/>
        <w:ind w:firstLine="360" w:firstLineChars="150"/>
        <w:rPr>
          <w:rFonts w:hint="eastAsia" w:ascii="宋体" w:hAnsi="宋体"/>
          <w:sz w:val="28"/>
          <w:szCs w:val="28"/>
        </w:rPr>
      </w:pPr>
      <w:r>
        <w:rPr>
          <w:rFonts w:hint="eastAsia" w:ascii="SimHei" w:hAnsi="SimHei" w:eastAsia="黑体" w:cs="Adobe 宋体 Std L"/>
          <w:sz w:val="24"/>
          <w:szCs w:val="28"/>
        </w:rPr>
        <w:t>（1）保密的内容与范围；（2）保密的期限，要提出员工调离公司后的持续保密期限及违约责任；（3）双方的权利和义务；（4）违约责任。</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签订保密协议的员工在保密期限内负有保密义务，不得刺探与本职工作无关的技术秘密，不得泄露公司秘密。</w:t>
      </w:r>
    </w:p>
    <w:p>
      <w:pPr>
        <w:numPr>
          <w:ilvl w:val="0"/>
          <w:numId w:val="27"/>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有关部门组织对公司进行鉴定、评审、论证、评估等活动时，公司有权提出保密要求，参与者负有保密义务，并应当遵守公司秘密保护的有关规定。</w:t>
      </w:r>
      <w:r>
        <w:rPr>
          <w:rFonts w:ascii="SimHei" w:hAnsi="SimHei" w:eastAsia="黑体" w:cs="Adobe 宋体 Std L"/>
          <w:sz w:val="24"/>
          <w:szCs w:val="28"/>
        </w:rPr>
        <w:t xml:space="preserve"> </w:t>
      </w:r>
    </w:p>
    <w:p>
      <w:pPr>
        <w:numPr>
          <w:ilvl w:val="1"/>
          <w:numId w:val="24"/>
        </w:numPr>
        <w:tabs>
          <w:tab w:val="left" w:pos="0"/>
          <w:tab w:val="left" w:pos="1080"/>
          <w:tab w:val="clear" w:pos="170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责任与处罚</w:t>
      </w:r>
    </w:p>
    <w:p>
      <w:pPr>
        <w:numPr>
          <w:ilvl w:val="0"/>
          <w:numId w:val="28"/>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出现下列情况之一者，给予警告</w:t>
      </w:r>
      <w:r>
        <w:rPr>
          <w:rFonts w:hint="eastAsia" w:ascii="SimHei" w:hAnsi="SimHei" w:eastAsia="黑体" w:cs="Adobe 宋体 Std L"/>
          <w:sz w:val="24"/>
          <w:szCs w:val="28"/>
        </w:rPr>
        <w:t>处分</w:t>
      </w:r>
      <w:r>
        <w:rPr>
          <w:rFonts w:ascii="SimHei" w:hAnsi="SimHei" w:eastAsia="黑体" w:cs="Adobe 宋体 Std L"/>
          <w:sz w:val="24"/>
          <w:szCs w:val="28"/>
        </w:rPr>
        <w:t>，并扣发工资</w:t>
      </w:r>
      <w:r>
        <w:rPr>
          <w:rFonts w:hint="eastAsia" w:ascii="SimHei" w:hAnsi="SimHei" w:eastAsia="黑体" w:cs="Adobe 宋体 Std L"/>
          <w:sz w:val="24"/>
          <w:szCs w:val="28"/>
          <w:u w:val="single"/>
        </w:rPr>
        <w:t xml:space="preserve">       </w:t>
      </w:r>
      <w:r>
        <w:rPr>
          <w:rFonts w:ascii="SimHei" w:hAnsi="SimHei" w:eastAsia="黑体" w:cs="Adobe 宋体 Std L"/>
          <w:sz w:val="24"/>
          <w:szCs w:val="28"/>
        </w:rPr>
        <w:t>元</w:t>
      </w:r>
      <w:r>
        <w:rPr>
          <w:rFonts w:hint="eastAsia" w:ascii="SimHei" w:hAnsi="SimHei" w:eastAsia="黑体" w:cs="Adobe 宋体 Std L"/>
          <w:sz w:val="24"/>
          <w:szCs w:val="28"/>
        </w:rPr>
        <w:t>：</w:t>
      </w:r>
    </w:p>
    <w:p>
      <w:pPr>
        <w:spacing w:after="280" w:line="440" w:lineRule="auto"/>
        <w:ind w:firstLine="480" w:firstLineChars="200"/>
        <w:rPr>
          <w:rFonts w:hint="eastAsia" w:ascii="宋体" w:hAnsi="宋体"/>
          <w:sz w:val="28"/>
          <w:szCs w:val="28"/>
        </w:rPr>
      </w:pPr>
      <w:r>
        <w:rPr>
          <w:rFonts w:ascii="SimHei" w:hAnsi="SimHei" w:eastAsia="黑体" w:cs="Adobe 宋体 Std L"/>
          <w:sz w:val="24"/>
          <w:szCs w:val="28"/>
        </w:rPr>
        <w:t>A.泄露公司秘密，尚未造成严重后果或经济损失</w:t>
      </w:r>
      <w:r>
        <w:rPr>
          <w:rFonts w:hint="eastAsia" w:ascii="SimHei" w:hAnsi="SimHei" w:eastAsia="黑体" w:cs="Adobe 宋体 Std L"/>
          <w:sz w:val="24"/>
          <w:szCs w:val="28"/>
        </w:rPr>
        <w:t>；</w:t>
      </w:r>
    </w:p>
    <w:p>
      <w:pPr>
        <w:spacing w:after="280" w:line="440" w:lineRule="auto"/>
        <w:ind w:firstLine="480" w:firstLineChars="200"/>
        <w:rPr>
          <w:rFonts w:hint="eastAsia" w:ascii="宋体" w:hAnsi="宋体"/>
          <w:sz w:val="28"/>
          <w:szCs w:val="28"/>
        </w:rPr>
      </w:pPr>
      <w:r>
        <w:rPr>
          <w:rFonts w:ascii="SimHei" w:hAnsi="SimHei" w:eastAsia="黑体" w:cs="Adobe 宋体 Std L"/>
          <w:sz w:val="24"/>
          <w:szCs w:val="28"/>
        </w:rPr>
        <w:t>B.已泄露公司秘密但</w:t>
      </w:r>
      <w:r>
        <w:rPr>
          <w:rFonts w:hint="eastAsia" w:ascii="SimHei" w:hAnsi="SimHei" w:eastAsia="黑体" w:cs="Adobe 宋体 Std L"/>
          <w:sz w:val="24"/>
          <w:szCs w:val="28"/>
        </w:rPr>
        <w:t>及时</w:t>
      </w:r>
      <w:r>
        <w:rPr>
          <w:rFonts w:ascii="SimHei" w:hAnsi="SimHei" w:eastAsia="黑体" w:cs="Adobe 宋体 Std L"/>
          <w:sz w:val="24"/>
          <w:szCs w:val="28"/>
        </w:rPr>
        <w:t>采取补救措施的</w:t>
      </w:r>
      <w:r>
        <w:rPr>
          <w:rFonts w:hint="eastAsia" w:ascii="SimHei" w:hAnsi="SimHei" w:eastAsia="黑体" w:cs="Adobe 宋体 Std L"/>
          <w:sz w:val="24"/>
          <w:szCs w:val="28"/>
        </w:rPr>
        <w:t>，也没有给公司造成重大经济损失的。</w:t>
      </w:r>
    </w:p>
    <w:p>
      <w:pPr>
        <w:numPr>
          <w:ilvl w:val="0"/>
          <w:numId w:val="28"/>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w:t>
      </w:r>
      <w:r>
        <w:rPr>
          <w:rFonts w:ascii="SimHei" w:hAnsi="SimHei" w:eastAsia="黑体" w:cs="Adobe 宋体 Std L"/>
          <w:sz w:val="24"/>
          <w:szCs w:val="28"/>
        </w:rPr>
        <w:t>出现下</w:t>
      </w:r>
      <w:r>
        <w:rPr>
          <w:rFonts w:hint="eastAsia" w:ascii="SimHei" w:hAnsi="SimHei" w:eastAsia="黑体" w:cs="Adobe 宋体 Std L"/>
          <w:sz w:val="24"/>
          <w:szCs w:val="28"/>
        </w:rPr>
        <w:t>列</w:t>
      </w:r>
      <w:r>
        <w:rPr>
          <w:rFonts w:ascii="SimHei" w:hAnsi="SimHei" w:eastAsia="黑体" w:cs="Adobe 宋体 Std L"/>
          <w:sz w:val="24"/>
          <w:szCs w:val="28"/>
        </w:rPr>
        <w:t>情况之一的，</w:t>
      </w:r>
      <w:r>
        <w:rPr>
          <w:rFonts w:hint="eastAsia" w:ascii="SimHei" w:hAnsi="SimHei" w:eastAsia="黑体" w:cs="Adobe 宋体 Std L"/>
          <w:sz w:val="24"/>
          <w:szCs w:val="28"/>
        </w:rPr>
        <w:t>予以解除劳动合同并酌情要求赔偿经济损失直至交司法机关追究刑事责任（保密合同中要包含此项内容）：</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A．故意或过失泄露公司秘密，造成严重后果或重大经济损失的。</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B．违反本保密制度规定，为他人窃取、刺探、收买或违章提供公司秘密的。</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C．利用职权强制他人违反保密制度的。</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D．披露或允许他人使用本公司商业秘密，与本公司开展不正当竞争。</w:t>
      </w:r>
    </w:p>
    <w:p>
      <w:pPr>
        <w:numPr>
          <w:ilvl w:val="0"/>
          <w:numId w:val="28"/>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签订竞业限制协议的员工在协议有效期内违反协议规定，从事与协议中约定条款相违背的职业或工作，损害到公司利益时，公司有权提交司法机关追究其法律责任。</w:t>
      </w:r>
    </w:p>
    <w:p>
      <w:pPr>
        <w:spacing w:after="280" w:line="440" w:lineRule="auto"/>
        <w:jc w:val="center"/>
        <w:outlineLvl w:val="0"/>
        <w:rPr>
          <w:rFonts w:hint="eastAsia" w:ascii="黑体" w:eastAsia="黑体"/>
          <w:b/>
          <w:color w:val="000000"/>
          <w:sz w:val="10"/>
        </w:rPr>
      </w:pPr>
      <w:r>
        <w:rPr>
          <w:rFonts w:hint="eastAsia" w:ascii="SimHei" w:hAnsi="SimHei" w:eastAsia="黑体" w:cs="Adobe 宋体 Std L"/>
          <w:b/>
          <w:color w:val="000000"/>
          <w:sz w:val="24"/>
          <w:szCs w:val="36"/>
        </w:rPr>
        <w:t>十二、通讯费用管理规定</w:t>
      </w:r>
    </w:p>
    <w:p>
      <w:pPr>
        <w:spacing w:after="280" w:line="440" w:lineRule="auto"/>
        <w:ind w:firstLine="480" w:firstLineChars="200"/>
        <w:rPr>
          <w:rFonts w:hint="eastAsia" w:ascii="宋体"/>
          <w:color w:val="000000"/>
          <w:sz w:val="28"/>
          <w:szCs w:val="28"/>
        </w:rPr>
      </w:pPr>
      <w:r>
        <w:rPr>
          <w:rFonts w:hint="eastAsia" w:ascii="SimHei" w:hAnsi="SimHei" w:eastAsia="黑体" w:cs="Adobe 宋体 Std L"/>
          <w:color w:val="000000"/>
          <w:sz w:val="24"/>
          <w:szCs w:val="28"/>
        </w:rPr>
        <w:t>为加强公司通讯费用的管理，确保公司为有关人员因工作需要所给予补贴的通讯费用能做到合理使用，节约开支，特制定本规定。</w:t>
      </w:r>
    </w:p>
    <w:p>
      <w:pPr>
        <w:numPr>
          <w:ilvl w:val="1"/>
          <w:numId w:val="27"/>
        </w:numPr>
        <w:tabs>
          <w:tab w:val="left" w:pos="0"/>
          <w:tab w:val="left" w:pos="1080"/>
        </w:tabs>
        <w:spacing w:after="280" w:line="440" w:lineRule="auto"/>
        <w:ind w:left="0" w:firstLine="540"/>
        <w:rPr>
          <w:rFonts w:hint="eastAsia" w:ascii="宋体"/>
          <w:color w:val="000000"/>
          <w:sz w:val="28"/>
          <w:szCs w:val="28"/>
        </w:rPr>
      </w:pPr>
      <w:r>
        <w:rPr>
          <w:rFonts w:hint="eastAsia" w:ascii="SimHei" w:hAnsi="SimHei" w:eastAsia="黑体" w:cs="Adobe 宋体 Std L"/>
          <w:color w:val="000000"/>
          <w:sz w:val="24"/>
          <w:szCs w:val="28"/>
        </w:rPr>
        <w:t>职责</w:t>
      </w:r>
    </w:p>
    <w:p>
      <w:pPr>
        <w:spacing w:after="280" w:line="440" w:lineRule="auto"/>
        <w:ind w:firstLine="560"/>
        <w:rPr>
          <w:rFonts w:hint="eastAsia" w:ascii="宋体"/>
          <w:color w:val="000000"/>
          <w:sz w:val="28"/>
          <w:szCs w:val="28"/>
        </w:rPr>
      </w:pPr>
      <w:r>
        <w:rPr>
          <w:rFonts w:hint="eastAsia" w:ascii="SimHei" w:hAnsi="SimHei" w:eastAsia="黑体" w:cs="Adobe 宋体 Std L"/>
          <w:color w:val="000000"/>
          <w:sz w:val="24"/>
          <w:szCs w:val="28"/>
        </w:rPr>
        <w:t>通讯费用补贴的管理办法及制度由办公室负责制定并解释；通讯费用的管理由办公室和财务部协作共同进行。</w:t>
      </w:r>
    </w:p>
    <w:p>
      <w:pPr>
        <w:numPr>
          <w:ilvl w:val="1"/>
          <w:numId w:val="27"/>
        </w:numPr>
        <w:tabs>
          <w:tab w:val="left" w:pos="0"/>
          <w:tab w:val="left" w:pos="1080"/>
        </w:tabs>
        <w:spacing w:after="280" w:line="440" w:lineRule="auto"/>
        <w:ind w:left="0" w:firstLine="540"/>
        <w:rPr>
          <w:rFonts w:hint="eastAsia" w:ascii="宋体"/>
          <w:bCs/>
          <w:color w:val="000000"/>
          <w:sz w:val="28"/>
          <w:szCs w:val="28"/>
        </w:rPr>
      </w:pPr>
      <w:r>
        <w:rPr>
          <w:rFonts w:hint="eastAsia" w:ascii="SimHei" w:hAnsi="SimHei" w:eastAsia="黑体" w:cs="Adobe 宋体 Std L"/>
          <w:color w:val="000000"/>
          <w:sz w:val="24"/>
          <w:szCs w:val="28"/>
        </w:rPr>
        <w:t>通</w:t>
      </w:r>
      <w:r>
        <w:rPr>
          <w:rFonts w:hint="eastAsia" w:ascii="SimHei" w:hAnsi="SimHei" w:eastAsia="黑体" w:cs="Adobe 宋体 Std L"/>
          <w:bCs/>
          <w:color w:val="000000"/>
          <w:sz w:val="24"/>
          <w:szCs w:val="28"/>
        </w:rPr>
        <w:t>讯费用补贴的管理</w:t>
      </w:r>
    </w:p>
    <w:p>
      <w:pPr>
        <w:numPr>
          <w:ilvl w:val="0"/>
          <w:numId w:val="29"/>
        </w:numPr>
        <w:tabs>
          <w:tab w:val="left" w:pos="0"/>
          <w:tab w:val="clear" w:pos="360"/>
        </w:tabs>
        <w:spacing w:after="280" w:line="440" w:lineRule="auto"/>
        <w:ind w:left="0" w:firstLine="460" w:firstLineChars="192"/>
        <w:rPr>
          <w:rFonts w:hint="eastAsia" w:ascii="宋体" w:hAnsi="宋体"/>
          <w:bCs/>
          <w:sz w:val="28"/>
          <w:szCs w:val="28"/>
        </w:rPr>
      </w:pPr>
      <w:r>
        <w:rPr>
          <w:rFonts w:hint="eastAsia" w:ascii="SimHei" w:hAnsi="SimHei" w:eastAsia="黑体" w:cs="Adobe 宋体 Std L"/>
          <w:bCs/>
          <w:sz w:val="24"/>
          <w:szCs w:val="28"/>
        </w:rPr>
        <w:t xml:space="preserve"> 通讯费用补贴的发放原则</w:t>
      </w:r>
    </w:p>
    <w:p>
      <w:pPr>
        <w:spacing w:after="280" w:line="440" w:lineRule="auto"/>
        <w:ind w:firstLine="540"/>
        <w:rPr>
          <w:rFonts w:hint="eastAsia" w:ascii="宋体" w:hAnsi="宋体"/>
          <w:bCs/>
          <w:sz w:val="28"/>
          <w:szCs w:val="28"/>
        </w:rPr>
      </w:pPr>
      <w:r>
        <w:rPr>
          <w:rFonts w:hint="eastAsia" w:ascii="SimHei" w:hAnsi="SimHei" w:eastAsia="黑体" w:cs="Adobe 宋体 Std L"/>
          <w:bCs/>
          <w:sz w:val="24"/>
          <w:szCs w:val="28"/>
        </w:rPr>
        <w:t>以满足工作需要为目的，按照人员现职职务级别和工作性质确定通讯费用补贴标准，按月发给，节约归己，超支自负。但特殊情况下，因公需要增加通讯补贴的，可采用一事一议的办法，报总经理批准，任务完成或条件发生变化后，恢复原补贴标准。</w:t>
      </w:r>
    </w:p>
    <w:p>
      <w:pPr>
        <w:numPr>
          <w:ilvl w:val="0"/>
          <w:numId w:val="29"/>
        </w:numPr>
        <w:tabs>
          <w:tab w:val="left" w:pos="0"/>
          <w:tab w:val="clear" w:pos="360"/>
        </w:tabs>
        <w:spacing w:after="280" w:line="440" w:lineRule="auto"/>
        <w:ind w:left="0" w:firstLine="460" w:firstLineChars="192"/>
        <w:rPr>
          <w:rFonts w:hint="eastAsia" w:ascii="宋体" w:hAnsi="宋体"/>
          <w:bCs/>
          <w:sz w:val="28"/>
          <w:szCs w:val="28"/>
        </w:rPr>
      </w:pPr>
      <w:r>
        <w:rPr>
          <w:rFonts w:hint="eastAsia" w:ascii="SimHei" w:hAnsi="SimHei" w:eastAsia="黑体" w:cs="Adobe 宋体 Std L"/>
          <w:bCs/>
          <w:sz w:val="24"/>
          <w:szCs w:val="28"/>
        </w:rPr>
        <w:t xml:space="preserve"> 通讯费用补贴的发放范围</w:t>
      </w:r>
    </w:p>
    <w:p>
      <w:pPr>
        <w:pStyle w:val="12"/>
        <w:spacing w:after="280" w:line="440" w:lineRule="auto"/>
        <w:ind w:left="0" w:leftChars="0" w:firstLine="460" w:firstLineChars="192"/>
        <w:rPr>
          <w:rFonts w:hint="eastAsia"/>
          <w:sz w:val="28"/>
          <w:szCs w:val="28"/>
        </w:rPr>
      </w:pPr>
      <w:r>
        <w:rPr>
          <w:rFonts w:hint="eastAsia" w:ascii="SimHei" w:hAnsi="SimHei" w:eastAsia="黑体" w:cs="Adobe 宋体 Std L"/>
          <w:sz w:val="24"/>
          <w:szCs w:val="28"/>
        </w:rPr>
        <w:t>通讯费用补贴原则上发放给因公需使用通讯工具进行信息联络的岗位人员，具体发放范围经总经理批准后发给。</w:t>
      </w:r>
    </w:p>
    <w:p>
      <w:pPr>
        <w:numPr>
          <w:ilvl w:val="0"/>
          <w:numId w:val="29"/>
        </w:numPr>
        <w:tabs>
          <w:tab w:val="left" w:pos="0"/>
          <w:tab w:val="clear" w:pos="360"/>
        </w:tabs>
        <w:spacing w:after="280" w:line="440" w:lineRule="auto"/>
        <w:ind w:left="0" w:firstLine="460" w:firstLineChars="192"/>
        <w:rPr>
          <w:rFonts w:hint="eastAsia" w:ascii="宋体" w:hAnsi="宋体"/>
          <w:bCs/>
          <w:sz w:val="28"/>
          <w:szCs w:val="28"/>
        </w:rPr>
      </w:pPr>
      <w:r>
        <w:rPr>
          <w:rFonts w:hint="eastAsia" w:ascii="SimHei" w:hAnsi="SimHei" w:eastAsia="黑体" w:cs="Adobe 宋体 Std L"/>
          <w:bCs/>
          <w:sz w:val="24"/>
          <w:szCs w:val="28"/>
        </w:rPr>
        <w:t xml:space="preserve"> 通讯费用补贴发放标准：</w:t>
      </w:r>
    </w:p>
    <w:p>
      <w:pPr>
        <w:spacing w:after="280" w:line="440" w:lineRule="auto"/>
        <w:ind w:left="684" w:leftChars="257" w:hanging="16" w:hangingChars="7"/>
        <w:rPr>
          <w:rFonts w:hint="eastAsia" w:ascii="宋体" w:hAnsi="宋体"/>
          <w:bCs/>
          <w:sz w:val="28"/>
          <w:szCs w:val="28"/>
        </w:rPr>
      </w:pPr>
      <w:r>
        <w:rPr>
          <w:rFonts w:hint="eastAsia" w:ascii="SimHei" w:hAnsi="SimHei" w:eastAsia="黑体" w:cs="Adobe 宋体 Std L"/>
          <w:bCs/>
          <w:sz w:val="24"/>
          <w:szCs w:val="28"/>
        </w:rPr>
        <w:t>总经理：</w:t>
      </w:r>
      <w:r>
        <w:rPr>
          <w:rFonts w:hint="eastAsia" w:ascii="SimHei" w:hAnsi="SimHei" w:eastAsia="黑体" w:cs="Adobe 宋体 Std L"/>
          <w:bCs/>
          <w:sz w:val="24"/>
          <w:szCs w:val="28"/>
          <w:u w:val="single"/>
        </w:rPr>
        <w:t xml:space="preserve">      </w:t>
      </w:r>
      <w:r>
        <w:rPr>
          <w:rFonts w:hint="eastAsia" w:ascii="SimHei" w:hAnsi="SimHei" w:eastAsia="黑体" w:cs="Adobe 宋体 Std L"/>
          <w:bCs/>
          <w:sz w:val="24"/>
          <w:szCs w:val="28"/>
        </w:rPr>
        <w:t>元/月             副总经理：</w:t>
      </w:r>
      <w:r>
        <w:rPr>
          <w:rFonts w:hint="eastAsia" w:ascii="SimHei" w:hAnsi="SimHei" w:eastAsia="黑体" w:cs="Adobe 宋体 Std L"/>
          <w:bCs/>
          <w:sz w:val="24"/>
          <w:szCs w:val="28"/>
          <w:u w:val="single"/>
        </w:rPr>
        <w:t xml:space="preserve">     </w:t>
      </w:r>
      <w:r>
        <w:rPr>
          <w:rFonts w:hint="eastAsia" w:ascii="SimHei" w:hAnsi="SimHei" w:eastAsia="黑体" w:cs="Adobe 宋体 Std L"/>
          <w:bCs/>
          <w:sz w:val="24"/>
          <w:szCs w:val="28"/>
        </w:rPr>
        <w:t xml:space="preserve">元/月 </w:t>
      </w:r>
    </w:p>
    <w:p>
      <w:pPr>
        <w:spacing w:after="280" w:line="440" w:lineRule="auto"/>
        <w:ind w:left="684" w:leftChars="257" w:hanging="16" w:hangingChars="7"/>
        <w:rPr>
          <w:rFonts w:hint="eastAsia" w:ascii="宋体" w:hAnsi="宋体"/>
          <w:bCs/>
          <w:sz w:val="28"/>
          <w:szCs w:val="28"/>
        </w:rPr>
      </w:pPr>
      <w:r>
        <w:rPr>
          <w:rFonts w:hint="eastAsia" w:ascii="SimHei" w:hAnsi="SimHei" w:eastAsia="黑体" w:cs="Adobe 宋体 Std L"/>
          <w:bCs/>
          <w:sz w:val="24"/>
          <w:szCs w:val="28"/>
        </w:rPr>
        <w:t>部门经理：</w:t>
      </w:r>
      <w:r>
        <w:rPr>
          <w:rFonts w:hint="eastAsia" w:ascii="SimHei" w:hAnsi="SimHei" w:eastAsia="黑体" w:cs="Adobe 宋体 Std L"/>
          <w:bCs/>
          <w:sz w:val="24"/>
          <w:szCs w:val="28"/>
          <w:u w:val="single"/>
        </w:rPr>
        <w:t xml:space="preserve">      </w:t>
      </w:r>
      <w:r>
        <w:rPr>
          <w:rFonts w:hint="eastAsia" w:ascii="SimHei" w:hAnsi="SimHei" w:eastAsia="黑体" w:cs="Adobe 宋体 Std L"/>
          <w:bCs/>
          <w:sz w:val="24"/>
          <w:szCs w:val="28"/>
        </w:rPr>
        <w:t>元/月           副经理：</w:t>
      </w:r>
      <w:r>
        <w:rPr>
          <w:rFonts w:hint="eastAsia" w:ascii="SimHei" w:hAnsi="SimHei" w:eastAsia="黑体" w:cs="Adobe 宋体 Std L"/>
          <w:bCs/>
          <w:sz w:val="24"/>
          <w:szCs w:val="28"/>
          <w:u w:val="single"/>
        </w:rPr>
        <w:t xml:space="preserve">      </w:t>
      </w:r>
      <w:r>
        <w:rPr>
          <w:rFonts w:hint="eastAsia" w:ascii="SimHei" w:hAnsi="SimHei" w:eastAsia="黑体" w:cs="Adobe 宋体 Std L"/>
          <w:bCs/>
          <w:sz w:val="24"/>
          <w:szCs w:val="28"/>
        </w:rPr>
        <w:t xml:space="preserve">元/月 </w:t>
      </w:r>
    </w:p>
    <w:p>
      <w:pPr>
        <w:spacing w:after="280" w:line="440" w:lineRule="auto"/>
        <w:ind w:firstLine="480" w:firstLineChars="200"/>
        <w:rPr>
          <w:rFonts w:hint="eastAsia" w:ascii="宋体" w:hAnsi="宋体"/>
          <w:bCs/>
          <w:sz w:val="28"/>
          <w:szCs w:val="28"/>
        </w:rPr>
      </w:pPr>
      <w:r>
        <w:rPr>
          <w:rFonts w:hint="eastAsia" w:ascii="SimHei" w:hAnsi="SimHei" w:eastAsia="黑体" w:cs="Adobe 宋体 Std L"/>
          <w:bCs/>
          <w:sz w:val="24"/>
          <w:szCs w:val="28"/>
        </w:rPr>
        <w:t>其他因公务需要给予补贴的人员：</w:t>
      </w:r>
      <w:r>
        <w:rPr>
          <w:rFonts w:hint="eastAsia" w:ascii="SimHei" w:hAnsi="SimHei" w:eastAsia="黑体" w:cs="Adobe 宋体 Std L"/>
          <w:bCs/>
          <w:sz w:val="24"/>
          <w:szCs w:val="28"/>
          <w:u w:val="single"/>
        </w:rPr>
        <w:t xml:space="preserve">       </w:t>
      </w:r>
      <w:r>
        <w:rPr>
          <w:rFonts w:hint="eastAsia" w:ascii="SimHei" w:hAnsi="SimHei" w:eastAsia="黑体" w:cs="Adobe 宋体 Std L"/>
          <w:bCs/>
          <w:sz w:val="24"/>
          <w:szCs w:val="28"/>
        </w:rPr>
        <w:t>元/月。</w:t>
      </w:r>
    </w:p>
    <w:p>
      <w:pPr>
        <w:numPr>
          <w:ilvl w:val="0"/>
          <w:numId w:val="29"/>
        </w:numPr>
        <w:tabs>
          <w:tab w:val="left" w:pos="0"/>
          <w:tab w:val="clear" w:pos="360"/>
        </w:tabs>
        <w:spacing w:after="280" w:line="440" w:lineRule="auto"/>
        <w:ind w:left="0" w:firstLine="460" w:firstLineChars="192"/>
        <w:rPr>
          <w:rFonts w:hint="eastAsia" w:ascii="宋体"/>
          <w:bCs/>
          <w:sz w:val="28"/>
          <w:szCs w:val="28"/>
        </w:rPr>
      </w:pPr>
      <w:r>
        <w:rPr>
          <w:rFonts w:hint="eastAsia" w:ascii="SimHei" w:hAnsi="SimHei" w:eastAsia="黑体" w:cs="Adobe 宋体 Std L"/>
          <w:bCs/>
          <w:sz w:val="24"/>
          <w:szCs w:val="28"/>
        </w:rPr>
        <w:t xml:space="preserve"> 通讯费用补贴的发放：按月在工资中发放。</w:t>
      </w:r>
    </w:p>
    <w:p>
      <w:pPr>
        <w:numPr>
          <w:ilvl w:val="0"/>
          <w:numId w:val="29"/>
        </w:numPr>
        <w:tabs>
          <w:tab w:val="left" w:pos="0"/>
          <w:tab w:val="clear" w:pos="360"/>
        </w:tabs>
        <w:spacing w:after="280" w:line="440" w:lineRule="auto"/>
        <w:ind w:left="0" w:firstLine="460" w:firstLineChars="192"/>
        <w:rPr>
          <w:rFonts w:hint="eastAsia" w:ascii="宋体"/>
          <w:bCs/>
          <w:sz w:val="28"/>
          <w:szCs w:val="28"/>
        </w:rPr>
      </w:pPr>
      <w:r>
        <w:rPr>
          <w:rFonts w:hint="eastAsia" w:ascii="SimHei" w:hAnsi="SimHei" w:eastAsia="黑体" w:cs="Adobe 宋体 Std L"/>
          <w:bCs/>
          <w:sz w:val="24"/>
          <w:szCs w:val="28"/>
        </w:rPr>
        <w:t xml:space="preserve"> 发放通讯费用补贴范围的人员职务变动后，按变动后的标准规定于次月计发。</w:t>
      </w:r>
    </w:p>
    <w:p>
      <w:pPr>
        <w:numPr>
          <w:ilvl w:val="0"/>
          <w:numId w:val="29"/>
        </w:numPr>
        <w:tabs>
          <w:tab w:val="left" w:pos="0"/>
          <w:tab w:val="clear" w:pos="360"/>
        </w:tabs>
        <w:spacing w:after="280" w:line="440" w:lineRule="auto"/>
        <w:ind w:left="0" w:firstLine="460" w:firstLineChars="192"/>
        <w:rPr>
          <w:rFonts w:hint="eastAsia" w:ascii="宋体"/>
          <w:bCs/>
          <w:sz w:val="28"/>
          <w:szCs w:val="28"/>
        </w:rPr>
      </w:pPr>
      <w:r>
        <w:rPr>
          <w:rFonts w:hint="eastAsia" w:ascii="SimHei" w:hAnsi="SimHei" w:eastAsia="黑体" w:cs="Adobe 宋体 Std L"/>
          <w:bCs/>
          <w:sz w:val="24"/>
          <w:szCs w:val="28"/>
        </w:rPr>
        <w:t xml:space="preserve"> 例外事项的处理：</w:t>
      </w:r>
    </w:p>
    <w:p>
      <w:pPr>
        <w:spacing w:after="280" w:line="440" w:lineRule="auto"/>
        <w:ind w:left="1" w:firstLine="480" w:firstLineChars="200"/>
        <w:rPr>
          <w:rFonts w:hint="eastAsia" w:ascii="宋体"/>
          <w:bCs/>
          <w:sz w:val="28"/>
          <w:szCs w:val="28"/>
        </w:rPr>
      </w:pPr>
      <w:r>
        <w:rPr>
          <w:rFonts w:hint="eastAsia" w:ascii="SimHei" w:hAnsi="SimHei" w:eastAsia="黑体" w:cs="Adobe 宋体 Std L"/>
          <w:bCs/>
          <w:sz w:val="24"/>
          <w:szCs w:val="28"/>
        </w:rPr>
        <w:t>A. 其他确有必要给予通讯费用补贴的人员，由本人申请，经部门审核，总经理批准后按规定执行。</w:t>
      </w:r>
    </w:p>
    <w:p>
      <w:pPr>
        <w:spacing w:after="280" w:line="440" w:lineRule="auto"/>
        <w:ind w:firstLine="540"/>
        <w:rPr>
          <w:rFonts w:hint="eastAsia" w:ascii="宋体" w:hAnsi="宋体"/>
          <w:bCs/>
          <w:sz w:val="28"/>
          <w:szCs w:val="28"/>
        </w:rPr>
      </w:pPr>
      <w:r>
        <w:rPr>
          <w:rFonts w:hint="eastAsia" w:ascii="SimHei" w:hAnsi="SimHei" w:eastAsia="黑体" w:cs="Adobe 宋体 Std L"/>
          <w:bCs/>
          <w:sz w:val="24"/>
          <w:szCs w:val="28"/>
        </w:rPr>
        <w:t>B. 特殊情况下，因公需要增加通讯补贴的（如人员长期驻外出差导致通讯费用大幅增加），可采用一事一议的办法，报总经理批准后发给。任务完成或条件发生变化后，恢复原补贴标准。</w:t>
      </w:r>
    </w:p>
    <w:p>
      <w:pPr>
        <w:numPr>
          <w:ilvl w:val="1"/>
          <w:numId w:val="27"/>
        </w:numPr>
        <w:tabs>
          <w:tab w:val="left" w:pos="0"/>
          <w:tab w:val="left" w:pos="1080"/>
        </w:tabs>
        <w:spacing w:after="280" w:line="440" w:lineRule="auto"/>
        <w:ind w:left="0" w:firstLine="540"/>
        <w:rPr>
          <w:rFonts w:hint="eastAsia" w:ascii="宋体" w:hAnsi="宋体"/>
          <w:bCs/>
          <w:sz w:val="28"/>
          <w:szCs w:val="28"/>
        </w:rPr>
      </w:pPr>
      <w:r>
        <w:rPr>
          <w:rFonts w:hint="eastAsia" w:ascii="SimHei" w:hAnsi="SimHei" w:eastAsia="黑体" w:cs="Adobe 宋体 Std L"/>
          <w:bCs/>
          <w:sz w:val="24"/>
          <w:szCs w:val="28"/>
        </w:rPr>
        <w:t xml:space="preserve">发放通讯费用补贴范围内的工作人员必须以满足工作需要为目的，保证通讯工具畅通，每天开机时间至少应保持在8：00—21：00，在此时间段内，如未能保证通讯工具畅通的，公司将扣除当事人适当的通讯费用。 </w:t>
      </w:r>
    </w:p>
    <w:p>
      <w:pPr>
        <w:numPr>
          <w:ilvl w:val="1"/>
          <w:numId w:val="27"/>
        </w:numPr>
        <w:tabs>
          <w:tab w:val="left" w:pos="0"/>
          <w:tab w:val="left" w:pos="1080"/>
        </w:tabs>
        <w:spacing w:after="280" w:line="440" w:lineRule="auto"/>
        <w:ind w:left="0" w:firstLine="540"/>
        <w:rPr>
          <w:rFonts w:hint="eastAsia" w:ascii="宋体" w:hAnsi="宋体"/>
          <w:bCs/>
          <w:sz w:val="28"/>
          <w:szCs w:val="28"/>
        </w:rPr>
      </w:pPr>
      <w:r>
        <w:rPr>
          <w:rFonts w:hint="eastAsia" w:ascii="SimHei" w:hAnsi="SimHei" w:eastAsia="黑体" w:cs="Adobe 宋体 Std L"/>
          <w:bCs/>
          <w:sz w:val="24"/>
          <w:szCs w:val="28"/>
        </w:rPr>
        <w:t>本规定由办公室负责解释。</w:t>
      </w:r>
    </w:p>
    <w:p>
      <w:pPr>
        <w:pStyle w:val="21"/>
        <w:spacing w:after="280" w:line="440" w:lineRule="auto"/>
        <w:rPr>
          <w:rFonts w:hint="eastAsia"/>
        </w:rPr>
      </w:pPr>
      <w:r>
        <w:rPr>
          <w:rFonts w:hint="eastAsia" w:ascii="SimHei" w:hAnsi="SimHei" w:eastAsia="黑体" w:cs="Adobe 宋体 Std L"/>
          <w:sz w:val="24"/>
        </w:rPr>
        <w:t>十三、计算机及办公网络管理规定</w:t>
      </w:r>
    </w:p>
    <w:p>
      <w:pPr>
        <w:pStyle w:val="7"/>
        <w:spacing w:after="280" w:line="440" w:lineRule="auto"/>
        <w:ind w:firstLine="461"/>
        <w:rPr>
          <w:rFonts w:hint="eastAsia"/>
          <w:szCs w:val="28"/>
        </w:rPr>
      </w:pPr>
      <w:r>
        <w:rPr>
          <w:rFonts w:hint="eastAsia" w:ascii="SimHei" w:hAnsi="SimHei" w:eastAsia="黑体" w:cs="Adobe 宋体 Std L"/>
          <w:sz w:val="24"/>
          <w:szCs w:val="28"/>
        </w:rPr>
        <w:t>为加强公司内部计算机设备、网络的管理，规范计算机使用，提高资产运营效率，有效利用网络资源，确保网络系统的正常安全使用，特制定本规定。</w:t>
      </w:r>
    </w:p>
    <w:p>
      <w:pPr>
        <w:pStyle w:val="7"/>
        <w:numPr>
          <w:ilvl w:val="1"/>
          <w:numId w:val="25"/>
        </w:numPr>
        <w:tabs>
          <w:tab w:val="left" w:pos="0"/>
          <w:tab w:val="left" w:pos="1080"/>
          <w:tab w:val="clear" w:pos="1140"/>
        </w:tabs>
        <w:spacing w:after="280" w:line="440" w:lineRule="auto"/>
        <w:ind w:left="0" w:firstLine="540"/>
        <w:rPr>
          <w:rFonts w:hint="eastAsia"/>
          <w:szCs w:val="28"/>
        </w:rPr>
      </w:pPr>
      <w:r>
        <w:rPr>
          <w:rFonts w:hint="eastAsia" w:ascii="SimHei" w:hAnsi="SimHei" w:eastAsia="黑体" w:cs="Adobe 宋体 Std L"/>
          <w:sz w:val="24"/>
          <w:szCs w:val="28"/>
        </w:rPr>
        <w:t>职责</w:t>
      </w:r>
    </w:p>
    <w:p>
      <w:pPr>
        <w:pStyle w:val="7"/>
        <w:tabs>
          <w:tab w:val="left" w:pos="1080"/>
        </w:tabs>
        <w:spacing w:after="280" w:line="440" w:lineRule="auto"/>
        <w:ind w:firstLine="0"/>
        <w:rPr>
          <w:rFonts w:hint="eastAsia"/>
          <w:szCs w:val="28"/>
        </w:rPr>
      </w:pPr>
      <w:r>
        <w:rPr>
          <w:rFonts w:hint="eastAsia" w:ascii="SimHei" w:hAnsi="SimHei" w:eastAsia="黑体" w:cs="Adobe 宋体 Std L"/>
          <w:sz w:val="24"/>
          <w:szCs w:val="28"/>
        </w:rPr>
        <w:t xml:space="preserve">    办公室负责公司内计算机设备、网络的监督管理工作，计算机设备的使用人为具体的管理员。</w:t>
      </w:r>
    </w:p>
    <w:p>
      <w:pPr>
        <w:pStyle w:val="7"/>
        <w:numPr>
          <w:ilvl w:val="1"/>
          <w:numId w:val="25"/>
        </w:numPr>
        <w:tabs>
          <w:tab w:val="left" w:pos="0"/>
          <w:tab w:val="left" w:pos="1080"/>
          <w:tab w:val="clear" w:pos="1140"/>
        </w:tabs>
        <w:spacing w:after="280" w:line="440" w:lineRule="auto"/>
        <w:ind w:left="0" w:firstLine="540"/>
        <w:rPr>
          <w:rFonts w:hint="eastAsia"/>
        </w:rPr>
      </w:pPr>
      <w:r>
        <w:rPr>
          <w:rFonts w:hint="eastAsia" w:ascii="SimHei" w:hAnsi="SimHei" w:eastAsia="黑体" w:cs="Adobe 宋体 Std L"/>
          <w:sz w:val="24"/>
        </w:rPr>
        <w:t>计算机及其附件的采购</w:t>
      </w:r>
    </w:p>
    <w:p>
      <w:pPr>
        <w:pStyle w:val="7"/>
        <w:tabs>
          <w:tab w:val="left" w:pos="1080"/>
        </w:tabs>
        <w:spacing w:after="280" w:line="440" w:lineRule="auto"/>
        <w:ind w:firstLine="0"/>
        <w:rPr>
          <w:rFonts w:hint="eastAsia"/>
        </w:rPr>
      </w:pPr>
      <w:r>
        <w:rPr>
          <w:rFonts w:hint="eastAsia" w:ascii="SimHei" w:hAnsi="SimHei" w:eastAsia="黑体" w:cs="Adobe 宋体 Std L"/>
          <w:sz w:val="24"/>
        </w:rPr>
        <w:t xml:space="preserve">    确有需求计算机或计算机附件的部门，须填写《采购单》，经部门经理、办公室审核，总经理批准后，交采购员进行采购。</w:t>
      </w:r>
    </w:p>
    <w:p>
      <w:pPr>
        <w:pStyle w:val="7"/>
        <w:numPr>
          <w:ilvl w:val="1"/>
          <w:numId w:val="25"/>
        </w:numPr>
        <w:tabs>
          <w:tab w:val="left" w:pos="0"/>
          <w:tab w:val="left" w:pos="1080"/>
          <w:tab w:val="clear" w:pos="1140"/>
        </w:tabs>
        <w:spacing w:after="280" w:line="440" w:lineRule="auto"/>
        <w:ind w:left="0" w:firstLine="540"/>
        <w:rPr>
          <w:rFonts w:hint="eastAsia"/>
        </w:rPr>
      </w:pPr>
      <w:r>
        <w:rPr>
          <w:rFonts w:hint="eastAsia" w:ascii="SimHei" w:hAnsi="SimHei" w:eastAsia="黑体" w:cs="Adobe 宋体 Std L"/>
          <w:sz w:val="24"/>
        </w:rPr>
        <w:t>使用管理</w:t>
      </w:r>
    </w:p>
    <w:p>
      <w:pPr>
        <w:numPr>
          <w:ilvl w:val="0"/>
          <w:numId w:val="30"/>
        </w:numPr>
        <w:tabs>
          <w:tab w:val="left" w:pos="0"/>
          <w:tab w:val="clear" w:pos="36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计算机硬件的使用,原则上遵循“专机专用”的原则,未经设备管理员允许,不得随意调配计算机硬件。办公室对电脑的使用进行监督，发现情况应及时采取措施或通知设备管理员。 </w:t>
      </w:r>
    </w:p>
    <w:p>
      <w:pPr>
        <w:numPr>
          <w:ilvl w:val="0"/>
          <w:numId w:val="30"/>
        </w:numPr>
        <w:tabs>
          <w:tab w:val="left" w:pos="0"/>
          <w:tab w:val="clear" w:pos="36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计算机硬件在使用过程中如出现故障，首先在公司内部进行修理，如公司内部不能修理的，由办公室负责联系外部修理。</w:t>
      </w:r>
    </w:p>
    <w:p>
      <w:pPr>
        <w:numPr>
          <w:ilvl w:val="0"/>
          <w:numId w:val="30"/>
        </w:numPr>
        <w:tabs>
          <w:tab w:val="left" w:pos="0"/>
          <w:tab w:val="clear" w:pos="36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计算机使用人负责维护保管职责，如因个人原因造成计算机及其设备的损坏、丢失等，均应由个人承担。部门公用计算机应由部门经理指定专人管理，并将名单报办公室备案。</w:t>
      </w:r>
    </w:p>
    <w:p>
      <w:pPr>
        <w:numPr>
          <w:ilvl w:val="0"/>
          <w:numId w:val="30"/>
        </w:numPr>
        <w:tabs>
          <w:tab w:val="left" w:pos="0"/>
          <w:tab w:val="clear" w:pos="36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 xml:space="preserve"> 计算机原则上不允许带离公司，如因工作特殊需要，必须带离的，须填写《计算机设备带离申请单》，经部门经理审核，办公室复核，总经理批准后方可。</w:t>
      </w:r>
    </w:p>
    <w:p>
      <w:pPr>
        <w:pStyle w:val="7"/>
        <w:numPr>
          <w:ilvl w:val="1"/>
          <w:numId w:val="25"/>
        </w:numPr>
        <w:tabs>
          <w:tab w:val="left" w:pos="0"/>
          <w:tab w:val="left" w:pos="1080"/>
          <w:tab w:val="clear" w:pos="1140"/>
        </w:tabs>
        <w:spacing w:after="280" w:line="440" w:lineRule="auto"/>
        <w:ind w:left="0" w:firstLine="540"/>
        <w:rPr>
          <w:rFonts w:hint="eastAsia"/>
        </w:rPr>
      </w:pPr>
      <w:r>
        <w:rPr>
          <w:rFonts w:hint="eastAsia" w:ascii="SimHei" w:hAnsi="SimHei" w:eastAsia="黑体" w:cs="Adobe 宋体 Std L"/>
          <w:sz w:val="24"/>
        </w:rPr>
        <w:t>登记管理</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① 使用登记</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公司对所有办公用计算机进行登记管理，由办公室负责建立公司计算机设备使用台帐，对每台计算机的使用部门、存放位置、主机配置、使用人员以及随机所带的附件作详细登记；电脑使用人员应配合办公室每年盘点一次，保证帐物相符。</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转借登记</w:t>
      </w:r>
    </w:p>
    <w:p>
      <w:pPr>
        <w:pStyle w:val="7"/>
        <w:tabs>
          <w:tab w:val="left" w:pos="1080"/>
        </w:tabs>
        <w:spacing w:after="280" w:line="440" w:lineRule="auto"/>
        <w:ind w:firstLine="480" w:firstLineChars="200"/>
        <w:rPr>
          <w:rFonts w:hint="eastAsia"/>
        </w:rPr>
      </w:pPr>
      <w:r>
        <w:rPr>
          <w:rFonts w:hint="eastAsia" w:ascii="SimHei" w:hAnsi="SimHei" w:eastAsia="黑体" w:cs="Adobe 宋体 Std L"/>
          <w:sz w:val="24"/>
          <w:szCs w:val="28"/>
        </w:rPr>
        <w:t>因工作需要或岗位变动需进行重新调配计算机时，应由当事人进行书面申请，部门经理审核，办公室复核后转借，办公室应及时更新计算机设备使用台帐。</w:t>
      </w:r>
    </w:p>
    <w:p>
      <w:pPr>
        <w:pStyle w:val="7"/>
        <w:numPr>
          <w:ilvl w:val="1"/>
          <w:numId w:val="25"/>
        </w:numPr>
        <w:tabs>
          <w:tab w:val="left" w:pos="0"/>
          <w:tab w:val="left" w:pos="1080"/>
          <w:tab w:val="clear" w:pos="1140"/>
        </w:tabs>
        <w:spacing w:after="280" w:line="440" w:lineRule="auto"/>
        <w:ind w:left="0" w:firstLine="540"/>
        <w:rPr>
          <w:rFonts w:hint="eastAsia"/>
        </w:rPr>
      </w:pPr>
      <w:r>
        <w:rPr>
          <w:rFonts w:hint="eastAsia" w:ascii="SimHei" w:hAnsi="SimHei" w:eastAsia="黑体" w:cs="Adobe 宋体 Std L"/>
          <w:sz w:val="24"/>
        </w:rPr>
        <w:t>网络使用管理</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严禁在计算机上做与工作无关的事，比如聊天、玩游戏等。</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使用外部带入的文件时，必须先进行病毒检测，禁止染有病毒的文件进入计算机。</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公司内部计算机必须通过公司的接入服务器／防火墙接入Internet，禁止任何部门或个人私自拨号接入Internet。</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严禁利用计算机从事国家明令禁止的活动。</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严禁利用互联网进行危害公司利益、损害公司形象的行为。</w:t>
      </w:r>
    </w:p>
    <w:p>
      <w:pPr>
        <w:numPr>
          <w:ilvl w:val="0"/>
          <w:numId w:val="31"/>
        </w:numPr>
        <w:tabs>
          <w:tab w:val="left" w:pos="0"/>
          <w:tab w:val="left" w:pos="1080"/>
          <w:tab w:val="clear" w:pos="995"/>
        </w:tabs>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严禁浏览淫秽、迷信、反动等内容的非法网站。</w:t>
      </w:r>
    </w:p>
    <w:p>
      <w:pPr>
        <w:numPr>
          <w:ilvl w:val="1"/>
          <w:numId w:val="25"/>
        </w:numPr>
        <w:tabs>
          <w:tab w:val="left" w:pos="0"/>
          <w:tab w:val="left" w:pos="1080"/>
          <w:tab w:val="clear" w:pos="114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本规定形成的表格</w:t>
      </w:r>
    </w:p>
    <w:p>
      <w:pPr>
        <w:tabs>
          <w:tab w:val="left" w:pos="1080"/>
        </w:tabs>
        <w:spacing w:after="280" w:line="440" w:lineRule="auto"/>
        <w:rPr>
          <w:rFonts w:hint="eastAsia" w:ascii="宋体" w:hAnsi="宋体"/>
          <w:sz w:val="28"/>
          <w:szCs w:val="28"/>
        </w:rPr>
      </w:pPr>
      <w:r>
        <w:rPr>
          <w:rFonts w:hint="eastAsia" w:ascii="SimHei" w:hAnsi="SimHei" w:eastAsia="黑体" w:cs="Adobe 宋体 Std L"/>
          <w:sz w:val="24"/>
          <w:szCs w:val="28"/>
        </w:rPr>
        <w:t xml:space="preserve">    ① 计算机设备转借申请单</w:t>
      </w:r>
    </w:p>
    <w:p>
      <w:pPr>
        <w:spacing w:after="280" w:line="440" w:lineRule="auto"/>
        <w:jc w:val="center"/>
        <w:rPr>
          <w:rFonts w:hint="eastAsia" w:ascii="黑体" w:hAnsi="宋体" w:eastAsia="黑体"/>
          <w:b/>
          <w:bCs/>
          <w:sz w:val="36"/>
          <w:szCs w:val="36"/>
        </w:rPr>
      </w:pPr>
      <w:r>
        <w:rPr>
          <w:rFonts w:hint="eastAsia" w:ascii="SimHei" w:hAnsi="SimHei" w:eastAsia="黑体" w:cs="Adobe 宋体 Std L"/>
          <w:b/>
          <w:bCs/>
          <w:sz w:val="24"/>
          <w:szCs w:val="36"/>
        </w:rPr>
        <w:t>XXXXX公司</w:t>
      </w:r>
    </w:p>
    <w:p>
      <w:pPr>
        <w:spacing w:after="280" w:line="440" w:lineRule="auto"/>
        <w:jc w:val="center"/>
        <w:rPr>
          <w:rFonts w:hint="eastAsia" w:ascii="黑体" w:hAnsi="宋体" w:eastAsia="黑体"/>
          <w:b/>
          <w:bCs/>
          <w:sz w:val="36"/>
          <w:szCs w:val="36"/>
        </w:rPr>
      </w:pPr>
      <w:r>
        <w:rPr>
          <w:rFonts w:hint="eastAsia" w:ascii="SimHei" w:hAnsi="SimHei" w:eastAsia="黑体" w:cs="Adobe 宋体 Std L"/>
          <w:b/>
          <w:bCs/>
          <w:sz w:val="24"/>
          <w:szCs w:val="36"/>
        </w:rPr>
        <w:t>计算机设备转借申请单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申请人</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转借设备基本情况</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转借设备原所在部门</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欲转往部门</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部门意见</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办公室意见</w:t>
            </w:r>
          </w:p>
        </w:tc>
        <w:tc>
          <w:tcPr>
            <w:tcW w:w="6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6" w:hRule="atLeast"/>
        </w:trPr>
        <w:tc>
          <w:tcPr>
            <w:tcW w:w="2628" w:type="dxa"/>
            <w:vAlign w:val="center"/>
          </w:tcPr>
          <w:p>
            <w:pPr>
              <w:spacing w:after="280" w:line="440" w:lineRule="exact"/>
              <w:jc w:val="center"/>
              <w:rPr>
                <w:rFonts w:hint="eastAsia" w:ascii="宋体" w:hAnsi="宋体"/>
                <w:sz w:val="24"/>
              </w:rPr>
            </w:pPr>
            <w:r>
              <w:rPr>
                <w:rFonts w:hint="eastAsia" w:ascii="SimHei" w:hAnsi="SimHei" w:eastAsia="黑体" w:cs="Adobe 宋体 Std L"/>
                <w:sz w:val="24"/>
              </w:rPr>
              <w:t>总经理意见</w:t>
            </w:r>
          </w:p>
        </w:tc>
        <w:tc>
          <w:tcPr>
            <w:tcW w:w="6480" w:type="dxa"/>
            <w:vAlign w:val="center"/>
          </w:tcPr>
          <w:p/>
        </w:tc>
      </w:tr>
    </w:tbl>
    <w:p>
      <w:pPr>
        <w:pStyle w:val="7"/>
        <w:spacing w:after="280" w:line="440" w:lineRule="auto"/>
        <w:ind w:firstLine="461"/>
        <w:rPr>
          <w:rFonts w:hint="eastAsia" w:hAnsi="宋体"/>
          <w:sz w:val="24"/>
        </w:rPr>
      </w:pPr>
      <w:r>
        <w:rPr>
          <w:rFonts w:hint="eastAsia" w:ascii="SimHei" w:hAnsi="SimHei" w:eastAsia="黑体" w:cs="Adobe 宋体 Std L"/>
          <w:sz w:val="24"/>
        </w:rPr>
        <w:t>注：本表由申请人填写，待领导审批后，将此表交办公室，由办公室进行统一调配并及时调整设备台帐。</w:t>
      </w:r>
    </w:p>
    <w:p>
      <w:pPr>
        <w:spacing w:after="280" w:line="440" w:lineRule="exact"/>
        <w:jc w:val="center"/>
        <w:outlineLvl w:val="0"/>
        <w:rPr>
          <w:rFonts w:hint="eastAsia" w:ascii="宋体" w:hAnsi="宋体"/>
          <w:b/>
          <w:sz w:val="36"/>
          <w:szCs w:val="36"/>
        </w:rPr>
      </w:pPr>
      <w:r>
        <w:rPr>
          <w:rFonts w:hint="eastAsia" w:ascii="SimHei" w:hAnsi="SimHei" w:eastAsia="黑体" w:cs="Adobe 宋体 Std L"/>
          <w:b/>
          <w:sz w:val="24"/>
          <w:szCs w:val="36"/>
        </w:rPr>
        <w:t>十四、出差管理规定</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为规范员工因公出差管理，提高出差办事效率，节约费用，结合公司实际情况，特制定本规定。</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出差界定：员工因公外出，离开成都市所辖区以外办事且当天无法返回、时间超过一天且需要在外住宿的，就算作出差。</w:t>
      </w:r>
    </w:p>
    <w:p>
      <w:pPr>
        <w:numPr>
          <w:ilvl w:val="2"/>
          <w:numId w:val="25"/>
        </w:numPr>
        <w:tabs>
          <w:tab w:val="left" w:pos="0"/>
          <w:tab w:val="left" w:pos="1080"/>
          <w:tab w:val="clear" w:pos="1815"/>
        </w:tabs>
        <w:spacing w:after="280" w:line="440" w:lineRule="auto"/>
        <w:ind w:left="0" w:firstLine="540"/>
        <w:jc w:val="left"/>
        <w:rPr>
          <w:rFonts w:ascii="宋体" w:hAnsi="宋体"/>
          <w:sz w:val="28"/>
          <w:szCs w:val="28"/>
        </w:rPr>
      </w:pPr>
      <w:r>
        <w:rPr>
          <w:rFonts w:hint="eastAsia" w:ascii="SimHei" w:hAnsi="SimHei" w:eastAsia="黑体" w:cs="Adobe 宋体 Std L"/>
          <w:sz w:val="24"/>
          <w:szCs w:val="28"/>
        </w:rPr>
        <w:t>办公室负责制度的制定与解释；财务部负责出差标准的把关及费用的正确结算。</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审批：因工作需要，员工需出差时，应提前填写《出差审批单》，经部门经理审核，总经理批准后，方可出差。《出差审批单》一式两联，一联由办公室留存，一联由出差人自行保存，出差返回后，持该单与其他单据到财务部办理结算手续。</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出差报告</w:t>
      </w:r>
    </w:p>
    <w:p>
      <w:pPr>
        <w:numPr>
          <w:ilvl w:val="1"/>
          <w:numId w:val="22"/>
        </w:numPr>
        <w:tabs>
          <w:tab w:val="left" w:pos="0"/>
          <w:tab w:val="left" w:pos="1080"/>
          <w:tab w:val="clear" w:pos="84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人返回公司后3天内应完成出差报告，出差报告中出差人应说明出差的过程、详细的结论、结果以及出差人的建议设想等。如系调研，还需说明调研对象的地址、联系人、联系电话等内容，以便于日后工作的联系。</w:t>
      </w:r>
    </w:p>
    <w:p>
      <w:pPr>
        <w:numPr>
          <w:ilvl w:val="1"/>
          <w:numId w:val="22"/>
        </w:numPr>
        <w:tabs>
          <w:tab w:val="left" w:pos="0"/>
          <w:tab w:val="left" w:pos="1080"/>
          <w:tab w:val="clear" w:pos="84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出差报告上报部门</w:t>
      </w:r>
    </w:p>
    <w:p>
      <w:pPr>
        <w:numPr>
          <w:ilvl w:val="0"/>
          <w:numId w:val="32"/>
        </w:num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除总经理外的公司领导及部门经理，其出差报告报至总经理处。</w:t>
      </w:r>
    </w:p>
    <w:p>
      <w:pPr>
        <w:numPr>
          <w:ilvl w:val="0"/>
          <w:numId w:val="32"/>
        </w:num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一般人员的出差报告报至部门经理处。</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出差乘坐长途交通工具标准</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① 公司领导班子成员出差可乘坐飞机的经济舱，乘坐火车软卧及以下座别。</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 xml:space="preserve">② </w:t>
      </w:r>
      <w:r>
        <w:rPr>
          <w:rFonts w:ascii="SimHei" w:hAnsi="SimHei" w:eastAsia="黑体" w:cs="Adobe 宋体 Std L"/>
          <w:sz w:val="24"/>
          <w:szCs w:val="28"/>
        </w:rPr>
        <w:t>其</w:t>
      </w:r>
      <w:r>
        <w:rPr>
          <w:rFonts w:hint="eastAsia" w:ascii="SimHei" w:hAnsi="SimHei" w:eastAsia="黑体" w:cs="Adobe 宋体 Std L"/>
          <w:sz w:val="24"/>
          <w:szCs w:val="28"/>
        </w:rPr>
        <w:t>他员工乘坐火车可乘坐硬卧及以下座别。</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③ 部门经理事前申请，经总经理批准后可以乘飞机的经济舱。一般员工原则上不允许乘坐飞机，有特殊情况经过申请，由总经理批准后，可以乘飞机的经济舱。</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出差费用标准</w:t>
      </w:r>
    </w:p>
    <w:p>
      <w:pPr>
        <w:spacing w:after="280" w:line="440" w:lineRule="auto"/>
        <w:ind w:firstLine="480" w:firstLineChars="200"/>
        <w:jc w:val="left"/>
        <w:rPr>
          <w:rFonts w:hint="eastAsia" w:ascii="宋体" w:hAnsi="宋体"/>
          <w:sz w:val="28"/>
          <w:szCs w:val="28"/>
        </w:rPr>
      </w:pPr>
      <w:r>
        <w:rPr>
          <w:rFonts w:hint="eastAsia" w:ascii="SimHei" w:hAnsi="SimHei" w:eastAsia="黑体" w:cs="Adobe 宋体 Std L"/>
          <w:sz w:val="24"/>
          <w:szCs w:val="28"/>
        </w:rPr>
        <w:t>① 员工因公出差，均实行驻在期间差旅费总额包干制，即驻在期间的住宿费、市内交通费、伙食补助费、通信补贴费等总额包干，节约归己，超支自负。（驻在期间是指从到达目的地到离开目的地之间的天数，可精确到0.5天。下同。）</w:t>
      </w:r>
    </w:p>
    <w:p>
      <w:pPr>
        <w:spacing w:after="280" w:line="440" w:lineRule="auto"/>
        <w:ind w:firstLine="480" w:firstLineChars="200"/>
        <w:jc w:val="left"/>
        <w:rPr>
          <w:rFonts w:hint="eastAsia" w:ascii="宋体" w:hAnsi="宋体"/>
          <w:sz w:val="28"/>
          <w:szCs w:val="28"/>
        </w:rPr>
      </w:pPr>
      <w:r>
        <w:rPr>
          <w:rFonts w:hint="eastAsia" w:ascii="SimHei" w:hAnsi="SimHei" w:eastAsia="黑体" w:cs="Adobe 宋体 Std L"/>
          <w:sz w:val="24"/>
          <w:szCs w:val="28"/>
        </w:rPr>
        <w:t>② 差旅费总额包干标准（每人每天，系从到达目的地到离开目的地的时间算起）：</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A．</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元：北京、上海、深圳、广州及珠江三角洲其他地区。</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B．</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元：除了上述城市、地区之外的其他省会（自治区首府）城市、各省级辖区地级以上城市。（考虑到南北方经济发展的差距，在江苏、浙江、福建、广东四省的本级区域内的城市，其包干标准可上浮</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%，即</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元/天。）</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C．</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除了上述A、B类外的其他城市和地区，包括中央直辖市属的县（市）以及各省（直辖市）地区所辖的县（市）。（考虑到南北方经济发展的差距，在江苏、浙江、福建、广东四省的本级区域内的城市，其包干标准可上浮</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%，即</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元/天。）</w:t>
      </w:r>
    </w:p>
    <w:p>
      <w:pPr>
        <w:spacing w:after="280" w:line="440" w:lineRule="auto"/>
        <w:ind w:firstLine="480" w:firstLineChars="200"/>
        <w:jc w:val="left"/>
        <w:rPr>
          <w:rFonts w:hint="eastAsia" w:ascii="宋体" w:hAnsi="宋体"/>
          <w:sz w:val="28"/>
          <w:szCs w:val="28"/>
        </w:rPr>
      </w:pPr>
      <w:r>
        <w:rPr>
          <w:rFonts w:hint="eastAsia" w:ascii="SimHei" w:hAnsi="SimHei" w:eastAsia="黑体" w:cs="Adobe 宋体 Std L"/>
          <w:sz w:val="24"/>
          <w:szCs w:val="28"/>
        </w:rPr>
        <w:t>③ 例外情况的处理：</w:t>
      </w:r>
    </w:p>
    <w:p>
      <w:pPr>
        <w:spacing w:after="280" w:line="440" w:lineRule="auto"/>
        <w:ind w:firstLine="460" w:firstLineChars="192"/>
        <w:jc w:val="left"/>
        <w:rPr>
          <w:rFonts w:hint="eastAsia" w:ascii="宋体" w:hAnsi="宋体"/>
          <w:sz w:val="28"/>
          <w:szCs w:val="28"/>
        </w:rPr>
      </w:pPr>
      <w:r>
        <w:rPr>
          <w:rFonts w:hint="eastAsia" w:ascii="SimHei" w:hAnsi="SimHei" w:eastAsia="黑体" w:cs="Adobe 宋体 Std L"/>
          <w:sz w:val="24"/>
          <w:szCs w:val="28"/>
        </w:rPr>
        <w:t>员工趁出差之便就近回家探亲（事先经领导批准）时，其所发生的费用由本人自理，占用的时间不算作出差，按事假处理。</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出差要求及差旅费的结算</w:t>
      </w:r>
    </w:p>
    <w:p>
      <w:pPr>
        <w:spacing w:after="280" w:line="440" w:lineRule="auto"/>
        <w:ind w:firstLine="480" w:firstLineChars="200"/>
        <w:jc w:val="left"/>
        <w:rPr>
          <w:rFonts w:hint="eastAsia" w:ascii="宋体" w:hAnsi="宋体"/>
          <w:sz w:val="28"/>
          <w:szCs w:val="28"/>
        </w:rPr>
      </w:pPr>
      <w:r>
        <w:rPr>
          <w:rFonts w:hint="eastAsia" w:ascii="SimHei" w:hAnsi="SimHei" w:eastAsia="黑体" w:cs="Adobe 宋体 Std L"/>
          <w:sz w:val="24"/>
          <w:szCs w:val="28"/>
        </w:rPr>
        <w:t>① 出差人员要高效率、快节奏地工作。如因特殊情况，延长出差时间或转移出差地点，须阐明原因，公司领导批准后，方可结算，否则，增加的费用自理。</w:t>
      </w:r>
    </w:p>
    <w:p>
      <w:pPr>
        <w:spacing w:after="280" w:line="440" w:lineRule="auto"/>
        <w:ind w:firstLine="480" w:firstLineChars="200"/>
        <w:jc w:val="left"/>
        <w:rPr>
          <w:rFonts w:hint="eastAsia" w:ascii="宋体" w:hAnsi="宋体"/>
          <w:sz w:val="28"/>
          <w:szCs w:val="28"/>
        </w:rPr>
      </w:pPr>
      <w:r>
        <w:rPr>
          <w:rFonts w:hint="eastAsia" w:ascii="SimHei" w:hAnsi="SimHei" w:eastAsia="黑体" w:cs="Adobe 宋体 Std L"/>
          <w:sz w:val="24"/>
          <w:szCs w:val="28"/>
        </w:rPr>
        <w:t>② 员工出差返回后，应在一周内携带差旅费结算凭证、《出差审批单》到财务部门办理结算。结算程序为：由出差员工所在部门经理严格按本规定审核，然后交财务部把关复核，最后由总经理审批签字，最终到财务部进行结算。如无特殊原因，延期仍未结算或已结算未退足借款者，财务部可在发放工资时，从其本人工资中予以扣除。员工出差实际支出超过包干标准时，超过部分由个人承担。</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项目施工出差</w:t>
      </w:r>
    </w:p>
    <w:p>
      <w:p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 xml:space="preserve">    长途交通工具按本第4条的规定执行，公司仅承担相应的长途交通费用。如该项目实行承包的，执行承包协议。</w:t>
      </w:r>
    </w:p>
    <w:p>
      <w:pPr>
        <w:numPr>
          <w:ilvl w:val="2"/>
          <w:numId w:val="25"/>
        </w:numPr>
        <w:tabs>
          <w:tab w:val="left" w:pos="0"/>
          <w:tab w:val="left" w:pos="1080"/>
          <w:tab w:val="clear" w:pos="1815"/>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本规定形成的表格</w:t>
      </w:r>
    </w:p>
    <w:p>
      <w:pPr>
        <w:numPr>
          <w:ilvl w:val="1"/>
          <w:numId w:val="32"/>
        </w:numPr>
        <w:tabs>
          <w:tab w:val="left" w:pos="0"/>
          <w:tab w:val="left" w:pos="1080"/>
          <w:tab w:val="clear" w:pos="1350"/>
        </w:tabs>
        <w:spacing w:after="280" w:line="440" w:lineRule="auto"/>
        <w:ind w:left="0" w:firstLine="540"/>
        <w:jc w:val="left"/>
        <w:rPr>
          <w:rFonts w:hint="eastAsia" w:ascii="宋体" w:hAnsi="宋体"/>
          <w:sz w:val="28"/>
          <w:szCs w:val="28"/>
        </w:rPr>
      </w:pPr>
      <w:r>
        <w:rPr>
          <w:rFonts w:hint="eastAsia" w:ascii="SimHei" w:hAnsi="SimHei" w:eastAsia="黑体" w:cs="Adobe 宋体 Std L"/>
          <w:sz w:val="24"/>
          <w:szCs w:val="28"/>
        </w:rPr>
        <w:t>员工因公出差审批表</w:t>
      </w:r>
    </w:p>
    <w:p>
      <w:pPr>
        <w:tabs>
          <w:tab w:val="left" w:pos="1080"/>
        </w:tabs>
        <w:spacing w:after="280" w:line="440" w:lineRule="auto"/>
        <w:jc w:val="left"/>
        <w:rPr>
          <w:rFonts w:hint="eastAsia" w:ascii="宋体" w:hAnsi="宋体"/>
          <w:sz w:val="28"/>
          <w:szCs w:val="28"/>
        </w:rPr>
      </w:pPr>
      <w:r>
        <w:rPr>
          <w:rFonts w:hint="eastAsia" w:ascii="SimHei" w:hAnsi="SimHei" w:eastAsia="黑体" w:cs="Adobe 宋体 Std L"/>
          <w:sz w:val="24"/>
          <w:szCs w:val="28"/>
        </w:rPr>
        <w:t xml:space="preserve">    ②  出差报告</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b/>
          <w:sz w:val="36"/>
          <w:szCs w:val="36"/>
        </w:rPr>
      </w:pPr>
      <w:r>
        <w:rPr>
          <w:rFonts w:hint="eastAsia" w:ascii="SimHei" w:hAnsi="SimHei" w:eastAsia="黑体" w:cs="Adobe 宋体 Std L"/>
          <w:b/>
          <w:sz w:val="24"/>
          <w:szCs w:val="36"/>
        </w:rPr>
        <w:t>员工因公出差审批表</w:t>
      </w:r>
    </w:p>
    <w:p>
      <w:pPr>
        <w:wordWrap w:val="0"/>
        <w:spacing w:after="280" w:line="440" w:lineRule="auto"/>
        <w:jc w:val="right"/>
        <w:rPr>
          <w:rFonts w:hint="eastAsia"/>
          <w:sz w:val="24"/>
        </w:rPr>
      </w:pPr>
      <w:r>
        <w:rPr>
          <w:rFonts w:hint="eastAsia" w:ascii="SimHei" w:hAnsi="SimHei" w:eastAsia="黑体" w:cs="Adobe 宋体 Std L"/>
          <w:sz w:val="24"/>
        </w:rPr>
        <w:t>填写日期：20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932"/>
        <w:gridCol w:w="2883"/>
        <w:gridCol w:w="148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jc w:val="center"/>
        </w:trPr>
        <w:tc>
          <w:tcPr>
            <w:tcW w:w="1474" w:type="dxa"/>
            <w:vAlign w:val="center"/>
          </w:tcPr>
          <w:p>
            <w:pPr>
              <w:spacing w:after="280" w:line="440" w:lineRule="auto"/>
              <w:jc w:val="center"/>
              <w:rPr>
                <w:rFonts w:hint="eastAsia"/>
                <w:sz w:val="24"/>
              </w:rPr>
            </w:pPr>
            <w:r>
              <w:rPr>
                <w:rFonts w:hint="eastAsia" w:ascii="SimHei" w:hAnsi="SimHei" w:eastAsia="黑体" w:cs="Adobe 宋体 Std L"/>
                <w:sz w:val="24"/>
              </w:rPr>
              <w:t>出差人姓名</w:t>
            </w:r>
          </w:p>
        </w:tc>
        <w:tc>
          <w:tcPr>
            <w:tcW w:w="1932" w:type="dxa"/>
            <w:vAlign w:val="center"/>
          </w:tcPr>
          <w:p>
            <w:pPr>
              <w:spacing w:after="280" w:line="440" w:lineRule="auto"/>
              <w:ind w:firstLine="240" w:firstLineChars="100"/>
              <w:jc w:val="center"/>
              <w:rPr>
                <w:rFonts w:hint="eastAsia"/>
                <w:sz w:val="24"/>
              </w:rPr>
            </w:pPr>
            <w:r>
              <w:rPr>
                <w:rFonts w:hint="eastAsia" w:ascii="SimHei" w:hAnsi="SimHei" w:eastAsia="黑体" w:cs="Adobe 宋体 Std L"/>
                <w:sz w:val="24"/>
              </w:rPr>
              <w:t>目的地</w:t>
            </w:r>
          </w:p>
        </w:tc>
        <w:tc>
          <w:tcPr>
            <w:tcW w:w="2883" w:type="dxa"/>
            <w:vAlign w:val="center"/>
          </w:tcPr>
          <w:p>
            <w:pPr>
              <w:spacing w:after="280" w:line="440" w:lineRule="auto"/>
              <w:ind w:firstLine="360" w:firstLineChars="150"/>
              <w:jc w:val="center"/>
              <w:rPr>
                <w:rFonts w:hint="eastAsia"/>
                <w:sz w:val="24"/>
              </w:rPr>
            </w:pPr>
            <w:r>
              <w:rPr>
                <w:rFonts w:hint="eastAsia" w:ascii="SimHei" w:hAnsi="SimHei" w:eastAsia="黑体" w:cs="Adobe 宋体 Std L"/>
                <w:sz w:val="24"/>
              </w:rPr>
              <w:t>预计出差时间</w:t>
            </w:r>
          </w:p>
        </w:tc>
        <w:tc>
          <w:tcPr>
            <w:tcW w:w="1487" w:type="dxa"/>
            <w:vAlign w:val="center"/>
          </w:tcPr>
          <w:p>
            <w:pPr>
              <w:spacing w:after="280" w:line="440" w:lineRule="auto"/>
              <w:jc w:val="center"/>
              <w:rPr>
                <w:rFonts w:hint="eastAsia"/>
                <w:sz w:val="24"/>
              </w:rPr>
            </w:pPr>
            <w:r>
              <w:rPr>
                <w:rFonts w:hint="eastAsia" w:ascii="SimHei" w:hAnsi="SimHei" w:eastAsia="黑体" w:cs="Adobe 宋体 Std L"/>
                <w:sz w:val="24"/>
              </w:rPr>
              <w:t>拟乘坐</w:t>
            </w:r>
          </w:p>
          <w:p>
            <w:pPr>
              <w:spacing w:after="280" w:line="440" w:lineRule="auto"/>
              <w:jc w:val="center"/>
              <w:rPr>
                <w:rFonts w:hint="eastAsia"/>
                <w:sz w:val="24"/>
              </w:rPr>
            </w:pPr>
            <w:r>
              <w:rPr>
                <w:rFonts w:hint="eastAsia" w:ascii="SimHei" w:hAnsi="SimHei" w:eastAsia="黑体" w:cs="Adobe 宋体 Std L"/>
                <w:sz w:val="24"/>
              </w:rPr>
              <w:t>交通工具</w:t>
            </w:r>
          </w:p>
        </w:tc>
        <w:tc>
          <w:tcPr>
            <w:tcW w:w="1440" w:type="dxa"/>
            <w:vAlign w:val="center"/>
          </w:tcPr>
          <w:p>
            <w:pPr>
              <w:spacing w:after="280" w:line="440" w:lineRule="auto"/>
              <w:jc w:val="center"/>
              <w:rPr>
                <w:rFonts w:hint="eastAsia"/>
                <w:sz w:val="24"/>
              </w:rPr>
            </w:pPr>
            <w:r>
              <w:rPr>
                <w:rFonts w:hint="eastAsia" w:ascii="SimHei" w:hAnsi="SimHei" w:eastAsia="黑体" w:cs="Adobe 宋体 Std L"/>
                <w:sz w:val="24"/>
              </w:rPr>
              <w:t>包干标准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0" w:hRule="atLeast"/>
          <w:jc w:val="center"/>
        </w:trPr>
        <w:tc>
          <w:tcPr>
            <w:tcW w:w="1474" w:type="dxa"/>
            <w:tcBorders>
              <w:bottom w:val="single" w:color="auto" w:sz="4" w:space="0"/>
            </w:tcBorders>
            <w:vAlign w:val="center"/>
          </w:tcPr>
          <w:p/>
        </w:tc>
        <w:tc>
          <w:tcPr>
            <w:tcW w:w="1932" w:type="dxa"/>
            <w:tcBorders>
              <w:bottom w:val="single" w:color="auto" w:sz="4" w:space="0"/>
            </w:tcBorders>
            <w:vAlign w:val="center"/>
          </w:tcPr>
          <w:p/>
        </w:tc>
        <w:tc>
          <w:tcPr>
            <w:tcW w:w="2883" w:type="dxa"/>
            <w:tcBorders>
              <w:bottom w:val="single" w:color="auto" w:sz="4" w:space="0"/>
            </w:tcBorders>
            <w:vAlign w:val="center"/>
          </w:tcPr>
          <w:p>
            <w:pPr>
              <w:spacing w:after="280" w:line="440" w:lineRule="auto"/>
              <w:ind w:firstLine="360" w:firstLineChars="150"/>
              <w:rPr>
                <w:rFonts w:hint="eastAsia"/>
                <w:sz w:val="24"/>
              </w:rPr>
            </w:pP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p>
          <w:p>
            <w:pPr>
              <w:spacing w:after="280" w:line="440" w:lineRule="auto"/>
              <w:jc w:val="center"/>
              <w:rPr>
                <w:rFonts w:hint="eastAsia"/>
                <w:sz w:val="24"/>
              </w:rPr>
            </w:pPr>
            <w:r>
              <w:rPr>
                <w:rFonts w:hint="eastAsia" w:ascii="SimHei" w:hAnsi="SimHei" w:eastAsia="黑体" w:cs="Adobe 宋体 Std L"/>
                <w:sz w:val="24"/>
              </w:rPr>
              <w:t>共</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天 </w:t>
            </w:r>
          </w:p>
        </w:tc>
        <w:tc>
          <w:tcPr>
            <w:tcW w:w="1487" w:type="dxa"/>
            <w:tcBorders>
              <w:bottom w:val="single" w:color="auto" w:sz="4" w:space="0"/>
            </w:tcBorders>
            <w:vAlign w:val="center"/>
          </w:tcPr>
          <w:p/>
        </w:tc>
        <w:tc>
          <w:tcPr>
            <w:tcW w:w="1440" w:type="dxa"/>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atLeast"/>
          <w:jc w:val="center"/>
        </w:trPr>
        <w:tc>
          <w:tcPr>
            <w:tcW w:w="1474" w:type="dxa"/>
            <w:vAlign w:val="center"/>
          </w:tcPr>
          <w:p>
            <w:pPr>
              <w:spacing w:after="280" w:line="440" w:lineRule="auto"/>
              <w:jc w:val="center"/>
              <w:rPr>
                <w:rFonts w:hint="eastAsia"/>
                <w:sz w:val="24"/>
              </w:rPr>
            </w:pPr>
            <w:r>
              <w:rPr>
                <w:rFonts w:hint="eastAsia" w:ascii="SimHei" w:hAnsi="SimHei" w:eastAsia="黑体" w:cs="Adobe 宋体 Std L"/>
                <w:sz w:val="24"/>
              </w:rPr>
              <w:t>出差原因</w:t>
            </w:r>
          </w:p>
          <w:p>
            <w:pPr>
              <w:spacing w:after="280" w:line="440" w:lineRule="auto"/>
              <w:jc w:val="center"/>
              <w:rPr>
                <w:rFonts w:hint="eastAsia"/>
                <w:sz w:val="24"/>
              </w:rPr>
            </w:pPr>
            <w:r>
              <w:rPr>
                <w:rFonts w:hint="eastAsia" w:ascii="SimHei" w:hAnsi="SimHei" w:eastAsia="黑体" w:cs="Adobe 宋体 Std L"/>
                <w:sz w:val="24"/>
              </w:rPr>
              <w:t>及任务</w:t>
            </w:r>
          </w:p>
        </w:tc>
        <w:tc>
          <w:tcPr>
            <w:tcW w:w="774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1474" w:type="dxa"/>
            <w:vAlign w:val="center"/>
          </w:tcPr>
          <w:p>
            <w:pPr>
              <w:spacing w:after="280" w:line="440" w:lineRule="auto"/>
              <w:jc w:val="center"/>
              <w:rPr>
                <w:rFonts w:hint="eastAsia"/>
                <w:sz w:val="24"/>
              </w:rPr>
            </w:pPr>
            <w:r>
              <w:rPr>
                <w:rFonts w:hint="eastAsia" w:ascii="SimHei" w:hAnsi="SimHei" w:eastAsia="黑体" w:cs="Adobe 宋体 Std L"/>
                <w:sz w:val="24"/>
              </w:rPr>
              <w:t>部门经理</w:t>
            </w:r>
          </w:p>
          <w:p>
            <w:pPr>
              <w:spacing w:after="280" w:line="440" w:lineRule="auto"/>
              <w:jc w:val="center"/>
              <w:rPr>
                <w:rFonts w:hint="eastAsia"/>
                <w:sz w:val="24"/>
              </w:rPr>
            </w:pPr>
            <w:r>
              <w:rPr>
                <w:rFonts w:hint="eastAsia" w:ascii="SimHei" w:hAnsi="SimHei" w:eastAsia="黑体" w:cs="Adobe 宋体 Std L"/>
                <w:sz w:val="24"/>
              </w:rPr>
              <w:t>审    核</w:t>
            </w:r>
          </w:p>
        </w:tc>
        <w:tc>
          <w:tcPr>
            <w:tcW w:w="774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474" w:type="dxa"/>
            <w:vAlign w:val="center"/>
          </w:tcPr>
          <w:p>
            <w:pPr>
              <w:spacing w:after="280" w:line="440" w:lineRule="auto"/>
              <w:jc w:val="center"/>
              <w:rPr>
                <w:rFonts w:hint="eastAsia"/>
                <w:sz w:val="24"/>
              </w:rPr>
            </w:pPr>
            <w:r>
              <w:rPr>
                <w:rFonts w:hint="eastAsia" w:ascii="SimHei" w:hAnsi="SimHei" w:eastAsia="黑体" w:cs="Adobe 宋体 Std L"/>
                <w:sz w:val="24"/>
              </w:rPr>
              <w:t>总经理</w:t>
            </w:r>
          </w:p>
          <w:p>
            <w:pPr>
              <w:spacing w:after="280" w:line="440" w:lineRule="auto"/>
              <w:jc w:val="center"/>
              <w:rPr>
                <w:rFonts w:hint="eastAsia"/>
                <w:sz w:val="24"/>
              </w:rPr>
            </w:pPr>
            <w:r>
              <w:rPr>
                <w:rFonts w:hint="eastAsia" w:ascii="SimHei" w:hAnsi="SimHei" w:eastAsia="黑体" w:cs="Adobe 宋体 Std L"/>
                <w:sz w:val="24"/>
              </w:rPr>
              <w:t>审  批</w:t>
            </w:r>
          </w:p>
        </w:tc>
        <w:tc>
          <w:tcPr>
            <w:tcW w:w="7742" w:type="dxa"/>
            <w:gridSpan w:val="4"/>
            <w:vAlign w:val="center"/>
          </w:tcPr>
          <w:p/>
        </w:tc>
      </w:tr>
    </w:tbl>
    <w:p>
      <w:pPr>
        <w:spacing w:after="280" w:line="440" w:lineRule="auto"/>
        <w:rPr>
          <w:rFonts w:hint="eastAsia" w:ascii="宋体" w:hAnsi="宋体"/>
          <w:szCs w:val="21"/>
        </w:rPr>
      </w:pPr>
      <w:r>
        <w:rPr>
          <w:rFonts w:hint="eastAsia" w:ascii="SimHei" w:hAnsi="SimHei" w:eastAsia="黑体" w:cs="Adobe 宋体 Std L"/>
          <w:sz w:val="24"/>
          <w:szCs w:val="21"/>
        </w:rPr>
        <w:t>注：1、本表由出差申请人自行填写。</w:t>
      </w:r>
    </w:p>
    <w:p>
      <w:pPr>
        <w:spacing w:after="280" w:line="440" w:lineRule="auto"/>
        <w:ind w:firstLine="480" w:firstLineChars="200"/>
        <w:rPr>
          <w:rFonts w:hint="eastAsia" w:ascii="宋体" w:hAnsi="宋体"/>
          <w:szCs w:val="21"/>
        </w:rPr>
      </w:pPr>
      <w:r>
        <w:rPr>
          <w:rFonts w:hint="eastAsia" w:ascii="SimHei" w:hAnsi="SimHei" w:eastAsia="黑体" w:cs="Adobe 宋体 Std L"/>
          <w:sz w:val="24"/>
          <w:szCs w:val="21"/>
        </w:rPr>
        <w:t>2、在“出差原因及任务”栏中，出差人应详细填写出差目的、工作措施以及出差应达到的效果等。该栏内容填写不充分时，部门经理有权不予批准。</w:t>
      </w:r>
    </w:p>
    <w:p>
      <w:pPr>
        <w:spacing w:after="280" w:line="440" w:lineRule="auto"/>
        <w:ind w:firstLine="480" w:firstLineChars="200"/>
        <w:rPr>
          <w:rFonts w:hint="eastAsia" w:ascii="宋体" w:hAnsi="宋体"/>
          <w:szCs w:val="21"/>
        </w:rPr>
      </w:pPr>
      <w:r>
        <w:rPr>
          <w:rFonts w:hint="eastAsia" w:ascii="SimHei" w:hAnsi="SimHei" w:eastAsia="黑体" w:cs="Adobe 宋体 Std L"/>
          <w:sz w:val="24"/>
          <w:szCs w:val="21"/>
        </w:rPr>
        <w:t>3、出差人返回后，持该表与其他单据到财务部办理结算手续。财务收回此表，与结算单据一并存档备查。</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pacing w:after="280" w:line="440" w:lineRule="auto"/>
        <w:jc w:val="center"/>
        <w:rPr>
          <w:rFonts w:hint="eastAsia" w:ascii="黑体" w:eastAsia="黑体"/>
          <w:b/>
          <w:sz w:val="36"/>
          <w:szCs w:val="36"/>
        </w:rPr>
      </w:pPr>
      <w:r>
        <w:rPr>
          <w:rFonts w:hint="eastAsia" w:ascii="SimHei" w:hAnsi="SimHei" w:eastAsia="黑体" w:cs="Adobe 宋体 Std L"/>
          <w:b/>
          <w:sz w:val="24"/>
          <w:szCs w:val="36"/>
        </w:rPr>
        <w:t>出 差 报 告</w:t>
      </w:r>
    </w:p>
    <w:p>
      <w:pPr>
        <w:wordWrap w:val="0"/>
        <w:spacing w:after="280" w:line="440" w:lineRule="auto"/>
        <w:jc w:val="right"/>
        <w:rPr>
          <w:rFonts w:hint="eastAsia" w:ascii="宋体" w:hAnsi="宋体"/>
          <w:sz w:val="24"/>
        </w:rPr>
      </w:pPr>
      <w:r>
        <w:rPr>
          <w:rFonts w:hint="eastAsia" w:ascii="SimHei" w:hAnsi="SimHei" w:eastAsia="黑体" w:cs="Adobe 宋体 Std L"/>
          <w:sz w:val="24"/>
        </w:rPr>
        <w:t>填写日期：20</w:t>
      </w:r>
      <w:r>
        <w:rPr>
          <w:rFonts w:hint="eastAsia" w:ascii="SimHei" w:hAnsi="SimHei" w:eastAsia="黑体" w:cs="Adobe 宋体 Std L"/>
          <w:sz w:val="24"/>
          <w:u w:val="single"/>
        </w:rPr>
        <w:t xml:space="preserve">    </w:t>
      </w:r>
      <w:r>
        <w:rPr>
          <w:rFonts w:hint="eastAsia" w:ascii="SimHei" w:hAnsi="SimHei" w:eastAsia="黑体" w:cs="Adobe 宋体 Std L"/>
          <w:sz w:val="24"/>
        </w:rPr>
        <w:t>年</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440"/>
        <w:gridCol w:w="1980"/>
        <w:gridCol w:w="1260"/>
        <w:gridCol w:w="1800"/>
      </w:tblGrid>
      <w:tr>
        <w:trPr>
          <w:trHeight w:val="700" w:hRule="atLeast"/>
        </w:trP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出差人</w:t>
            </w:r>
          </w:p>
        </w:tc>
        <w:tc>
          <w:tcPr>
            <w:tcW w:w="1800" w:type="dxa"/>
            <w:vAlign w:val="center"/>
          </w:tcPr>
          <w:p/>
        </w:tc>
        <w:tc>
          <w:tcPr>
            <w:tcW w:w="144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部门</w:t>
            </w:r>
          </w:p>
        </w:tc>
        <w:tc>
          <w:tcPr>
            <w:tcW w:w="1980" w:type="dxa"/>
            <w:vAlign w:val="center"/>
          </w:tcPr>
          <w:p/>
        </w:tc>
        <w:tc>
          <w:tcPr>
            <w:tcW w:w="126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职务</w:t>
            </w:r>
          </w:p>
        </w:tc>
        <w:tc>
          <w:tcPr>
            <w:tcW w:w="1800" w:type="dxa"/>
            <w:vAlign w:val="center"/>
          </w:tcPr>
          <w:p/>
        </w:tc>
      </w:tr>
      <w:tr>
        <w:trPr>
          <w:trHeight w:val="467" w:hRule="atLeast"/>
        </w:trP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出差地点</w:t>
            </w:r>
          </w:p>
        </w:tc>
        <w:tc>
          <w:tcPr>
            <w:tcW w:w="1800" w:type="dxa"/>
            <w:vAlign w:val="center"/>
          </w:tcPr>
          <w:p/>
        </w:tc>
        <w:tc>
          <w:tcPr>
            <w:tcW w:w="1440"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出差时间</w:t>
            </w:r>
          </w:p>
        </w:tc>
        <w:tc>
          <w:tcPr>
            <w:tcW w:w="5040" w:type="dxa"/>
            <w:gridSpan w:val="3"/>
            <w:vAlign w:val="center"/>
          </w:tcPr>
          <w:p>
            <w:pPr>
              <w:spacing w:after="280" w:line="440" w:lineRule="auto"/>
              <w:ind w:firstLine="240" w:firstLineChars="100"/>
              <w:rPr>
                <w:rFonts w:hint="eastAsia" w:ascii="宋体" w:hAnsi="宋体"/>
                <w:sz w:val="24"/>
              </w:rPr>
            </w:pP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 至</w:t>
            </w:r>
            <w:r>
              <w:rPr>
                <w:rFonts w:hint="eastAsia" w:ascii="SimHei" w:hAnsi="SimHei" w:eastAsia="黑体" w:cs="Adobe 宋体 Std L"/>
                <w:sz w:val="24"/>
                <w:u w:val="single"/>
              </w:rPr>
              <w:t xml:space="preserve">   </w:t>
            </w:r>
            <w:r>
              <w:rPr>
                <w:rFonts w:hint="eastAsia" w:ascii="SimHei" w:hAnsi="SimHei" w:eastAsia="黑体" w:cs="Adobe 宋体 Std L"/>
                <w:sz w:val="24"/>
              </w:rPr>
              <w:t>月</w:t>
            </w:r>
            <w:r>
              <w:rPr>
                <w:rFonts w:hint="eastAsia" w:ascii="SimHei" w:hAnsi="SimHei" w:eastAsia="黑体" w:cs="Adobe 宋体 Std L"/>
                <w:sz w:val="24"/>
                <w:u w:val="single"/>
              </w:rPr>
              <w:t xml:space="preserve">   </w:t>
            </w:r>
            <w:r>
              <w:rPr>
                <w:rFonts w:hint="eastAsia" w:ascii="SimHei" w:hAnsi="SimHei" w:eastAsia="黑体" w:cs="Adobe 宋体 Std L"/>
                <w:sz w:val="24"/>
              </w:rPr>
              <w:t>日，共</w:t>
            </w:r>
            <w:r>
              <w:rPr>
                <w:rFonts w:hint="eastAsia" w:ascii="SimHei" w:hAnsi="SimHei" w:eastAsia="黑体" w:cs="Adobe 宋体 Std L"/>
                <w:sz w:val="24"/>
                <w:u w:val="single"/>
              </w:rPr>
              <w:t xml:space="preserve">      </w:t>
            </w:r>
            <w:r>
              <w:rPr>
                <w:rFonts w:hint="eastAsia" w:ascii="SimHei" w:hAnsi="SimHei" w:eastAsia="黑体" w:cs="Adobe 宋体 Std L"/>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出差</w:t>
            </w:r>
          </w:p>
          <w:p>
            <w:pPr>
              <w:spacing w:after="280" w:line="440" w:lineRule="auto"/>
              <w:jc w:val="center"/>
              <w:rPr>
                <w:rFonts w:hint="eastAsia" w:ascii="宋体" w:hAnsi="宋体"/>
                <w:sz w:val="24"/>
              </w:rPr>
            </w:pPr>
            <w:r>
              <w:rPr>
                <w:rFonts w:hint="eastAsia" w:ascii="SimHei" w:hAnsi="SimHei" w:eastAsia="黑体" w:cs="Adobe 宋体 Std L"/>
                <w:sz w:val="24"/>
              </w:rPr>
              <w:t>任务</w:t>
            </w:r>
          </w:p>
        </w:tc>
        <w:tc>
          <w:tcPr>
            <w:tcW w:w="8280"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1188" w:type="dxa"/>
            <w:vAlign w:val="center"/>
          </w:tcPr>
          <w:p>
            <w:pPr>
              <w:spacing w:after="280" w:line="440" w:lineRule="auto"/>
              <w:jc w:val="center"/>
              <w:rPr>
                <w:rFonts w:hint="eastAsia" w:ascii="宋体" w:hAnsi="宋体"/>
                <w:sz w:val="24"/>
              </w:rPr>
            </w:pPr>
            <w:r>
              <w:rPr>
                <w:rFonts w:hint="eastAsia" w:ascii="SimHei" w:hAnsi="SimHei" w:eastAsia="黑体" w:cs="Adobe 宋体 Std L"/>
                <w:sz w:val="24"/>
              </w:rPr>
              <w:t>出差</w:t>
            </w:r>
          </w:p>
          <w:p>
            <w:pPr>
              <w:spacing w:after="280" w:line="440" w:lineRule="auto"/>
              <w:jc w:val="center"/>
              <w:rPr>
                <w:rFonts w:hint="eastAsia" w:ascii="宋体" w:hAnsi="宋体"/>
                <w:sz w:val="24"/>
              </w:rPr>
            </w:pPr>
            <w:r>
              <w:rPr>
                <w:rFonts w:hint="eastAsia" w:ascii="SimHei" w:hAnsi="SimHei" w:eastAsia="黑体" w:cs="Adobe 宋体 Std L"/>
                <w:sz w:val="24"/>
              </w:rPr>
              <w:t>报告</w:t>
            </w:r>
          </w:p>
        </w:tc>
        <w:tc>
          <w:tcPr>
            <w:tcW w:w="8280" w:type="dxa"/>
            <w:gridSpan w:val="5"/>
            <w:vAlign w:val="center"/>
          </w:tcPr>
          <w:p/>
        </w:tc>
      </w:tr>
    </w:tbl>
    <w:p>
      <w:pPr>
        <w:spacing w:after="280" w:line="440" w:lineRule="auto"/>
        <w:rPr>
          <w:rFonts w:hint="eastAsia" w:ascii="宋体" w:hAnsi="宋体"/>
          <w:szCs w:val="21"/>
        </w:rPr>
      </w:pPr>
      <w:r>
        <w:rPr>
          <w:rFonts w:hint="eastAsia" w:ascii="SimHei" w:hAnsi="SimHei" w:eastAsia="黑体" w:cs="Adobe 宋体 Std L"/>
          <w:sz w:val="24"/>
          <w:szCs w:val="21"/>
        </w:rPr>
        <w:t>注：在出差报告中，出差人应说明出差的过程、详细的结论、结果以及出差人的建议设想等。如系调研，还需说明调研对象的地址、联系人、联系电话等内容，以便于日后工作的联系。</w:t>
      </w:r>
    </w:p>
    <w:p>
      <w:pPr>
        <w:spacing w:after="280" w:line="440" w:lineRule="exact"/>
        <w:jc w:val="center"/>
        <w:rPr>
          <w:rFonts w:hint="eastAsia" w:ascii="黑体" w:hAnsi="华文中宋" w:eastAsia="黑体"/>
          <w:b/>
          <w:sz w:val="36"/>
          <w:szCs w:val="36"/>
        </w:rPr>
      </w:pPr>
      <w:r>
        <w:rPr>
          <w:rFonts w:hint="eastAsia" w:ascii="SimHei" w:hAnsi="SimHei" w:eastAsia="黑体" w:cs="Adobe 宋体 Std L"/>
          <w:b/>
          <w:sz w:val="24"/>
          <w:szCs w:val="36"/>
        </w:rPr>
        <w:t>十五、办公环境管理规定</w:t>
      </w:r>
    </w:p>
    <w:p>
      <w:pPr>
        <w:pStyle w:val="7"/>
        <w:spacing w:after="280" w:line="440" w:lineRule="auto"/>
        <w:ind w:firstLine="480" w:firstLineChars="200"/>
        <w:rPr>
          <w:rFonts w:hAnsi="宋体"/>
          <w:szCs w:val="28"/>
        </w:rPr>
      </w:pPr>
      <w:r>
        <w:rPr>
          <w:rFonts w:hint="eastAsia" w:ascii="SimHei" w:hAnsi="SimHei" w:eastAsia="黑体" w:cs="Adobe 宋体 Std L"/>
          <w:sz w:val="24"/>
          <w:szCs w:val="28"/>
        </w:rPr>
        <w:t>为提高工作效率，树立文明整洁、高效有序的企业形象，特制定本规定。</w:t>
      </w:r>
    </w:p>
    <w:p>
      <w:pPr>
        <w:numPr>
          <w:ilvl w:val="2"/>
          <w:numId w:val="22"/>
        </w:numPr>
        <w:tabs>
          <w:tab w:val="left" w:pos="0"/>
          <w:tab w:val="left" w:pos="1080"/>
          <w:tab w:val="clear" w:pos="1815"/>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适用范围：本标准适用于公司各办公室、会议室、接待室、资料室及公共区域办公环境的管理。</w:t>
      </w:r>
    </w:p>
    <w:p>
      <w:pPr>
        <w:numPr>
          <w:ilvl w:val="2"/>
          <w:numId w:val="22"/>
        </w:numPr>
        <w:tabs>
          <w:tab w:val="left" w:pos="0"/>
          <w:tab w:val="left" w:pos="1080"/>
          <w:tab w:val="clear" w:pos="1815"/>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管理职责：</w:t>
      </w:r>
    </w:p>
    <w:p>
      <w:pPr>
        <w:spacing w:after="280" w:line="440" w:lineRule="auto"/>
        <w:ind w:firstLine="480" w:firstLineChars="200"/>
        <w:rPr>
          <w:rFonts w:ascii="宋体" w:hAnsi="宋体"/>
          <w:sz w:val="28"/>
          <w:szCs w:val="28"/>
        </w:rPr>
      </w:pPr>
      <w:r>
        <w:rPr>
          <w:rFonts w:hint="eastAsia" w:ascii="SimHei" w:hAnsi="SimHei" w:eastAsia="黑体" w:cs="Adobe 宋体 Std L"/>
          <w:sz w:val="24"/>
          <w:szCs w:val="28"/>
        </w:rPr>
        <w:t>①</w:t>
      </w:r>
      <w:r>
        <w:rPr>
          <w:rFonts w:ascii="SimHei" w:hAnsi="SimHei" w:eastAsia="黑体" w:cs="Adobe 宋体 Std L"/>
          <w:sz w:val="24"/>
          <w:szCs w:val="28"/>
        </w:rPr>
        <w:t xml:space="preserve"> </w:t>
      </w:r>
      <w:r>
        <w:rPr>
          <w:rFonts w:hint="eastAsia" w:ascii="SimHei" w:hAnsi="SimHei" w:eastAsia="黑体" w:cs="Adobe 宋体 Std L"/>
          <w:sz w:val="24"/>
          <w:szCs w:val="28"/>
        </w:rPr>
        <w:t>责任到人，有效监督。保证公共区域管理没有死角。</w:t>
      </w:r>
    </w:p>
    <w:p>
      <w:pPr>
        <w:spacing w:after="280" w:line="440" w:lineRule="auto"/>
        <w:ind w:firstLine="480" w:firstLineChars="200"/>
        <w:rPr>
          <w:rFonts w:ascii="宋体" w:hAnsi="宋体"/>
          <w:sz w:val="28"/>
          <w:szCs w:val="28"/>
        </w:rPr>
      </w:pPr>
      <w:r>
        <w:rPr>
          <w:rFonts w:hint="eastAsia" w:ascii="SimHei" w:hAnsi="SimHei" w:eastAsia="黑体" w:cs="Adobe 宋体 Std L"/>
          <w:sz w:val="24"/>
          <w:szCs w:val="28"/>
        </w:rPr>
        <w:t>② 具体分工为：各部门办公室办公环境的维持、监督由本部门负责，接待室、会议室等公共区域的管理与监督由办公室负责。资料室由管理部门负责。（各部门内部需责任到人）</w:t>
      </w:r>
    </w:p>
    <w:p>
      <w:pPr>
        <w:spacing w:after="280" w:line="440" w:lineRule="auto"/>
        <w:ind w:firstLine="480" w:firstLineChars="200"/>
        <w:rPr>
          <w:rFonts w:ascii="宋体" w:hAnsi="宋体"/>
          <w:sz w:val="28"/>
          <w:szCs w:val="28"/>
        </w:rPr>
      </w:pPr>
      <w:r>
        <w:rPr>
          <w:rFonts w:hint="eastAsia" w:ascii="SimHei" w:hAnsi="SimHei" w:eastAsia="黑体" w:cs="Adobe 宋体 Std L"/>
          <w:sz w:val="24"/>
          <w:szCs w:val="28"/>
        </w:rPr>
        <w:t>③ 各负责人员的职责是及时发现违反规定及安全隐患的行为，并通知有关人员予以纠正或消除安全隐患；同时就办公环境的整洁、美观等在自己的职权范围内进行指导、纠正和反馈。</w:t>
      </w:r>
    </w:p>
    <w:p>
      <w:pPr>
        <w:spacing w:after="280" w:line="440" w:lineRule="auto"/>
        <w:rPr>
          <w:rFonts w:hint="eastAsia" w:ascii="宋体" w:hAnsi="宋体"/>
          <w:bCs/>
          <w:sz w:val="28"/>
          <w:szCs w:val="28"/>
        </w:rPr>
      </w:pPr>
      <w:r>
        <w:rPr>
          <w:rFonts w:hint="eastAsia" w:ascii="SimHei" w:hAnsi="SimHei" w:eastAsia="黑体" w:cs="Adobe 宋体 Std L"/>
          <w:bCs/>
          <w:sz w:val="24"/>
          <w:szCs w:val="28"/>
        </w:rPr>
        <w:t xml:space="preserve">    3、管理规定</w:t>
      </w:r>
    </w:p>
    <w:p>
      <w:pPr>
        <w:spacing w:after="280" w:line="440" w:lineRule="auto"/>
        <w:ind w:firstLine="460" w:firstLineChars="192"/>
        <w:rPr>
          <w:rFonts w:hint="eastAsia" w:ascii="宋体" w:hAnsi="宋体"/>
          <w:sz w:val="28"/>
          <w:szCs w:val="28"/>
        </w:rPr>
      </w:pPr>
      <w:r>
        <w:rPr>
          <w:rFonts w:hint="eastAsia" w:ascii="SimHei" w:hAnsi="SimHei" w:eastAsia="黑体" w:cs="Adobe 宋体 Std L"/>
          <w:bCs/>
          <w:sz w:val="24"/>
          <w:szCs w:val="28"/>
        </w:rPr>
        <w:t xml:space="preserve">① </w:t>
      </w:r>
      <w:r>
        <w:rPr>
          <w:rFonts w:hint="eastAsia" w:ascii="SimHei" w:hAnsi="SimHei" w:eastAsia="黑体" w:cs="Adobe 宋体 Std L"/>
          <w:sz w:val="24"/>
          <w:szCs w:val="28"/>
        </w:rPr>
        <w:t>每天上班前，员工应自觉将所辖办公区域或工作场地的窗台、桌面、微机、设备等清扫、擦拭一遍。工作时间内，工作人员办公桌面除整齐摆放办公设备、文具盒、台历、杯子和正在处理的文件资料外，不得摆放其它任何物品。文件柜内的文件放置应该分类有序，文件夹上必须贴有标签，确保能够迅速地找到相关文件。会议室、接待室内如椅子、茶几等物品应定位放置，使用完后应及时归位。员工长时间离开办公区域以及下班时，应将电脑键盘、椅子、桌面物品等归好位，锁好抽屉、文件柜，逐一确认后方可离开。</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②</w:t>
      </w:r>
      <w:r>
        <w:rPr>
          <w:rFonts w:ascii="SimHei" w:hAnsi="SimHei" w:eastAsia="黑体" w:cs="Adobe 宋体 Std L"/>
          <w:sz w:val="24"/>
          <w:szCs w:val="28"/>
        </w:rPr>
        <w:t xml:space="preserve"> </w:t>
      </w:r>
      <w:r>
        <w:rPr>
          <w:rFonts w:hint="eastAsia" w:ascii="SimHei" w:hAnsi="SimHei" w:eastAsia="黑体" w:cs="Adobe 宋体 Std L"/>
          <w:sz w:val="24"/>
          <w:szCs w:val="28"/>
        </w:rPr>
        <w:t>为配合公司保密工作，外来洽谈业务人员原则上不得进入各部办公室内，应在会议室会谈。</w:t>
      </w:r>
    </w:p>
    <w:p>
      <w:pPr>
        <w:numPr>
          <w:ilvl w:val="1"/>
          <w:numId w:val="22"/>
        </w:numPr>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不得在办公区域内喧哗、聊天，影响正常办公秩序。在会议室参加会议、洽谈和活动的有关人员，应举止得体，不得大声喧哗，不得乱扔杂物。</w:t>
      </w:r>
    </w:p>
    <w:p>
      <w:pPr>
        <w:numPr>
          <w:ilvl w:val="1"/>
          <w:numId w:val="22"/>
        </w:numPr>
        <w:spacing w:after="280" w:line="440" w:lineRule="auto"/>
        <w:ind w:left="0" w:firstLine="460" w:firstLineChars="192"/>
        <w:rPr>
          <w:rFonts w:ascii="宋体" w:hAnsi="宋体"/>
          <w:sz w:val="28"/>
          <w:szCs w:val="28"/>
        </w:rPr>
      </w:pPr>
      <w:r>
        <w:rPr>
          <w:rFonts w:hint="eastAsia" w:ascii="SimHei" w:hAnsi="SimHei" w:eastAsia="黑体" w:cs="Adobe 宋体 Std L"/>
          <w:sz w:val="24"/>
          <w:szCs w:val="28"/>
        </w:rPr>
        <w:t>各部办公室地面的清洁工作、走廊、大厅、洗手间的卫生由公司指定的人员定期清扫，垃圾应及时清除。</w:t>
      </w:r>
    </w:p>
    <w:p>
      <w:pPr>
        <w:spacing w:after="280" w:line="440" w:lineRule="auto"/>
        <w:ind w:firstLine="460" w:firstLineChars="192"/>
        <w:rPr>
          <w:rFonts w:ascii="宋体" w:hAnsi="宋体"/>
          <w:sz w:val="28"/>
          <w:szCs w:val="28"/>
        </w:rPr>
      </w:pPr>
      <w:r>
        <w:rPr>
          <w:rFonts w:hint="eastAsia" w:ascii="SimHei" w:hAnsi="SimHei" w:eastAsia="黑体" w:cs="Adobe 宋体 Std L"/>
          <w:sz w:val="24"/>
          <w:szCs w:val="28"/>
        </w:rPr>
        <w:t>⑥ 对于各部门、会议室、接待室、卫生间等区域的灯以及电脑、空调、风扇等电器设备，要求在人员离开时，必须及时切断电源。</w:t>
      </w:r>
      <w:r>
        <w:rPr>
          <w:rFonts w:ascii="SimHei" w:hAnsi="SimHei" w:eastAsia="黑体" w:cs="Adobe 宋体 Std L"/>
          <w:sz w:val="24"/>
          <w:szCs w:val="28"/>
        </w:rPr>
        <w:t xml:space="preserve"> </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⑦</w:t>
      </w:r>
      <w:r>
        <w:rPr>
          <w:rFonts w:ascii="SimHei" w:hAnsi="SimHei" w:eastAsia="黑体" w:cs="Adobe 宋体 Std L"/>
          <w:sz w:val="24"/>
          <w:szCs w:val="28"/>
        </w:rPr>
        <w:t xml:space="preserve"> </w:t>
      </w:r>
      <w:r>
        <w:rPr>
          <w:rFonts w:hint="eastAsia" w:ascii="SimHei" w:hAnsi="SimHei" w:eastAsia="黑体" w:cs="Adobe 宋体 Std L"/>
          <w:sz w:val="24"/>
          <w:szCs w:val="28"/>
        </w:rPr>
        <w:t>各办公室下班后要做到人走灯关，切断电脑、空调及其他办公设备电源，关好窗户，锁好抽屉、文件柜、办公室门，关好走廊灯。</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⑧ 各办公室钥匙由办公室根据使用情况统一为相关人员配备，并做好领用登记。领用人要妥善保管，离职前需交回办公室。各部门人员不得私自换锁、增配钥匙，钥匙丢失应及时告知办公室。</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4、本规定由办公室负责解释。</w:t>
      </w:r>
    </w:p>
    <w:p>
      <w:pPr>
        <w:autoSpaceDE w:val="0"/>
        <w:autoSpaceDN w:val="0"/>
        <w:adjustRightInd w:val="0"/>
        <w:snapToGrid w:val="0"/>
        <w:spacing w:after="280" w:line="440" w:lineRule="auto"/>
        <w:jc w:val="center"/>
        <w:rPr>
          <w:rFonts w:hint="eastAsia" w:ascii="黑体" w:eastAsia="黑体"/>
          <w:b/>
          <w:sz w:val="36"/>
          <w:szCs w:val="36"/>
        </w:rPr>
      </w:pPr>
      <w:r>
        <w:rPr>
          <w:rFonts w:hint="eastAsia" w:ascii="SimHei" w:hAnsi="SimHei" w:eastAsia="黑体" w:cs="Adobe 宋体 Std L"/>
          <w:b/>
          <w:sz w:val="24"/>
          <w:szCs w:val="36"/>
        </w:rPr>
        <w:t>十六、合同管理规定</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为规范公司经营，提高合同管理水平，使公司对外业务处于受控状态，特制定本规定。</w:t>
      </w:r>
    </w:p>
    <w:p>
      <w:pPr>
        <w:numPr>
          <w:ilvl w:val="1"/>
          <w:numId w:val="30"/>
        </w:numPr>
        <w:tabs>
          <w:tab w:val="left" w:pos="0"/>
          <w:tab w:val="left" w:pos="900"/>
          <w:tab w:val="clear" w:pos="114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职责</w:t>
      </w:r>
    </w:p>
    <w:p>
      <w:pPr>
        <w:numPr>
          <w:ilvl w:val="0"/>
          <w:numId w:val="33"/>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总经理（即企业法人）可以授权公司各部门的相关人员负责合同的签订工作，被授权人应对合同的有效性负责，其他工作人员不得擅自以本部门名义或者以公司名义对外签订合同。</w:t>
      </w:r>
    </w:p>
    <w:p>
      <w:pPr>
        <w:numPr>
          <w:ilvl w:val="0"/>
          <w:numId w:val="33"/>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合同签订前应按规定填写《合同签订审批表》（对采购类等合同）或</w:t>
      </w:r>
      <w:r>
        <w:rPr>
          <w:rFonts w:ascii="SimHei" w:hAnsi="SimHei" w:eastAsia="黑体" w:cs="Adobe 宋体 Std L"/>
          <w:sz w:val="24"/>
          <w:szCs w:val="28"/>
        </w:rPr>
        <w:t>《合同评审表》</w:t>
      </w:r>
      <w:r>
        <w:rPr>
          <w:rFonts w:hint="eastAsia" w:ascii="SimHei" w:hAnsi="SimHei" w:eastAsia="黑体" w:cs="Adobe 宋体 Std L"/>
          <w:sz w:val="24"/>
          <w:szCs w:val="28"/>
        </w:rPr>
        <w:t>（对销售合同），按照逐级审批的原则进行合同审批和评审。</w:t>
      </w:r>
    </w:p>
    <w:p>
      <w:pPr>
        <w:numPr>
          <w:ilvl w:val="0"/>
          <w:numId w:val="33"/>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办公室、综合部为合同的管理部门，财务部为合同的审查部门。</w:t>
      </w:r>
    </w:p>
    <w:p>
      <w:pPr>
        <w:numPr>
          <w:ilvl w:val="1"/>
          <w:numId w:val="30"/>
        </w:numPr>
        <w:tabs>
          <w:tab w:val="left" w:pos="0"/>
          <w:tab w:val="left" w:pos="900"/>
          <w:tab w:val="clear" w:pos="114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合同的一般条款及注意事项：</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当事人名称、住所：</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以法人营业执照为准，注意企业年检情况，不具有法人资格的企业必须取得总公司的委托授权书或者确认书。合同生效后，如果对方公司名称变更或者法定代表人、负责人、承办人变动应马上通知公司合同管理部门及财务部。</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标的：</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应当了解与标的物相关的技术规范、了解标的物的具体状况、是否属于国家限制范围内的；实物是否存在；注意标的物是否属于出卖人所有或者出卖人有处分权。</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数量、质量：</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应写明数量，注意防范计量单位陷阱；质量应有明确的质量标准。质量要求不明确的，按照国家标准、行业标准履行；没有国家标准、行业标准的，按照通常标准或者符合合同目的的特定标准履行。</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价款或报酬：</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应当注明人民币，防范币种陷阱。价款或者报酬不明确的，按照订立合同时履行地的市场价格履行；依法应当执行政府定价或者政府指导价的，按照规定履行。</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验收条款的内容应当具体、明确。</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履行期限、地点、方式：</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履行期限应尽量明确；履行地点应选择对公司有利的地点，采购合同的交货地点尽量写公司详细地址；分期付款方式应明确各期付款的日期及金额。</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违约责任：</w:t>
      </w:r>
    </w:p>
    <w:p>
      <w:pPr>
        <w:pStyle w:val="12"/>
        <w:spacing w:after="280" w:line="440" w:lineRule="auto"/>
        <w:ind w:left="0" w:leftChars="0" w:firstLine="460" w:firstLineChars="192"/>
        <w:rPr>
          <w:rFonts w:hint="eastAsia" w:ascii="宋体" w:hAnsi="宋体"/>
          <w:sz w:val="28"/>
          <w:szCs w:val="28"/>
        </w:rPr>
      </w:pPr>
      <w:r>
        <w:rPr>
          <w:rFonts w:hint="eastAsia" w:ascii="SimHei" w:hAnsi="SimHei" w:eastAsia="黑体" w:cs="Adobe 宋体 Std L"/>
          <w:sz w:val="24"/>
          <w:szCs w:val="28"/>
        </w:rPr>
        <w:t>采购类合同应避免出现给付对方定金的条款，应约定违约金标准或写明按照《合同法》规定办理；销售类合同应当避免出现向对方支付违约金的条款。</w:t>
      </w:r>
    </w:p>
    <w:p>
      <w:pPr>
        <w:numPr>
          <w:ilvl w:val="0"/>
          <w:numId w:val="34"/>
        </w:numPr>
        <w:tabs>
          <w:tab w:val="left" w:pos="0"/>
          <w:tab w:val="clear" w:pos="435"/>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合同争议解决方式：</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尽量选用有利于公司的争议解决方式。</w:t>
      </w:r>
    </w:p>
    <w:p>
      <w:pPr>
        <w:numPr>
          <w:ilvl w:val="1"/>
          <w:numId w:val="30"/>
        </w:numPr>
        <w:tabs>
          <w:tab w:val="left" w:pos="0"/>
          <w:tab w:val="left" w:pos="900"/>
          <w:tab w:val="clear" w:pos="114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采购合同管理</w:t>
      </w:r>
    </w:p>
    <w:p>
      <w:pPr>
        <w:numPr>
          <w:ilvl w:val="0"/>
          <w:numId w:val="35"/>
        </w:numPr>
        <w:tabs>
          <w:tab w:val="left" w:pos="0"/>
          <w:tab w:val="left" w:pos="126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采购计划的编制及审批</w:t>
      </w:r>
    </w:p>
    <w:p>
      <w:pPr>
        <w:tabs>
          <w:tab w:val="left" w:pos="1080"/>
        </w:tabs>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物资使用部门根据需要编制《物资申购单》，经部门经理审核，总经理批准后交采购员实施采购。</w:t>
      </w:r>
    </w:p>
    <w:p>
      <w:pPr>
        <w:numPr>
          <w:ilvl w:val="0"/>
          <w:numId w:val="35"/>
        </w:numPr>
        <w:tabs>
          <w:tab w:val="left" w:pos="0"/>
          <w:tab w:val="clear" w:pos="360"/>
        </w:tabs>
        <w:spacing w:after="280" w:line="440" w:lineRule="auto"/>
        <w:ind w:left="0" w:firstLine="460" w:firstLineChars="192"/>
        <w:rPr>
          <w:rFonts w:hint="eastAsia" w:ascii="宋体" w:hAnsi="宋体"/>
          <w:bCs/>
          <w:sz w:val="28"/>
          <w:szCs w:val="28"/>
        </w:rPr>
      </w:pPr>
      <w:r>
        <w:rPr>
          <w:rFonts w:hint="eastAsia" w:ascii="SimHei" w:hAnsi="SimHei" w:eastAsia="黑体" w:cs="Adobe 宋体 Std L"/>
          <w:sz w:val="24"/>
          <w:szCs w:val="28"/>
        </w:rPr>
        <w:t xml:space="preserve">   </w:t>
      </w:r>
      <w:r>
        <w:rPr>
          <w:rFonts w:hint="eastAsia" w:ascii="SimHei" w:hAnsi="SimHei" w:eastAsia="黑体" w:cs="Adobe 宋体 Std L"/>
          <w:bCs/>
          <w:sz w:val="24"/>
          <w:szCs w:val="28"/>
        </w:rPr>
        <w:t>采购合同的签订与实施：</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A．进行采购前，应该与供货方签订书面或传真约定合同。对于低值易耗品，或价值低于</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元的产品，可不签订书面合同，由采购人员按批准的采购计划实施。对于价值高于</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的产品，必须签订书面采购合同。正式签订的采购合同必须加盖公司“合同专用章”。合同页数较多时应当盖骑缝章，或者每一页都盖合同专用章。合同中所附加的技术图纸或者其他附件也应当盖合同专用章，以规避抽换合同内容等风险。</w:t>
      </w:r>
    </w:p>
    <w:p>
      <w:pPr>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B．合同订立后，相应部门人员应及时向分管领导或总经理汇报合同的履行情况；在履行过程中出现不能履行或者不能完全履行的情况、或者发生合同纠纷时，应在发现后三日内将情况及时反馈给公司办公室和财务部，并报总经理后进行协商解决。</w:t>
      </w:r>
    </w:p>
    <w:p>
      <w:pPr>
        <w:numPr>
          <w:ilvl w:val="1"/>
          <w:numId w:val="30"/>
        </w:numPr>
        <w:tabs>
          <w:tab w:val="left" w:pos="0"/>
          <w:tab w:val="left" w:pos="900"/>
          <w:tab w:val="clear" w:pos="1140"/>
        </w:tabs>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施工合同、设计合同的管理</w:t>
      </w:r>
    </w:p>
    <w:p>
      <w:pPr>
        <w:numPr>
          <w:ilvl w:val="0"/>
          <w:numId w:val="36"/>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公司签订的施工合同、设计合同，原则上必须进行合同评审</w:t>
      </w:r>
    </w:p>
    <w:p>
      <w:pPr>
        <w:numPr>
          <w:ilvl w:val="0"/>
          <w:numId w:val="36"/>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合同评审，由合同承揽部门、财务部、综合部、办公室、分管领导及总经理组成合同评审小组进行评审。对评审后无法满足要求和无法接受的合同或协议，由评审小组将结果报总经理审批，是予以取消或进行进一步洽谈。</w:t>
      </w:r>
    </w:p>
    <w:p>
      <w:pPr>
        <w:numPr>
          <w:ilvl w:val="0"/>
          <w:numId w:val="36"/>
        </w:numPr>
        <w:tabs>
          <w:tab w:val="left" w:pos="0"/>
          <w:tab w:val="clear" w:pos="360"/>
        </w:tabs>
        <w:spacing w:after="280" w:line="440" w:lineRule="auto"/>
        <w:ind w:left="0" w:firstLine="460" w:firstLineChars="192"/>
        <w:rPr>
          <w:rFonts w:hint="eastAsia" w:ascii="宋体" w:hAnsi="宋体"/>
          <w:sz w:val="28"/>
          <w:szCs w:val="28"/>
        </w:rPr>
      </w:pPr>
      <w:r>
        <w:rPr>
          <w:rFonts w:ascii="SimHei" w:hAnsi="SimHei" w:eastAsia="黑体" w:cs="Adobe 宋体 Std L"/>
          <w:sz w:val="24"/>
          <w:szCs w:val="28"/>
        </w:rPr>
        <w:t xml:space="preserve"> </w:t>
      </w:r>
      <w:r>
        <w:rPr>
          <w:rFonts w:hint="eastAsia" w:ascii="SimHei" w:hAnsi="SimHei" w:eastAsia="黑体" w:cs="Adobe 宋体 Std L"/>
          <w:sz w:val="24"/>
          <w:szCs w:val="28"/>
        </w:rPr>
        <w:t>合同签订：合同完成评审后，由合同承揽部门牵头，会同项目承办部门，就合同中的条款与对方进行谈判和洽谈，以商定双方都可以接受的合同。合同签订由总经理或其被授权人员负责，签字后加盖公司“合同专用章”，将合同原件交至合同管理部门管理，由合同管理部门将合同复印件交至合同执行部门，由其按合同要求保质保量地履行合同。</w:t>
      </w:r>
    </w:p>
    <w:p>
      <w:pPr>
        <w:numPr>
          <w:ilvl w:val="0"/>
          <w:numId w:val="36"/>
        </w:numPr>
        <w:tabs>
          <w:tab w:val="left" w:pos="0"/>
          <w:tab w:val="clear" w:pos="360"/>
        </w:tabs>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 xml:space="preserve"> 合同修改：公司因故需要修改合同时，必须通知对方，协调一致后重新签订或更改合同。</w:t>
      </w:r>
    </w:p>
    <w:p>
      <w:pPr>
        <w:numPr>
          <w:ilvl w:val="1"/>
          <w:numId w:val="30"/>
        </w:numPr>
        <w:spacing w:after="280" w:line="440" w:lineRule="auto"/>
        <w:rPr>
          <w:rFonts w:hint="eastAsia" w:ascii="宋体" w:hAnsi="宋体"/>
          <w:sz w:val="28"/>
          <w:szCs w:val="28"/>
        </w:rPr>
      </w:pPr>
      <w:r>
        <w:rPr>
          <w:rFonts w:hint="eastAsia" w:ascii="SimHei" w:hAnsi="SimHei" w:eastAsia="黑体" w:cs="Adobe 宋体 Std L"/>
          <w:sz w:val="24"/>
          <w:szCs w:val="28"/>
        </w:rPr>
        <w:t>合同的保存</w:t>
      </w:r>
    </w:p>
    <w:p>
      <w:pPr>
        <w:spacing w:after="280" w:line="440" w:lineRule="auto"/>
        <w:rPr>
          <w:rFonts w:hint="eastAsia" w:ascii="宋体" w:hAnsi="宋体"/>
          <w:sz w:val="28"/>
          <w:szCs w:val="28"/>
        </w:rPr>
      </w:pPr>
      <w:r>
        <w:rPr>
          <w:rFonts w:hint="eastAsia" w:ascii="SimHei" w:hAnsi="SimHei" w:eastAsia="黑体" w:cs="Adobe 宋体 Std L"/>
          <w:sz w:val="24"/>
          <w:szCs w:val="28"/>
        </w:rPr>
        <w:t xml:space="preserve">    合同经办人员将合同原件交至合同管理部门进行保存管理。</w:t>
      </w:r>
    </w:p>
    <w:p>
      <w:pPr>
        <w:autoSpaceDE w:val="0"/>
        <w:autoSpaceDN w:val="0"/>
        <w:adjustRightInd w:val="0"/>
        <w:snapToGrid w:val="0"/>
        <w:spacing w:after="280" w:line="440" w:lineRule="auto"/>
        <w:jc w:val="center"/>
        <w:rPr>
          <w:rFonts w:hint="eastAsia" w:ascii="黑体" w:hAnsi="MS Sans Serif" w:eastAsia="黑体"/>
          <w:b/>
          <w:sz w:val="36"/>
          <w:szCs w:val="36"/>
        </w:rPr>
      </w:pPr>
      <w:r>
        <w:rPr>
          <w:rFonts w:hint="eastAsia" w:ascii="SimHei" w:hAnsi="SimHei" w:eastAsia="黑体" w:cs="Adobe 宋体 Std L"/>
          <w:b/>
          <w:sz w:val="24"/>
          <w:szCs w:val="36"/>
        </w:rPr>
        <w:t>十七、员工奖惩管理规定</w:t>
      </w:r>
    </w:p>
    <w:p>
      <w:pPr>
        <w:tabs>
          <w:tab w:val="left" w:pos="1505"/>
        </w:tabs>
        <w:autoSpaceDE w:val="0"/>
        <w:autoSpaceDN w:val="0"/>
        <w:adjustRightInd w:val="0"/>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为加强公司员工遵纪守法的主动性、自觉性，规范员工行为，提高员工素质，维护公司正常生产、经营、管理秩序，保障公司各项规章制度的贯彻执行，特制定本规定。</w:t>
      </w:r>
    </w:p>
    <w:p>
      <w:pPr>
        <w:numPr>
          <w:ilvl w:val="1"/>
          <w:numId w:val="31"/>
        </w:numPr>
        <w:tabs>
          <w:tab w:val="left" w:pos="0"/>
          <w:tab w:val="left" w:pos="1080"/>
          <w:tab w:val="clear" w:pos="1700"/>
        </w:tabs>
        <w:autoSpaceDE w:val="0"/>
        <w:autoSpaceDN w:val="0"/>
        <w:adjustRightInd w:val="0"/>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办公室负责公司奖惩规定制度的修订及执行，公司全员应遵守执行。</w:t>
      </w:r>
    </w:p>
    <w:p>
      <w:pPr>
        <w:numPr>
          <w:ilvl w:val="1"/>
          <w:numId w:val="31"/>
        </w:numPr>
        <w:tabs>
          <w:tab w:val="left" w:pos="0"/>
          <w:tab w:val="left" w:pos="1080"/>
          <w:tab w:val="clear" w:pos="1700"/>
        </w:tabs>
        <w:autoSpaceDE w:val="0"/>
        <w:autoSpaceDN w:val="0"/>
        <w:adjustRightInd w:val="0"/>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奖励：公司可根据情况采取经济奖励和行政荣誉奖励的方式。</w:t>
      </w:r>
    </w:p>
    <w:p>
      <w:pPr>
        <w:numPr>
          <w:ilvl w:val="0"/>
          <w:numId w:val="37"/>
        </w:numPr>
        <w:tabs>
          <w:tab w:val="left" w:pos="0"/>
          <w:tab w:val="left" w:pos="1080"/>
          <w:tab w:val="clear" w:pos="1400"/>
        </w:tabs>
        <w:autoSpaceDE w:val="0"/>
        <w:autoSpaceDN w:val="0"/>
        <w:adjustRightInd w:val="0"/>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员工有下列事件之一者给予嘉奖，并可颁发奖金</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元。奖金随当月工资发放。嘉奖通报全公司。</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工作努力、业务纯熟，能适时完成重大或特殊交办任务者；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领导有方，使业务工作拓展有相当成效者；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预防事故或抢修工程使正常经营不致受到较大影响者；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品行端正，一贯忠于职守，堪为全体员工楷模者；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增收节支1万元（含）以上，5万元（不含）以下者；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其他对公司或公众有利益的行为，具有事实证明者。</w:t>
      </w:r>
    </w:p>
    <w:p>
      <w:pPr>
        <w:numPr>
          <w:ilvl w:val="0"/>
          <w:numId w:val="37"/>
        </w:numPr>
        <w:tabs>
          <w:tab w:val="left" w:pos="0"/>
          <w:tab w:val="left" w:pos="1080"/>
          <w:tab w:val="clear" w:pos="1400"/>
        </w:tabs>
        <w:autoSpaceDE w:val="0"/>
        <w:autoSpaceDN w:val="0"/>
        <w:adjustRightInd w:val="0"/>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员工有下列事件之一者予以记功，并可颁发奖金</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元。奖金随当月工资发放。记功通报全公司。</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A  全年能超额（20%—</w:t>
      </w:r>
      <w:r>
        <w:rPr>
          <w:rFonts w:ascii="SimHei" w:hAnsi="SimHei" w:eastAsia="黑体" w:cs="Adobe 宋体 Std L"/>
          <w:sz w:val="24"/>
          <w:szCs w:val="28"/>
        </w:rPr>
        <w:t>50</w:t>
      </w:r>
      <w:r>
        <w:rPr>
          <w:rFonts w:hint="eastAsia" w:ascii="SimHei" w:hAnsi="SimHei" w:eastAsia="黑体" w:cs="Adobe 宋体 Std L"/>
          <w:sz w:val="24"/>
          <w:szCs w:val="28"/>
        </w:rPr>
        <w:t>%）完成上级下达的工作任务者；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B  增收节支5万元（含）以上，10万元（不含）以下者；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C  检举揭发违反公司规章制度或侵害公司利益的行为，为公司挽回形象和损失者；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维护公司安全，积极采取措施排除险情，确有实效者；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全年累计获嘉奖三次者；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对维护公司荣誉、塑造企业形象方面有较大贡献者。</w:t>
      </w:r>
    </w:p>
    <w:p>
      <w:pPr>
        <w:numPr>
          <w:ilvl w:val="0"/>
          <w:numId w:val="37"/>
        </w:numPr>
        <w:tabs>
          <w:tab w:val="left" w:pos="0"/>
          <w:tab w:val="left" w:pos="1080"/>
          <w:tab w:val="clear" w:pos="1400"/>
        </w:tabs>
        <w:autoSpaceDE w:val="0"/>
        <w:autoSpaceDN w:val="0"/>
        <w:adjustRightInd w:val="0"/>
        <w:spacing w:after="280" w:line="440" w:lineRule="auto"/>
        <w:ind w:left="0" w:firstLine="560"/>
        <w:rPr>
          <w:rFonts w:hint="eastAsia" w:ascii="宋体" w:hAnsi="宋体"/>
          <w:sz w:val="28"/>
          <w:szCs w:val="28"/>
        </w:rPr>
      </w:pPr>
      <w:r>
        <w:rPr>
          <w:rFonts w:hint="eastAsia" w:ascii="SimHei" w:hAnsi="SimHei" w:eastAsia="黑体" w:cs="Adobe 宋体 Std L"/>
          <w:sz w:val="24"/>
          <w:szCs w:val="28"/>
        </w:rPr>
        <w:t>员工有下列事件之一者予以记大功，并可颁发奖金</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元。记大功通报全公司。</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全年累计获记功三次者；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全年能超额（≥</w:t>
      </w:r>
      <w:r>
        <w:rPr>
          <w:rFonts w:ascii="SimHei" w:hAnsi="SimHei" w:eastAsia="黑体" w:cs="Adobe 宋体 Std L"/>
          <w:sz w:val="24"/>
          <w:szCs w:val="28"/>
        </w:rPr>
        <w:t>50</w:t>
      </w:r>
      <w:r>
        <w:rPr>
          <w:rFonts w:hint="eastAsia" w:ascii="SimHei" w:hAnsi="SimHei" w:eastAsia="黑体" w:cs="Adobe 宋体 Std L"/>
          <w:sz w:val="24"/>
          <w:szCs w:val="28"/>
        </w:rPr>
        <w:t>%）完成上级下达的工作任务者。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C  增收节支10万元（含）以上者；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D  承担巨大风险，挽救公司财产，较②C款表现更为突出者；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连续五年，工作业绩突出，并无任何劣迹者；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G  对维护公司荣誉、塑造企业形象方面有重大贡献者。</w:t>
      </w:r>
    </w:p>
    <w:p>
      <w:pPr>
        <w:numPr>
          <w:ilvl w:val="1"/>
          <w:numId w:val="31"/>
        </w:numPr>
        <w:tabs>
          <w:tab w:val="left" w:pos="0"/>
          <w:tab w:val="left" w:pos="1080"/>
          <w:tab w:val="clear" w:pos="1700"/>
        </w:tabs>
        <w:autoSpaceDE w:val="0"/>
        <w:autoSpaceDN w:val="0"/>
        <w:adjustRightInd w:val="0"/>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惩戒：公司可根据情况采取经济处罚下行政处分的方式。</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员工有下列违纪行为之一者，可以罚款</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迟到、早退者；</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不按规定穿着服装或佩挂胸卡者；</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上班时间串岗聊天者；</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同事间互相谩骂、说脏话、粗话者；</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参会人员迟到者；</w:t>
      </w:r>
    </w:p>
    <w:p>
      <w:pPr>
        <w:tabs>
          <w:tab w:val="left" w:pos="1080"/>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其他与上述行为性质相近之违反纪律、规章制度者。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各部门经理有下列违纪行为之一者，可以罚款</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未能及时传达、执行公司下发的文件者；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在所管辖区域内，有长明灯、长流水者；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下班后所辖区域窗户未关，所用电器（电脑、打印机等）电源未切断者；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本部门及所辖区域环境管理执行不力，物品凌乱，有碍企业形象者；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对本部门员工进行行政检查不力者；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其他与上述行为性质相近之违反纪律、规章制度者。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员工有下列违纪事件之一者可给以警告处分并可罚款</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工作发生错误，情节轻微者；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未经批准擅自离开工作岗位者；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C  妨害工作秩序或违反、破坏安全、环境卫生制度者；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不能按时完成重大事务，又不及时复命，未造成损失者；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工作时间饮酒者或酒后上岗者；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 xml:space="preserve">H  因指挥、监督不力造成事故者； </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I  其他与上述行为相近之违反纪律、规章制度者。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员工有下列违纪事件之一者可给予记过处分，并可罚款</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A  工作中致机器设备或物品材料遭受损害或伤及他人者；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对上级指示或有期限命令，无正当理由未能如期完成者；</w:t>
      </w:r>
      <w:r>
        <w:rPr>
          <w:rFonts w:ascii="SimHei" w:hAnsi="SimHei" w:eastAsia="黑体" w:cs="Adobe 宋体 Std L"/>
          <w:sz w:val="24"/>
          <w:szCs w:val="28"/>
        </w:rPr>
        <w:t xml:space="preserve">    </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在工作场所喧哗、嬉戏、吵闹，妨碍他人工作者；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D  对同事恶意攻击或诬害、伪证，制造事端者；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 xml:space="preserve">E  损公肥私或泄露公司机密； </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对能够预防的事故不积极采取措施避免或不及时上报致公司利益受到损害者；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G  虚报业绩、瞒报事故者；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H 其他与上述行为性质相近之违反纪律、规章制度者；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I 累计警告三次者。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sz w:val="24"/>
          <w:szCs w:val="28"/>
        </w:rPr>
        <w:t>员工有下列违纪事件之一者可以给予记大过处分并可以罚款</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在工作场所或工作中酗酒滋事者；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对下属申诉打击报复,经查属实,情节轻微者；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因工作失误造成经济损失者；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D  拒绝听从主管人员合理指挥监督者；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损坏公司重要文件或财物者；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在职期间受治安拘留者；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G  一个月内累计旷工达三日者；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H  其他与上述行为性质相近之较严重违反纪律、规章制度者；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I  累计记过三次者。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bCs/>
          <w:sz w:val="28"/>
          <w:szCs w:val="28"/>
        </w:rPr>
      </w:pPr>
      <w:r>
        <w:rPr>
          <w:rFonts w:hint="eastAsia" w:ascii="SimHei" w:hAnsi="SimHei" w:eastAsia="黑体" w:cs="Adobe 宋体 Std L"/>
          <w:sz w:val="24"/>
          <w:szCs w:val="28"/>
        </w:rPr>
        <w:t>员工有下列严重违纪违规行为之一者，视情节可以解除劳动合同并扣除当月工资。</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A  玩忽职守，致公司蒙受重大经济损失者（必要时并负赔偿责任）；</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B  对下属申诉打击报复,经查属实,情节严重者；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C  对同事进行暴力威胁、恐吓者；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D  殴打同事或相互殴打者；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E  在工作时间内赌博者；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F  滥用职权，恣意挥霍公司财产造成较大经济损失者（同时移交司法机关处理）；</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G  泄密或者出卖公司秘密者；</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H  偷盗、侵占同事或公司财物,经查属实者（同时移交司法机关处理）；</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I  索贿、受贿，收取回扣者（同时移交司法机关处理）；</w:t>
      </w:r>
    </w:p>
    <w:p>
      <w:pPr>
        <w:autoSpaceDE w:val="0"/>
        <w:autoSpaceDN w:val="0"/>
        <w:adjustRightInd w:val="0"/>
        <w:spacing w:after="280" w:line="440" w:lineRule="auto"/>
        <w:ind w:firstLine="460" w:firstLineChars="192"/>
        <w:rPr>
          <w:rFonts w:ascii="宋体" w:hAnsi="宋体"/>
          <w:sz w:val="28"/>
          <w:szCs w:val="28"/>
        </w:rPr>
      </w:pPr>
      <w:r>
        <w:rPr>
          <w:rFonts w:hint="eastAsia" w:ascii="SimHei" w:hAnsi="SimHei" w:eastAsia="黑体" w:cs="Adobe 宋体 Std L"/>
          <w:sz w:val="24"/>
          <w:szCs w:val="28"/>
        </w:rPr>
        <w:t>J  造谣惑众诋毁公司形象者；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K  未经许可兼任公司外其他职务或兼营与本公司同类业务者；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L  在职期间被给予刑事处分者；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 xml:space="preserve">M  伪造或变造或盗用公司印信者（同时移交司法机关处理）；仿效公司领导签字者； </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N  连续旷工三日，或月度内累计旷工达五日者</w:t>
      </w:r>
    </w:p>
    <w:p>
      <w:pPr>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O  不服从工作安排，不服从公司调动，影响公司生产及日常管理工作者；</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P  其他与上述行为性质相近之严重违反纪律、规章制度者；</w:t>
      </w:r>
    </w:p>
    <w:p>
      <w:pPr>
        <w:tabs>
          <w:tab w:val="left" w:pos="1505"/>
          <w:tab w:val="left" w:pos="1935"/>
        </w:tabs>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Q  累计记大过两次者。</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hint="eastAsia" w:ascii="宋体" w:hAnsi="宋体"/>
          <w:sz w:val="28"/>
          <w:szCs w:val="28"/>
        </w:rPr>
      </w:pPr>
      <w:r>
        <w:rPr>
          <w:rFonts w:hint="eastAsia" w:ascii="SimHei" w:hAnsi="SimHei" w:eastAsia="黑体" w:cs="Adobe 宋体 Std L"/>
          <w:bCs/>
          <w:sz w:val="24"/>
          <w:szCs w:val="28"/>
        </w:rPr>
        <w:t>上述违纪违规行为给公司造成经济损失者，公司可以在依据本条规定给予相应行政处分的同时，还可以依法追究其经济赔偿责任；触犯刑律的，依法提交司法机关追究其刑事责任。</w:t>
      </w:r>
    </w:p>
    <w:p>
      <w:pPr>
        <w:numPr>
          <w:ilvl w:val="0"/>
          <w:numId w:val="38"/>
        </w:numPr>
        <w:tabs>
          <w:tab w:val="left" w:pos="0"/>
          <w:tab w:val="left" w:pos="1080"/>
          <w:tab w:val="clear" w:pos="360"/>
        </w:tabs>
        <w:autoSpaceDE w:val="0"/>
        <w:autoSpaceDN w:val="0"/>
        <w:adjustRightInd w:val="0"/>
        <w:spacing w:after="280" w:line="440" w:lineRule="auto"/>
        <w:ind w:left="0" w:firstLine="460" w:firstLineChars="192"/>
        <w:rPr>
          <w:rFonts w:ascii="宋体" w:hAnsi="宋体"/>
          <w:sz w:val="28"/>
          <w:szCs w:val="28"/>
        </w:rPr>
      </w:pPr>
      <w:r>
        <w:rPr>
          <w:rFonts w:hint="eastAsia" w:ascii="SimHei" w:hAnsi="SimHei" w:eastAsia="黑体" w:cs="Adobe 宋体 Std L"/>
          <w:sz w:val="24"/>
          <w:szCs w:val="28"/>
        </w:rPr>
        <w:t>员工被处罚时，如果其直接上级有领导责任，将视情节轻重给予该直接上级如下处罚：</w:t>
      </w:r>
    </w:p>
    <w:p>
      <w:pPr>
        <w:autoSpaceDE w:val="0"/>
        <w:autoSpaceDN w:val="0"/>
        <w:adjustRightInd w:val="0"/>
        <w:spacing w:after="280" w:line="440" w:lineRule="auto"/>
        <w:rPr>
          <w:rFonts w:ascii="宋体" w:hAnsi="宋体"/>
          <w:sz w:val="28"/>
          <w:szCs w:val="28"/>
        </w:rPr>
      </w:pPr>
      <w:r>
        <w:rPr>
          <w:rFonts w:hint="eastAsia" w:ascii="SimHei" w:hAnsi="SimHei" w:eastAsia="黑体" w:cs="Adobe 宋体 Std L"/>
          <w:sz w:val="24"/>
          <w:szCs w:val="28"/>
        </w:rPr>
        <w:t>A 被警告员工的直接上级处以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元罚款；</w:t>
      </w:r>
    </w:p>
    <w:p>
      <w:pPr>
        <w:autoSpaceDE w:val="0"/>
        <w:autoSpaceDN w:val="0"/>
        <w:adjustRightInd w:val="0"/>
        <w:spacing w:after="280" w:line="440" w:lineRule="auto"/>
        <w:rPr>
          <w:rFonts w:ascii="宋体" w:hAnsi="宋体"/>
          <w:sz w:val="28"/>
          <w:szCs w:val="28"/>
        </w:rPr>
      </w:pPr>
      <w:r>
        <w:rPr>
          <w:rFonts w:hint="eastAsia" w:ascii="SimHei" w:hAnsi="SimHei" w:eastAsia="黑体" w:cs="Adobe 宋体 Std L"/>
          <w:sz w:val="24"/>
          <w:szCs w:val="28"/>
        </w:rPr>
        <w:t>B 被记过员工的直接上级处以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元罚款；</w:t>
      </w:r>
    </w:p>
    <w:p>
      <w:pPr>
        <w:autoSpaceDE w:val="0"/>
        <w:autoSpaceDN w:val="0"/>
        <w:adjustRightInd w:val="0"/>
        <w:spacing w:after="280" w:line="440" w:lineRule="auto"/>
        <w:rPr>
          <w:rFonts w:ascii="宋体" w:hAnsi="宋体"/>
          <w:sz w:val="28"/>
          <w:szCs w:val="28"/>
        </w:rPr>
      </w:pPr>
      <w:r>
        <w:rPr>
          <w:rFonts w:hint="eastAsia" w:ascii="SimHei" w:hAnsi="SimHei" w:eastAsia="黑体" w:cs="Adobe 宋体 Std L"/>
          <w:sz w:val="24"/>
          <w:szCs w:val="28"/>
        </w:rPr>
        <w:t>C 被记大过员工的直接上级给予警告处分，并处以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元罚款；</w:t>
      </w:r>
    </w:p>
    <w:p>
      <w:pPr>
        <w:autoSpaceDE w:val="0"/>
        <w:autoSpaceDN w:val="0"/>
        <w:adjustRightInd w:val="0"/>
        <w:spacing w:after="280" w:line="440" w:lineRule="auto"/>
        <w:rPr>
          <w:rFonts w:hint="eastAsia" w:ascii="宋体" w:hAnsi="宋体"/>
          <w:sz w:val="28"/>
          <w:szCs w:val="28"/>
        </w:rPr>
      </w:pPr>
      <w:r>
        <w:rPr>
          <w:rFonts w:hint="eastAsia" w:ascii="SimHei" w:hAnsi="SimHei" w:eastAsia="黑体" w:cs="Adobe 宋体 Std L"/>
          <w:sz w:val="24"/>
          <w:szCs w:val="28"/>
        </w:rPr>
        <w:t>D 被解雇员工的直接上级给予记过处分，并处以</w:t>
      </w:r>
      <w:r>
        <w:rPr>
          <w:rFonts w:hint="eastAsia" w:ascii="SimHei" w:hAnsi="SimHei" w:eastAsia="黑体" w:cs="Adobe 宋体 Std L"/>
          <w:sz w:val="24"/>
          <w:szCs w:val="28"/>
          <w:u w:val="single"/>
        </w:rPr>
        <w:t xml:space="preserve">       </w:t>
      </w:r>
      <w:r>
        <w:rPr>
          <w:rFonts w:hint="eastAsia" w:ascii="SimHei" w:hAnsi="SimHei" w:eastAsia="黑体" w:cs="Adobe 宋体 Std L"/>
          <w:sz w:val="24"/>
          <w:szCs w:val="28"/>
        </w:rPr>
        <w:t>元罚款。</w:t>
      </w:r>
    </w:p>
    <w:p>
      <w:pPr>
        <w:numPr>
          <w:ilvl w:val="1"/>
          <w:numId w:val="31"/>
        </w:numPr>
        <w:tabs>
          <w:tab w:val="left" w:pos="0"/>
          <w:tab w:val="left" w:pos="1080"/>
          <w:tab w:val="clear" w:pos="1700"/>
        </w:tabs>
        <w:autoSpaceDE w:val="0"/>
        <w:autoSpaceDN w:val="0"/>
        <w:adjustRightInd w:val="0"/>
        <w:spacing w:after="280" w:line="440" w:lineRule="auto"/>
        <w:ind w:left="0" w:firstLine="540"/>
        <w:rPr>
          <w:rFonts w:hint="eastAsia" w:ascii="宋体" w:hAnsi="宋体"/>
          <w:sz w:val="28"/>
          <w:szCs w:val="28"/>
        </w:rPr>
      </w:pPr>
      <w:r>
        <w:rPr>
          <w:rFonts w:hint="eastAsia" w:ascii="SimHei" w:hAnsi="SimHei" w:eastAsia="黑体" w:cs="Adobe 宋体 Std L"/>
          <w:sz w:val="24"/>
          <w:szCs w:val="28"/>
        </w:rPr>
        <w:t>本规定形成的表格</w:t>
      </w:r>
    </w:p>
    <w:p>
      <w:pPr>
        <w:autoSpaceDE w:val="0"/>
        <w:autoSpaceDN w:val="0"/>
        <w:adjustRightInd w:val="0"/>
        <w:spacing w:after="280" w:line="440" w:lineRule="auto"/>
        <w:ind w:firstLine="460" w:firstLineChars="192"/>
        <w:rPr>
          <w:rFonts w:hint="eastAsia" w:ascii="宋体" w:hAnsi="宋体"/>
          <w:sz w:val="28"/>
          <w:szCs w:val="28"/>
        </w:rPr>
      </w:pPr>
      <w:r>
        <w:rPr>
          <w:rFonts w:hint="eastAsia" w:ascii="SimHei" w:hAnsi="SimHei" w:eastAsia="黑体" w:cs="Adobe 宋体 Std L"/>
          <w:sz w:val="24"/>
          <w:szCs w:val="28"/>
        </w:rPr>
        <w:t>① 《员工奖励通知单》</w:t>
      </w:r>
    </w:p>
    <w:p>
      <w:pPr>
        <w:autoSpaceDE w:val="0"/>
        <w:autoSpaceDN w:val="0"/>
        <w:adjustRightInd w:val="0"/>
        <w:spacing w:after="280" w:line="440" w:lineRule="auto"/>
        <w:ind w:firstLine="480" w:firstLineChars="200"/>
        <w:rPr>
          <w:rFonts w:hint="eastAsia" w:ascii="宋体" w:hAnsi="宋体"/>
          <w:sz w:val="28"/>
          <w:szCs w:val="28"/>
        </w:rPr>
      </w:pPr>
      <w:r>
        <w:rPr>
          <w:rFonts w:hint="eastAsia" w:ascii="SimHei" w:hAnsi="SimHei" w:eastAsia="黑体" w:cs="Adobe 宋体 Std L"/>
          <w:sz w:val="24"/>
          <w:szCs w:val="28"/>
        </w:rPr>
        <w:t>② 《员工惩戒通知单》</w:t>
      </w:r>
    </w:p>
    <w:p>
      <w:pPr>
        <w:pStyle w:val="33"/>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XXXXX公司</w:t>
      </w:r>
    </w:p>
    <w:p>
      <w:pPr>
        <w:pStyle w:val="33"/>
        <w:spacing w:after="280" w:line="440" w:lineRule="auto"/>
        <w:jc w:val="center"/>
        <w:rPr>
          <w:rFonts w:hint="eastAsia" w:ascii="黑体" w:eastAsia="黑体"/>
          <w:b/>
          <w:bCs/>
          <w:sz w:val="36"/>
          <w:szCs w:val="36"/>
        </w:rPr>
      </w:pPr>
      <w:r>
        <w:rPr>
          <w:rFonts w:hint="eastAsia" w:ascii="SimHei" w:hAnsi="SimHei" w:eastAsia="黑体" w:cs="Adobe 宋体 Std L"/>
          <w:b/>
          <w:bCs/>
          <w:sz w:val="24"/>
          <w:szCs w:val="36"/>
        </w:rPr>
        <w:t>员工奖励通知单</w:t>
      </w:r>
    </w:p>
    <w:p>
      <w:pPr>
        <w:pStyle w:val="33"/>
        <w:spacing w:after="280" w:line="440" w:lineRule="auto"/>
        <w:ind w:firstLine="120" w:firstLineChars="50"/>
        <w:jc w:val="right"/>
        <w:rPr>
          <w:rFonts w:hint="eastAsia"/>
        </w:rPr>
      </w:pPr>
      <w:r>
        <w:rPr>
          <w:rFonts w:hint="eastAsia" w:ascii="SimHei" w:hAnsi="SimHei" w:eastAsia="黑体" w:cs="Adobe 宋体 Std L"/>
          <w:sz w:val="24"/>
          <w:szCs w:val="24"/>
        </w:rPr>
        <w:t xml:space="preserve">          </w:t>
      </w:r>
      <w:r>
        <w:rPr>
          <w:rFonts w:hint="eastAsia" w:ascii="SimHei" w:hAnsi="SimHei" w:eastAsia="黑体" w:cs="Adobe 宋体 Std L"/>
          <w:sz w:val="24"/>
        </w:rPr>
        <w:t xml:space="preserve">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620"/>
        <w:gridCol w:w="1260"/>
        <w:gridCol w:w="1620"/>
        <w:gridCol w:w="1260"/>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jc w:val="center"/>
        </w:trPr>
        <w:tc>
          <w:tcPr>
            <w:tcW w:w="1759" w:type="dxa"/>
            <w:tcBorders>
              <w:bottom w:val="single" w:color="auto" w:sz="4" w:space="0"/>
            </w:tcBorders>
            <w:vAlign w:val="center"/>
          </w:tcPr>
          <w:p>
            <w:pPr>
              <w:snapToGrid w:val="0"/>
              <w:spacing w:after="280" w:line="440" w:lineRule="auto"/>
              <w:jc w:val="center"/>
              <w:rPr>
                <w:rFonts w:ascii="宋体"/>
                <w:sz w:val="24"/>
              </w:rPr>
            </w:pPr>
            <w:r>
              <w:rPr>
                <w:rFonts w:hint="eastAsia" w:ascii="SimHei" w:hAnsi="SimHei" w:eastAsia="黑体" w:cs="Adobe 宋体 Std L"/>
                <w:sz w:val="24"/>
              </w:rPr>
              <w:t>姓 名</w:t>
            </w:r>
          </w:p>
        </w:tc>
        <w:tc>
          <w:tcPr>
            <w:tcW w:w="1620" w:type="dxa"/>
            <w:tcBorders>
              <w:bottom w:val="single" w:color="auto" w:sz="4" w:space="0"/>
            </w:tcBorders>
            <w:vAlign w:val="center"/>
          </w:tcPr>
          <w:p/>
        </w:tc>
        <w:tc>
          <w:tcPr>
            <w:tcW w:w="1260" w:type="dxa"/>
            <w:tcBorders>
              <w:bottom w:val="single" w:color="auto" w:sz="4" w:space="0"/>
            </w:tcBorders>
            <w:vAlign w:val="center"/>
          </w:tcPr>
          <w:p>
            <w:pPr>
              <w:snapToGrid w:val="0"/>
              <w:spacing w:after="280" w:line="440" w:lineRule="auto"/>
              <w:jc w:val="center"/>
              <w:rPr>
                <w:rFonts w:ascii="宋体"/>
                <w:sz w:val="24"/>
              </w:rPr>
            </w:pPr>
            <w:r>
              <w:rPr>
                <w:rFonts w:hint="eastAsia" w:ascii="SimHei" w:hAnsi="SimHei" w:eastAsia="黑体" w:cs="Adobe 宋体 Std L"/>
                <w:sz w:val="24"/>
              </w:rPr>
              <w:t>部 门</w:t>
            </w:r>
          </w:p>
        </w:tc>
        <w:tc>
          <w:tcPr>
            <w:tcW w:w="1620" w:type="dxa"/>
            <w:tcBorders>
              <w:bottom w:val="single" w:color="auto" w:sz="4" w:space="0"/>
            </w:tcBorders>
            <w:vAlign w:val="center"/>
          </w:tcPr>
          <w:p/>
        </w:tc>
        <w:tc>
          <w:tcPr>
            <w:tcW w:w="1260" w:type="dxa"/>
            <w:tcBorders>
              <w:bottom w:val="single" w:color="auto" w:sz="4" w:space="0"/>
            </w:tcBorders>
            <w:vAlign w:val="center"/>
          </w:tcPr>
          <w:p>
            <w:pPr>
              <w:snapToGrid w:val="0"/>
              <w:spacing w:after="280" w:line="440" w:lineRule="auto"/>
              <w:jc w:val="center"/>
              <w:rPr>
                <w:rFonts w:hint="eastAsia" w:ascii="宋体"/>
                <w:sz w:val="24"/>
              </w:rPr>
            </w:pPr>
            <w:r>
              <w:rPr>
                <w:rFonts w:hint="eastAsia" w:ascii="SimHei" w:hAnsi="SimHei" w:eastAsia="黑体" w:cs="Adobe 宋体 Std L"/>
                <w:sz w:val="24"/>
              </w:rPr>
              <w:t>职 务</w:t>
            </w:r>
          </w:p>
        </w:tc>
        <w:tc>
          <w:tcPr>
            <w:tcW w:w="1828" w:type="dxa"/>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5" w:hRule="atLeast"/>
          <w:jc w:val="center"/>
        </w:trPr>
        <w:tc>
          <w:tcPr>
            <w:tcW w:w="9347" w:type="dxa"/>
            <w:gridSpan w:val="6"/>
          </w:tcPr>
          <w:p>
            <w:pPr>
              <w:pStyle w:val="33"/>
              <w:snapToGrid w:val="0"/>
              <w:spacing w:after="280" w:line="440" w:lineRule="auto"/>
              <w:rPr>
                <w:rFonts w:hint="eastAsia" w:hAnsi="Times New Roman"/>
              </w:rPr>
            </w:pPr>
            <w:r>
              <w:rPr>
                <w:rFonts w:hint="eastAsia" w:ascii="SimHei" w:hAnsi="SimHei" w:eastAsia="黑体" w:cs="Adobe 宋体 Std L"/>
                <w:sz w:val="24"/>
              </w:rPr>
              <w:t>奖励事由：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9" w:hRule="atLeast"/>
          <w:jc w:val="center"/>
        </w:trPr>
        <w:tc>
          <w:tcPr>
            <w:tcW w:w="1759" w:type="dxa"/>
            <w:vMerge w:val="restart"/>
            <w:vAlign w:val="center"/>
          </w:tcPr>
          <w:p>
            <w:pPr>
              <w:snapToGrid w:val="0"/>
              <w:spacing w:after="280" w:line="440" w:lineRule="auto"/>
              <w:jc w:val="center"/>
              <w:rPr>
                <w:rFonts w:hint="eastAsia"/>
                <w:sz w:val="24"/>
              </w:rPr>
            </w:pPr>
            <w:r>
              <w:rPr>
                <w:rFonts w:hint="eastAsia" w:ascii="SimHei" w:hAnsi="SimHei" w:eastAsia="黑体" w:cs="Adobe 宋体 Std L"/>
                <w:sz w:val="24"/>
              </w:rPr>
              <w:t>奖励级别</w:t>
            </w:r>
          </w:p>
        </w:tc>
        <w:tc>
          <w:tcPr>
            <w:tcW w:w="7588" w:type="dxa"/>
            <w:gridSpan w:val="5"/>
            <w:tcBorders>
              <w:bottom w:val="single" w:color="auto" w:sz="4" w:space="0"/>
            </w:tcBorders>
            <w:vAlign w:val="center"/>
          </w:tcPr>
          <w:p>
            <w:pPr>
              <w:snapToGrid w:val="0"/>
              <w:spacing w:after="280" w:line="440" w:lineRule="auto"/>
              <w:rPr>
                <w:rFonts w:hint="eastAsia"/>
                <w:sz w:val="24"/>
              </w:rPr>
            </w:pPr>
            <w:r>
              <w:rPr>
                <w:rFonts w:hint="eastAsia" w:ascii="SimHei" w:hAnsi="SimHei" w:eastAsia="黑体" w:cs="Adobe 宋体 Std L"/>
                <w:sz w:val="24"/>
              </w:rPr>
              <w:t xml:space="preserve">经济：□奖金 </w:t>
            </w:r>
            <w:r>
              <w:rPr>
                <w:rFonts w:hint="eastAsia" w:ascii="SimHei" w:hAnsi="SimHei" w:eastAsia="黑体" w:cs="Adobe 宋体 Std L"/>
                <w:sz w:val="24"/>
                <w:u w:val="single"/>
              </w:rPr>
              <w:t xml:space="preserve">     </w:t>
            </w:r>
            <w:r>
              <w:rPr>
                <w:rFonts w:hint="eastAsia" w:ascii="SimHei" w:hAnsi="SimHei" w:eastAsia="黑体" w:cs="Adobe 宋体 Std L"/>
                <w:sz w:val="24"/>
              </w:rPr>
              <w:t>元         □奖品</w:t>
            </w:r>
            <w:r>
              <w:rPr>
                <w:rFonts w:hint="eastAsia" w:ascii="SimHei" w:hAnsi="SimHei" w:eastAsia="黑体" w:cs="Adobe 宋体 Std L"/>
                <w:sz w:val="24"/>
                <w:u w:val="single"/>
              </w:rPr>
              <w:t xml:space="preserve">                   </w:t>
            </w:r>
            <w:r>
              <w:rPr>
                <w:rFonts w:hint="eastAsia" w:ascii="SimHei" w:hAnsi="SimHei" w:eastAsia="黑体" w:cs="Adobe 宋体 Std L"/>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0" w:type="dxa"/>
            <w:vMerge w:val="continue"/>
            <w:tcBorders>
              <w:bottom w:val="single" w:color="auto" w:sz="4" w:space="0"/>
            </w:tcBorders>
            <w:vAlign w:val="center"/>
          </w:tcPr>
          <w:p/>
        </w:tc>
        <w:tc>
          <w:tcPr>
            <w:tcW w:w="7588" w:type="dxa"/>
            <w:gridSpan w:val="5"/>
            <w:tcBorders>
              <w:bottom w:val="single" w:color="auto" w:sz="4" w:space="0"/>
            </w:tcBorders>
            <w:vAlign w:val="center"/>
          </w:tcPr>
          <w:p>
            <w:pPr>
              <w:snapToGrid w:val="0"/>
              <w:spacing w:after="280" w:line="440" w:lineRule="auto"/>
              <w:rPr>
                <w:rFonts w:hint="eastAsia"/>
              </w:rPr>
            </w:pPr>
            <w:r>
              <w:rPr>
                <w:rFonts w:hint="eastAsia" w:ascii="SimHei" w:hAnsi="SimHei" w:eastAsia="黑体" w:cs="Adobe 宋体 Std L"/>
                <w:sz w:val="24"/>
              </w:rPr>
              <w:t>行政：□嘉奖      □记功     □记大功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jc w:val="center"/>
        </w:trPr>
        <w:tc>
          <w:tcPr>
            <w:tcW w:w="1759" w:type="dxa"/>
            <w:tcBorders>
              <w:bottom w:val="single" w:color="auto" w:sz="4" w:space="0"/>
            </w:tcBorders>
            <w:vAlign w:val="center"/>
          </w:tcPr>
          <w:p>
            <w:pPr>
              <w:pStyle w:val="33"/>
              <w:snapToGrid w:val="0"/>
              <w:spacing w:after="280" w:line="440" w:lineRule="auto"/>
              <w:jc w:val="center"/>
              <w:rPr>
                <w:rFonts w:hint="eastAsia"/>
              </w:rPr>
            </w:pPr>
            <w:r>
              <w:rPr>
                <w:rFonts w:hint="eastAsia" w:ascii="SimHei" w:hAnsi="SimHei" w:eastAsia="黑体" w:cs="Adobe 宋体 Std L"/>
                <w:sz w:val="24"/>
              </w:rPr>
              <w:t>补充奖励</w:t>
            </w:r>
          </w:p>
        </w:tc>
        <w:tc>
          <w:tcPr>
            <w:tcW w:w="7588" w:type="dxa"/>
            <w:gridSpan w:val="5"/>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jc w:val="center"/>
        </w:trPr>
        <w:tc>
          <w:tcPr>
            <w:tcW w:w="9347" w:type="dxa"/>
            <w:gridSpan w:val="6"/>
            <w:vAlign w:val="center"/>
          </w:tcPr>
          <w:p>
            <w:pPr>
              <w:snapToGrid w:val="0"/>
              <w:spacing w:after="280" w:line="440" w:lineRule="auto"/>
              <w:ind w:firstLine="480" w:firstLineChars="200"/>
              <w:rPr>
                <w:rFonts w:hint="eastAsia" w:ascii="宋体"/>
                <w:sz w:val="24"/>
              </w:rPr>
            </w:pPr>
            <w:r>
              <w:rPr>
                <w:rFonts w:hint="eastAsia" w:ascii="SimHei" w:hAnsi="SimHei" w:eastAsia="黑体" w:cs="Adobe 宋体 Std L"/>
                <w:sz w:val="24"/>
              </w:rPr>
              <w:t>此奖励通知单我已收到。                     受奖励人/日期：</w:t>
            </w:r>
          </w:p>
        </w:tc>
      </w:tr>
    </w:tbl>
    <w:p>
      <w:pPr>
        <w:snapToGrid w:val="0"/>
        <w:spacing w:after="280" w:line="440" w:lineRule="auto"/>
        <w:ind w:firstLine="525"/>
        <w:rPr>
          <w:rFonts w:hint="eastAsia" w:ascii="宋体"/>
          <w:sz w:val="24"/>
          <w:szCs w:val="21"/>
        </w:rPr>
      </w:pPr>
      <w:r>
        <w:rPr>
          <w:rFonts w:hint="eastAsia" w:ascii="SimHei" w:hAnsi="SimHei" w:eastAsia="黑体" w:cs="Adobe 宋体 Std L"/>
          <w:sz w:val="24"/>
          <w:szCs w:val="21"/>
        </w:rPr>
        <w:t>制单：                   审核：                    批准：</w:t>
      </w:r>
    </w:p>
    <w:p>
      <w:pPr>
        <w:pStyle w:val="33"/>
        <w:snapToGrid w:val="0"/>
        <w:spacing w:after="280" w:line="440" w:lineRule="auto"/>
        <w:rPr>
          <w:rFonts w:hint="eastAsia" w:ascii="Times New Roman" w:hAnsi="Times New Roman"/>
          <w:szCs w:val="24"/>
        </w:rPr>
      </w:pPr>
      <w:r>
        <w:rPr>
          <w:rFonts w:hint="eastAsia" w:ascii="SimHei" w:hAnsi="SimHei" w:eastAsia="黑体" w:cs="Adobe 宋体 Std L"/>
          <w:sz w:val="24"/>
        </w:rPr>
        <w:t>注：本单一式三联，办公室留存一联，财务部一联，受奖励人一联。</w:t>
      </w:r>
    </w:p>
    <w:p>
      <w:pPr>
        <w:snapToGrid w:val="0"/>
        <w:spacing w:after="280" w:line="440" w:lineRule="auto"/>
        <w:jc w:val="center"/>
        <w:rPr>
          <w:rFonts w:hint="eastAsia" w:ascii="黑体" w:eastAsia="黑体"/>
          <w:b/>
          <w:sz w:val="36"/>
          <w:szCs w:val="36"/>
        </w:rPr>
      </w:pPr>
      <w:r>
        <w:rPr>
          <w:rFonts w:hint="eastAsia" w:ascii="SimHei" w:hAnsi="SimHei" w:eastAsia="黑体" w:cs="Adobe 宋体 Std L"/>
          <w:b/>
          <w:sz w:val="24"/>
          <w:szCs w:val="36"/>
        </w:rPr>
        <w:t>XXXXX公司</w:t>
      </w:r>
    </w:p>
    <w:p>
      <w:pPr>
        <w:snapToGrid w:val="0"/>
        <w:spacing w:after="280" w:line="440" w:lineRule="auto"/>
        <w:jc w:val="center"/>
        <w:rPr>
          <w:rFonts w:hint="eastAsia" w:ascii="黑体" w:eastAsia="黑体"/>
          <w:b/>
          <w:sz w:val="36"/>
          <w:szCs w:val="36"/>
        </w:rPr>
      </w:pPr>
      <w:r>
        <w:rPr>
          <w:rFonts w:hint="eastAsia" w:ascii="SimHei" w:hAnsi="SimHei" w:eastAsia="黑体" w:cs="Adobe 宋体 Std L"/>
          <w:b/>
          <w:sz w:val="24"/>
          <w:szCs w:val="36"/>
        </w:rPr>
        <w:t>员工惩戒通知单</w:t>
      </w:r>
    </w:p>
    <w:p>
      <w:pPr>
        <w:pStyle w:val="33"/>
        <w:spacing w:after="280" w:line="440" w:lineRule="auto"/>
        <w:jc w:val="right"/>
        <w:rPr>
          <w:rFonts w:hint="eastAsia" w:ascii="Times New Roman" w:hAnsi="Times New Roman"/>
        </w:rPr>
      </w:pPr>
      <w:r>
        <w:rPr>
          <w:rFonts w:hint="eastAsia" w:ascii="SimHei" w:hAnsi="SimHei" w:eastAsia="黑体" w:cs="Adobe 宋体 Std L"/>
          <w:sz w:val="24"/>
          <w:szCs w:val="24"/>
        </w:rPr>
        <w:t xml:space="preserve">               </w:t>
      </w:r>
      <w:r>
        <w:rPr>
          <w:rFonts w:hint="eastAsia" w:ascii="SimHei" w:hAnsi="SimHei" w:eastAsia="黑体" w:cs="Adobe 宋体 Std L"/>
          <w:sz w:val="24"/>
        </w:rPr>
        <w:t xml:space="preserve">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899"/>
        <w:gridCol w:w="1260"/>
        <w:gridCol w:w="1620"/>
        <w:gridCol w:w="111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707" w:type="dxa"/>
            <w:vAlign w:val="center"/>
          </w:tcPr>
          <w:p>
            <w:pPr>
              <w:pStyle w:val="33"/>
              <w:spacing w:after="280" w:line="440" w:lineRule="auto"/>
              <w:jc w:val="center"/>
              <w:rPr>
                <w:rFonts w:hint="eastAsia" w:ascii="Times New Roman" w:hAnsi="Times New Roman"/>
              </w:rPr>
            </w:pPr>
            <w:r>
              <w:rPr>
                <w:rFonts w:hint="eastAsia" w:ascii="SimHei" w:hAnsi="SimHei" w:eastAsia="黑体" w:cs="Adobe 宋体 Std L"/>
                <w:sz w:val="24"/>
              </w:rPr>
              <w:t>姓  名</w:t>
            </w:r>
          </w:p>
        </w:tc>
        <w:tc>
          <w:tcPr>
            <w:tcW w:w="1899" w:type="dxa"/>
            <w:vAlign w:val="center"/>
          </w:tcPr>
          <w:p/>
        </w:tc>
        <w:tc>
          <w:tcPr>
            <w:tcW w:w="1260" w:type="dxa"/>
            <w:vAlign w:val="center"/>
          </w:tcPr>
          <w:p>
            <w:pPr>
              <w:pStyle w:val="33"/>
              <w:spacing w:after="280" w:line="440" w:lineRule="auto"/>
              <w:jc w:val="center"/>
              <w:rPr>
                <w:rFonts w:hint="eastAsia" w:ascii="Times New Roman" w:hAnsi="Times New Roman"/>
              </w:rPr>
            </w:pPr>
            <w:r>
              <w:rPr>
                <w:rFonts w:hint="eastAsia" w:ascii="SimHei" w:hAnsi="SimHei" w:eastAsia="黑体" w:cs="Adobe 宋体 Std L"/>
                <w:sz w:val="24"/>
              </w:rPr>
              <w:t>部  门</w:t>
            </w:r>
          </w:p>
        </w:tc>
        <w:tc>
          <w:tcPr>
            <w:tcW w:w="1620" w:type="dxa"/>
            <w:vAlign w:val="center"/>
          </w:tcPr>
          <w:p/>
        </w:tc>
        <w:tc>
          <w:tcPr>
            <w:tcW w:w="1116" w:type="dxa"/>
            <w:vAlign w:val="center"/>
          </w:tcPr>
          <w:p>
            <w:pPr>
              <w:pStyle w:val="33"/>
              <w:spacing w:after="280" w:line="440" w:lineRule="auto"/>
              <w:jc w:val="center"/>
              <w:rPr>
                <w:rFonts w:hint="eastAsia" w:ascii="Times New Roman" w:hAnsi="Times New Roman"/>
              </w:rPr>
            </w:pPr>
            <w:r>
              <w:rPr>
                <w:rFonts w:hint="eastAsia" w:ascii="SimHei" w:hAnsi="SimHei" w:eastAsia="黑体" w:cs="Adobe 宋体 Std L"/>
                <w:sz w:val="24"/>
              </w:rPr>
              <w:t>职  务</w:t>
            </w:r>
          </w:p>
        </w:tc>
        <w:tc>
          <w:tcPr>
            <w:tcW w:w="16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9243" w:type="dxa"/>
            <w:gridSpan w:val="6"/>
            <w:vAlign w:val="center"/>
          </w:tcPr>
          <w:p>
            <w:pPr>
              <w:pStyle w:val="33"/>
              <w:spacing w:after="280" w:line="440" w:lineRule="auto"/>
              <w:rPr>
                <w:rFonts w:hint="eastAsia" w:ascii="Times New Roman" w:hAnsi="Times New Roman"/>
              </w:rPr>
            </w:pPr>
            <w:r>
              <w:rPr>
                <w:rFonts w:hint="eastAsia" w:ascii="SimHei" w:hAnsi="SimHei" w:eastAsia="黑体" w:cs="Adobe 宋体 Std L"/>
                <w:sz w:val="24"/>
              </w:rPr>
              <w:t>惩戒事由：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707" w:type="dxa"/>
            <w:vMerge w:val="restart"/>
            <w:vAlign w:val="center"/>
          </w:tcPr>
          <w:p>
            <w:pPr>
              <w:pStyle w:val="33"/>
              <w:spacing w:after="280" w:line="440" w:lineRule="auto"/>
              <w:jc w:val="center"/>
              <w:rPr>
                <w:rFonts w:hint="eastAsia" w:ascii="Times New Roman" w:hAnsi="Times New Roman"/>
              </w:rPr>
            </w:pPr>
            <w:r>
              <w:rPr>
                <w:rFonts w:hint="eastAsia" w:ascii="SimHei" w:hAnsi="SimHei" w:eastAsia="黑体" w:cs="Adobe 宋体 Std L"/>
                <w:sz w:val="24"/>
              </w:rPr>
              <w:t>惩戒级别</w:t>
            </w:r>
          </w:p>
        </w:tc>
        <w:tc>
          <w:tcPr>
            <w:tcW w:w="7536" w:type="dxa"/>
            <w:gridSpan w:val="5"/>
            <w:vAlign w:val="center"/>
          </w:tcPr>
          <w:p>
            <w:pPr>
              <w:pStyle w:val="33"/>
              <w:spacing w:after="280" w:line="440" w:lineRule="auto"/>
              <w:rPr>
                <w:rFonts w:hint="eastAsia" w:ascii="Times New Roman" w:hAnsi="Times New Roman"/>
                <w:szCs w:val="24"/>
              </w:rPr>
            </w:pPr>
            <w:r>
              <w:rPr>
                <w:rFonts w:hint="eastAsia" w:ascii="SimHei" w:hAnsi="SimHei" w:eastAsia="黑体" w:cs="Adobe 宋体 Std L"/>
                <w:sz w:val="24"/>
                <w:szCs w:val="24"/>
              </w:rPr>
              <w:t xml:space="preserve">经济：□罚款 </w:t>
            </w:r>
            <w:r>
              <w:rPr>
                <w:rFonts w:hint="eastAsia" w:ascii="SimHei" w:hAnsi="SimHei" w:eastAsia="黑体" w:cs="Adobe 宋体 Std L"/>
                <w:sz w:val="24"/>
                <w:szCs w:val="24"/>
                <w:u w:val="single"/>
              </w:rPr>
              <w:t xml:space="preserve">    </w:t>
            </w:r>
            <w:r>
              <w:rPr>
                <w:rFonts w:hint="eastAsia" w:ascii="SimHei" w:hAnsi="SimHei" w:eastAsia="黑体" w:cs="Adobe 宋体 Std L"/>
                <w:sz w:val="24"/>
                <w:szCs w:val="24"/>
              </w:rPr>
              <w:t xml:space="preserve">元；□扣工资 </w:t>
            </w:r>
            <w:r>
              <w:rPr>
                <w:rFonts w:hint="eastAsia" w:ascii="SimHei" w:hAnsi="SimHei" w:eastAsia="黑体" w:cs="Adobe 宋体 Std L"/>
                <w:sz w:val="24"/>
                <w:szCs w:val="24"/>
                <w:u w:val="single"/>
              </w:rPr>
              <w:t xml:space="preserve">    </w:t>
            </w:r>
            <w:r>
              <w:rPr>
                <w:rFonts w:hint="eastAsia" w:ascii="SimHei" w:hAnsi="SimHei" w:eastAsia="黑体" w:cs="Adobe 宋体 Std L"/>
                <w:sz w:val="24"/>
                <w:szCs w:val="24"/>
              </w:rPr>
              <w:t xml:space="preserve">元；□扣奖金 </w:t>
            </w:r>
            <w:r>
              <w:rPr>
                <w:rFonts w:hint="eastAsia" w:ascii="SimHei" w:hAnsi="SimHei" w:eastAsia="黑体" w:cs="Adobe 宋体 Std L"/>
                <w:sz w:val="24"/>
                <w:szCs w:val="24"/>
                <w:u w:val="single"/>
              </w:rPr>
              <w:t xml:space="preserve">    </w:t>
            </w:r>
            <w:r>
              <w:rPr>
                <w:rFonts w:hint="eastAsia" w:ascii="SimHei" w:hAnsi="SimHei" w:eastAsia="黑体" w:cs="Adobe 宋体 Std 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0" w:type="dxa"/>
            <w:vMerge w:val="continue"/>
            <w:vAlign w:val="center"/>
          </w:tcPr>
          <w:p/>
        </w:tc>
        <w:tc>
          <w:tcPr>
            <w:tcW w:w="7536" w:type="dxa"/>
            <w:gridSpan w:val="5"/>
            <w:vAlign w:val="center"/>
          </w:tcPr>
          <w:p>
            <w:pPr>
              <w:spacing w:after="280" w:line="440" w:lineRule="auto"/>
              <w:rPr>
                <w:rFonts w:hint="eastAsia"/>
                <w:sz w:val="24"/>
              </w:rPr>
            </w:pPr>
            <w:r>
              <w:rPr>
                <w:rFonts w:hint="eastAsia" w:ascii="SimHei" w:hAnsi="SimHei" w:eastAsia="黑体" w:cs="Adobe 宋体 Std L"/>
                <w:sz w:val="24"/>
              </w:rPr>
              <w:t>行政：□警告    □记过    □记大过    □辞退    □开除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707" w:type="dxa"/>
            <w:vAlign w:val="center"/>
          </w:tcPr>
          <w:p>
            <w:pPr>
              <w:pStyle w:val="33"/>
              <w:spacing w:after="280" w:line="440" w:lineRule="auto"/>
              <w:jc w:val="center"/>
              <w:rPr>
                <w:rFonts w:hint="eastAsia" w:ascii="Times New Roman" w:hAnsi="Times New Roman"/>
              </w:rPr>
            </w:pPr>
            <w:r>
              <w:rPr>
                <w:rFonts w:hint="eastAsia" w:ascii="SimHei" w:hAnsi="SimHei" w:eastAsia="黑体" w:cs="Adobe 宋体 Std L"/>
                <w:sz w:val="24"/>
              </w:rPr>
              <w:t>补充处分</w:t>
            </w:r>
          </w:p>
        </w:tc>
        <w:tc>
          <w:tcPr>
            <w:tcW w:w="7536"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9243" w:type="dxa"/>
            <w:gridSpan w:val="6"/>
            <w:vAlign w:val="center"/>
          </w:tcPr>
          <w:p>
            <w:pPr>
              <w:pStyle w:val="33"/>
              <w:spacing w:after="280" w:line="440" w:lineRule="auto"/>
              <w:rPr>
                <w:rFonts w:hint="eastAsia" w:ascii="Times New Roman" w:hAnsi="Times New Roman" w:eastAsia="黑体"/>
              </w:rPr>
            </w:pPr>
            <w:r>
              <w:rPr>
                <w:rFonts w:hint="eastAsia" w:ascii="SimHei" w:hAnsi="SimHei" w:eastAsia="黑体" w:cs="Adobe 宋体 Std L"/>
                <w:sz w:val="24"/>
              </w:rPr>
              <w:t xml:space="preserve">    此惩戒通知单我已收到。                     受处分人/日期：</w:t>
            </w:r>
          </w:p>
        </w:tc>
      </w:tr>
    </w:tbl>
    <w:p>
      <w:pPr>
        <w:pStyle w:val="33"/>
        <w:spacing w:after="280" w:line="440" w:lineRule="auto"/>
        <w:rPr>
          <w:rFonts w:hint="eastAsia" w:ascii="Times New Roman" w:hAnsi="Times New Roman"/>
        </w:rPr>
      </w:pPr>
      <w:r>
        <w:rPr>
          <w:rFonts w:hint="eastAsia" w:ascii="SimHei" w:hAnsi="SimHei" w:eastAsia="黑体" w:cs="Adobe 宋体 Std L"/>
          <w:sz w:val="24"/>
        </w:rPr>
        <w:t xml:space="preserve">    制单：                    审核：                  批准：</w:t>
      </w:r>
    </w:p>
    <w:p>
      <w:pPr>
        <w:spacing w:after="280" w:line="440" w:lineRule="auto"/>
        <w:rPr>
          <w:rFonts w:hint="eastAsia"/>
        </w:rPr>
      </w:pPr>
      <w:r>
        <w:rPr>
          <w:rFonts w:hint="eastAsia" w:ascii="SimHei" w:hAnsi="SimHei" w:eastAsia="黑体" w:cs="Adobe 宋体 Std L"/>
          <w:sz w:val="24"/>
        </w:rPr>
        <w:t>注：本单一式两联，办公室留存一联，财务部一联，受处分人一联。</w:t>
      </w:r>
    </w:p>
    <w:sectPr>
      <w:pgSz w:w="12240" w:h="15840"/>
      <w:pgMar w:top="1440" w:right="1871" w:bottom="1440" w:left="1871" w:header="720" w:footer="72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隶书">
    <w:altName w:val="宋体-简"/>
    <w:panose1 w:val="0201050906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Courier New">
    <w:panose1 w:val="02070409020205090404"/>
    <w:charset w:val="01"/>
    <w:family w:val="modern"/>
    <w:pitch w:val="default"/>
    <w:sig w:usb0="E0000AFF" w:usb1="40007843" w:usb2="00000001" w:usb3="00000000" w:csb0="400001BF" w:csb1="DFF70000"/>
  </w:font>
  <w:font w:name="长城粗隶书">
    <w:altName w:val="华文宋体"/>
    <w:panose1 w:val="0201060900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华文隶书">
    <w:altName w:val="宋体-简"/>
    <w:panose1 w:val="02010800040101010101"/>
    <w:charset w:val="86"/>
    <w:family w:val="auto"/>
    <w:pitch w:val="default"/>
    <w:sig w:usb0="00000000" w:usb1="00000000" w:usb2="00000010" w:usb3="00000000" w:csb0="00040000" w:csb1="00000000"/>
  </w:font>
  <w:font w:name="MingLiU">
    <w:altName w:val="宋体-繁"/>
    <w:panose1 w:val="02020509000000000000"/>
    <w:charset w:val="88"/>
    <w:family w:val="modern"/>
    <w:pitch w:val="default"/>
    <w:sig w:usb0="00000000" w:usb1="00000000" w:usb2="00000016" w:usb3="00000000" w:csb0="00100001" w:csb1="00000000"/>
  </w:font>
  <w:font w:name="黑体">
    <w:altName w:val="汉仪中黑KW"/>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MS Sans Serif">
    <w:altName w:val="苹方-简"/>
    <w:panose1 w:val="00000000000000000000"/>
    <w:charset w:val="00"/>
    <w:family w:val="swiss"/>
    <w:pitch w:val="default"/>
    <w:sig w:usb0="00000000" w:usb1="00000000" w:usb2="00000000" w:usb3="00000000" w:csb0="00000001" w:csb1="00000000"/>
  </w:font>
  <w:font w:name="Adobe 宋体 Std L">
    <w:altName w:val="苹方-简"/>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524"/>
    <w:multiLevelType w:val="multilevel"/>
    <w:tmpl w:val="014D1524"/>
    <w:lvl w:ilvl="0" w:tentative="0">
      <w:start w:val="1"/>
      <w:numFmt w:val="decimalEnclosedCircle"/>
      <w:lvlText w:val="%1"/>
      <w:lvlJc w:val="left"/>
      <w:pPr>
        <w:tabs>
          <w:tab w:val="left" w:pos="1550"/>
        </w:tabs>
        <w:ind w:left="1550" w:hanging="990"/>
      </w:pPr>
      <w:rPr>
        <w:rFonts w:hint="eastAsia"/>
      </w:rPr>
    </w:lvl>
    <w:lvl w:ilvl="1" w:tentative="0">
      <w:start w:val="1"/>
      <w:numFmt w:val="decimal"/>
      <w:lvlText w:val="%2、"/>
      <w:lvlJc w:val="left"/>
      <w:pPr>
        <w:tabs>
          <w:tab w:val="left" w:pos="1700"/>
        </w:tabs>
        <w:ind w:left="1700" w:hanging="72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049A2615"/>
    <w:multiLevelType w:val="multilevel"/>
    <w:tmpl w:val="049A2615"/>
    <w:lvl w:ilvl="0" w:tentative="0">
      <w:start w:val="1"/>
      <w:numFmt w:val="decimalEnclosedCircle"/>
      <w:lvlText w:val="%1"/>
      <w:lvlJc w:val="left"/>
      <w:pPr>
        <w:tabs>
          <w:tab w:val="left" w:pos="973"/>
        </w:tabs>
        <w:ind w:left="973" w:hanging="435"/>
      </w:pPr>
      <w:rPr>
        <w:rFonts w:hint="eastAsia"/>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2">
    <w:nsid w:val="05D73B7A"/>
    <w:multiLevelType w:val="multilevel"/>
    <w:tmpl w:val="05D73B7A"/>
    <w:lvl w:ilvl="0" w:tentative="0">
      <w:start w:val="1"/>
      <w:numFmt w:val="decimalEnclosedCircle"/>
      <w:lvlText w:val="%1"/>
      <w:lvlJc w:val="left"/>
      <w:pPr>
        <w:tabs>
          <w:tab w:val="left" w:pos="1550"/>
        </w:tabs>
        <w:ind w:left="1550" w:hanging="990"/>
      </w:pPr>
      <w:rPr>
        <w:rFonts w:hint="default"/>
      </w:rPr>
    </w:lvl>
    <w:lvl w:ilvl="1" w:tentative="0">
      <w:start w:val="1"/>
      <w:numFmt w:val="decimal"/>
      <w:lvlText w:val="%2、"/>
      <w:lvlJc w:val="left"/>
      <w:pPr>
        <w:tabs>
          <w:tab w:val="left" w:pos="1700"/>
        </w:tabs>
        <w:ind w:left="1700" w:hanging="72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073242A8"/>
    <w:multiLevelType w:val="multilevel"/>
    <w:tmpl w:val="073242A8"/>
    <w:lvl w:ilvl="0" w:tentative="0">
      <w:start w:val="1"/>
      <w:numFmt w:val="decimal"/>
      <w:lvlText w:val="%1、"/>
      <w:lvlJc w:val="left"/>
      <w:pPr>
        <w:tabs>
          <w:tab w:val="left" w:pos="1535"/>
        </w:tabs>
        <w:ind w:left="1535" w:hanging="97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88D29D6"/>
    <w:multiLevelType w:val="multilevel"/>
    <w:tmpl w:val="088D29D6"/>
    <w:lvl w:ilvl="0" w:tentative="0">
      <w:start w:val="1"/>
      <w:numFmt w:val="decimalEnclosedCircle"/>
      <w:lvlText w:val="%1"/>
      <w:lvlJc w:val="left"/>
      <w:pPr>
        <w:tabs>
          <w:tab w:val="left" w:pos="973"/>
        </w:tabs>
        <w:ind w:left="973" w:hanging="435"/>
      </w:pPr>
      <w:rPr>
        <w:rFonts w:hint="default"/>
      </w:rPr>
    </w:lvl>
    <w:lvl w:ilvl="1" w:tentative="0">
      <w:start w:val="1"/>
      <w:numFmt w:val="decimal"/>
      <w:lvlText w:val="%2、"/>
      <w:lvlJc w:val="left"/>
      <w:pPr>
        <w:tabs>
          <w:tab w:val="left" w:pos="1678"/>
        </w:tabs>
        <w:ind w:left="1678" w:hanging="72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5">
    <w:nsid w:val="0B2366DB"/>
    <w:multiLevelType w:val="multilevel"/>
    <w:tmpl w:val="0B2366D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CD739C7"/>
    <w:multiLevelType w:val="multilevel"/>
    <w:tmpl w:val="0CD739C7"/>
    <w:lvl w:ilvl="0" w:tentative="0">
      <w:start w:val="1"/>
      <w:numFmt w:val="decimalEnclosedCircle"/>
      <w:lvlText w:val="%1"/>
      <w:lvlJc w:val="left"/>
      <w:pPr>
        <w:tabs>
          <w:tab w:val="left" w:pos="1550"/>
        </w:tabs>
        <w:ind w:left="1550" w:hanging="99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10D749BD"/>
    <w:multiLevelType w:val="multilevel"/>
    <w:tmpl w:val="10D749BD"/>
    <w:lvl w:ilvl="0" w:tentative="0">
      <w:start w:val="1"/>
      <w:numFmt w:val="decimalEnclosedCircle"/>
      <w:lvlText w:val="%1"/>
      <w:lvlJc w:val="left"/>
      <w:pPr>
        <w:ind w:left="980" w:hanging="420"/>
      </w:pPr>
      <w:rPr>
        <w:rFonts w:ascii="Times New Roman" w:hAnsi="Times New Roman" w:eastAsia="Times New Roman"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11761C0E"/>
    <w:multiLevelType w:val="multilevel"/>
    <w:tmpl w:val="11761C0E"/>
    <w:lvl w:ilvl="0" w:tentative="0">
      <w:start w:val="1"/>
      <w:numFmt w:val="decimalEnclosedCircle"/>
      <w:lvlText w:val="%1"/>
      <w:lvlJc w:val="left"/>
      <w:pPr>
        <w:tabs>
          <w:tab w:val="left" w:pos="435"/>
        </w:tabs>
        <w:ind w:left="435" w:hanging="435"/>
      </w:pPr>
      <w:rPr>
        <w:rFonts w:hint="default"/>
      </w:rPr>
    </w:lvl>
    <w:lvl w:ilvl="1" w:tentative="0">
      <w:start w:val="1"/>
      <w:numFmt w:val="decimal"/>
      <w:lvlText w:val="%2、"/>
      <w:lvlJc w:val="left"/>
      <w:pPr>
        <w:tabs>
          <w:tab w:val="left" w:pos="1620"/>
        </w:tabs>
        <w:ind w:left="162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1D54104"/>
    <w:multiLevelType w:val="multilevel"/>
    <w:tmpl w:val="11D54104"/>
    <w:lvl w:ilvl="0" w:tentative="0">
      <w:start w:val="1"/>
      <w:numFmt w:val="decimalEnclosedCircle"/>
      <w:lvlText w:val="%1"/>
      <w:lvlJc w:val="left"/>
      <w:pPr>
        <w:tabs>
          <w:tab w:val="left" w:pos="990"/>
        </w:tabs>
        <w:ind w:left="990" w:hanging="4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0">
    <w:nsid w:val="13B23F0F"/>
    <w:multiLevelType w:val="multilevel"/>
    <w:tmpl w:val="13B23F0F"/>
    <w:lvl w:ilvl="0" w:tentative="0">
      <w:start w:val="1"/>
      <w:numFmt w:val="decimalEnclosedCircle"/>
      <w:lvlText w:val="%1"/>
      <w:lvlJc w:val="left"/>
      <w:pPr>
        <w:tabs>
          <w:tab w:val="left" w:pos="435"/>
        </w:tabs>
        <w:ind w:left="435" w:hanging="4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7D61DB4"/>
    <w:multiLevelType w:val="multilevel"/>
    <w:tmpl w:val="17D61DB4"/>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87573A3"/>
    <w:multiLevelType w:val="multilevel"/>
    <w:tmpl w:val="187573A3"/>
    <w:lvl w:ilvl="0" w:tentative="0">
      <w:start w:val="1"/>
      <w:numFmt w:val="decimalEnclosedCircle"/>
      <w:lvlText w:val="%1"/>
      <w:lvlJc w:val="left"/>
      <w:pPr>
        <w:tabs>
          <w:tab w:val="left" w:pos="720"/>
        </w:tabs>
        <w:ind w:left="720" w:hanging="720"/>
      </w:pPr>
      <w:rPr>
        <w:rFonts w:ascii="Times New Roman" w:hAnsi="Times New Roman" w:eastAsia="Times New Roman" w:cs="Times New Roman"/>
      </w:rPr>
    </w:lvl>
    <w:lvl w:ilvl="1" w:tentative="0">
      <w:start w:val="1"/>
      <w:numFmt w:val="decimal"/>
      <w:lvlText w:val="%2、"/>
      <w:lvlJc w:val="left"/>
      <w:pPr>
        <w:tabs>
          <w:tab w:val="left" w:pos="1140"/>
        </w:tabs>
        <w:ind w:left="1140" w:hanging="720"/>
      </w:pPr>
      <w:rPr>
        <w:rFonts w:hint="default"/>
        <w:b w:val="0"/>
      </w:rPr>
    </w:lvl>
    <w:lvl w:ilvl="2" w:tentative="0">
      <w:start w:val="1"/>
      <w:numFmt w:val="upperLetter"/>
      <w:lvlText w:val="%3．"/>
      <w:lvlJc w:val="left"/>
      <w:pPr>
        <w:tabs>
          <w:tab w:val="left" w:pos="1560"/>
        </w:tabs>
        <w:ind w:left="1560" w:hanging="720"/>
      </w:pPr>
      <w:rPr>
        <w:rFonts w:hint="default"/>
        <w:color w:val="FF000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532260"/>
    <w:multiLevelType w:val="multilevel"/>
    <w:tmpl w:val="1A532260"/>
    <w:lvl w:ilvl="0" w:tentative="0">
      <w:start w:val="1"/>
      <w:numFmt w:val="decimalEnclosedCircle"/>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B926C9A"/>
    <w:multiLevelType w:val="multilevel"/>
    <w:tmpl w:val="1B926C9A"/>
    <w:lvl w:ilvl="0" w:tentative="0">
      <w:start w:val="1"/>
      <w:numFmt w:val="upperLetter"/>
      <w:lvlText w:val="%1．"/>
      <w:lvlJc w:val="left"/>
      <w:pPr>
        <w:tabs>
          <w:tab w:val="left" w:pos="1290"/>
        </w:tabs>
        <w:ind w:left="1290" w:hanging="720"/>
      </w:pPr>
      <w:rPr>
        <w:rFonts w:hint="default"/>
      </w:rPr>
    </w:lvl>
    <w:lvl w:ilvl="1" w:tentative="0">
      <w:start w:val="1"/>
      <w:numFmt w:val="decimalEnclosedCircle"/>
      <w:lvlText w:val="%2"/>
      <w:lvlJc w:val="left"/>
      <w:pPr>
        <w:tabs>
          <w:tab w:val="left" w:pos="1350"/>
        </w:tabs>
        <w:ind w:left="1350" w:hanging="360"/>
      </w:pPr>
      <w:rPr>
        <w:rFonts w:hint="default"/>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5">
    <w:nsid w:val="1BD91369"/>
    <w:multiLevelType w:val="multilevel"/>
    <w:tmpl w:val="1BD91369"/>
    <w:lvl w:ilvl="0" w:tentative="0">
      <w:start w:val="1"/>
      <w:numFmt w:val="upperLetter"/>
      <w:lvlText w:val="%1．"/>
      <w:lvlJc w:val="left"/>
      <w:pPr>
        <w:tabs>
          <w:tab w:val="left" w:pos="435"/>
        </w:tabs>
        <w:ind w:left="435" w:hanging="435"/>
      </w:pPr>
      <w:rPr>
        <w:rFonts w:ascii="Times New Roman" w:hAnsi="Times New Roman" w:eastAsia="Times New Roman" w:cs="Times New Roman"/>
      </w:rPr>
    </w:lvl>
    <w:lvl w:ilvl="1" w:tentative="0">
      <w:start w:val="1"/>
      <w:numFmt w:val="decimalEnclosedCircle"/>
      <w:lvlText w:val="%2"/>
      <w:lvlJc w:val="left"/>
      <w:pPr>
        <w:tabs>
          <w:tab w:val="left" w:pos="840"/>
        </w:tabs>
        <w:ind w:left="840" w:hanging="420"/>
      </w:pPr>
      <w:rPr>
        <w:rFonts w:hint="default"/>
      </w:rPr>
    </w:lvl>
    <w:lvl w:ilvl="2" w:tentative="0">
      <w:start w:val="1"/>
      <w:numFmt w:val="decimal"/>
      <w:lvlText w:val="%3、"/>
      <w:lvlJc w:val="left"/>
      <w:pPr>
        <w:tabs>
          <w:tab w:val="left" w:pos="1815"/>
        </w:tabs>
        <w:ind w:left="1815" w:hanging="97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F791273"/>
    <w:multiLevelType w:val="multilevel"/>
    <w:tmpl w:val="1F791273"/>
    <w:lvl w:ilvl="0" w:tentative="0">
      <w:start w:val="1"/>
      <w:numFmt w:val="decimal"/>
      <w:lvlText w:val="%1、"/>
      <w:lvlJc w:val="left"/>
      <w:pPr>
        <w:tabs>
          <w:tab w:val="left" w:pos="720"/>
        </w:tabs>
        <w:ind w:left="720" w:hanging="720"/>
      </w:pPr>
      <w:rPr>
        <w:rFonts w:hint="default"/>
      </w:rPr>
    </w:lvl>
    <w:lvl w:ilvl="1" w:tentative="0">
      <w:start w:val="3"/>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F8F5BF2"/>
    <w:multiLevelType w:val="multilevel"/>
    <w:tmpl w:val="1F8F5BF2"/>
    <w:lvl w:ilvl="0" w:tentative="0">
      <w:start w:val="1"/>
      <w:numFmt w:val="decimalEnclosedCircle"/>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55C7EEF"/>
    <w:multiLevelType w:val="multilevel"/>
    <w:tmpl w:val="255C7EEF"/>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EF05AD9"/>
    <w:multiLevelType w:val="multilevel"/>
    <w:tmpl w:val="2EF05AD9"/>
    <w:lvl w:ilvl="0" w:tentative="0">
      <w:start w:val="1"/>
      <w:numFmt w:val="decimalEnclosedCircle"/>
      <w:lvlText w:val="%1"/>
      <w:lvlJc w:val="left"/>
      <w:pPr>
        <w:tabs>
          <w:tab w:val="left" w:pos="990"/>
        </w:tabs>
        <w:ind w:left="990" w:hanging="42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0">
    <w:nsid w:val="3AD36EC3"/>
    <w:multiLevelType w:val="multilevel"/>
    <w:tmpl w:val="3AD36EC3"/>
    <w:lvl w:ilvl="0" w:tentative="0">
      <w:start w:val="1"/>
      <w:numFmt w:val="upperLetter"/>
      <w:lvlText w:val="%1."/>
      <w:lvlJc w:val="left"/>
      <w:pPr>
        <w:tabs>
          <w:tab w:val="left" w:pos="1550"/>
        </w:tabs>
        <w:ind w:left="1550" w:hanging="990"/>
      </w:pPr>
      <w:rPr>
        <w:rFonts w:hint="default" w:ascii="宋体" w:hAnsi="宋体"/>
      </w:rPr>
    </w:lvl>
    <w:lvl w:ilvl="1" w:tentative="0">
      <w:start w:val="1"/>
      <w:numFmt w:val="decimal"/>
      <w:lvlText w:val="%2、"/>
      <w:lvlJc w:val="left"/>
      <w:pPr>
        <w:tabs>
          <w:tab w:val="left" w:pos="1700"/>
        </w:tabs>
        <w:ind w:left="1700" w:hanging="72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1">
    <w:nsid w:val="41E3555E"/>
    <w:multiLevelType w:val="multilevel"/>
    <w:tmpl w:val="41E3555E"/>
    <w:lvl w:ilvl="0" w:tentative="0">
      <w:start w:val="1"/>
      <w:numFmt w:val="decimalEnclosedCircle"/>
      <w:lvlText w:val="%1"/>
      <w:lvlJc w:val="left"/>
      <w:pPr>
        <w:tabs>
          <w:tab w:val="left" w:pos="990"/>
        </w:tabs>
        <w:ind w:left="990" w:hanging="4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2">
    <w:nsid w:val="43FA1F43"/>
    <w:multiLevelType w:val="multilevel"/>
    <w:tmpl w:val="43FA1F43"/>
    <w:lvl w:ilvl="0" w:tentative="0">
      <w:start w:val="1"/>
      <w:numFmt w:val="decimalEnclosedCircle"/>
      <w:lvlText w:val="%1"/>
      <w:lvlJc w:val="left"/>
      <w:pPr>
        <w:tabs>
          <w:tab w:val="left" w:pos="435"/>
        </w:tabs>
        <w:ind w:left="435" w:hanging="4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F3E4C30"/>
    <w:multiLevelType w:val="multilevel"/>
    <w:tmpl w:val="4F3E4C30"/>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2D165AB"/>
    <w:multiLevelType w:val="multilevel"/>
    <w:tmpl w:val="52D165AB"/>
    <w:lvl w:ilvl="0" w:tentative="0">
      <w:start w:val="1"/>
      <w:numFmt w:val="decimalEnclosedCircle"/>
      <w:lvlText w:val="%1"/>
      <w:lvlJc w:val="left"/>
      <w:pPr>
        <w:tabs>
          <w:tab w:val="left" w:pos="1513"/>
        </w:tabs>
        <w:ind w:left="1513" w:hanging="975"/>
      </w:pPr>
      <w:rPr>
        <w:rFonts w:hint="default"/>
      </w:rPr>
    </w:lvl>
    <w:lvl w:ilvl="1" w:tentative="0">
      <w:start w:val="1"/>
      <w:numFmt w:val="decimal"/>
      <w:lvlText w:val="%2、"/>
      <w:lvlJc w:val="left"/>
      <w:pPr>
        <w:tabs>
          <w:tab w:val="left" w:pos="1678"/>
        </w:tabs>
        <w:ind w:left="1678" w:hanging="72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25">
    <w:nsid w:val="593D42C4"/>
    <w:multiLevelType w:val="multilevel"/>
    <w:tmpl w:val="593D42C4"/>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0556049"/>
    <w:multiLevelType w:val="multilevel"/>
    <w:tmpl w:val="60556049"/>
    <w:lvl w:ilvl="0" w:tentative="0">
      <w:start w:val="1"/>
      <w:numFmt w:val="upperLetter"/>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7">
    <w:nsid w:val="630042F8"/>
    <w:multiLevelType w:val="multilevel"/>
    <w:tmpl w:val="630042F8"/>
    <w:lvl w:ilvl="0" w:tentative="0">
      <w:start w:val="1"/>
      <w:numFmt w:val="decimal"/>
      <w:lvlText w:val="%1、"/>
      <w:lvlJc w:val="left"/>
      <w:pPr>
        <w:tabs>
          <w:tab w:val="left" w:pos="1080"/>
        </w:tabs>
        <w:ind w:left="1080" w:hanging="720"/>
      </w:pPr>
      <w:rPr>
        <w:rFonts w:hint="default"/>
      </w:rPr>
    </w:lvl>
    <w:lvl w:ilvl="1" w:tentative="0">
      <w:start w:val="1"/>
      <w:numFmt w:val="decimalEnclosedCircle"/>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3D826A8"/>
    <w:multiLevelType w:val="multilevel"/>
    <w:tmpl w:val="63D826A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6C2760C"/>
    <w:multiLevelType w:val="multilevel"/>
    <w:tmpl w:val="66C2760C"/>
    <w:lvl w:ilvl="0" w:tentative="0">
      <w:start w:val="1"/>
      <w:numFmt w:val="decimalEnclosedCircle"/>
      <w:lvlText w:val="%1"/>
      <w:lvlJc w:val="left"/>
      <w:pPr>
        <w:tabs>
          <w:tab w:val="left" w:pos="995"/>
        </w:tabs>
        <w:ind w:left="995" w:hanging="43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0">
    <w:nsid w:val="6AC272A9"/>
    <w:multiLevelType w:val="multilevel"/>
    <w:tmpl w:val="6AC272A9"/>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B173084"/>
    <w:multiLevelType w:val="multilevel"/>
    <w:tmpl w:val="6B173084"/>
    <w:lvl w:ilvl="0" w:tentative="0">
      <w:start w:val="1"/>
      <w:numFmt w:val="decimalEnclosedCircle"/>
      <w:lvlText w:val="%1"/>
      <w:lvlJc w:val="left"/>
      <w:pPr>
        <w:tabs>
          <w:tab w:val="left" w:pos="1108"/>
        </w:tabs>
        <w:ind w:left="1108" w:hanging="57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2">
    <w:nsid w:val="73ED2E8F"/>
    <w:multiLevelType w:val="multilevel"/>
    <w:tmpl w:val="73ED2E8F"/>
    <w:lvl w:ilvl="0" w:tentative="0">
      <w:start w:val="1"/>
      <w:numFmt w:val="decimalEnclosedCircle"/>
      <w:lvlText w:val="%1"/>
      <w:lvlJc w:val="left"/>
      <w:pPr>
        <w:ind w:left="980" w:hanging="420"/>
      </w:pPr>
      <w:rPr>
        <w:rFonts w:ascii="Times New Roman" w:hAnsi="Times New Roman" w:eastAsia="Times New Roman"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3">
    <w:nsid w:val="750930AC"/>
    <w:multiLevelType w:val="multilevel"/>
    <w:tmpl w:val="750930AC"/>
    <w:lvl w:ilvl="0" w:tentative="0">
      <w:start w:val="1"/>
      <w:numFmt w:val="decimalEnclosedCircle"/>
      <w:lvlText w:val="%1"/>
      <w:lvlJc w:val="left"/>
      <w:pPr>
        <w:tabs>
          <w:tab w:val="left" w:pos="435"/>
        </w:tabs>
        <w:ind w:left="435" w:hanging="435"/>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815"/>
        </w:tabs>
        <w:ind w:left="1815" w:hanging="97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DA4AC5"/>
    <w:multiLevelType w:val="multilevel"/>
    <w:tmpl w:val="76DA4AC5"/>
    <w:lvl w:ilvl="0" w:tentative="0">
      <w:start w:val="1"/>
      <w:numFmt w:val="decimalEnclosedCircle"/>
      <w:lvlText w:val="%1"/>
      <w:lvlJc w:val="left"/>
      <w:pPr>
        <w:tabs>
          <w:tab w:val="left" w:pos="995"/>
        </w:tabs>
        <w:ind w:left="995" w:hanging="435"/>
      </w:pPr>
      <w:rPr>
        <w:rFonts w:hint="default"/>
      </w:rPr>
    </w:lvl>
    <w:lvl w:ilvl="1" w:tentative="0">
      <w:start w:val="1"/>
      <w:numFmt w:val="decimal"/>
      <w:lvlText w:val="%2、"/>
      <w:lvlJc w:val="left"/>
      <w:pPr>
        <w:tabs>
          <w:tab w:val="left" w:pos="1700"/>
        </w:tabs>
        <w:ind w:left="1700" w:hanging="72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5">
    <w:nsid w:val="784E1780"/>
    <w:multiLevelType w:val="multilevel"/>
    <w:tmpl w:val="784E1780"/>
    <w:lvl w:ilvl="0" w:tentative="0">
      <w:start w:val="1"/>
      <w:numFmt w:val="decimalEnclosedCircle"/>
      <w:lvlText w:val="%1"/>
      <w:lvlJc w:val="left"/>
      <w:pPr>
        <w:tabs>
          <w:tab w:val="left" w:pos="1513"/>
        </w:tabs>
        <w:ind w:left="1513" w:hanging="975"/>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6">
    <w:nsid w:val="789844C0"/>
    <w:multiLevelType w:val="multilevel"/>
    <w:tmpl w:val="789844C0"/>
    <w:lvl w:ilvl="0" w:tentative="0">
      <w:start w:val="1"/>
      <w:numFmt w:val="decimalEnclosedCircle"/>
      <w:lvlText w:val="%1"/>
      <w:lvlJc w:val="left"/>
      <w:pPr>
        <w:tabs>
          <w:tab w:val="left" w:pos="1513"/>
        </w:tabs>
        <w:ind w:left="1513" w:hanging="975"/>
      </w:pPr>
      <w:rPr>
        <w:rFonts w:hint="default"/>
      </w:rPr>
    </w:lvl>
    <w:lvl w:ilvl="1" w:tentative="0">
      <w:start w:val="1"/>
      <w:numFmt w:val="decimal"/>
      <w:lvlText w:val="%2、"/>
      <w:lvlJc w:val="left"/>
      <w:pPr>
        <w:tabs>
          <w:tab w:val="left" w:pos="1933"/>
        </w:tabs>
        <w:ind w:left="1933" w:hanging="975"/>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7">
    <w:nsid w:val="7E5A1D53"/>
    <w:multiLevelType w:val="multilevel"/>
    <w:tmpl w:val="7E5A1D53"/>
    <w:lvl w:ilvl="0" w:tentative="0">
      <w:start w:val="1"/>
      <w:numFmt w:val="decimalEnclosedCircle"/>
      <w:lvlText w:val="%1"/>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8"/>
  </w:num>
  <w:num w:numId="2">
    <w:abstractNumId w:val="16"/>
  </w:num>
  <w:num w:numId="3">
    <w:abstractNumId w:val="3"/>
  </w:num>
  <w:num w:numId="4">
    <w:abstractNumId w:val="13"/>
  </w:num>
  <w:num w:numId="5">
    <w:abstractNumId w:val="27"/>
  </w:num>
  <w:num w:numId="6">
    <w:abstractNumId w:val="12"/>
  </w:num>
  <w:num w:numId="7">
    <w:abstractNumId w:val="20"/>
  </w:num>
  <w:num w:numId="8">
    <w:abstractNumId w:val="7"/>
  </w:num>
  <w:num w:numId="9">
    <w:abstractNumId w:val="32"/>
  </w:num>
  <w:num w:numId="10">
    <w:abstractNumId w:val="4"/>
  </w:num>
  <w:num w:numId="11">
    <w:abstractNumId w:val="24"/>
  </w:num>
  <w:num w:numId="12">
    <w:abstractNumId w:val="36"/>
  </w:num>
  <w:num w:numId="13">
    <w:abstractNumId w:val="21"/>
  </w:num>
  <w:num w:numId="14">
    <w:abstractNumId w:val="29"/>
  </w:num>
  <w:num w:numId="15">
    <w:abstractNumId w:val="9"/>
  </w:num>
  <w:num w:numId="16">
    <w:abstractNumId w:val="35"/>
  </w:num>
  <w:num w:numId="17">
    <w:abstractNumId w:val="2"/>
  </w:num>
  <w:num w:numId="18">
    <w:abstractNumId w:val="31"/>
  </w:num>
  <w:num w:numId="19">
    <w:abstractNumId w:val="19"/>
  </w:num>
  <w:num w:numId="20">
    <w:abstractNumId w:val="26"/>
  </w:num>
  <w:num w:numId="21">
    <w:abstractNumId w:val="1"/>
  </w:num>
  <w:num w:numId="22">
    <w:abstractNumId w:val="15"/>
  </w:num>
  <w:num w:numId="23">
    <w:abstractNumId w:val="6"/>
  </w:num>
  <w:num w:numId="24">
    <w:abstractNumId w:val="0"/>
  </w:num>
  <w:num w:numId="25">
    <w:abstractNumId w:val="33"/>
  </w:num>
  <w:num w:numId="26">
    <w:abstractNumId w:val="10"/>
  </w:num>
  <w:num w:numId="27">
    <w:abstractNumId w:val="8"/>
  </w:num>
  <w:num w:numId="28">
    <w:abstractNumId w:val="5"/>
  </w:num>
  <w:num w:numId="29">
    <w:abstractNumId w:val="11"/>
  </w:num>
  <w:num w:numId="30">
    <w:abstractNumId w:val="17"/>
  </w:num>
  <w:num w:numId="31">
    <w:abstractNumId w:val="34"/>
  </w:num>
  <w:num w:numId="32">
    <w:abstractNumId w:val="14"/>
  </w:num>
  <w:num w:numId="33">
    <w:abstractNumId w:val="30"/>
  </w:num>
  <w:num w:numId="34">
    <w:abstractNumId w:val="22"/>
  </w:num>
  <w:num w:numId="35">
    <w:abstractNumId w:val="25"/>
  </w:num>
  <w:num w:numId="36">
    <w:abstractNumId w:val="23"/>
  </w:num>
  <w:num w:numId="37">
    <w:abstractNumId w:val="3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500"/>
  <w:drawingGridVerticalSpacing w:val="156"/>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ACC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6"/>
      <w:szCs w:val="24"/>
      <w:lang w:val="en-US" w:eastAsia="zh-CN" w:bidi="ar-SA"/>
    </w:rPr>
  </w:style>
  <w:style w:type="paragraph" w:styleId="2">
    <w:name w:val="heading 1"/>
    <w:basedOn w:val="1"/>
    <w:next w:val="1"/>
    <w:link w:val="28"/>
    <w:qFormat/>
    <w:uiPriority w:val="9"/>
    <w:pPr>
      <w:keepNext/>
      <w:keepLines/>
      <w:spacing w:before="100" w:beforeLines="0" w:beforeAutospacing="0" w:after="90" w:afterLines="0" w:afterAutospacing="0" w:line="240" w:lineRule="auto"/>
      <w:jc w:val="left"/>
      <w:outlineLvl w:val="0"/>
    </w:pPr>
    <w:rPr>
      <w:rFonts w:ascii="Times New Roman" w:hAnsi="Times New Roman" w:eastAsia="宋体"/>
      <w:b/>
      <w:bCs/>
      <w:color w:val="FF0000"/>
      <w:kern w:val="44"/>
      <w:sz w:val="36"/>
    </w:rPr>
  </w:style>
  <w:style w:type="paragraph" w:styleId="3">
    <w:name w:val="heading 2"/>
    <w:basedOn w:val="1"/>
    <w:next w:val="1"/>
    <w:link w:val="26"/>
    <w:qFormat/>
    <w:uiPriority w:val="9"/>
    <w:pPr>
      <w:keepNext/>
      <w:keepLines/>
      <w:spacing w:before="260" w:beforeLines="0" w:beforeAutospacing="0" w:after="260" w:afterLines="0" w:afterAutospacing="0" w:line="240" w:lineRule="auto"/>
      <w:jc w:val="left"/>
      <w:outlineLvl w:val="1"/>
    </w:pPr>
    <w:rPr>
      <w:rFonts w:ascii="Arial" w:hAnsi="Arial" w:eastAsia="宋体"/>
      <w:b/>
      <w:color w:val="FF0000"/>
      <w:sz w:val="32"/>
      <w:lang w:bidi="ar-SA"/>
    </w:rPr>
  </w:style>
  <w:style w:type="paragraph" w:styleId="4">
    <w:name w:val="heading 3"/>
    <w:basedOn w:val="1"/>
    <w:next w:val="1"/>
    <w:link w:val="27"/>
    <w:qFormat/>
    <w:uiPriority w:val="9"/>
    <w:pPr>
      <w:keepNext/>
      <w:keepLines/>
      <w:spacing w:before="260" w:beforeLines="0" w:beforeAutospacing="0" w:after="260" w:afterLines="0" w:afterAutospacing="0" w:line="240" w:lineRule="auto"/>
      <w:jc w:val="center"/>
      <w:outlineLvl w:val="2"/>
    </w:pPr>
    <w:rPr>
      <w:rFonts w:ascii="Times New Roman" w:hAnsi="Times New Roman" w:eastAsia="宋体"/>
      <w:b/>
      <w:color w:val="000080"/>
      <w:sz w:val="24"/>
    </w:rPr>
  </w:style>
  <w:style w:type="character" w:default="1" w:styleId="22">
    <w:name w:val="Default Paragraph Font"/>
    <w:unhideWhenUsed/>
    <w:qFormat/>
    <w:uiPriority w:val="0"/>
  </w:style>
  <w:style w:type="table" w:default="1" w:styleId="25">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Body Text"/>
    <w:basedOn w:val="1"/>
    <w:unhideWhenUsed/>
    <w:qFormat/>
    <w:uiPriority w:val="99"/>
    <w:pPr>
      <w:jc w:val="center"/>
    </w:pPr>
    <w:rPr>
      <w:rFonts w:ascii="隶书" w:eastAsia="隶书"/>
      <w:b/>
      <w:sz w:val="52"/>
      <w:szCs w:val="52"/>
    </w:rPr>
  </w:style>
  <w:style w:type="paragraph" w:styleId="7">
    <w:name w:val="Body Text Indent"/>
    <w:basedOn w:val="1"/>
    <w:unhideWhenUsed/>
    <w:qFormat/>
    <w:uiPriority w:val="99"/>
    <w:pPr>
      <w:spacing w:line="440" w:lineRule="atLeast"/>
      <w:ind w:firstLine="560" w:firstLineChars="200"/>
    </w:pPr>
    <w:rPr>
      <w:sz w:val="28"/>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Plain Text"/>
    <w:basedOn w:val="1"/>
    <w:unhideWhenUsed/>
    <w:qFormat/>
    <w:uiPriority w:val="99"/>
    <w:rPr>
      <w:rFonts w:ascii="宋体" w:hAnsi="Courier New"/>
      <w:szCs w:val="20"/>
    </w:r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unhideWhenUsed/>
    <w:qFormat/>
    <w:uiPriority w:val="0"/>
    <w:pPr>
      <w:tabs>
        <w:tab w:val="center" w:pos="4153"/>
        <w:tab w:val="right" w:pos="8306"/>
      </w:tabs>
      <w:snapToGrid w:val="0"/>
      <w:jc w:val="left"/>
    </w:pPr>
    <w:rPr>
      <w:sz w:val="18"/>
    </w:rPr>
  </w:style>
  <w:style w:type="paragraph" w:styleId="1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character" w:styleId="23">
    <w:name w:val="Strong"/>
    <w:basedOn w:val="22"/>
    <w:qFormat/>
    <w:uiPriority w:val="22"/>
    <w:rPr>
      <w:b/>
    </w:rPr>
  </w:style>
  <w:style w:type="character" w:styleId="24">
    <w:name w:val="Hyperlink"/>
    <w:basedOn w:val="22"/>
    <w:unhideWhenUsed/>
    <w:qFormat/>
    <w:uiPriority w:val="99"/>
    <w:rPr>
      <w:color w:val="0000FF"/>
      <w:u w:val="single"/>
    </w:rPr>
  </w:style>
  <w:style w:type="character" w:customStyle="1" w:styleId="26">
    <w:name w:val="标题 2 Char"/>
    <w:link w:val="3"/>
    <w:qFormat/>
    <w:uiPriority w:val="9"/>
    <w:rPr>
      <w:rFonts w:ascii="Arial" w:hAnsi="Arial" w:eastAsia="宋体"/>
      <w:b/>
      <w:color w:val="FF0000"/>
      <w:sz w:val="32"/>
      <w:szCs w:val="24"/>
      <w:lang w:bidi="ar-SA"/>
    </w:rPr>
  </w:style>
  <w:style w:type="character" w:customStyle="1" w:styleId="27">
    <w:name w:val="标题 3 Char"/>
    <w:link w:val="4"/>
    <w:qFormat/>
    <w:uiPriority w:val="9"/>
    <w:rPr>
      <w:rFonts w:ascii="Times New Roman" w:hAnsi="Times New Roman" w:eastAsia="宋体"/>
      <w:b/>
      <w:color w:val="000080"/>
      <w:sz w:val="24"/>
    </w:rPr>
  </w:style>
  <w:style w:type="character" w:customStyle="1" w:styleId="28">
    <w:name w:val="标题 1 Char"/>
    <w:link w:val="2"/>
    <w:qFormat/>
    <w:uiPriority w:val="0"/>
    <w:rPr>
      <w:rFonts w:ascii="Times New Roman" w:hAnsi="Times New Roman" w:eastAsia="宋体"/>
      <w:b/>
      <w:bCs/>
      <w:color w:val="FF0000"/>
      <w:kern w:val="44"/>
      <w:sz w:val="36"/>
    </w:rPr>
  </w:style>
  <w:style w:type="paragraph" w:customStyle="1" w:styleId="29">
    <w:name w:val="A"/>
    <w:basedOn w:val="1"/>
    <w:qFormat/>
    <w:uiPriority w:val="0"/>
    <w:pPr>
      <w:spacing w:line="360" w:lineRule="atLeast"/>
    </w:pPr>
    <w:rPr>
      <w:sz w:val="24"/>
      <w:szCs w:val="24"/>
    </w:rPr>
  </w:style>
  <w:style w:type="paragraph" w:customStyle="1" w:styleId="30">
    <w:name w:val="样式1"/>
    <w:basedOn w:val="2"/>
    <w:qFormat/>
    <w:uiPriority w:val="0"/>
  </w:style>
  <w:style w:type="paragraph" w:customStyle="1" w:styleId="31">
    <w:name w:val="P"/>
    <w:basedOn w:val="1"/>
    <w:qFormat/>
    <w:uiPriority w:val="0"/>
    <w:pPr>
      <w:spacing w:line="360" w:lineRule="atLeast"/>
    </w:pPr>
    <w:rPr>
      <w:sz w:val="24"/>
      <w:szCs w:val="24"/>
    </w:rPr>
  </w:style>
  <w:style w:type="paragraph" w:customStyle="1" w:styleId="3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3">
    <w:name w:val="A管理模式编号（一）"/>
    <w:basedOn w:val="1"/>
    <w:qFormat/>
    <w:uiPriority w:val="0"/>
    <w:pPr>
      <w:spacing w:line="360" w:lineRule="auto"/>
    </w:pPr>
    <w:rPr>
      <w:rFonts w:ascii="宋体" w:hAnsi="长城粗隶书"/>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K集团</Manager>
  <Company>K集团</Company>
  <Pages>75</Pages>
  <Words>2</Words>
  <Characters>12</Characters>
  <Lines>1</Lines>
  <Paragraphs>1</Paragraphs>
  <ScaleCrop>false</ScaleCrop>
  <LinksUpToDate>false</LinksUpToDate>
  <CharactersWithSpaces>13</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K集团</cp:category>
  <dcterms:created xsi:type="dcterms:W3CDTF">2016-04-30T11:01:00Z</dcterms:created>
  <dc:creator>K集团</dc:creator>
  <dc:description>K集团</dc:description>
  <cp:keywords>K集团</cp:keywords>
  <cp:lastModifiedBy>dae</cp:lastModifiedBy>
  <dcterms:modified xsi:type="dcterms:W3CDTF">2022-04-25T22:56:27Z</dcterms:modified>
  <dc:subject>K集团</dc:subject>
  <dc:title>K集团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