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岗</w:t>
      </w:r>
      <w:r>
        <w:rPr>
          <w:rFonts w:ascii="SimHei" w:hAnsi="SimHei" w:eastAsia="黑体" w:cs="SimHei"/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位</w:t>
      </w:r>
      <w:r>
        <w:rPr>
          <w:rFonts w:ascii="SimHei" w:hAnsi="SimHei" w:eastAsia="黑体" w:cs="SimHei"/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能</w:t>
      </w:r>
      <w:r>
        <w:rPr>
          <w:rFonts w:ascii="SimHei" w:hAnsi="SimHei" w:eastAsia="黑体" w:cs="SimHei"/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力</w:t>
      </w:r>
      <w:r>
        <w:rPr>
          <w:rFonts w:ascii="SimHei" w:hAnsi="SimHei" w:eastAsia="黑体" w:cs="SimHei"/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评</w:t>
      </w:r>
      <w:r>
        <w:rPr>
          <w:rFonts w:ascii="SimHei" w:hAnsi="SimHei" w:eastAsia="黑体" w:cs="SimHei"/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价</w:t>
      </w:r>
      <w:r>
        <w:rPr>
          <w:rFonts w:ascii="SimHei" w:hAnsi="SimHei" w:eastAsia="黑体" w:cs="SimHei"/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表</w:t>
      </w:r>
    </w:p>
    <w:p>
      <w:pPr>
        <w:pStyle w:val="Normal"/>
        <w:jc w:val="center"/>
        <w:rPr>
          <w:szCs w:val="21"/>
        </w:rPr>
      </w:pPr>
      <w:r>
        <w:rPr>
          <w:rFonts w:ascii="SimHei" w:hAnsi="SimHei" w:eastAsia="黑体" w:cs="SimHei"/>
          <w:szCs w:val="21"/>
        </w:rPr>
        <w:t xml:space="preserve">                                                                                       </w:t>
      </w:r>
      <w:r>
        <w:rPr>
          <w:szCs w:val="21"/>
        </w:rPr>
        <w:t>文件编号：</w:t>
      </w:r>
      <w:r>
        <w:rPr>
          <w:szCs w:val="21"/>
        </w:rPr>
        <w:t>OLO/QG</w:t>
      </w:r>
      <w:r>
        <w:rPr>
          <w:rFonts w:ascii="SimHei" w:hAnsi="SimHei" w:eastAsia="黑体" w:cs="SimHei"/>
          <w:szCs w:val="21"/>
        </w:rPr>
        <w:t>—</w:t>
      </w:r>
      <w:r>
        <w:rPr>
          <w:szCs w:val="21"/>
        </w:rPr>
        <w:t>03</w:t>
      </w:r>
    </w:p>
    <w:tbl>
      <w:tblPr>
        <w:tblW w:w="15120" w:type="dxa"/>
        <w:jc w:val="left"/>
        <w:tblInd w:w="-4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0"/>
        <w:gridCol w:w="900"/>
        <w:gridCol w:w="3491"/>
        <w:gridCol w:w="4069"/>
        <w:gridCol w:w="3060"/>
        <w:gridCol w:w="1260"/>
      </w:tblGrid>
      <w:tr>
        <w:trPr>
          <w:trHeight w:val="45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序号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岗</w:t>
            </w:r>
            <w:r>
              <w:rPr>
                <w:rFonts w:ascii="SimHei" w:hAnsi="SimHei" w:eastAsia="黑体" w:cs="SimHei"/>
              </w:rPr>
              <w:t xml:space="preserve"> </w:t>
            </w:r>
            <w:r>
              <w:rPr/>
              <w:t>位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学</w:t>
            </w:r>
            <w:r>
              <w:rPr>
                <w:rFonts w:ascii="SimHei" w:hAnsi="SimHei" w:eastAsia="黑体" w:cs="SimHei"/>
              </w:rPr>
              <w:t xml:space="preserve"> </w:t>
            </w:r>
            <w:r>
              <w:rPr/>
              <w:t>历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培</w:t>
            </w:r>
            <w:r>
              <w:rPr>
                <w:rFonts w:ascii="SimHei" w:hAnsi="SimHei" w:eastAsia="黑体" w:cs="SimHei"/>
              </w:rPr>
              <w:t xml:space="preserve">   </w:t>
            </w:r>
            <w:r>
              <w:rPr/>
              <w:t>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SimHei" w:hAnsi="SimHei" w:eastAsia="黑体" w:cs="SimHei"/>
              </w:rPr>
              <w:t xml:space="preserve"> </w:t>
            </w:r>
            <w:r>
              <w:rPr/>
              <w:t>技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能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经</w:t>
            </w:r>
            <w:r>
              <w:rPr>
                <w:rFonts w:ascii="SimHei" w:hAnsi="SimHei" w:eastAsia="黑体" w:cs="SimHei"/>
              </w:rPr>
              <w:t xml:space="preserve">     </w:t>
            </w:r>
            <w:r>
              <w:rPr/>
              <w:t>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能力评价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总经理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本科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sz w:val="18"/>
                <w:szCs w:val="18"/>
              </w:rPr>
              <w:t>经过企业经营管理、战略管理、经济法、财务管理方面的培训；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经过家具专业培训；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经过质量和环境管理培训。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、熟悉企业业务和运营流程；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、在团队管理方面有极强的领导技巧和才能；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、掌握先进企业管理模式及精要，具有先进的管理理念；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、善于制定企业发展的战略及具备把握企业发展全局的能力；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、熟悉企业全面运作，企业经营管理、各部门工作流程；</w:t>
            </w:r>
            <w:r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、具有敏锐的商业触觉、优异的工作业绩。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年以上企业管理工作经验，至少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年以上企业全面管理工作经验。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副总经理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（外销总监）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本科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、接受过领导能力开发、战略管理等方面的培训。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、熟悉企业业务和流程，在团队管理方面有极强的领导技巧和才能；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、熟悉企业全面运作，具有先进的管理理念以及很强的战略制定与实施能力，有广泛的客户资源和社会资源；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、熟练的的中英文写作、口语、阅读能力；严谨的策划组织能力及商务谈判能力；敏锐的市场洞察力、优秀的项目组织能力和市场开拓能力。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80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年以上企业管理工作经验，至少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年以上企业全面管理工作经验。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财务总监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本科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有相关岗位资格证书或职称；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接受过经济法、财经法律法规和制度方面的培训。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、具有较全面的财会专业理论知识、现代企业管理知识，熟悉财经法律法规和制度；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、熟悉财务相关法律法规、投资、进出口贸易、企业财务制度和流程；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、参与过较大投资项目的分析、论证和决策；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、熟悉税法政策、营运分析、成本控制及成本核算；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、具有丰富的财务管理、资金筹划、融资及次本运作经验。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180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年以上跨国企业或大型企业集团财务管理工作经验。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80" w:hanging="1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销售经理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受过战略市场营销、管理技能开发等门培训；</w:t>
            </w:r>
          </w:p>
          <w:p>
            <w:pPr>
              <w:pStyle w:val="Normal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接受过家具专业知识方面的培训。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、熟悉现代管理模式，熟练运用各种激励措施；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、有丰富的市场营销策划经验，能够识别、确定潜在的商业合作伙伴，熟悉行业市场发展现现状；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、具有优秀的营销技巧，较强的市场策划能力和运作能力；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、优秀的商务谈判技巧和沟通能力。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年以上销售、市场营销管理工作经验。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生产经理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接受过生产管理和协调方面的培训；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接受过家具产品专业知识方面的培训。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、熟悉所在行业的生产过程，熟悉原材料的供应渠道；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、熟悉生产堆积以及质量标准；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、具备良好的生产经营管理理念，有一定的财务与法律知识；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、熟练使用办公软件；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、优秀的计划与执行能力。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年以上相关行业生产管协调经验，在部门经理岗位上工作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年以上。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人事经理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、受过现代人力资源管理技术、劳动法规、财务会计知识和管理能力开发等方面的培训。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、对企业人力资源管理模式有系统的了解和实践实践经验积累，对人才的发现与引进、薪酬设计等具有丰富的实践经验；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、对人力资源管理事务性的工作有娴熟的处理技巧，熟悉人事工作流程；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、熟悉国家、地区及企业关于合同管理、薪金制度、用人机制、保险福利和培训方针；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、熟练使用办公软件及个关的人事管理软件。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年以上人力资源管理相关工作经验。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采购经理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、受过物流管理、谈判、管理技能开发等方面的培训。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、熟悉物资采购程序；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、丰富的流程管理技能，熟悉物流管理业务流程；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、熟练使用电算及办公软件；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、有广泛的原料供应资源和渠道。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年以上物资采购工作经验。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商务经理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、受过市场营销、服务管理等到方面的培训；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、对市场营销工作有较深刻的认识；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、具有客户关系的专门经验；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、有统计、会计和财务管理活动能力；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、熟练操作办公软件。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年以上客户服务经验。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综合管理部经理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、熟悉企业后勤管理流程；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、了解车辆相关知识；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、广泛的社会资源及较强的人际交往和协调能力；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、极强的社会活动能力。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年以上相关工作经验。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会计主管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相关专业大专以上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、受过经济法、财务审计方面的培训；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、具备会计相关等级职称。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、熟悉国家财税法律规范、财务核算、财务管理、分析等财务制度和业务；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、熟悉国家会计法规，了解税务法规和相关税收政策；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、熟悉银行业务和报税流程；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、熟练应用财务软件和办公软件。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年以上工业企业相关工作经验。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成本会计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相关专业大专以上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、受过经济法、财务审计方面的培训；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受过经济法、财务审计方面的培训；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、具备会计相关等级职称。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、熟悉工业企业的运作、财务系统；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、熟悉产品的工艺流程及成本核算；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、具有一定的资本运营能力；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、熟悉企业</w:t>
            </w:r>
            <w:r>
              <w:rPr>
                <w:sz w:val="18"/>
                <w:szCs w:val="18"/>
              </w:rPr>
              <w:t>ERP</w:t>
            </w:r>
            <w:r>
              <w:rPr>
                <w:sz w:val="18"/>
                <w:szCs w:val="18"/>
              </w:rPr>
              <w:t>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年以上工业企业成本核算工作经验。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材料会计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相关专业大专以上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受过经济法、财务审计方面的培训。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、具备会计相关等级职称。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、熟悉工业企业的运作、财务系统，产品工艺流程及结构；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、熟悉材料的管理和进、销、存业务。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年以上工业企业成本核算工作经验。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出纳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270" w:hanging="2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、受过经济法基本知识、产品知识方面</w:t>
            </w:r>
          </w:p>
          <w:p>
            <w:pPr>
              <w:pStyle w:val="Normal"/>
              <w:ind w:left="270" w:hanging="2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的培训；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、有会计上岗证。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、熟悉国家财务政策、会计法规和相关税收政策；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、熟悉银行结算业务和报税流程；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、熟练使用财务软件和办公软件。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年以上企业出纳经验。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收银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高中以上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、有收银证。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、有一定财务会计知识；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、有一事实上计算机操作基础；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、熟练使用办公软件。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、最少</w:t>
            </w:r>
            <w:r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个月以上相关工作经验。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网络管理员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、通信、电子工程、自动化、计算机及其相关专业。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</w:t>
            </w:r>
            <w:r>
              <w:rPr>
                <w:sz w:val="18"/>
                <w:szCs w:val="18"/>
              </w:rPr>
              <w:t>Windows NT/2000</w:t>
            </w:r>
            <w:r>
              <w:rPr>
                <w:sz w:val="18"/>
                <w:szCs w:val="18"/>
              </w:rPr>
              <w:t>相关网络的运行环境及</w:t>
            </w:r>
            <w:r>
              <w:rPr>
                <w:sz w:val="18"/>
                <w:szCs w:val="18"/>
              </w:rPr>
              <w:t>PC</w:t>
            </w:r>
            <w:r>
              <w:rPr>
                <w:sz w:val="18"/>
                <w:szCs w:val="18"/>
              </w:rPr>
              <w:t>硬件维护；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、精通局域网的维护及网络安全；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、熟悉</w:t>
            </w:r>
            <w:r>
              <w:rPr>
                <w:sz w:val="18"/>
                <w:szCs w:val="18"/>
              </w:rPr>
              <w:t>ADSL</w:t>
            </w:r>
            <w:r>
              <w:rPr>
                <w:sz w:val="18"/>
                <w:szCs w:val="18"/>
              </w:rPr>
              <w:t>技术原理，熟练使用</w:t>
            </w:r>
            <w:r>
              <w:rPr>
                <w:sz w:val="18"/>
                <w:szCs w:val="18"/>
              </w:rPr>
              <w:t>ADSL</w:t>
            </w:r>
            <w:r>
              <w:rPr>
                <w:sz w:val="18"/>
                <w:szCs w:val="18"/>
              </w:rPr>
              <w:t>路由设备，精通</w:t>
            </w:r>
            <w:r>
              <w:rPr>
                <w:sz w:val="18"/>
                <w:szCs w:val="18"/>
              </w:rPr>
              <w:t>ADSL</w:t>
            </w:r>
            <w:r>
              <w:rPr>
                <w:sz w:val="18"/>
                <w:szCs w:val="18"/>
              </w:rPr>
              <w:t>共享技术；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、熟悉</w:t>
            </w:r>
            <w:r>
              <w:rPr>
                <w:sz w:val="18"/>
                <w:szCs w:val="18"/>
              </w:rPr>
              <w:t>WLAN</w:t>
            </w:r>
            <w:r>
              <w:rPr>
                <w:sz w:val="18"/>
                <w:szCs w:val="18"/>
              </w:rPr>
              <w:t>技术，有</w:t>
            </w:r>
            <w:r>
              <w:rPr>
                <w:sz w:val="18"/>
                <w:szCs w:val="18"/>
              </w:rPr>
              <w:t>WLAN</w:t>
            </w:r>
            <w:r>
              <w:rPr>
                <w:sz w:val="18"/>
                <w:szCs w:val="18"/>
              </w:rPr>
              <w:t>配置、调试经验；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、具有独立分析和处理网络故障能力。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、最少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年以上从事系统操作工作经验。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设计师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、受过室内设计、具设计方面的培训。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、熟练操作</w:t>
            </w:r>
            <w:r>
              <w:rPr>
                <w:sz w:val="18"/>
                <w:szCs w:val="18"/>
              </w:rPr>
              <w:t>CAD</w:t>
            </w:r>
            <w:r>
              <w:rPr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3DMAX</w:t>
            </w:r>
            <w:r>
              <w:rPr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photoshop</w:t>
            </w:r>
            <w:r>
              <w:rPr>
                <w:sz w:val="18"/>
                <w:szCs w:val="18"/>
              </w:rPr>
              <w:t>等设计软件；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业务代表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、受过市场营销、产品知识等方面的培训。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、熟悉市场营销工作；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、熟悉零售运作模式；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、有地区销售网络和销售关系。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、至少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年以上相关工作经验。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计划员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、受过产品知识、生产作业管理等方面的培训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、熟悉生产过程及工艺；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、熟悉生产进度设计及图表；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、熟练使用办公软件及</w:t>
            </w:r>
            <w:r>
              <w:rPr>
                <w:sz w:val="18"/>
                <w:szCs w:val="18"/>
              </w:rPr>
              <w:t>ERP</w:t>
            </w:r>
            <w:r>
              <w:rPr>
                <w:sz w:val="18"/>
                <w:szCs w:val="18"/>
              </w:rPr>
              <w:t>软件。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、至少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年以上相关工作经验。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采购员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、受过产品知识、物流管理、市场营销等方面的培训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、了解本行业状况；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、熟悉企业产品所需设备材料，具备评价分析谈判的专业知识和能力、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熟练使用办公软件及</w:t>
            </w:r>
            <w:r>
              <w:rPr>
                <w:sz w:val="18"/>
                <w:szCs w:val="18"/>
              </w:rPr>
              <w:t>ERP</w:t>
            </w:r>
            <w:r>
              <w:rPr>
                <w:sz w:val="18"/>
                <w:szCs w:val="18"/>
              </w:rPr>
              <w:t>软件。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、至少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年以上相关工作经验。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人事行政专员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、受过人力资源管理、劳动法规方面的培训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、熟悉招聘流程、招聘渠道；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、良好的档案管理能力；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、熟悉社会保险、公积金、员工档案关系的办理流程；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、熟悉国家国家相关法律法规；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、熟练使用办公及人事软件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、至少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年以上相关工作经验。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导购员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高中以上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、受过产品知识、市场营销等方面的培训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、熟悉卖场布局、产品知识与结构；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、对竞争对手的状况有所了解；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、娴熟的销售技巧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、至少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年以上相关工作经验。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商务秘书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、受过产品知识、市场营销等方面的培训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、熟悉产品知识与结构；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、具备统计、会计核算知识；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、熟练使用办公软件及</w:t>
            </w:r>
            <w:r>
              <w:rPr>
                <w:sz w:val="18"/>
                <w:szCs w:val="18"/>
              </w:rPr>
              <w:t>ERP</w:t>
            </w:r>
            <w:r>
              <w:rPr>
                <w:sz w:val="18"/>
                <w:szCs w:val="18"/>
              </w:rPr>
              <w:t>软件。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售后文员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、受过产品知识、市场营销等方面的培训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、熟悉产品知识与结构；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、具备独立的处理客户投诉的能力；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、熟练使用办公软件软件。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审单员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、受过产品知识等方面的培训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、熟悉生产过程及工艺；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、熟练使用办公软件软件。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跟单员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、受过产品知识等方面的培训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、熟悉生产过程及工艺；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、熟悉生产进度设计及图表；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、熟练使用办公软件及相关设计软件。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单证员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、受过报关、报检等方面的培训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、熟悉公司产品；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、熟悉海关、商检等相关政府的办事流程；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、熟练的英语听、说、读、写能力；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、熟练使用办公软件。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、至少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年以上相关工作经验。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外销员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、受过产品知识、市场营销等方面的培训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、熟悉公司产品；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、对市场营销工作有较为深刻的了解；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、了解本行业竞争对手的状况；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、熟练的英语听、说、读、写能力；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、熟练使用办公软件。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、至少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年以上相关工作经验。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外销助理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、受过产品知识、市场营销等方面的培训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、熟悉公司产品；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、良好的客户关系管理能力；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、熟练的英语听、说、读、写能力；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、熟练使用办公软件。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仓管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、受过产品知识、仓储管理及财会知识方面的培训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、熟悉公司产品；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、熟悉物流管理业务流程。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、至少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年以上相关工作经验。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储运员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、受过产品知识、物流管理及货运管理方面的培训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、熟悉公司产品；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、熟悉公司业务区域内地理状况；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、熟悉物流管理业务流程；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、丰富的流程管理技能。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、至少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年以上相关工作经验。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生产调度员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中专以上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、受过产品知识、生产作业管理等方面的培训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、熟悉生产过程及工艺；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、熟悉生产进度设计及图表；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、熟悉生产规程及质量标准；</w:t>
            </w: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、熟练使用办公软件。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、至少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年以上相关工作经验。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质检员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初中以上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、受过产品知识、生产管理、品质管理等方面的培训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、熟悉公司的工艺工序、工作原理；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、熟练掌握公司产品及生产工艺技术应用方面的知识；</w:t>
            </w: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、熟悉生产规程及质量标准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、至少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年以上相关工作经验。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  <w:tr>
        <w:trPr>
          <w:trHeight w:val="24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操作工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初中以上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、受过产品知识、安全生产等方面的培训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、熟悉所在工序流程、产品生产规程及质量标准；、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合格</w:t>
            </w:r>
          </w:p>
        </w:tc>
      </w:tr>
    </w:tbl>
    <w:p>
      <w:pPr>
        <w:pStyle w:val="Normal"/>
        <w:rPr/>
      </w:pPr>
      <w:r>
        <w:rPr/>
        <w:t>编制：</w:t>
      </w:r>
      <w:r>
        <w:rPr>
          <w:rFonts w:ascii="SimHei" w:hAnsi="SimHei" w:eastAsia="黑体" w:cs="SimHei"/>
        </w:rPr>
        <w:t xml:space="preserve">               </w:t>
      </w:r>
      <w:r>
        <w:rPr/>
        <w:t>日期：</w:t>
      </w:r>
      <w:r>
        <w:rPr>
          <w:rFonts w:ascii="SimHei" w:hAnsi="SimHei" w:eastAsia="黑体" w:cs="SimHei"/>
        </w:rPr>
        <w:t xml:space="preserve">                </w:t>
      </w:r>
      <w:r>
        <w:rPr/>
        <w:t>审核：</w:t>
      </w:r>
      <w:r>
        <w:rPr>
          <w:rFonts w:ascii="SimHei" w:hAnsi="SimHei" w:eastAsia="黑体" w:cs="SimHei"/>
        </w:rPr>
        <w:t xml:space="preserve">                </w:t>
      </w:r>
      <w:r>
        <w:rPr/>
        <w:t>日期：</w:t>
      </w:r>
      <w:r>
        <w:rPr>
          <w:rFonts w:ascii="SimHei" w:hAnsi="SimHei" w:eastAsia="黑体" w:cs="SimHei"/>
        </w:rPr>
        <w:t xml:space="preserve">               </w:t>
      </w:r>
      <w:r>
        <w:rPr/>
        <w:t>批准：</w:t>
      </w:r>
      <w:r>
        <w:rPr>
          <w:rFonts w:ascii="SimHei" w:hAnsi="SimHei" w:eastAsia="黑体" w:cs="SimHei"/>
        </w:rPr>
        <w:t xml:space="preserve">                 </w:t>
      </w:r>
      <w:r>
        <w:rPr/>
        <w:t>日期：</w:t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440" w:right="1440" w:header="0" w:top="1090" w:footer="0" w:bottom="779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Wingdings">
    <w:charset w:val="02"/>
    <w:family w:val="auto"/>
    <w:pitch w:val="variable"/>
  </w:font>
  <w:font w:name="Liberation Sans">
    <w:altName w:val="Arial"/>
    <w:charset w:val="01"/>
    <w:family w:val="swiss"/>
    <w:pitch w:val="variable"/>
  </w:font>
  <w:font w:name="宋体">
    <w:altName w:val="SimSun"/>
    <w:charset w:val="86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</w:abstractNum>
  <w:abstractNum w:abstractNumId="2"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/>
    </w:lvl>
  </w:abstractNum>
  <w:abstractNum w:abstractNumId="3"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/>
    </w:lvl>
  </w:abstractNum>
  <w:abstractNum w:abstractNumId="4"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/>
    </w:lvl>
  </w:abstractNum>
  <w:abstractNum w:abstractNumId="5"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/>
    </w:lvl>
  </w:abstractNum>
  <w:abstractNum w:abstractNumId="6"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WW8Num1z0">
    <w:name w:val="WW8Num1z0"/>
    <w:qFormat/>
    <w:rPr>
      <w:sz w:val="18"/>
      <w:szCs w:val="18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SimHei" w:hAnsi="SimHei" w:eastAsia="黑体" w:cs="SimHei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2006-04-29T12:29:00Z</dcterms:created>
  <dc:creator>6098</dc:creator>
  <dc:description/>
  <cp:keywords> </cp:keywords>
  <dc:language>en-US</dc:language>
  <cp:lastModifiedBy>6098</cp:lastModifiedBy>
  <dcterms:modified xsi:type="dcterms:W3CDTF">2006-04-29T12:49:00Z</dcterms:modified>
  <cp:revision>3</cp:revision>
  <dc:subject/>
  <dc:title>岗 位 任 职 要 求</dc:title>
</cp:coreProperties>
</file>