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header2.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ind w:right="-537" w:hanging="0"/>
        <w:rPr>
          <w:b/>
          <w:b/>
          <w:bCs/>
          <w:color w:val="000000"/>
          <w:sz w:val="72"/>
          <w:szCs w:val="72"/>
        </w:rPr>
      </w:pPr>
      <w:r>
        <w:rPr>
          <w:b/>
          <w:bCs/>
          <w:color w:val="000000"/>
          <w:sz w:val="72"/>
          <w:szCs w:val="72"/>
        </w:rPr>
      </w:r>
    </w:p>
    <w:p>
      <w:pPr>
        <w:pStyle w:val="Normal"/>
        <w:spacing w:lineRule="exact" w:line="620"/>
        <w:jc w:val="center"/>
        <w:rPr>
          <w:rFonts w:ascii="SimHei" w:hAnsi="SimHei" w:eastAsia="黑体" w:cs="SimHei"/>
          <w:b/>
          <w:b/>
          <w:bCs/>
          <w:color w:val="000000"/>
          <w:sz w:val="52"/>
          <w:szCs w:val="52"/>
        </w:rPr>
      </w:pPr>
      <w:r>
        <w:rPr>
          <w:rFonts w:ascii="SimHei" w:hAnsi="SimHei" w:eastAsia="黑体" w:cs="SimHei"/>
          <w:b/>
          <w:bCs/>
          <w:color w:val="000000"/>
          <w:sz w:val="52"/>
          <w:szCs w:val="52"/>
        </w:rPr>
      </w:r>
    </w:p>
    <w:p>
      <w:pPr>
        <w:pStyle w:val="Normal"/>
        <w:spacing w:lineRule="exact" w:line="620"/>
        <w:jc w:val="center"/>
        <w:rPr>
          <w:rFonts w:ascii="SimHei" w:hAnsi="SimHei" w:eastAsia="黑体" w:cs="SimHei"/>
          <w:b/>
          <w:b/>
          <w:sz w:val="44"/>
          <w:szCs w:val="44"/>
        </w:rPr>
      </w:pPr>
      <w:r>
        <w:rPr>
          <w:rFonts w:ascii="SimHei" w:hAnsi="SimHei" w:eastAsia="黑体" w:cs="SimHei"/>
          <w:b/>
          <w:sz w:val="44"/>
          <w:szCs w:val="44"/>
        </w:rPr>
        <w:t>公</w:t>
      </w:r>
    </w:p>
    <w:p>
      <w:pPr>
        <w:pStyle w:val="Normal"/>
        <w:spacing w:lineRule="exact" w:line="620"/>
        <w:jc w:val="center"/>
        <w:rPr>
          <w:rFonts w:ascii="SimHei" w:hAnsi="SimHei" w:eastAsia="黑体" w:cs="SimHei"/>
          <w:b/>
          <w:b/>
          <w:sz w:val="44"/>
          <w:szCs w:val="44"/>
        </w:rPr>
      </w:pPr>
      <w:r>
        <w:rPr>
          <w:rFonts w:ascii="SimHei" w:hAnsi="SimHei" w:eastAsia="黑体" w:cs="SimHei"/>
          <w:b/>
          <w:sz w:val="44"/>
          <w:szCs w:val="44"/>
        </w:rPr>
        <w:t>司</w:t>
      </w:r>
    </w:p>
    <w:p>
      <w:pPr>
        <w:pStyle w:val="Normal"/>
        <w:spacing w:lineRule="exact" w:line="620"/>
        <w:jc w:val="center"/>
        <w:rPr>
          <w:rFonts w:ascii="SimHei" w:hAnsi="SimHei" w:eastAsia="黑体" w:cs="SimHei"/>
          <w:b/>
          <w:b/>
          <w:sz w:val="44"/>
          <w:szCs w:val="44"/>
        </w:rPr>
      </w:pPr>
      <w:r>
        <w:rPr>
          <w:rFonts w:ascii="SimHei" w:hAnsi="SimHei" w:eastAsia="黑体" w:cs="SimHei"/>
          <w:b/>
          <w:sz w:val="44"/>
          <w:szCs w:val="44"/>
        </w:rPr>
        <w:t>员</w:t>
      </w:r>
    </w:p>
    <w:p>
      <w:pPr>
        <w:pStyle w:val="Normal"/>
        <w:spacing w:lineRule="exact" w:line="620"/>
        <w:jc w:val="center"/>
        <w:rPr>
          <w:rFonts w:ascii="SimHei" w:hAnsi="SimHei" w:eastAsia="黑体" w:cs="SimHei"/>
          <w:b/>
          <w:b/>
          <w:sz w:val="44"/>
          <w:szCs w:val="44"/>
        </w:rPr>
      </w:pPr>
      <w:r>
        <w:rPr>
          <w:rFonts w:ascii="SimHei" w:hAnsi="SimHei" w:eastAsia="黑体" w:cs="SimHei"/>
          <w:b/>
          <w:sz w:val="44"/>
          <w:szCs w:val="44"/>
        </w:rPr>
        <w:t>工</w:t>
      </w:r>
    </w:p>
    <w:p>
      <w:pPr>
        <w:pStyle w:val="Normal"/>
        <w:spacing w:lineRule="exact" w:line="620"/>
        <w:jc w:val="center"/>
        <w:rPr>
          <w:rFonts w:ascii="SimHei" w:hAnsi="SimHei" w:eastAsia="黑体" w:cs="SimHei"/>
          <w:b/>
          <w:b/>
          <w:sz w:val="44"/>
          <w:szCs w:val="44"/>
        </w:rPr>
      </w:pPr>
      <w:r>
        <w:rPr>
          <w:rFonts w:ascii="SimHei" w:hAnsi="SimHei" w:eastAsia="黑体" w:cs="SimHei"/>
          <w:b/>
          <w:sz w:val="44"/>
          <w:szCs w:val="44"/>
        </w:rPr>
        <w:t>加</w:t>
      </w:r>
    </w:p>
    <w:p>
      <w:pPr>
        <w:pStyle w:val="Normal"/>
        <w:spacing w:lineRule="exact" w:line="620"/>
        <w:jc w:val="center"/>
        <w:rPr>
          <w:rFonts w:ascii="SimHei" w:hAnsi="SimHei" w:eastAsia="黑体" w:cs="SimHei"/>
          <w:b/>
          <w:b/>
          <w:sz w:val="44"/>
          <w:szCs w:val="44"/>
        </w:rPr>
      </w:pPr>
      <w:r>
        <w:rPr>
          <w:rFonts w:ascii="SimHei" w:hAnsi="SimHei" w:eastAsia="黑体" w:cs="SimHei"/>
          <w:b/>
          <w:sz w:val="44"/>
          <w:szCs w:val="44"/>
        </w:rPr>
        <w:t>班</w:t>
      </w:r>
    </w:p>
    <w:p>
      <w:pPr>
        <w:pStyle w:val="Normal"/>
        <w:spacing w:lineRule="exact" w:line="620"/>
        <w:jc w:val="center"/>
        <w:rPr>
          <w:rFonts w:ascii="SimHei" w:hAnsi="SimHei" w:eastAsia="黑体" w:cs="SimHei"/>
          <w:b/>
          <w:b/>
          <w:sz w:val="44"/>
          <w:szCs w:val="44"/>
        </w:rPr>
      </w:pPr>
      <w:r>
        <w:rPr>
          <w:rFonts w:ascii="SimHei" w:hAnsi="SimHei" w:eastAsia="黑体" w:cs="SimHei"/>
          <w:b/>
          <w:sz w:val="44"/>
          <w:szCs w:val="44"/>
        </w:rPr>
        <w:t>管</w:t>
      </w:r>
    </w:p>
    <w:p>
      <w:pPr>
        <w:pStyle w:val="Normal"/>
        <w:spacing w:lineRule="exact" w:line="620"/>
        <w:jc w:val="center"/>
        <w:rPr>
          <w:rFonts w:ascii="SimHei" w:hAnsi="SimHei" w:eastAsia="黑体" w:cs="SimHei"/>
          <w:b/>
          <w:b/>
          <w:sz w:val="44"/>
          <w:szCs w:val="44"/>
        </w:rPr>
      </w:pPr>
      <w:r>
        <w:rPr>
          <w:rFonts w:ascii="SimHei" w:hAnsi="SimHei" w:eastAsia="黑体" w:cs="SimHei"/>
          <w:b/>
          <w:sz w:val="44"/>
          <w:szCs w:val="44"/>
        </w:rPr>
        <w:t>理</w:t>
      </w:r>
    </w:p>
    <w:p>
      <w:pPr>
        <w:pStyle w:val="Normal"/>
        <w:spacing w:lineRule="exact" w:line="620"/>
        <w:jc w:val="center"/>
        <w:rPr>
          <w:rFonts w:ascii="SimHei" w:hAnsi="SimHei" w:eastAsia="黑体" w:cs="SimHei"/>
          <w:b/>
          <w:b/>
          <w:sz w:val="44"/>
          <w:szCs w:val="44"/>
        </w:rPr>
      </w:pPr>
      <w:r>
        <w:rPr>
          <w:rFonts w:ascii="SimHei" w:hAnsi="SimHei" w:eastAsia="黑体" w:cs="SimHei"/>
          <w:b/>
          <w:sz w:val="44"/>
          <w:szCs w:val="44"/>
        </w:rPr>
        <w:t>制</w:t>
      </w:r>
    </w:p>
    <w:p>
      <w:pPr>
        <w:pStyle w:val="Normal"/>
        <w:spacing w:lineRule="exact" w:line="620"/>
        <w:jc w:val="center"/>
        <w:rPr>
          <w:rFonts w:ascii="SimHei" w:hAnsi="SimHei" w:eastAsia="黑体" w:cs="SimHei"/>
          <w:sz w:val="44"/>
          <w:szCs w:val="44"/>
        </w:rPr>
      </w:pPr>
      <w:r>
        <w:rPr>
          <w:rFonts w:ascii="SimHei" w:hAnsi="SimHei" w:eastAsia="黑体" w:cs="SimHei"/>
          <w:b/>
          <w:sz w:val="44"/>
          <w:szCs w:val="44"/>
        </w:rPr>
        <w:t>度</w:t>
      </w:r>
    </w:p>
    <w:p>
      <w:pPr>
        <w:pStyle w:val="Normal"/>
        <w:spacing w:lineRule="exact" w:line="600"/>
        <w:rPr>
          <w:rFonts w:ascii="SimHei" w:hAnsi="SimHei" w:eastAsia="黑体" w:cs="SimHei"/>
          <w:b/>
          <w:b/>
          <w:sz w:val="28"/>
          <w:u w:val="single"/>
        </w:rPr>
      </w:pPr>
      <w:r>
        <mc:AlternateContent>
          <mc:Choice Requires="wps">
            <w:drawing>
              <wp:anchor behindDoc="0" distT="4445" distB="4445" distL="119380" distR="119380" simplePos="0" locked="0" layoutInCell="0" allowOverlap="1" relativeHeight="4">
                <wp:simplePos x="0" y="0"/>
                <wp:positionH relativeFrom="column">
                  <wp:posOffset>3781425</wp:posOffset>
                </wp:positionH>
                <wp:positionV relativeFrom="paragraph">
                  <wp:posOffset>368935</wp:posOffset>
                </wp:positionV>
                <wp:extent cx="1105535" cy="1270"/>
                <wp:effectExtent l="0" t="0" r="0" b="0"/>
                <wp:wrapNone/>
                <wp:docPr id="1" name=""/>
                <a:graphic xmlns:a="http://schemas.openxmlformats.org/drawingml/2006/main">
                  <a:graphicData uri="http://schemas.microsoft.com/office/word/2010/wordprocessingShape">
                    <wps:wsp>
                      <wps:cNvCnPr/>
                      <wps:spPr>
                        <a:xfrm>
                          <a:off x="0" y="0"/>
                          <a:ext cx="360" cy="360"/>
                        </a:xfrm>
                        <a:prstGeom prst="straightConnector1">
                          <a:avLst/>
                        </a:prstGeom>
                        <a:ln w="9360">
                          <a:solidFill>
                            <a:srgbClr val="000000"/>
                          </a:solidFill>
                          <a:miter/>
                        </a:ln>
                      </wps:spPr>
                      <wps:bodyPr/>
                    </wps:wsp>
                  </a:graphicData>
                </a:graphic>
              </wp:anchor>
            </w:drawing>
          </mc:Choice>
          <mc:Fallback>
            <w:pict>
              <v:shapetype id="shapetype_32" coordsize="21600,21600" o:spt="32" path="m,l21600,21600nfe">
                <v:stroke joinstyle="miter"/>
                <v:path gradientshapeok="t" o:connecttype="rect" textboxrect="0,0,21600,21600"/>
              </v:shapetype>
              <v:shape id="shape_0" stroked="t" style="position:absolute;margin-left:297.75pt;margin-top:29.05pt;width:0pt;height:0pt" type="shapetype_32">
                <v:stroke color="black" weight="9360" joinstyle="miter" endcap="flat"/>
                <v:fill o:detectmouseclick="t" on="false"/>
                <w10:wrap type="none"/>
              </v:shape>
            </w:pict>
          </mc:Fallback>
        </mc:AlternateContent>
      </w:r>
      <w:r>
        <w:rPr>
          <w:rFonts w:ascii="SimHei" w:hAnsi="SimHei" w:eastAsia="黑体" w:cs="SimHei"/>
          <w:b/>
          <w:sz w:val="28"/>
        </w:rPr>
        <w:t>编   号：</w:t>
      </w:r>
      <w:r>
        <w:rPr>
          <w:rFonts w:ascii="SimHei" w:hAnsi="SimHei" w:eastAsia="黑体" w:cs="SimHei"/>
          <w:b/>
          <w:sz w:val="28"/>
          <w:u w:val="single"/>
        </w:rPr>
        <w:t xml:space="preserve">                </w:t>
      </w:r>
      <w:r>
        <w:rPr>
          <w:rFonts w:ascii="SimHei" w:hAnsi="SimHei" w:eastAsia="黑体" w:cs="SimHei"/>
          <w:b/>
          <w:sz w:val="28"/>
        </w:rPr>
        <w:t xml:space="preserve">        版   本：</w:t>
      </w:r>
      <w:r>
        <w:rPr>
          <w:rFonts w:ascii="SimHei" w:hAnsi="SimHei" w:eastAsia="黑体" w:cs="SimHei"/>
          <w:b/>
          <w:sz w:val="28"/>
          <w:u w:val="single"/>
        </w:rPr>
        <w:t xml:space="preserve">         </w:t>
      </w:r>
    </w:p>
    <w:p>
      <w:pPr>
        <w:pStyle w:val="Normal"/>
        <w:spacing w:lineRule="exact" w:line="600"/>
        <w:rPr>
          <w:rFonts w:ascii="SimHei" w:hAnsi="SimHei" w:eastAsia="黑体" w:cs="SimHei"/>
          <w:b/>
          <w:b/>
          <w:sz w:val="28"/>
          <w:u w:val="single"/>
        </w:rPr>
      </w:pPr>
      <w:r>
        <mc:AlternateContent>
          <mc:Choice Requires="wps">
            <w:drawing>
              <wp:anchor behindDoc="0" distT="4445" distB="4445" distL="119380" distR="119380" simplePos="0" locked="0" layoutInCell="0" allowOverlap="1" relativeHeight="2">
                <wp:simplePos x="0" y="0"/>
                <wp:positionH relativeFrom="column">
                  <wp:posOffset>3781425</wp:posOffset>
                </wp:positionH>
                <wp:positionV relativeFrom="paragraph">
                  <wp:posOffset>334645</wp:posOffset>
                </wp:positionV>
                <wp:extent cx="1105535" cy="1270"/>
                <wp:effectExtent l="0" t="0" r="0" b="0"/>
                <wp:wrapNone/>
                <wp:docPr id="2" name=""/>
                <a:graphic xmlns:a="http://schemas.openxmlformats.org/drawingml/2006/main">
                  <a:graphicData uri="http://schemas.microsoft.com/office/word/2010/wordprocessingShape">
                    <wps:wsp>
                      <wps:cNvCnPr/>
                      <wps:spPr>
                        <a:xfrm>
                          <a:off x="0" y="0"/>
                          <a:ext cx="360" cy="360"/>
                        </a:xfrm>
                        <a:prstGeom prst="straightConnector1">
                          <a:avLst/>
                        </a:prstGeom>
                        <a:ln w="9360">
                          <a:solidFill>
                            <a:srgbClr val="000000"/>
                          </a:solidFill>
                          <a:miter/>
                        </a:ln>
                      </wps:spPr>
                      <wps:bodyPr/>
                    </wps:wsp>
                  </a:graphicData>
                </a:graphic>
              </wp:anchor>
            </w:drawing>
          </mc:Choice>
          <mc:Fallback>
            <w:pict>
              <v:shape id="shape_0" stroked="t" style="position:absolute;margin-left:297.75pt;margin-top:26.35pt;width:0pt;height:0pt" type="shapetype_32">
                <v:stroke color="black" weight="9360" joinstyle="miter" endcap="flat"/>
                <v:fill o:detectmouseclick="t" on="false"/>
                <w10:wrap type="none"/>
              </v:shape>
            </w:pict>
          </mc:Fallback>
        </mc:AlternateContent>
        <mc:AlternateContent>
          <mc:Choice Requires="wps">
            <w:drawing>
              <wp:anchor behindDoc="0" distT="4445" distB="4445" distL="119380" distR="119380" simplePos="0" locked="0" layoutInCell="0" allowOverlap="1" relativeHeight="3">
                <wp:simplePos x="0" y="0"/>
                <wp:positionH relativeFrom="column">
                  <wp:posOffset>876300</wp:posOffset>
                </wp:positionH>
                <wp:positionV relativeFrom="paragraph">
                  <wp:posOffset>744220</wp:posOffset>
                </wp:positionV>
                <wp:extent cx="1524635" cy="1270"/>
                <wp:effectExtent l="0" t="0" r="0" b="0"/>
                <wp:wrapNone/>
                <wp:docPr id="3" name=""/>
                <a:graphic xmlns:a="http://schemas.openxmlformats.org/drawingml/2006/main">
                  <a:graphicData uri="http://schemas.microsoft.com/office/word/2010/wordprocessingShape">
                    <wps:wsp>
                      <wps:cNvCnPr/>
                      <wps:spPr>
                        <a:xfrm>
                          <a:off x="0" y="0"/>
                          <a:ext cx="360" cy="360"/>
                        </a:xfrm>
                        <a:prstGeom prst="straightConnector1">
                          <a:avLst/>
                        </a:prstGeom>
                        <a:ln w="9360">
                          <a:solidFill>
                            <a:srgbClr val="000000"/>
                          </a:solidFill>
                          <a:miter/>
                        </a:ln>
                      </wps:spPr>
                      <wps:bodyPr/>
                    </wps:wsp>
                  </a:graphicData>
                </a:graphic>
              </wp:anchor>
            </w:drawing>
          </mc:Choice>
          <mc:Fallback>
            <w:pict>
              <v:shape id="shape_0" stroked="t" style="position:absolute;margin-left:69pt;margin-top:58.6pt;width:0pt;height:0pt" type="shapetype_32">
                <v:stroke color="black" weight="9360" joinstyle="miter" endcap="flat"/>
                <v:fill o:detectmouseclick="t" on="false"/>
                <w10:wrap type="none"/>
              </v:shape>
            </w:pict>
          </mc:Fallback>
        </mc:AlternateContent>
      </w:r>
      <w:r>
        <w:rPr>
          <w:rFonts w:ascii="SimHei" w:hAnsi="SimHei" w:eastAsia="黑体" w:cs="SimHei"/>
          <w:b/>
          <w:sz w:val="28"/>
        </w:rPr>
        <w:t>审   核：</w:t>
      </w:r>
      <w:r>
        <w:rPr>
          <w:rFonts w:ascii="SimHei" w:hAnsi="SimHei" w:eastAsia="黑体" w:cs="SimHei"/>
          <w:b/>
          <w:sz w:val="28"/>
          <w:u w:val="single"/>
        </w:rPr>
        <w:t xml:space="preserve">                 </w:t>
      </w:r>
      <w:r>
        <w:rPr>
          <w:rFonts w:ascii="SimHei" w:hAnsi="SimHei" w:eastAsia="黑体" w:cs="SimHei"/>
          <w:b/>
          <w:sz w:val="28"/>
        </w:rPr>
        <w:t xml:space="preserve">       批   准：</w:t>
      </w:r>
      <w:r>
        <w:rPr>
          <w:rFonts w:ascii="SimHei" w:hAnsi="SimHei" w:eastAsia="黑体" w:cs="SimHei"/>
          <w:b/>
          <w:sz w:val="28"/>
          <w:u w:val="single"/>
        </w:rPr>
        <w:t xml:space="preserve">               </w:t>
      </w:r>
      <w:r>
        <w:rPr>
          <w:rFonts w:ascii="SimHei" w:hAnsi="SimHei" w:eastAsia="黑体" w:cs="SimHei"/>
          <w:b/>
          <w:sz w:val="28"/>
        </w:rPr>
        <w:t>批准日期：</w:t>
      </w:r>
      <w:r>
        <w:rPr>
          <w:rFonts w:ascii="SimHei" w:hAnsi="SimHei" w:eastAsia="黑体" w:cs="SimHei"/>
          <w:b/>
          <w:sz w:val="28"/>
          <w:u w:val="single"/>
        </w:rPr>
        <w:t xml:space="preserve">                              </w:t>
      </w:r>
    </w:p>
    <w:p>
      <w:pPr>
        <w:pStyle w:val="Normal"/>
        <w:spacing w:lineRule="exact" w:line="600"/>
        <w:rPr>
          <w:rFonts w:ascii="SimHei" w:hAnsi="SimHei" w:eastAsia="黑体" w:cs="SimHei"/>
          <w:b/>
          <w:b/>
          <w:sz w:val="28"/>
          <w:u w:val="single"/>
        </w:rPr>
      </w:pPr>
      <w:r>
        <w:rPr>
          <w:rFonts w:ascii="SimHei" w:hAnsi="SimHei" w:eastAsia="黑体" w:cs="SimHei"/>
          <w:b/>
          <w:sz w:val="28"/>
          <w:u w:val="single"/>
        </w:rPr>
      </w:r>
    </w:p>
    <w:p>
      <w:pPr>
        <w:pStyle w:val="Normal"/>
        <w:spacing w:lineRule="exact" w:line="600"/>
        <w:rPr>
          <w:rFonts w:ascii="SimHei" w:hAnsi="SimHei" w:eastAsia="黑体" w:cs="SimHei"/>
          <w:b/>
          <w:b/>
          <w:sz w:val="28"/>
          <w:u w:val="single"/>
        </w:rPr>
      </w:pPr>
      <w:r>
        <w:rPr>
          <w:rFonts w:ascii="SimHei" w:hAnsi="SimHei" w:eastAsia="黑体" w:cs="SimHei"/>
          <w:b/>
          <w:sz w:val="28"/>
          <w:u w:val="single"/>
        </w:rPr>
      </w:r>
    </w:p>
    <w:p>
      <w:pPr>
        <w:pStyle w:val="Normal"/>
        <w:spacing w:lineRule="exact" w:line="580"/>
        <w:jc w:val="center"/>
        <w:rPr>
          <w:rFonts w:ascii="SimHei" w:hAnsi="SimHei" w:eastAsia="黑体" w:cs="SimHei"/>
          <w:sz w:val="44"/>
          <w:szCs w:val="44"/>
        </w:rPr>
      </w:pPr>
      <w:r>
        <w:rPr>
          <w:rFonts w:ascii="SimHei" w:hAnsi="SimHei" w:eastAsia="黑体" w:cs="SimHei"/>
          <w:sz w:val="44"/>
          <w:szCs w:val="44"/>
        </w:rPr>
        <w:t>公司员工加班管理制度</w:t>
      </w:r>
    </w:p>
    <w:p>
      <w:pPr>
        <w:pStyle w:val="Style15"/>
        <w:widowControl/>
        <w:numPr>
          <w:ilvl w:val="0"/>
          <w:numId w:val="1"/>
        </w:numPr>
        <w:spacing w:lineRule="exact" w:line="580"/>
        <w:jc w:val="left"/>
        <w:outlineLvl w:val="1"/>
        <w:rPr>
          <w:rFonts w:ascii="SimHei" w:hAnsi="SimHei" w:eastAsia="黑体" w:cs="SimHei"/>
          <w:b/>
          <w:b/>
          <w:bCs/>
          <w:color w:val="000000"/>
          <w:kern w:val="0"/>
          <w:sz w:val="28"/>
          <w:szCs w:val="28"/>
        </w:rPr>
      </w:pPr>
      <w:r>
        <w:rPr>
          <w:rFonts w:ascii="SimHei" w:hAnsi="SimHei" w:eastAsia="黑体" w:cs="SimHei"/>
          <w:b/>
          <w:bCs/>
          <w:color w:val="000000"/>
          <w:kern w:val="0"/>
          <w:sz w:val="28"/>
          <w:szCs w:val="28"/>
        </w:rPr>
        <w:t>目的：</w:t>
      </w:r>
    </w:p>
    <w:p>
      <w:pPr>
        <w:pStyle w:val="Normal"/>
        <w:spacing w:lineRule="exact" w:line="580"/>
        <w:ind w:left="140" w:hanging="140"/>
        <w:rPr>
          <w:rFonts w:ascii="SimHei" w:hAnsi="SimHei" w:eastAsia="黑体" w:cs="SimHei"/>
          <w:color w:val="000000"/>
          <w:sz w:val="28"/>
          <w:szCs w:val="28"/>
        </w:rPr>
      </w:pPr>
      <w:r>
        <w:rPr>
          <w:rFonts w:ascii="SimHei" w:hAnsi="SimHei" w:eastAsia="黑体" w:cs="SimHei"/>
          <w:color w:val="000000"/>
          <w:sz w:val="28"/>
          <w:szCs w:val="28"/>
        </w:rPr>
        <w:t>1.</w:t>
      </w:r>
      <w:r>
        <w:rPr>
          <w:rFonts w:ascii="SimHei" w:hAnsi="SimHei" w:eastAsia="黑体" w:cs="SimHei"/>
          <w:color w:val="000000"/>
          <w:sz w:val="28"/>
          <w:szCs w:val="28"/>
        </w:rPr>
        <w:t>为规范公司员工加班的管理，提高工作效率，</w:t>
      </w:r>
      <w:r>
        <w:rPr>
          <w:rFonts w:ascii="SimHei" w:hAnsi="SimHei" w:eastAsia="黑体" w:cs="SimHei"/>
          <w:color w:val="000000"/>
          <w:sz w:val="28"/>
          <w:szCs w:val="28"/>
        </w:rPr>
        <w:t>在正常的工作时间内努力完成工作任务。</w:t>
      </w:r>
    </w:p>
    <w:p>
      <w:pPr>
        <w:pStyle w:val="Normal"/>
        <w:spacing w:lineRule="exact" w:line="580"/>
        <w:rPr>
          <w:rFonts w:ascii="SimHei" w:hAnsi="SimHei" w:eastAsia="黑体" w:cs="SimHei"/>
          <w:color w:val="000000"/>
          <w:sz w:val="28"/>
          <w:szCs w:val="28"/>
        </w:rPr>
      </w:pPr>
      <w:r>
        <w:rPr>
          <w:rFonts w:ascii="SimHei" w:hAnsi="SimHei" w:eastAsia="黑体" w:cs="SimHei"/>
          <w:color w:val="000000"/>
          <w:sz w:val="28"/>
          <w:szCs w:val="28"/>
        </w:rPr>
        <w:t>2.</w:t>
      </w:r>
      <w:r>
        <w:rPr>
          <w:rFonts w:ascii="SimHei" w:hAnsi="SimHei" w:eastAsia="黑体" w:cs="SimHei"/>
          <w:color w:val="000000"/>
          <w:sz w:val="28"/>
          <w:szCs w:val="28"/>
        </w:rPr>
        <w:t>劳逸结合，保护员工身体健康。</w:t>
      </w:r>
    </w:p>
    <w:p>
      <w:pPr>
        <w:pStyle w:val="Normal"/>
        <w:spacing w:lineRule="exact" w:line="580"/>
        <w:rPr/>
      </w:pPr>
      <w:r>
        <w:rPr>
          <w:rFonts w:ascii="SimHei" w:hAnsi="SimHei" w:eastAsia="黑体" w:cs="SimHei"/>
          <w:color w:val="000000"/>
          <w:sz w:val="28"/>
          <w:szCs w:val="28"/>
        </w:rPr>
        <w:t>3.</w:t>
      </w:r>
      <w:r>
        <w:rPr>
          <w:rFonts w:ascii="SimHei" w:hAnsi="SimHei" w:eastAsia="黑体" w:cs="SimHei"/>
          <w:color w:val="000000"/>
          <w:sz w:val="28"/>
          <w:szCs w:val="28"/>
        </w:rPr>
        <w:t>保证公司运营的有序进行，根据《中华人民共和国劳动法》、《劳动合同法》及</w:t>
      </w:r>
      <w:r>
        <w:rPr>
          <w:rFonts w:ascii="SimHei" w:hAnsi="SimHei" w:eastAsia="黑体" w:cs="SimHei"/>
          <w:color w:val="000000"/>
          <w:sz w:val="28"/>
          <w:szCs w:val="28"/>
        </w:rPr>
        <w:t>相关</w:t>
      </w:r>
      <w:r>
        <w:rPr>
          <w:rFonts w:ascii="SimHei" w:hAnsi="SimHei" w:eastAsia="黑体" w:cs="SimHei"/>
          <w:color w:val="000000"/>
          <w:sz w:val="28"/>
          <w:szCs w:val="28"/>
        </w:rPr>
        <w:t>法律法规，结合本公司实际情况，特制定本制度。</w:t>
      </w:r>
    </w:p>
    <w:p>
      <w:pPr>
        <w:pStyle w:val="Normal"/>
        <w:spacing w:lineRule="exact" w:line="580"/>
        <w:rPr>
          <w:rFonts w:ascii="SimHei" w:hAnsi="SimHei" w:eastAsia="黑体" w:cs="SimHei"/>
          <w:b/>
          <w:b/>
          <w:bCs/>
          <w:color w:val="000000"/>
          <w:sz w:val="28"/>
          <w:szCs w:val="28"/>
        </w:rPr>
      </w:pPr>
      <w:r>
        <w:rPr>
          <w:rFonts w:ascii="SimHei" w:hAnsi="SimHei" w:eastAsia="黑体" w:cs="SimHei"/>
          <w:b/>
          <w:bCs/>
          <w:color w:val="000000"/>
          <w:sz w:val="28"/>
          <w:szCs w:val="28"/>
        </w:rPr>
        <w:t>二、适用范围：</w:t>
      </w:r>
    </w:p>
    <w:p>
      <w:pPr>
        <w:pStyle w:val="Normal"/>
        <w:spacing w:lineRule="exact" w:line="580"/>
        <w:rPr>
          <w:rFonts w:ascii="SimHei" w:hAnsi="SimHei" w:eastAsia="黑体" w:cs="SimHei"/>
          <w:color w:val="000000"/>
          <w:sz w:val="28"/>
          <w:szCs w:val="28"/>
        </w:rPr>
      </w:pPr>
      <w:r>
        <w:rPr>
          <w:rFonts w:ascii="SimHei" w:hAnsi="SimHei" w:eastAsia="黑体" w:cs="SimHei"/>
          <w:bCs/>
          <w:color w:val="000000"/>
          <w:sz w:val="28"/>
          <w:szCs w:val="28"/>
        </w:rPr>
        <w:t>1.</w:t>
      </w:r>
      <w:r>
        <w:rPr>
          <w:rFonts w:ascii="SimHei" w:hAnsi="SimHei" w:eastAsia="黑体" w:cs="SimHei"/>
          <w:color w:val="000000"/>
          <w:sz w:val="28"/>
          <w:szCs w:val="28"/>
        </w:rPr>
        <w:t>公司非提成人员确因工作需要加班，适用本规定。</w:t>
      </w:r>
    </w:p>
    <w:p>
      <w:pPr>
        <w:pStyle w:val="Normal"/>
        <w:spacing w:lineRule="exact" w:line="580"/>
        <w:rPr>
          <w:rFonts w:ascii="SimHei" w:hAnsi="SimHei" w:eastAsia="黑体" w:cs="SimHei"/>
          <w:color w:val="000000"/>
          <w:sz w:val="28"/>
          <w:szCs w:val="28"/>
        </w:rPr>
      </w:pPr>
      <w:r>
        <w:rPr>
          <w:rFonts w:ascii="SimHei" w:hAnsi="SimHei" w:eastAsia="黑体" w:cs="SimHei"/>
          <w:color w:val="000000"/>
          <w:sz w:val="28"/>
          <w:szCs w:val="28"/>
        </w:rPr>
        <w:t>2.</w:t>
      </w:r>
      <w:r>
        <w:rPr>
          <w:rFonts w:ascii="SimHei" w:hAnsi="SimHei" w:eastAsia="黑体" w:cs="SimHei"/>
          <w:color w:val="000000"/>
          <w:sz w:val="28"/>
          <w:szCs w:val="28"/>
        </w:rPr>
        <w:t>按提成制度结算的营销人员和不适用本规定。</w:t>
      </w:r>
    </w:p>
    <w:p>
      <w:pPr>
        <w:pStyle w:val="Normal"/>
        <w:spacing w:lineRule="exact" w:line="580"/>
        <w:rPr>
          <w:rFonts w:ascii="SimHei" w:hAnsi="SimHei" w:eastAsia="黑体" w:cs="SimHei"/>
          <w:b/>
          <w:b/>
          <w:color w:val="000000"/>
          <w:sz w:val="28"/>
          <w:szCs w:val="28"/>
        </w:rPr>
      </w:pPr>
      <w:r>
        <w:rPr>
          <w:rFonts w:ascii="SimHei" w:hAnsi="SimHei" w:eastAsia="黑体" w:cs="SimHei"/>
          <w:b/>
          <w:color w:val="000000"/>
          <w:sz w:val="28"/>
          <w:szCs w:val="28"/>
        </w:rPr>
        <w:t>三、加班的分类和程序：</w:t>
      </w:r>
    </w:p>
    <w:p>
      <w:pPr>
        <w:pStyle w:val="Normal"/>
        <w:spacing w:lineRule="exact" w:line="580"/>
        <w:rPr>
          <w:rFonts w:ascii="SimHei" w:hAnsi="SimHei" w:eastAsia="黑体" w:cs="SimHei"/>
          <w:color w:val="000000"/>
          <w:sz w:val="28"/>
          <w:szCs w:val="28"/>
        </w:rPr>
      </w:pPr>
      <w:r>
        <w:rPr>
          <w:rFonts w:ascii="SimHei" w:hAnsi="SimHei" w:eastAsia="黑体" w:cs="SimHei"/>
          <w:color w:val="000000"/>
          <w:sz w:val="24"/>
        </w:rPr>
        <w:t>1.</w:t>
      </w:r>
      <w:r>
        <w:rPr>
          <w:rFonts w:ascii="SimHei" w:hAnsi="SimHei" w:eastAsia="黑体" w:cs="SimHei"/>
          <w:color w:val="000000"/>
          <w:sz w:val="24"/>
        </w:rPr>
        <w:t xml:space="preserve">  </w:t>
      </w:r>
      <w:r>
        <w:rPr>
          <w:rFonts w:ascii="SimHei" w:hAnsi="SimHei" w:eastAsia="黑体" w:cs="SimHei"/>
          <w:color w:val="000000"/>
          <w:sz w:val="28"/>
          <w:szCs w:val="28"/>
        </w:rPr>
        <w:t>加班：指在规定工作时间外，因本身工作需要或主管指定事项，必须继续工作者，称为加班。加班分为两种：即计划加班和应急加班。因工作岗位不能断续，需周末或国家法定节假日继续工作，称为</w:t>
      </w:r>
      <w:r>
        <w:rPr>
          <w:rFonts w:ascii="SimHei" w:hAnsi="SimHei" w:eastAsia="黑体" w:cs="SimHei"/>
          <w:b/>
          <w:color w:val="000000"/>
          <w:sz w:val="28"/>
          <w:szCs w:val="28"/>
        </w:rPr>
        <w:t>计划加班</w:t>
      </w:r>
      <w:r>
        <w:rPr>
          <w:rFonts w:ascii="SimHei" w:hAnsi="SimHei" w:eastAsia="黑体" w:cs="SimHei"/>
          <w:color w:val="000000"/>
          <w:sz w:val="28"/>
          <w:szCs w:val="28"/>
        </w:rPr>
        <w:t>。正常工作日内因工作繁忙、临时性工作增加需要在规定时间外继续工作，或休息日突发事件称为</w:t>
      </w:r>
      <w:r>
        <w:rPr>
          <w:rFonts w:ascii="SimHei" w:hAnsi="SimHei" w:eastAsia="黑体" w:cs="SimHei"/>
          <w:b/>
          <w:color w:val="000000"/>
          <w:sz w:val="28"/>
          <w:szCs w:val="28"/>
        </w:rPr>
        <w:t>应急加班</w:t>
      </w:r>
      <w:r>
        <w:rPr>
          <w:rFonts w:ascii="SimHei" w:hAnsi="SimHei" w:eastAsia="黑体" w:cs="SimHei"/>
          <w:color w:val="000000"/>
          <w:sz w:val="28"/>
          <w:szCs w:val="28"/>
        </w:rPr>
        <w:t>。</w:t>
      </w:r>
    </w:p>
    <w:p>
      <w:pPr>
        <w:pStyle w:val="Normal"/>
        <w:spacing w:lineRule="exact" w:line="580"/>
        <w:rPr>
          <w:rFonts w:ascii="SimHei" w:hAnsi="SimHei" w:eastAsia="黑体" w:cs="SimHei"/>
          <w:color w:val="000000"/>
          <w:sz w:val="28"/>
          <w:szCs w:val="28"/>
        </w:rPr>
      </w:pPr>
      <w:r>
        <w:rPr>
          <w:rFonts w:ascii="SimHei" w:hAnsi="SimHei" w:eastAsia="黑体" w:cs="SimHei"/>
          <w:color w:val="000000"/>
          <w:sz w:val="28"/>
          <w:szCs w:val="28"/>
        </w:rPr>
        <w:t xml:space="preserve">2. </w:t>
      </w:r>
      <w:r>
        <w:rPr>
          <w:rFonts w:ascii="SimHei" w:hAnsi="SimHei" w:eastAsia="黑体" w:cs="SimHei"/>
          <w:color w:val="000000"/>
          <w:sz w:val="28"/>
          <w:szCs w:val="28"/>
        </w:rPr>
        <w:t>计划加班员工应填写《加班申请单》</w:t>
      </w:r>
      <w:r>
        <w:rPr>
          <w:rFonts w:ascii="SimHei" w:hAnsi="SimHei" w:eastAsia="黑体" w:cs="SimHei"/>
          <w:color w:val="000000"/>
          <w:sz w:val="28"/>
          <w:szCs w:val="28"/>
        </w:rPr>
        <w:t>(</w:t>
      </w:r>
      <w:r>
        <w:rPr>
          <w:rFonts w:ascii="SimHei" w:hAnsi="SimHei" w:eastAsia="黑体" w:cs="SimHei"/>
          <w:color w:val="000000"/>
          <w:sz w:val="28"/>
          <w:szCs w:val="28"/>
        </w:rPr>
        <w:t>附表一</w:t>
      </w:r>
      <w:r>
        <w:rPr>
          <w:rFonts w:ascii="SimHei" w:hAnsi="SimHei" w:eastAsia="黑体" w:cs="SimHei"/>
          <w:color w:val="000000"/>
          <w:sz w:val="28"/>
          <w:szCs w:val="28"/>
        </w:rPr>
        <w:t>)</w:t>
      </w:r>
      <w:r>
        <w:rPr>
          <w:rFonts w:ascii="SimHei" w:hAnsi="SimHei" w:eastAsia="黑体" w:cs="SimHei"/>
          <w:color w:val="000000"/>
          <w:sz w:val="28"/>
          <w:szCs w:val="28"/>
        </w:rPr>
        <w:t>，经部门主管同意签字后，送交人事部审核备案，由人事部呈总经理批准后，方可实施加班。</w:t>
      </w:r>
    </w:p>
    <w:p>
      <w:pPr>
        <w:pStyle w:val="Normal"/>
        <w:spacing w:lineRule="exact" w:line="580"/>
        <w:rPr>
          <w:rFonts w:ascii="SimHei" w:hAnsi="SimHei" w:eastAsia="黑体" w:cs="SimHei"/>
          <w:color w:val="000000"/>
          <w:sz w:val="28"/>
          <w:szCs w:val="28"/>
        </w:rPr>
      </w:pPr>
      <w:r>
        <w:rPr>
          <w:rFonts w:ascii="SimHei" w:hAnsi="SimHei" w:eastAsia="黑体" w:cs="SimHei"/>
          <w:color w:val="000000"/>
          <w:sz w:val="28"/>
          <w:szCs w:val="28"/>
        </w:rPr>
        <w:t xml:space="preserve">3. </w:t>
      </w:r>
      <w:r>
        <w:rPr>
          <w:rFonts w:ascii="SimHei" w:hAnsi="SimHei" w:eastAsia="黑体" w:cs="SimHei"/>
          <w:color w:val="000000"/>
          <w:sz w:val="28"/>
          <w:szCs w:val="28"/>
        </w:rPr>
        <w:t>特殊原因（下班之后因紧急事件加班，或休息日突发事件加班的）</w:t>
      </w:r>
    </w:p>
    <w:p>
      <w:pPr>
        <w:pStyle w:val="Normal"/>
        <w:spacing w:lineRule="exact" w:line="580"/>
        <w:rPr>
          <w:rFonts w:ascii="SimHei" w:hAnsi="SimHei" w:eastAsia="黑体" w:cs="SimHei"/>
          <w:color w:val="000000"/>
          <w:sz w:val="28"/>
          <w:szCs w:val="28"/>
        </w:rPr>
      </w:pPr>
      <w:r>
        <w:rPr>
          <w:rFonts w:ascii="SimHei" w:hAnsi="SimHei" w:eastAsia="黑体" w:cs="SimHei"/>
          <w:color w:val="000000"/>
          <w:sz w:val="28"/>
          <w:szCs w:val="28"/>
        </w:rPr>
        <w:t>可以事后补填《加班申请单》，并注明“补填”；非特殊原因一律</w:t>
      </w:r>
    </w:p>
    <w:p>
      <w:pPr>
        <w:pStyle w:val="Normal"/>
        <w:spacing w:lineRule="exact" w:line="580"/>
        <w:rPr>
          <w:rFonts w:ascii="SimHei" w:hAnsi="SimHei" w:eastAsia="黑体" w:cs="SimHei"/>
          <w:color w:val="000000"/>
          <w:sz w:val="28"/>
          <w:szCs w:val="28"/>
        </w:rPr>
      </w:pPr>
      <w:r>
        <w:rPr>
          <w:rFonts w:ascii="SimHei" w:hAnsi="SimHei" w:eastAsia="黑体" w:cs="SimHei"/>
          <w:color w:val="000000"/>
          <w:sz w:val="28"/>
          <w:szCs w:val="28"/>
        </w:rPr>
        <w:t>不得事后补填，否则不认定为加班。</w:t>
      </w:r>
    </w:p>
    <w:p>
      <w:pPr>
        <w:pStyle w:val="Normal"/>
        <w:spacing w:lineRule="exact" w:line="580"/>
        <w:rPr>
          <w:rFonts w:ascii="SimHei" w:hAnsi="SimHei" w:eastAsia="黑体" w:cs="SimHei"/>
          <w:color w:val="000000"/>
          <w:sz w:val="28"/>
          <w:szCs w:val="28"/>
        </w:rPr>
      </w:pPr>
      <w:r>
        <w:rPr>
          <w:rFonts w:ascii="SimHei" w:hAnsi="SimHei" w:eastAsia="黑体" w:cs="SimHei"/>
          <w:b/>
          <w:color w:val="000000"/>
          <w:sz w:val="28"/>
          <w:szCs w:val="28"/>
        </w:rPr>
        <w:t>四、加班原则：</w:t>
      </w:r>
    </w:p>
    <w:p>
      <w:pPr>
        <w:pStyle w:val="TextBodyIndent"/>
        <w:spacing w:lineRule="exact" w:line="580"/>
        <w:ind w:right="110" w:hanging="0"/>
        <w:rPr>
          <w:rFonts w:ascii="SimHei" w:hAnsi="SimHei" w:eastAsia="黑体" w:cs="SimHei"/>
          <w:color w:val="000000"/>
          <w:sz w:val="28"/>
          <w:szCs w:val="28"/>
        </w:rPr>
      </w:pPr>
      <w:r>
        <w:rPr>
          <w:rFonts w:ascii="SimHei" w:hAnsi="SimHei" w:eastAsia="黑体" w:cs="SimHei"/>
          <w:color w:val="000000"/>
          <w:sz w:val="28"/>
          <w:szCs w:val="28"/>
        </w:rPr>
        <w:t>1.</w:t>
      </w:r>
      <w:r>
        <w:rPr>
          <w:rFonts w:ascii="SimHei" w:hAnsi="SimHei" w:eastAsia="黑体" w:cs="SimHei"/>
          <w:color w:val="000000"/>
          <w:sz w:val="28"/>
          <w:szCs w:val="28"/>
        </w:rPr>
        <w:t>效率至上原则</w:t>
      </w:r>
      <w:r>
        <w:rPr>
          <w:rFonts w:ascii="SimHei" w:hAnsi="SimHei" w:eastAsia="黑体" w:cs="SimHei"/>
          <w:color w:val="000000"/>
          <w:sz w:val="28"/>
          <w:szCs w:val="28"/>
        </w:rPr>
        <w:t>：</w:t>
      </w:r>
    </w:p>
    <w:p>
      <w:pPr>
        <w:pStyle w:val="TextBodyIndent"/>
        <w:spacing w:lineRule="exact" w:line="580"/>
        <w:ind w:right="110" w:firstLine="520"/>
        <w:rPr/>
      </w:pPr>
      <w:r>
        <w:rPr>
          <w:rFonts w:ascii="SimHei" w:hAnsi="SimHei" w:eastAsia="黑体" w:cs="SimHei"/>
          <w:color w:val="000000"/>
          <w:sz w:val="28"/>
          <w:szCs w:val="28"/>
        </w:rPr>
        <w:t>公司鼓励员工在每天</w:t>
      </w:r>
      <w:r>
        <w:rPr>
          <w:rFonts w:ascii="SimHei" w:hAnsi="SimHei" w:eastAsia="黑体" w:cs="SimHei"/>
          <w:color w:val="000000"/>
          <w:sz w:val="28"/>
          <w:szCs w:val="28"/>
        </w:rPr>
        <w:t>8</w:t>
      </w:r>
      <w:r>
        <w:rPr>
          <w:rFonts w:ascii="SimHei" w:hAnsi="SimHei" w:eastAsia="黑体" w:cs="SimHei"/>
          <w:color w:val="000000"/>
          <w:sz w:val="28"/>
          <w:szCs w:val="28"/>
        </w:rPr>
        <w:t>小时工作制内完成本职工作，不鼓励加班</w:t>
      </w:r>
      <w:r>
        <w:rPr>
          <w:rFonts w:ascii="SimHei" w:hAnsi="SimHei" w:eastAsia="黑体" w:cs="SimHei"/>
          <w:color w:val="000000"/>
          <w:sz w:val="28"/>
          <w:szCs w:val="28"/>
        </w:rPr>
        <w:t>，原则上不安排加班，由于部门工作需要必须加班完成的工作，按照加班审批程序进行。员工需</w:t>
      </w:r>
      <w:r>
        <w:rPr>
          <w:rFonts w:ascii="SimHei" w:hAnsi="SimHei" w:eastAsia="黑体" w:cs="SimHei"/>
          <w:color w:val="000000"/>
          <w:sz w:val="28"/>
          <w:szCs w:val="28"/>
        </w:rPr>
        <w:t>有计划的组织展开各项工作，提高工时利用率，对加班加点从严控制。确因工作需要加班或值班，才予批准。 </w:t>
      </w:r>
    </w:p>
    <w:p>
      <w:pPr>
        <w:pStyle w:val="TextBodyIndent"/>
        <w:spacing w:lineRule="exact" w:line="580"/>
        <w:ind w:right="110" w:hanging="0"/>
        <w:rPr/>
      </w:pPr>
      <w:r>
        <w:rPr>
          <w:rFonts w:ascii="SimHei" w:hAnsi="SimHei" w:eastAsia="黑体" w:cs="SimHei"/>
          <w:color w:val="000000"/>
          <w:sz w:val="28"/>
          <w:szCs w:val="28"/>
        </w:rPr>
        <w:t>2.</w:t>
      </w:r>
      <w:r>
        <w:rPr>
          <w:rFonts w:ascii="SimHei" w:hAnsi="SimHei" w:eastAsia="黑体" w:cs="SimHei"/>
          <w:color w:val="000000"/>
          <w:sz w:val="28"/>
          <w:szCs w:val="28"/>
        </w:rPr>
        <w:t xml:space="preserve">加班时间限制： </w:t>
      </w:r>
    </w:p>
    <w:p>
      <w:pPr>
        <w:pStyle w:val="TextBodyIndent"/>
        <w:spacing w:lineRule="exact" w:line="580"/>
        <w:ind w:right="110" w:hanging="0"/>
        <w:rPr/>
      </w:pPr>
      <w:r>
        <w:rPr>
          <w:rFonts w:ascii="SimHei" w:hAnsi="SimHei" w:eastAsia="黑体" w:cs="SimHei"/>
          <w:color w:val="000000"/>
          <w:sz w:val="28"/>
          <w:szCs w:val="28"/>
        </w:rPr>
        <w:t xml:space="preserve"> </w:t>
      </w:r>
      <w:r>
        <w:rPr>
          <w:rFonts w:ascii="SimHei" w:hAnsi="SimHei" w:eastAsia="黑体" w:cs="SimHei"/>
          <w:color w:val="000000"/>
          <w:sz w:val="28"/>
          <w:szCs w:val="28"/>
        </w:rPr>
        <w:t>（</w:t>
      </w:r>
      <w:r>
        <w:rPr>
          <w:rFonts w:ascii="SimHei" w:hAnsi="SimHei" w:eastAsia="黑体" w:cs="SimHei"/>
          <w:color w:val="000000"/>
          <w:sz w:val="28"/>
          <w:szCs w:val="28"/>
        </w:rPr>
        <w:t>1</w:t>
      </w:r>
      <w:r>
        <w:rPr>
          <w:rFonts w:ascii="SimHei" w:hAnsi="SimHei" w:eastAsia="黑体" w:cs="SimHei"/>
          <w:color w:val="000000"/>
          <w:sz w:val="28"/>
          <w:szCs w:val="28"/>
        </w:rPr>
        <w:t>）</w:t>
      </w:r>
      <w:r>
        <w:rPr>
          <w:rFonts w:ascii="SimHei" w:hAnsi="SimHei" w:eastAsia="黑体" w:cs="SimHei"/>
          <w:color w:val="000000"/>
          <w:sz w:val="28"/>
          <w:szCs w:val="28"/>
        </w:rPr>
        <w:t>一般</w:t>
      </w:r>
      <w:r>
        <w:rPr>
          <w:rFonts w:ascii="SimHei" w:hAnsi="SimHei" w:eastAsia="黑体" w:cs="SimHei"/>
          <w:color w:val="000000"/>
          <w:sz w:val="28"/>
          <w:szCs w:val="28"/>
        </w:rPr>
        <w:t>周一至周五工作日内，因工作需要</w:t>
      </w:r>
      <w:r>
        <w:rPr>
          <w:rFonts w:ascii="SimHei" w:hAnsi="SimHei" w:eastAsia="黑体" w:cs="SimHei"/>
          <w:color w:val="000000"/>
          <w:sz w:val="28"/>
          <w:szCs w:val="28"/>
        </w:rPr>
        <w:t>每日</w:t>
      </w:r>
      <w:r>
        <w:rPr>
          <w:rFonts w:ascii="SimHei" w:hAnsi="SimHei" w:eastAsia="黑体" w:cs="SimHei"/>
          <w:color w:val="000000"/>
          <w:sz w:val="28"/>
          <w:szCs w:val="28"/>
        </w:rPr>
        <w:t>加班</w:t>
      </w:r>
      <w:r>
        <w:rPr>
          <w:rFonts w:ascii="SimHei" w:hAnsi="SimHei" w:eastAsia="黑体" w:cs="SimHei"/>
          <w:color w:val="000000"/>
          <w:sz w:val="28"/>
          <w:szCs w:val="28"/>
        </w:rPr>
        <w:t>不超过</w:t>
      </w:r>
      <w:r>
        <w:rPr>
          <w:rFonts w:ascii="SimHei" w:hAnsi="SimHei" w:eastAsia="黑体" w:cs="SimHei"/>
          <w:color w:val="000000"/>
          <w:sz w:val="28"/>
          <w:szCs w:val="28"/>
        </w:rPr>
        <w:t>4</w:t>
      </w:r>
      <w:r>
        <w:rPr>
          <w:rFonts w:ascii="SimHei" w:hAnsi="SimHei" w:eastAsia="黑体" w:cs="SimHei"/>
          <w:color w:val="000000"/>
          <w:sz w:val="28"/>
          <w:szCs w:val="28"/>
        </w:rPr>
        <w:t>小时</w:t>
      </w:r>
      <w:r>
        <w:rPr>
          <w:rFonts w:ascii="SimHei" w:hAnsi="SimHei" w:eastAsia="黑体" w:cs="SimHei"/>
          <w:color w:val="000000"/>
          <w:sz w:val="28"/>
          <w:szCs w:val="28"/>
        </w:rPr>
        <w:t>的不算加班</w:t>
      </w:r>
      <w:r>
        <w:rPr>
          <w:rFonts w:ascii="SimHei" w:hAnsi="SimHei" w:eastAsia="黑体" w:cs="SimHei"/>
          <w:color w:val="000000"/>
          <w:sz w:val="28"/>
          <w:szCs w:val="28"/>
        </w:rPr>
        <w:t>；</w:t>
      </w:r>
    </w:p>
    <w:p>
      <w:pPr>
        <w:pStyle w:val="TextBodyIndent"/>
        <w:spacing w:lineRule="exact" w:line="580"/>
        <w:ind w:right="110" w:firstLine="140"/>
        <w:rPr/>
      </w:pPr>
      <w:r>
        <w:rPr>
          <w:rFonts w:ascii="SimHei" w:hAnsi="SimHei" w:eastAsia="黑体" w:cs="SimHei"/>
          <w:color w:val="000000"/>
          <w:sz w:val="28"/>
          <w:szCs w:val="28"/>
        </w:rPr>
        <w:t>（</w:t>
      </w:r>
      <w:r>
        <w:rPr>
          <w:rFonts w:ascii="SimHei" w:hAnsi="SimHei" w:eastAsia="黑体" w:cs="SimHei"/>
          <w:color w:val="000000"/>
          <w:sz w:val="28"/>
          <w:szCs w:val="28"/>
        </w:rPr>
        <w:t>2</w:t>
      </w:r>
      <w:r>
        <w:rPr>
          <w:rFonts w:ascii="SimHei" w:hAnsi="SimHei" w:eastAsia="黑体" w:cs="SimHei"/>
          <w:color w:val="000000"/>
          <w:sz w:val="28"/>
          <w:szCs w:val="28"/>
        </w:rPr>
        <w:t>）</w:t>
      </w:r>
      <w:r>
        <w:rPr>
          <w:rFonts w:ascii="SimHei" w:hAnsi="SimHei" w:eastAsia="黑体" w:cs="SimHei"/>
          <w:color w:val="000000"/>
          <w:sz w:val="28"/>
          <w:szCs w:val="28"/>
        </w:rPr>
        <w:t>每月累计加班一般不应超过</w:t>
      </w:r>
      <w:r>
        <w:rPr>
          <w:rFonts w:ascii="SimHei" w:hAnsi="SimHei" w:eastAsia="黑体" w:cs="SimHei"/>
          <w:color w:val="000000"/>
          <w:sz w:val="28"/>
          <w:szCs w:val="28"/>
        </w:rPr>
        <w:t>36</w:t>
      </w:r>
      <w:r>
        <w:rPr>
          <w:rFonts w:ascii="SimHei" w:hAnsi="SimHei" w:eastAsia="黑体" w:cs="SimHei"/>
          <w:color w:val="000000"/>
          <w:sz w:val="28"/>
          <w:szCs w:val="28"/>
        </w:rPr>
        <w:t>小时</w:t>
      </w:r>
      <w:r>
        <w:rPr>
          <w:rFonts w:ascii="SimHei" w:hAnsi="SimHei" w:eastAsia="黑体" w:cs="SimHei"/>
          <w:color w:val="000000"/>
          <w:sz w:val="28"/>
          <w:szCs w:val="28"/>
        </w:rPr>
        <w:t>，超过</w:t>
      </w:r>
      <w:r>
        <w:rPr>
          <w:rFonts w:ascii="SimHei" w:hAnsi="SimHei" w:eastAsia="黑体" w:cs="SimHei"/>
          <w:color w:val="000000"/>
          <w:sz w:val="28"/>
          <w:szCs w:val="28"/>
        </w:rPr>
        <w:t>36</w:t>
      </w:r>
      <w:r>
        <w:rPr>
          <w:rFonts w:ascii="SimHei" w:hAnsi="SimHei" w:eastAsia="黑体" w:cs="SimHei"/>
          <w:color w:val="000000"/>
          <w:sz w:val="28"/>
          <w:szCs w:val="28"/>
        </w:rPr>
        <w:t>小时按</w:t>
      </w:r>
      <w:r>
        <w:rPr>
          <w:rFonts w:ascii="SimHei" w:hAnsi="SimHei" w:eastAsia="黑体" w:cs="SimHei"/>
          <w:color w:val="000000"/>
          <w:sz w:val="28"/>
          <w:szCs w:val="28"/>
        </w:rPr>
        <w:t>36</w:t>
      </w:r>
      <w:r>
        <w:rPr>
          <w:rFonts w:ascii="SimHei" w:hAnsi="SimHei" w:eastAsia="黑体" w:cs="SimHei"/>
          <w:color w:val="000000"/>
          <w:sz w:val="28"/>
          <w:szCs w:val="28"/>
        </w:rPr>
        <w:t>小时计算</w:t>
      </w:r>
      <w:r>
        <w:rPr>
          <w:rFonts w:ascii="SimHei" w:hAnsi="SimHei" w:eastAsia="黑体" w:cs="SimHei"/>
          <w:color w:val="000000"/>
          <w:sz w:val="28"/>
          <w:szCs w:val="28"/>
        </w:rPr>
        <w:t>。</w:t>
      </w:r>
    </w:p>
    <w:p>
      <w:pPr>
        <w:pStyle w:val="TextBodyIndent"/>
        <w:spacing w:lineRule="exact" w:line="580"/>
        <w:ind w:right="110" w:hanging="0"/>
        <w:rPr>
          <w:rFonts w:ascii="SimHei" w:hAnsi="SimHei" w:eastAsia="黑体" w:cs="SimHei"/>
          <w:color w:val="000000"/>
          <w:sz w:val="28"/>
          <w:szCs w:val="28"/>
        </w:rPr>
      </w:pPr>
      <w:r>
        <w:rPr>
          <w:rFonts w:ascii="SimHei" w:hAnsi="SimHei" w:eastAsia="黑体" w:cs="SimHei"/>
          <w:color w:val="000000"/>
          <w:sz w:val="28"/>
          <w:szCs w:val="28"/>
        </w:rPr>
        <w:t>3.</w:t>
      </w:r>
      <w:r>
        <w:rPr>
          <w:rFonts w:ascii="SimHei" w:hAnsi="SimHei" w:eastAsia="黑体" w:cs="SimHei"/>
          <w:color w:val="000000"/>
          <w:sz w:val="28"/>
          <w:szCs w:val="28"/>
        </w:rPr>
        <w:t>健康第一原则</w:t>
      </w:r>
      <w:r>
        <w:rPr>
          <w:rFonts w:ascii="SimHei" w:hAnsi="SimHei" w:eastAsia="黑体" w:cs="SimHei"/>
          <w:color w:val="000000"/>
          <w:sz w:val="28"/>
          <w:szCs w:val="28"/>
        </w:rPr>
        <w:t>：</w:t>
      </w:r>
    </w:p>
    <w:p>
      <w:pPr>
        <w:pStyle w:val="TextBodyIndent"/>
        <w:spacing w:lineRule="exact" w:line="580"/>
        <w:ind w:right="110" w:firstLine="560"/>
        <w:rPr>
          <w:rFonts w:ascii="SimHei" w:hAnsi="SimHei" w:eastAsia="黑体" w:cs="SimHei"/>
          <w:color w:val="000000"/>
          <w:sz w:val="28"/>
          <w:szCs w:val="28"/>
        </w:rPr>
      </w:pPr>
      <w:r>
        <w:rPr>
          <w:rFonts w:ascii="SimHei" w:hAnsi="SimHei" w:eastAsia="黑体" w:cs="SimHei"/>
          <w:color w:val="000000"/>
          <w:sz w:val="28"/>
          <w:szCs w:val="28"/>
        </w:rPr>
        <w:t>在安排加班时，必须结合加班人员身体状况，对加班频次、时间长短及与正常上班时间的间隔做出合理安排，保证员工的身体健康。</w:t>
      </w:r>
    </w:p>
    <w:p>
      <w:pPr>
        <w:pStyle w:val="TextBodyIndent"/>
        <w:spacing w:lineRule="exact" w:line="580"/>
        <w:ind w:right="110" w:hanging="0"/>
        <w:rPr>
          <w:rFonts w:ascii="SimHei" w:hAnsi="SimHei" w:eastAsia="黑体" w:cs="SimHei"/>
          <w:color w:val="000000"/>
          <w:sz w:val="28"/>
          <w:szCs w:val="28"/>
        </w:rPr>
      </w:pPr>
      <w:r>
        <w:rPr>
          <w:rFonts w:ascii="SimHei" w:hAnsi="SimHei" w:eastAsia="黑体" w:cs="SimHei"/>
          <w:color w:val="000000"/>
          <w:sz w:val="28"/>
          <w:szCs w:val="28"/>
        </w:rPr>
        <w:t>4.</w:t>
      </w:r>
      <w:r>
        <w:rPr>
          <w:rFonts w:ascii="SimHei" w:hAnsi="SimHei" w:eastAsia="黑体" w:cs="SimHei"/>
          <w:color w:val="000000"/>
          <w:sz w:val="28"/>
          <w:szCs w:val="28"/>
        </w:rPr>
        <w:t>调休优先原则</w:t>
      </w:r>
      <w:r>
        <w:rPr>
          <w:rFonts w:ascii="SimHei" w:hAnsi="SimHei" w:eastAsia="黑体" w:cs="SimHei"/>
          <w:color w:val="000000"/>
          <w:sz w:val="28"/>
          <w:szCs w:val="28"/>
        </w:rPr>
        <w:t>：</w:t>
      </w:r>
    </w:p>
    <w:p>
      <w:pPr>
        <w:pStyle w:val="TextBodyIndent"/>
        <w:spacing w:lineRule="exact" w:line="580"/>
        <w:ind w:right="110" w:firstLine="520"/>
        <w:rPr/>
      </w:pPr>
      <w:r>
        <w:rPr>
          <w:rFonts w:ascii="SimHei" w:hAnsi="SimHei" w:eastAsia="黑体" w:cs="SimHei"/>
          <w:color w:val="000000"/>
          <w:sz w:val="28"/>
          <w:szCs w:val="28"/>
        </w:rPr>
        <w:t>员工加班后，原则上优先安排调休，确因工作需要无法调休的，计算加班</w:t>
      </w:r>
      <w:r>
        <w:rPr>
          <w:rFonts w:ascii="SimHei" w:hAnsi="SimHei" w:eastAsia="黑体" w:cs="SimHei"/>
          <w:color w:val="000000"/>
          <w:sz w:val="28"/>
          <w:szCs w:val="28"/>
        </w:rPr>
        <w:t>费</w:t>
      </w:r>
      <w:r>
        <w:rPr>
          <w:rFonts w:ascii="SimHei" w:hAnsi="SimHei" w:eastAsia="黑体" w:cs="SimHei"/>
          <w:color w:val="000000"/>
          <w:sz w:val="28"/>
          <w:szCs w:val="28"/>
        </w:rPr>
        <w:t>。</w:t>
      </w:r>
    </w:p>
    <w:p>
      <w:pPr>
        <w:pStyle w:val="TextBodyIndent"/>
        <w:spacing w:lineRule="exact" w:line="580"/>
        <w:ind w:right="110" w:hanging="0"/>
        <w:rPr/>
      </w:pPr>
      <w:r>
        <w:rPr>
          <w:rFonts w:ascii="SimHei" w:hAnsi="SimHei" w:eastAsia="黑体" w:cs="SimHei"/>
          <w:color w:val="000000"/>
          <w:sz w:val="28"/>
          <w:szCs w:val="28"/>
        </w:rPr>
        <w:t>5.</w:t>
      </w:r>
      <w:r>
        <w:rPr>
          <w:rFonts w:ascii="SimHei" w:hAnsi="SimHei" w:eastAsia="黑体" w:cs="SimHei"/>
          <w:color w:val="000000"/>
          <w:sz w:val="28"/>
          <w:szCs w:val="28"/>
        </w:rPr>
        <w:t>怀孕七个月以上（含七个月）或处于哺乳期（即产假结束后至婴儿满一周岁）内的女职工，</w:t>
      </w:r>
      <w:r>
        <w:rPr>
          <w:rFonts w:ascii="SimHei" w:hAnsi="SimHei" w:eastAsia="黑体" w:cs="SimHei"/>
          <w:color w:val="000000"/>
          <w:sz w:val="28"/>
          <w:szCs w:val="28"/>
        </w:rPr>
        <w:t>公司</w:t>
      </w:r>
      <w:r>
        <w:rPr>
          <w:rFonts w:ascii="SimHei" w:hAnsi="SimHei" w:eastAsia="黑体" w:cs="SimHei"/>
          <w:color w:val="000000"/>
          <w:sz w:val="28"/>
          <w:szCs w:val="28"/>
        </w:rPr>
        <w:t>不安排其从事夜班劳动（当日</w:t>
      </w:r>
      <w:r>
        <w:rPr>
          <w:rFonts w:ascii="SimHei" w:hAnsi="SimHei" w:eastAsia="黑体" w:cs="SimHei"/>
          <w:color w:val="000000"/>
          <w:sz w:val="28"/>
          <w:szCs w:val="28"/>
        </w:rPr>
        <w:t>22</w:t>
      </w:r>
      <w:r>
        <w:rPr>
          <w:rFonts w:ascii="SimHei" w:hAnsi="SimHei" w:eastAsia="黑体" w:cs="SimHei"/>
          <w:color w:val="000000"/>
          <w:sz w:val="28"/>
          <w:szCs w:val="28"/>
        </w:rPr>
        <w:t>点至次日</w:t>
      </w:r>
      <w:r>
        <w:rPr>
          <w:rFonts w:ascii="SimHei" w:hAnsi="SimHei" w:eastAsia="黑体" w:cs="SimHei"/>
          <w:color w:val="000000"/>
          <w:sz w:val="28"/>
          <w:szCs w:val="28"/>
        </w:rPr>
        <w:t>6</w:t>
      </w:r>
      <w:r>
        <w:rPr>
          <w:rFonts w:ascii="SimHei" w:hAnsi="SimHei" w:eastAsia="黑体" w:cs="SimHei"/>
          <w:color w:val="000000"/>
          <w:sz w:val="28"/>
          <w:szCs w:val="28"/>
        </w:rPr>
        <w:t>点之内从事的劳动和工作）或加班加点。</w:t>
      </w:r>
    </w:p>
    <w:p>
      <w:pPr>
        <w:pStyle w:val="Style15"/>
        <w:numPr>
          <w:ilvl w:val="0"/>
          <w:numId w:val="2"/>
        </w:numPr>
        <w:spacing w:lineRule="exact" w:line="580"/>
        <w:outlineLvl w:val="1"/>
        <w:rPr>
          <w:rFonts w:ascii="SimHei" w:hAnsi="SimHei" w:eastAsia="黑体" w:cs="SimHei"/>
          <w:b/>
          <w:b/>
          <w:bCs/>
          <w:color w:val="000000"/>
          <w:kern w:val="0"/>
          <w:sz w:val="28"/>
          <w:szCs w:val="28"/>
        </w:rPr>
      </w:pPr>
      <w:r>
        <w:rPr>
          <w:rFonts w:ascii="SimHei" w:hAnsi="SimHei" w:eastAsia="黑体" w:cs="SimHei"/>
          <w:b/>
          <w:color w:val="000000"/>
          <w:sz w:val="28"/>
          <w:szCs w:val="28"/>
        </w:rPr>
        <w:t>加班认定</w:t>
      </w:r>
      <w:r>
        <w:rPr>
          <w:rFonts w:ascii="SimHei" w:hAnsi="SimHei" w:eastAsia="黑体" w:cs="SimHei"/>
          <w:b/>
          <w:color w:val="000000"/>
          <w:sz w:val="28"/>
          <w:szCs w:val="28"/>
        </w:rPr>
        <w:t>：</w:t>
      </w:r>
    </w:p>
    <w:p>
      <w:pPr>
        <w:pStyle w:val="TextBodyIndent"/>
        <w:spacing w:lineRule="exact" w:line="580"/>
        <w:ind w:right="110" w:hanging="0"/>
        <w:rPr/>
      </w:pPr>
      <w:r>
        <w:rPr>
          <w:rFonts w:ascii="SimHei" w:hAnsi="SimHei" w:eastAsia="黑体" w:cs="SimHei"/>
          <w:color w:val="000000"/>
          <w:sz w:val="28"/>
          <w:szCs w:val="28"/>
        </w:rPr>
        <w:t>1.</w:t>
      </w:r>
      <w:r>
        <w:rPr>
          <w:rFonts w:ascii="SimHei" w:hAnsi="SimHei" w:eastAsia="黑体" w:cs="SimHei"/>
          <w:color w:val="000000"/>
          <w:sz w:val="28"/>
          <w:szCs w:val="28"/>
        </w:rPr>
        <w:t>只有在具备下列条件之一时，才可组织员工加班：</w:t>
      </w:r>
    </w:p>
    <w:p>
      <w:pPr>
        <w:pStyle w:val="TextBodyIndent"/>
        <w:spacing w:lineRule="exact" w:line="580"/>
        <w:ind w:right="110" w:firstLine="140"/>
        <w:rPr/>
      </w:pPr>
      <w:r>
        <w:rPr>
          <w:rFonts w:ascii="SimHei" w:hAnsi="SimHei" w:eastAsia="黑体" w:cs="SimHei"/>
          <w:color w:val="000000"/>
          <w:sz w:val="28"/>
          <w:szCs w:val="28"/>
        </w:rPr>
        <w:t xml:space="preserve">① </w:t>
      </w:r>
      <w:r>
        <w:rPr>
          <w:rFonts w:ascii="SimHei" w:hAnsi="SimHei" w:eastAsia="黑体" w:cs="SimHei"/>
          <w:color w:val="000000"/>
          <w:sz w:val="28"/>
          <w:szCs w:val="28"/>
        </w:rPr>
        <w:t>在正常休息时间和节假日内工作不能间断，须连续作业的；</w:t>
      </w:r>
    </w:p>
    <w:p>
      <w:pPr>
        <w:pStyle w:val="TextBodyIndent"/>
        <w:spacing w:lineRule="exact" w:line="580"/>
        <w:ind w:right="110" w:firstLine="140"/>
        <w:rPr/>
      </w:pPr>
      <w:r>
        <w:rPr>
          <w:rFonts w:ascii="SimHei" w:hAnsi="SimHei" w:eastAsia="黑体" w:cs="SimHei"/>
          <w:color w:val="000000"/>
          <w:sz w:val="28"/>
          <w:szCs w:val="28"/>
        </w:rPr>
        <w:t xml:space="preserve">② </w:t>
      </w:r>
      <w:r>
        <w:rPr>
          <w:rFonts w:ascii="SimHei" w:hAnsi="SimHei" w:eastAsia="黑体" w:cs="SimHei"/>
          <w:color w:val="000000"/>
          <w:sz w:val="28"/>
          <w:szCs w:val="28"/>
        </w:rPr>
        <w:t>发生有可能造成较大负面影响，需要紧急处理的；</w:t>
      </w:r>
    </w:p>
    <w:p>
      <w:pPr>
        <w:pStyle w:val="TextBodyIndent"/>
        <w:spacing w:lineRule="exact" w:line="580"/>
        <w:ind w:right="110" w:firstLine="140"/>
        <w:rPr/>
      </w:pPr>
      <w:r>
        <w:rPr>
          <w:rFonts w:ascii="SimHei" w:hAnsi="SimHei" w:eastAsia="黑体" w:cs="SimHei"/>
          <w:color w:val="000000"/>
          <w:sz w:val="28"/>
          <w:szCs w:val="28"/>
        </w:rPr>
        <w:t>③</w:t>
      </w:r>
      <w:r>
        <w:rPr>
          <w:rFonts w:ascii="SimHei" w:hAnsi="SimHei" w:eastAsia="黑体" w:cs="SimHei"/>
          <w:color w:val="000000"/>
          <w:sz w:val="28"/>
          <w:szCs w:val="28"/>
        </w:rPr>
        <w:t xml:space="preserve"> </w:t>
      </w:r>
      <w:r>
        <w:rPr>
          <w:rFonts w:ascii="SimHei" w:hAnsi="SimHei" w:eastAsia="黑体" w:cs="SimHei"/>
          <w:color w:val="000000"/>
          <w:sz w:val="28"/>
          <w:szCs w:val="28"/>
        </w:rPr>
        <w:t>为完成公司下达的紧急任务的。</w:t>
      </w:r>
    </w:p>
    <w:p>
      <w:pPr>
        <w:pStyle w:val="TextBodyIndent"/>
        <w:spacing w:lineRule="exact" w:line="580"/>
        <w:ind w:right="110" w:hanging="0"/>
        <w:rPr/>
      </w:pPr>
      <w:r>
        <w:rPr>
          <w:rFonts w:ascii="SimHei" w:hAnsi="SimHei" w:eastAsia="黑体" w:cs="SimHei"/>
          <w:color w:val="000000"/>
          <w:sz w:val="28"/>
          <w:szCs w:val="28"/>
        </w:rPr>
        <w:t>2.</w:t>
      </w:r>
      <w:r>
        <w:rPr>
          <w:rFonts w:ascii="SimHei" w:hAnsi="SimHei" w:eastAsia="黑体" w:cs="SimHei"/>
          <w:color w:val="000000"/>
          <w:sz w:val="28"/>
          <w:szCs w:val="28"/>
        </w:rPr>
        <w:t>公司所有员工按公司规定在国家法定节假日（元旦、春节、清明、五一、端午、中秋、十一）继续工作均算加班。</w:t>
      </w:r>
    </w:p>
    <w:p>
      <w:pPr>
        <w:pStyle w:val="TextBodyIndent"/>
        <w:spacing w:lineRule="exact" w:line="580"/>
        <w:ind w:right="110" w:hanging="0"/>
        <w:rPr>
          <w:rFonts w:ascii="SimHei" w:hAnsi="SimHei" w:eastAsia="黑体" w:cs="SimHei"/>
          <w:color w:val="000000"/>
          <w:sz w:val="28"/>
          <w:szCs w:val="28"/>
        </w:rPr>
      </w:pPr>
      <w:r>
        <w:rPr>
          <w:rFonts w:ascii="SimHei" w:hAnsi="SimHei" w:eastAsia="黑体" w:cs="SimHei"/>
          <w:color w:val="000000"/>
          <w:sz w:val="28"/>
          <w:szCs w:val="28"/>
        </w:rPr>
        <w:t>3.</w:t>
      </w:r>
      <w:r>
        <w:rPr>
          <w:rFonts w:ascii="SimHei" w:hAnsi="SimHei" w:eastAsia="黑体" w:cs="SimHei"/>
          <w:color w:val="000000"/>
          <w:sz w:val="28"/>
          <w:szCs w:val="28"/>
        </w:rPr>
        <w:t>值班不属于加班，对被安排值班的员工。（值班是指公司为临时负责接听、协调、看门、防火、防盗或为处理突发事件、紧急公务处理等原因，安排有关人员在公休日、法定休假日等非工作时间内进行的值班，它一般不直接完成工作任务。</w:t>
      </w:r>
      <w:r>
        <w:rPr>
          <w:rFonts w:ascii="SimHei" w:hAnsi="SimHei" w:eastAsia="黑体" w:cs="SimHei"/>
          <w:color w:val="000000"/>
          <w:sz w:val="28"/>
          <w:szCs w:val="28"/>
        </w:rPr>
        <w:t>）</w:t>
      </w:r>
    </w:p>
    <w:p>
      <w:pPr>
        <w:pStyle w:val="TextBodyIndent"/>
        <w:spacing w:lineRule="exact" w:line="580"/>
        <w:ind w:right="110" w:hanging="0"/>
        <w:rPr/>
      </w:pPr>
      <w:r>
        <w:rPr>
          <w:rFonts w:ascii="SimHei" w:hAnsi="SimHei" w:eastAsia="黑体" w:cs="SimHei"/>
          <w:color w:val="000000"/>
          <w:sz w:val="28"/>
          <w:szCs w:val="28"/>
        </w:rPr>
        <w:t>4.</w:t>
      </w:r>
      <w:r>
        <w:rPr>
          <w:rFonts w:ascii="SimHei" w:hAnsi="SimHei" w:eastAsia="黑体" w:cs="SimHei"/>
          <w:color w:val="000000"/>
          <w:sz w:val="28"/>
          <w:szCs w:val="28"/>
        </w:rPr>
        <w:t>有下列情况之一者，不认定为加班：</w:t>
      </w:r>
    </w:p>
    <w:p>
      <w:pPr>
        <w:pStyle w:val="TextBodyIndent"/>
        <w:spacing w:lineRule="exact" w:line="580"/>
        <w:ind w:right="110" w:hanging="0"/>
        <w:rPr/>
      </w:pPr>
      <w:r>
        <w:rPr>
          <w:rFonts w:ascii="SimHei" w:hAnsi="SimHei" w:eastAsia="黑体" w:cs="SimHei"/>
          <w:color w:val="000000"/>
          <w:sz w:val="28"/>
          <w:szCs w:val="28"/>
        </w:rPr>
        <w:t>（</w:t>
      </w:r>
      <w:r>
        <w:rPr>
          <w:rFonts w:ascii="SimHei" w:hAnsi="SimHei" w:eastAsia="黑体" w:cs="SimHei"/>
          <w:color w:val="000000"/>
          <w:sz w:val="28"/>
          <w:szCs w:val="28"/>
        </w:rPr>
        <w:t>1</w:t>
      </w:r>
      <w:r>
        <w:rPr>
          <w:rFonts w:ascii="SimHei" w:hAnsi="SimHei" w:eastAsia="黑体" w:cs="SimHei"/>
          <w:color w:val="000000"/>
          <w:sz w:val="28"/>
          <w:szCs w:val="28"/>
        </w:rPr>
        <w:t>）</w:t>
      </w:r>
      <w:r>
        <w:rPr>
          <w:rFonts w:ascii="SimHei" w:hAnsi="SimHei" w:eastAsia="黑体" w:cs="SimHei"/>
          <w:color w:val="000000"/>
          <w:sz w:val="28"/>
          <w:szCs w:val="28"/>
        </w:rPr>
        <w:t>由于正常工作任务未按要求及时完成而需延长工作时间或利用公休日、节假日完成的；</w:t>
      </w:r>
    </w:p>
    <w:p>
      <w:pPr>
        <w:pStyle w:val="TextBodyIndent"/>
        <w:spacing w:lineRule="exact" w:line="580"/>
        <w:ind w:right="110" w:hanging="0"/>
        <w:rPr>
          <w:rFonts w:ascii="SimHei" w:hAnsi="SimHei" w:eastAsia="黑体" w:cs="SimHei"/>
          <w:color w:val="000000"/>
          <w:sz w:val="28"/>
          <w:szCs w:val="28"/>
        </w:rPr>
      </w:pPr>
      <w:r>
        <w:rPr>
          <w:rFonts w:ascii="SimHei" w:hAnsi="SimHei" w:eastAsia="黑体" w:cs="SimHei"/>
          <w:color w:val="000000"/>
          <w:sz w:val="28"/>
          <w:szCs w:val="28"/>
        </w:rPr>
        <w:t>（</w:t>
      </w:r>
      <w:r>
        <w:rPr>
          <w:rFonts w:ascii="SimHei" w:hAnsi="SimHei" w:eastAsia="黑体" w:cs="SimHei"/>
          <w:color w:val="000000"/>
          <w:sz w:val="28"/>
          <w:szCs w:val="28"/>
        </w:rPr>
        <w:t>2</w:t>
      </w:r>
      <w:r>
        <w:rPr>
          <w:rFonts w:ascii="SimHei" w:hAnsi="SimHei" w:eastAsia="黑体" w:cs="SimHei"/>
          <w:color w:val="000000"/>
          <w:sz w:val="28"/>
          <w:szCs w:val="28"/>
        </w:rPr>
        <w:t>）</w:t>
      </w:r>
      <w:r>
        <w:rPr>
          <w:rFonts w:ascii="SimHei" w:hAnsi="SimHei" w:eastAsia="黑体" w:cs="SimHei"/>
          <w:color w:val="000000"/>
          <w:sz w:val="28"/>
          <w:szCs w:val="28"/>
        </w:rPr>
        <w:t>在正常工作日因接待公司客户延时工作的</w:t>
      </w:r>
      <w:r>
        <w:rPr>
          <w:rFonts w:ascii="SimHei" w:hAnsi="SimHei" w:eastAsia="黑体" w:cs="SimHei"/>
          <w:color w:val="000000"/>
          <w:sz w:val="28"/>
          <w:szCs w:val="28"/>
        </w:rPr>
        <w:t>；</w:t>
      </w:r>
    </w:p>
    <w:p>
      <w:pPr>
        <w:pStyle w:val="TextBodyIndent"/>
        <w:spacing w:lineRule="exact" w:line="580"/>
        <w:ind w:right="110" w:hanging="0"/>
        <w:rPr/>
      </w:pPr>
      <w:r>
        <w:rPr>
          <w:rFonts w:ascii="SimHei" w:hAnsi="SimHei" w:eastAsia="黑体" w:cs="SimHei"/>
          <w:color w:val="000000"/>
          <w:sz w:val="28"/>
          <w:szCs w:val="28"/>
        </w:rPr>
        <w:t>（</w:t>
      </w:r>
      <w:r>
        <w:rPr>
          <w:rFonts w:ascii="SimHei" w:hAnsi="SimHei" w:eastAsia="黑体" w:cs="SimHei"/>
          <w:color w:val="000000"/>
          <w:sz w:val="28"/>
          <w:szCs w:val="28"/>
        </w:rPr>
        <w:t>3</w:t>
      </w:r>
      <w:r>
        <w:rPr>
          <w:rFonts w:ascii="SimHei" w:hAnsi="SimHei" w:eastAsia="黑体" w:cs="SimHei"/>
          <w:color w:val="000000"/>
          <w:sz w:val="28"/>
          <w:szCs w:val="28"/>
        </w:rPr>
        <w:t>）</w:t>
      </w:r>
      <w:r>
        <w:rPr>
          <w:rFonts w:ascii="SimHei" w:hAnsi="SimHei" w:eastAsia="黑体" w:cs="SimHei"/>
          <w:color w:val="000000"/>
          <w:sz w:val="28"/>
          <w:szCs w:val="28"/>
        </w:rPr>
        <w:t>延长工作时间处理日常工作</w:t>
      </w:r>
      <w:r>
        <w:rPr>
          <w:rFonts w:ascii="SimHei" w:hAnsi="SimHei" w:eastAsia="黑体" w:cs="SimHei"/>
          <w:color w:val="000000"/>
          <w:sz w:val="28"/>
          <w:szCs w:val="28"/>
        </w:rPr>
        <w:t>4</w:t>
      </w:r>
      <w:r>
        <w:rPr>
          <w:rFonts w:ascii="SimHei" w:hAnsi="SimHei" w:eastAsia="黑体" w:cs="SimHei"/>
          <w:color w:val="000000"/>
          <w:sz w:val="28"/>
          <w:szCs w:val="28"/>
        </w:rPr>
        <w:t>小时以内的；</w:t>
      </w:r>
    </w:p>
    <w:p>
      <w:pPr>
        <w:pStyle w:val="TextBodyIndent"/>
        <w:spacing w:lineRule="exact" w:line="580"/>
        <w:ind w:right="110" w:hanging="0"/>
        <w:rPr>
          <w:rFonts w:ascii="SimHei" w:hAnsi="SimHei" w:eastAsia="黑体" w:cs="SimHei"/>
          <w:color w:val="000000"/>
          <w:sz w:val="28"/>
          <w:szCs w:val="28"/>
        </w:rPr>
      </w:pPr>
      <w:r>
        <w:rPr>
          <w:rFonts w:ascii="SimHei" w:hAnsi="SimHei" w:eastAsia="黑体" w:cs="SimHei"/>
          <w:color w:val="000000"/>
          <w:sz w:val="28"/>
          <w:szCs w:val="28"/>
        </w:rPr>
        <w:t>（</w:t>
      </w:r>
      <w:r>
        <w:rPr>
          <w:rFonts w:ascii="SimHei" w:hAnsi="SimHei" w:eastAsia="黑体" w:cs="SimHei"/>
          <w:color w:val="000000"/>
          <w:sz w:val="28"/>
          <w:szCs w:val="28"/>
        </w:rPr>
        <w:t>4</w:t>
      </w:r>
      <w:r>
        <w:rPr>
          <w:rFonts w:ascii="SimHei" w:hAnsi="SimHei" w:eastAsia="黑体" w:cs="SimHei"/>
          <w:color w:val="000000"/>
          <w:sz w:val="28"/>
          <w:szCs w:val="28"/>
        </w:rPr>
        <w:t>）</w:t>
      </w:r>
      <w:r>
        <w:rPr>
          <w:rFonts w:ascii="SimHei" w:hAnsi="SimHei" w:eastAsia="黑体" w:cs="SimHei"/>
          <w:color w:val="000000"/>
          <w:sz w:val="28"/>
          <w:szCs w:val="28"/>
        </w:rPr>
        <w:t>开会、培训、应酬、出差的；</w:t>
      </w:r>
      <w:r>
        <w:rPr>
          <w:rFonts w:ascii="SimHei" w:hAnsi="SimHei" w:eastAsia="黑体" w:cs="SimHei"/>
          <w:color w:val="000000"/>
          <w:sz w:val="28"/>
          <w:szCs w:val="28"/>
        </w:rPr>
        <w:t>出差补贴政策另计；</w:t>
      </w:r>
    </w:p>
    <w:p>
      <w:pPr>
        <w:pStyle w:val="TextBodyIndent"/>
        <w:spacing w:lineRule="exact" w:line="580"/>
        <w:ind w:right="110" w:hanging="0"/>
        <w:rPr>
          <w:rFonts w:ascii="SimHei" w:hAnsi="SimHei" w:eastAsia="黑体" w:cs="SimHei"/>
          <w:color w:val="000000"/>
          <w:sz w:val="28"/>
          <w:szCs w:val="28"/>
        </w:rPr>
      </w:pPr>
      <w:r>
        <w:rPr>
          <w:rFonts w:ascii="SimHei" w:hAnsi="SimHei" w:eastAsia="黑体" w:cs="SimHei"/>
          <w:color w:val="000000"/>
          <w:sz w:val="28"/>
          <w:szCs w:val="28"/>
        </w:rPr>
        <w:t>（</w:t>
      </w:r>
      <w:r>
        <w:rPr>
          <w:rFonts w:ascii="SimHei" w:hAnsi="SimHei" w:eastAsia="黑体" w:cs="SimHei"/>
          <w:color w:val="000000"/>
          <w:sz w:val="28"/>
          <w:szCs w:val="28"/>
        </w:rPr>
        <w:t>5</w:t>
      </w:r>
      <w:r>
        <w:rPr>
          <w:rFonts w:ascii="SimHei" w:hAnsi="SimHei" w:eastAsia="黑体" w:cs="SimHei"/>
          <w:color w:val="000000"/>
          <w:sz w:val="28"/>
          <w:szCs w:val="28"/>
        </w:rPr>
        <w:t>）</w:t>
      </w:r>
      <w:r>
        <w:rPr>
          <w:rFonts w:ascii="SimHei" w:hAnsi="SimHei" w:eastAsia="黑体" w:cs="SimHei"/>
          <w:color w:val="000000"/>
          <w:sz w:val="28"/>
          <w:szCs w:val="28"/>
        </w:rPr>
        <w:t>正常工作时间以外参加公司组织的公共活动的</w:t>
      </w:r>
      <w:r>
        <w:rPr>
          <w:rFonts w:ascii="SimHei" w:hAnsi="SimHei" w:eastAsia="黑体" w:cs="SimHei"/>
          <w:color w:val="000000"/>
          <w:sz w:val="28"/>
          <w:szCs w:val="28"/>
        </w:rPr>
        <w:t>。</w:t>
      </w:r>
    </w:p>
    <w:p>
      <w:pPr>
        <w:pStyle w:val="TextBodyIndent"/>
        <w:spacing w:lineRule="exact" w:line="580"/>
        <w:ind w:right="110" w:hanging="0"/>
        <w:rPr>
          <w:rFonts w:ascii="SimHei" w:hAnsi="SimHei" w:eastAsia="黑体" w:cs="SimHei"/>
          <w:color w:val="000000"/>
          <w:sz w:val="28"/>
          <w:szCs w:val="28"/>
        </w:rPr>
      </w:pPr>
      <w:r>
        <w:rPr>
          <w:rFonts w:ascii="SimHei" w:hAnsi="SimHei" w:eastAsia="黑体" w:cs="SimHei"/>
          <w:color w:val="000000"/>
          <w:sz w:val="28"/>
          <w:szCs w:val="28"/>
        </w:rPr>
        <w:t>5.</w:t>
      </w:r>
      <w:r>
        <w:rPr>
          <w:rFonts w:ascii="SimHei" w:hAnsi="SimHei" w:eastAsia="黑体" w:cs="SimHei"/>
          <w:color w:val="000000"/>
          <w:sz w:val="28"/>
          <w:szCs w:val="28"/>
        </w:rPr>
        <w:t>周一至周五加班算平时工作日加班，周六周日算公休日加班，</w:t>
      </w:r>
      <w:r>
        <w:rPr>
          <w:rFonts w:ascii="SimHei" w:hAnsi="SimHei" w:eastAsia="黑体" w:cs="SimHei"/>
          <w:color w:val="000000"/>
          <w:sz w:val="28"/>
          <w:szCs w:val="28"/>
        </w:rPr>
        <w:t>国家法定节假日加班</w:t>
      </w:r>
      <w:r>
        <w:rPr>
          <w:rFonts w:ascii="SimHei" w:hAnsi="SimHei" w:eastAsia="黑体" w:cs="SimHei"/>
          <w:color w:val="000000"/>
          <w:sz w:val="28"/>
          <w:szCs w:val="28"/>
        </w:rPr>
        <w:t>算节假日加班。周一至周五下班时间后接到新任务算加班，因个人原因导致工作时间内不能完成任务而需延长工作时间的不算加班。周一至周五因公司需要延长工作时间</w:t>
      </w:r>
      <w:r>
        <w:rPr>
          <w:rFonts w:ascii="SimHei" w:hAnsi="SimHei" w:eastAsia="黑体" w:cs="SimHei"/>
          <w:color w:val="000000"/>
          <w:sz w:val="28"/>
          <w:szCs w:val="28"/>
        </w:rPr>
        <w:t>4</w:t>
      </w:r>
      <w:r>
        <w:rPr>
          <w:rFonts w:ascii="SimHei" w:hAnsi="SimHei" w:eastAsia="黑体" w:cs="SimHei"/>
          <w:color w:val="000000"/>
          <w:sz w:val="28"/>
          <w:szCs w:val="28"/>
        </w:rPr>
        <w:t>小时内原则上不算加班。</w:t>
      </w:r>
    </w:p>
    <w:p>
      <w:pPr>
        <w:pStyle w:val="Style15"/>
        <w:numPr>
          <w:ilvl w:val="0"/>
          <w:numId w:val="2"/>
        </w:numPr>
        <w:spacing w:lineRule="exact" w:line="580"/>
        <w:rPr>
          <w:rFonts w:ascii="SimHei" w:hAnsi="SimHei" w:eastAsia="黑体" w:cs="SimHei"/>
          <w:b/>
          <w:b/>
          <w:color w:val="000000"/>
          <w:sz w:val="28"/>
          <w:szCs w:val="28"/>
        </w:rPr>
      </w:pPr>
      <w:r>
        <w:rPr>
          <w:rFonts w:ascii="SimHei" w:hAnsi="SimHei" w:eastAsia="黑体" w:cs="SimHei"/>
          <w:b/>
          <w:color w:val="000000"/>
          <w:sz w:val="28"/>
          <w:szCs w:val="28"/>
        </w:rPr>
        <w:t>加班补偿：</w:t>
      </w:r>
    </w:p>
    <w:p>
      <w:pPr>
        <w:pStyle w:val="Normal"/>
        <w:numPr>
          <w:ilvl w:val="0"/>
          <w:numId w:val="0"/>
        </w:numPr>
        <w:spacing w:lineRule="exact" w:line="580"/>
        <w:outlineLvl w:val="1"/>
        <w:rPr/>
      </w:pPr>
      <w:r>
        <w:rPr>
          <w:rFonts w:ascii="SimHei" w:hAnsi="SimHei" w:eastAsia="黑体" w:cs="SimHei"/>
          <w:color w:val="000000"/>
          <w:sz w:val="28"/>
          <w:szCs w:val="28"/>
        </w:rPr>
        <w:t>1.</w:t>
      </w:r>
      <w:r>
        <w:rPr>
          <w:rFonts w:ascii="SimHei" w:hAnsi="SimHei" w:eastAsia="黑体" w:cs="SimHei"/>
          <w:color w:val="000000"/>
          <w:sz w:val="28"/>
          <w:szCs w:val="28"/>
        </w:rPr>
        <w:t>加班调休</w:t>
      </w:r>
    </w:p>
    <w:p>
      <w:pPr>
        <w:pStyle w:val="Normal"/>
        <w:numPr>
          <w:ilvl w:val="0"/>
          <w:numId w:val="0"/>
        </w:numPr>
        <w:spacing w:lineRule="exact" w:line="580"/>
        <w:outlineLvl w:val="1"/>
        <w:rPr/>
      </w:pPr>
      <w:r>
        <w:rPr>
          <w:rFonts w:ascii="SimHei" w:hAnsi="SimHei" w:eastAsia="黑体" w:cs="SimHei"/>
          <w:color w:val="000000"/>
          <w:sz w:val="28"/>
          <w:szCs w:val="28"/>
        </w:rPr>
        <w:t>（</w:t>
      </w:r>
      <w:r>
        <w:rPr>
          <w:rFonts w:ascii="SimHei" w:hAnsi="SimHei" w:eastAsia="黑体" w:cs="SimHei"/>
          <w:color w:val="000000"/>
          <w:sz w:val="28"/>
          <w:szCs w:val="28"/>
        </w:rPr>
        <w:t>1</w:t>
      </w:r>
      <w:r>
        <w:rPr>
          <w:rFonts w:ascii="SimHei" w:hAnsi="SimHei" w:eastAsia="黑体" w:cs="SimHei"/>
          <w:color w:val="000000"/>
          <w:sz w:val="28"/>
          <w:szCs w:val="28"/>
        </w:rPr>
        <w:t>）</w:t>
      </w:r>
      <w:r>
        <w:rPr>
          <w:rFonts w:ascii="SimHei" w:hAnsi="SimHei" w:eastAsia="黑体" w:cs="SimHei"/>
          <w:color w:val="000000"/>
          <w:sz w:val="28"/>
          <w:szCs w:val="28"/>
        </w:rPr>
        <w:t>员工加班后除法定节假日外，一律安排调休</w:t>
      </w:r>
      <w:r>
        <w:rPr>
          <w:rFonts w:ascii="SimHei" w:hAnsi="SimHei" w:eastAsia="黑体" w:cs="SimHei"/>
          <w:color w:val="000000"/>
          <w:sz w:val="28"/>
          <w:szCs w:val="28"/>
        </w:rPr>
        <w:t>，</w:t>
      </w:r>
      <w:r>
        <w:rPr>
          <w:rFonts w:ascii="SimHei" w:hAnsi="SimHei" w:eastAsia="黑体" w:cs="SimHei"/>
          <w:color w:val="000000"/>
          <w:sz w:val="28"/>
          <w:szCs w:val="28"/>
        </w:rPr>
        <w:t>尽量在适当时间安排员工调休。</w:t>
      </w:r>
    </w:p>
    <w:p>
      <w:pPr>
        <w:pStyle w:val="Normal"/>
        <w:numPr>
          <w:ilvl w:val="0"/>
          <w:numId w:val="0"/>
        </w:numPr>
        <w:spacing w:lineRule="exact" w:line="580"/>
        <w:outlineLvl w:val="1"/>
        <w:rPr>
          <w:rFonts w:ascii="SimHei" w:hAnsi="SimHei" w:eastAsia="黑体" w:cs="SimHei"/>
          <w:b/>
          <w:b/>
          <w:color w:val="000000"/>
          <w:sz w:val="28"/>
          <w:szCs w:val="28"/>
        </w:rPr>
      </w:pPr>
      <w:r>
        <w:rPr>
          <w:rFonts w:ascii="SimHei" w:hAnsi="SimHei" w:eastAsia="黑体" w:cs="SimHei"/>
          <w:color w:val="000000"/>
          <w:sz w:val="28"/>
          <w:szCs w:val="28"/>
        </w:rPr>
        <w:t>（</w:t>
      </w:r>
      <w:r>
        <w:rPr>
          <w:rFonts w:ascii="SimHei" w:hAnsi="SimHei" w:eastAsia="黑体" w:cs="SimHei"/>
          <w:color w:val="000000"/>
          <w:sz w:val="28"/>
          <w:szCs w:val="28"/>
        </w:rPr>
        <w:t>2</w:t>
      </w:r>
      <w:r>
        <w:rPr>
          <w:rFonts w:ascii="SimHei" w:hAnsi="SimHei" w:eastAsia="黑体" w:cs="SimHei"/>
          <w:color w:val="000000"/>
          <w:sz w:val="28"/>
          <w:szCs w:val="28"/>
        </w:rPr>
        <w:t>）</w:t>
      </w:r>
      <w:r>
        <w:rPr>
          <w:rFonts w:ascii="SimHei" w:hAnsi="SimHei" w:eastAsia="黑体" w:cs="SimHei"/>
          <w:color w:val="000000"/>
          <w:sz w:val="28"/>
          <w:szCs w:val="28"/>
        </w:rPr>
        <w:t>员工有权要求将加班时间累积到一起调休，但调休时间最长原则上不得超过三天。具体调休时间由员工</w:t>
      </w:r>
      <w:r>
        <w:rPr>
          <w:rFonts w:ascii="SimHei" w:hAnsi="SimHei" w:eastAsia="黑体" w:cs="SimHei"/>
          <w:color w:val="000000"/>
          <w:sz w:val="28"/>
          <w:szCs w:val="28"/>
        </w:rPr>
        <w:t>领导</w:t>
      </w:r>
      <w:r>
        <w:rPr>
          <w:rFonts w:ascii="SimHei" w:hAnsi="SimHei" w:eastAsia="黑体" w:cs="SimHei"/>
          <w:color w:val="000000"/>
          <w:sz w:val="28"/>
          <w:szCs w:val="28"/>
        </w:rPr>
        <w:t>安排</w:t>
      </w:r>
      <w:r>
        <w:rPr>
          <w:rFonts w:ascii="SimHei" w:hAnsi="SimHei" w:eastAsia="黑体" w:cs="SimHei"/>
          <w:color w:val="000000"/>
          <w:sz w:val="28"/>
          <w:szCs w:val="28"/>
        </w:rPr>
        <w:t>。</w:t>
      </w:r>
    </w:p>
    <w:p>
      <w:pPr>
        <w:pStyle w:val="Normal"/>
        <w:numPr>
          <w:ilvl w:val="0"/>
          <w:numId w:val="0"/>
        </w:numPr>
        <w:spacing w:lineRule="exact" w:line="580"/>
        <w:outlineLvl w:val="1"/>
        <w:rPr>
          <w:rFonts w:ascii="SimHei" w:hAnsi="SimHei" w:eastAsia="黑体" w:cs="SimHei"/>
          <w:b/>
          <w:b/>
          <w:color w:val="000000"/>
          <w:sz w:val="28"/>
          <w:szCs w:val="28"/>
        </w:rPr>
      </w:pPr>
      <w:r>
        <w:rPr>
          <w:rFonts w:ascii="SimHei" w:hAnsi="SimHei" w:eastAsia="黑体" w:cs="SimHei"/>
          <w:color w:val="000000"/>
          <w:sz w:val="28"/>
          <w:szCs w:val="28"/>
        </w:rPr>
        <w:t>2.</w:t>
      </w:r>
      <w:r>
        <w:rPr>
          <w:rFonts w:ascii="SimHei" w:hAnsi="SimHei" w:eastAsia="黑体" w:cs="SimHei"/>
          <w:color w:val="000000"/>
          <w:sz w:val="28"/>
          <w:szCs w:val="28"/>
        </w:rPr>
        <w:t>员工</w:t>
      </w:r>
      <w:r>
        <w:rPr>
          <w:rFonts w:ascii="SimHei" w:hAnsi="SimHei" w:eastAsia="黑体" w:cs="SimHei"/>
          <w:color w:val="000000"/>
          <w:sz w:val="28"/>
          <w:szCs w:val="28"/>
        </w:rPr>
        <w:t>确因工作任务繁忙不能调休的，按《劳动法》规定支付加班补贴。</w:t>
      </w:r>
    </w:p>
    <w:p>
      <w:pPr>
        <w:pStyle w:val="Normal"/>
        <w:spacing w:lineRule="exact" w:line="580"/>
        <w:rPr>
          <w:rFonts w:ascii="SimHei" w:hAnsi="SimHei" w:eastAsia="黑体" w:cs="SimHei"/>
          <w:color w:val="000000"/>
          <w:sz w:val="28"/>
          <w:szCs w:val="28"/>
        </w:rPr>
      </w:pPr>
      <w:r>
        <w:rPr>
          <w:rFonts w:ascii="SimHei" w:hAnsi="SimHei" w:eastAsia="黑体" w:cs="SimHei"/>
          <w:color w:val="000000"/>
          <w:sz w:val="28"/>
          <w:szCs w:val="28"/>
        </w:rPr>
        <w:t>（</w:t>
      </w:r>
      <w:r>
        <w:rPr>
          <w:rFonts w:ascii="SimHei" w:hAnsi="SimHei" w:eastAsia="黑体" w:cs="SimHei"/>
          <w:color w:val="000000"/>
          <w:sz w:val="28"/>
          <w:szCs w:val="28"/>
        </w:rPr>
        <w:t>1</w:t>
      </w:r>
      <w:r>
        <w:rPr>
          <w:rFonts w:ascii="SimHei" w:hAnsi="SimHei" w:eastAsia="黑体" w:cs="SimHei"/>
          <w:color w:val="000000"/>
          <w:sz w:val="28"/>
          <w:szCs w:val="28"/>
        </w:rPr>
        <w:t xml:space="preserve">）加班费的计算基数 </w:t>
      </w:r>
    </w:p>
    <w:p>
      <w:pPr>
        <w:pStyle w:val="Normal"/>
        <w:spacing w:lineRule="exact" w:line="580"/>
        <w:rPr>
          <w:rFonts w:ascii="SimHei" w:hAnsi="SimHei" w:eastAsia="黑体" w:cs="SimHei"/>
          <w:b/>
          <w:b/>
          <w:color w:val="000000"/>
          <w:sz w:val="24"/>
          <w:szCs w:val="24"/>
        </w:rPr>
      </w:pPr>
      <w:r>
        <w:rPr>
          <w:rFonts w:ascii="SimHei" w:hAnsi="SimHei" w:eastAsia="黑体" w:cs="SimHei"/>
          <w:b/>
          <w:color w:val="000000"/>
          <w:sz w:val="24"/>
          <w:szCs w:val="24"/>
        </w:rPr>
        <w:t>加点工资</w:t>
      </w:r>
      <w:r>
        <w:rPr>
          <w:rFonts w:ascii="SimHei" w:hAnsi="SimHei" w:eastAsia="黑体" w:cs="SimHei"/>
          <w:b/>
          <w:color w:val="000000"/>
          <w:sz w:val="24"/>
          <w:szCs w:val="24"/>
        </w:rPr>
        <w:t>=</w:t>
      </w:r>
      <w:r>
        <w:rPr>
          <w:rFonts w:ascii="SimHei" w:hAnsi="SimHei" w:eastAsia="黑体" w:cs="SimHei"/>
          <w:b/>
          <w:color w:val="000000"/>
          <w:sz w:val="24"/>
          <w:szCs w:val="24"/>
        </w:rPr>
        <w:t>基本工资</w:t>
      </w:r>
      <w:r>
        <w:rPr>
          <w:rFonts w:ascii="SimHei" w:hAnsi="SimHei" w:eastAsia="黑体" w:cs="SimHei"/>
          <w:b/>
          <w:color w:val="000000"/>
          <w:sz w:val="24"/>
          <w:szCs w:val="24"/>
        </w:rPr>
        <w:t>/</w:t>
      </w:r>
      <w:r>
        <w:rPr>
          <w:rFonts w:ascii="SimHei" w:hAnsi="SimHei" w:eastAsia="黑体" w:cs="SimHei"/>
          <w:b/>
          <w:color w:val="000000"/>
          <w:sz w:val="24"/>
          <w:szCs w:val="24"/>
        </w:rPr>
        <w:t>月计薪天数</w:t>
      </w:r>
      <w:r>
        <w:rPr>
          <w:rFonts w:ascii="SimHei" w:hAnsi="SimHei" w:eastAsia="黑体" w:cs="SimHei"/>
          <w:b/>
          <w:color w:val="000000"/>
          <w:sz w:val="24"/>
          <w:szCs w:val="24"/>
        </w:rPr>
        <w:t>/8×</w:t>
      </w:r>
      <w:r>
        <w:rPr>
          <w:rFonts w:ascii="SimHei" w:hAnsi="SimHei" w:eastAsia="黑体" w:cs="SimHei"/>
          <w:b/>
          <w:color w:val="000000"/>
          <w:sz w:val="24"/>
          <w:szCs w:val="24"/>
        </w:rPr>
        <w:t>延时加点工时</w:t>
      </w:r>
      <w:r>
        <w:rPr>
          <w:rFonts w:ascii="SimHei" w:hAnsi="SimHei" w:eastAsia="黑体" w:cs="SimHei"/>
          <w:b/>
          <w:color w:val="000000"/>
          <w:sz w:val="24"/>
          <w:szCs w:val="24"/>
        </w:rPr>
        <w:t>×1.5</w:t>
      </w:r>
      <w:r>
        <w:rPr>
          <w:rFonts w:ascii="SimHei" w:hAnsi="SimHei" w:eastAsia="黑体" w:cs="SimHei"/>
          <w:b/>
          <w:color w:val="000000"/>
          <w:sz w:val="24"/>
          <w:szCs w:val="24"/>
        </w:rPr>
        <w:t>倍</w:t>
      </w:r>
    </w:p>
    <w:p>
      <w:pPr>
        <w:pStyle w:val="Normal"/>
        <w:spacing w:lineRule="exact" w:line="580"/>
        <w:rPr>
          <w:rFonts w:ascii="SimHei" w:hAnsi="SimHei" w:eastAsia="黑体" w:cs="SimHei"/>
          <w:b/>
          <w:b/>
          <w:color w:val="000000"/>
          <w:sz w:val="24"/>
          <w:szCs w:val="24"/>
        </w:rPr>
      </w:pPr>
      <w:r>
        <w:rPr>
          <w:rFonts w:ascii="SimHei" w:hAnsi="SimHei" w:eastAsia="黑体" w:cs="SimHei"/>
          <w:b/>
          <w:color w:val="000000"/>
          <w:sz w:val="24"/>
          <w:szCs w:val="24"/>
        </w:rPr>
        <w:t>公休日加班工资</w:t>
      </w:r>
      <w:r>
        <w:rPr>
          <w:rFonts w:ascii="SimHei" w:hAnsi="SimHei" w:eastAsia="黑体" w:cs="SimHei"/>
          <w:b/>
          <w:color w:val="000000"/>
          <w:sz w:val="24"/>
          <w:szCs w:val="24"/>
        </w:rPr>
        <w:t>=</w:t>
      </w:r>
      <w:r>
        <w:rPr>
          <w:rFonts w:ascii="SimHei" w:hAnsi="SimHei" w:eastAsia="黑体" w:cs="SimHei"/>
          <w:b/>
          <w:color w:val="000000"/>
          <w:sz w:val="24"/>
          <w:szCs w:val="24"/>
        </w:rPr>
        <w:t>基本工资</w:t>
      </w:r>
      <w:r>
        <w:rPr>
          <w:rFonts w:ascii="SimHei" w:hAnsi="SimHei" w:eastAsia="黑体" w:cs="SimHei"/>
          <w:b/>
          <w:color w:val="000000"/>
          <w:sz w:val="24"/>
          <w:szCs w:val="24"/>
        </w:rPr>
        <w:t>/</w:t>
      </w:r>
      <w:r>
        <w:rPr>
          <w:rFonts w:ascii="SimHei" w:hAnsi="SimHei" w:eastAsia="黑体" w:cs="SimHei"/>
          <w:b/>
          <w:color w:val="000000"/>
          <w:sz w:val="24"/>
          <w:szCs w:val="24"/>
        </w:rPr>
        <w:t>月计薪天数</w:t>
      </w:r>
      <w:r>
        <w:rPr>
          <w:rFonts w:ascii="SimHei" w:hAnsi="SimHei" w:eastAsia="黑体" w:cs="SimHei"/>
          <w:b/>
          <w:color w:val="000000"/>
          <w:sz w:val="24"/>
          <w:szCs w:val="24"/>
        </w:rPr>
        <w:t>/8×</w:t>
      </w:r>
      <w:r>
        <w:rPr>
          <w:rFonts w:ascii="SimHei" w:hAnsi="SimHei" w:eastAsia="黑体" w:cs="SimHei"/>
          <w:b/>
          <w:color w:val="000000"/>
          <w:sz w:val="24"/>
          <w:szCs w:val="24"/>
        </w:rPr>
        <w:t>公休加班工时</w:t>
      </w:r>
      <w:r>
        <w:rPr>
          <w:rFonts w:ascii="SimHei" w:hAnsi="SimHei" w:eastAsia="黑体" w:cs="SimHei"/>
          <w:b/>
          <w:color w:val="000000"/>
          <w:sz w:val="24"/>
          <w:szCs w:val="24"/>
        </w:rPr>
        <w:t>×2</w:t>
      </w:r>
      <w:r>
        <w:rPr>
          <w:rFonts w:ascii="SimHei" w:hAnsi="SimHei" w:eastAsia="黑体" w:cs="SimHei"/>
          <w:b/>
          <w:color w:val="000000"/>
          <w:sz w:val="24"/>
          <w:szCs w:val="24"/>
        </w:rPr>
        <w:t>倍</w:t>
      </w:r>
    </w:p>
    <w:p>
      <w:pPr>
        <w:pStyle w:val="Normal"/>
        <w:spacing w:lineRule="exact" w:line="580"/>
        <w:rPr>
          <w:rFonts w:ascii="SimHei" w:hAnsi="SimHei" w:eastAsia="黑体" w:cs="SimHei"/>
          <w:b/>
          <w:b/>
          <w:color w:val="000000"/>
          <w:sz w:val="24"/>
          <w:szCs w:val="24"/>
        </w:rPr>
      </w:pPr>
      <w:r>
        <w:rPr>
          <w:rFonts w:ascii="SimHei" w:hAnsi="SimHei" w:eastAsia="黑体" w:cs="SimHei"/>
          <w:b/>
          <w:color w:val="000000"/>
          <w:sz w:val="24"/>
          <w:szCs w:val="24"/>
        </w:rPr>
        <w:t>法定节假日加班工资</w:t>
      </w:r>
      <w:r>
        <w:rPr>
          <w:rFonts w:ascii="SimHei" w:hAnsi="SimHei" w:eastAsia="黑体" w:cs="SimHei"/>
          <w:b/>
          <w:color w:val="000000"/>
          <w:sz w:val="24"/>
          <w:szCs w:val="24"/>
        </w:rPr>
        <w:t>=</w:t>
      </w:r>
      <w:r>
        <w:rPr>
          <w:rFonts w:ascii="SimHei" w:hAnsi="SimHei" w:eastAsia="黑体" w:cs="SimHei"/>
          <w:b/>
          <w:color w:val="000000"/>
          <w:sz w:val="24"/>
          <w:szCs w:val="24"/>
        </w:rPr>
        <w:t>基本工资</w:t>
      </w:r>
      <w:r>
        <w:rPr>
          <w:rFonts w:ascii="SimHei" w:hAnsi="SimHei" w:eastAsia="黑体" w:cs="SimHei"/>
          <w:b/>
          <w:color w:val="000000"/>
          <w:sz w:val="24"/>
          <w:szCs w:val="24"/>
        </w:rPr>
        <w:t>/</w:t>
      </w:r>
      <w:r>
        <w:rPr>
          <w:rFonts w:ascii="SimHei" w:hAnsi="SimHei" w:eastAsia="黑体" w:cs="SimHei"/>
          <w:b/>
          <w:color w:val="000000"/>
          <w:sz w:val="24"/>
          <w:szCs w:val="24"/>
        </w:rPr>
        <w:t>月计薪天数</w:t>
      </w:r>
      <w:r>
        <w:rPr>
          <w:rFonts w:ascii="SimHei" w:hAnsi="SimHei" w:eastAsia="黑体" w:cs="SimHei"/>
          <w:b/>
          <w:color w:val="000000"/>
          <w:sz w:val="24"/>
          <w:szCs w:val="24"/>
        </w:rPr>
        <w:t>/8×</w:t>
      </w:r>
      <w:r>
        <w:rPr>
          <w:rFonts w:ascii="SimHei" w:hAnsi="SimHei" w:eastAsia="黑体" w:cs="SimHei"/>
          <w:b/>
          <w:color w:val="000000"/>
          <w:sz w:val="24"/>
          <w:szCs w:val="24"/>
        </w:rPr>
        <w:t>法定加班工时</w:t>
      </w:r>
      <w:r>
        <w:rPr>
          <w:rFonts w:ascii="SimHei" w:hAnsi="SimHei" w:eastAsia="黑体" w:cs="SimHei"/>
          <w:b/>
          <w:color w:val="000000"/>
          <w:sz w:val="24"/>
          <w:szCs w:val="24"/>
        </w:rPr>
        <w:t>×3</w:t>
      </w:r>
      <w:r>
        <w:rPr>
          <w:rFonts w:ascii="SimHei" w:hAnsi="SimHei" w:eastAsia="黑体" w:cs="SimHei"/>
          <w:b/>
          <w:color w:val="000000"/>
          <w:sz w:val="24"/>
          <w:szCs w:val="24"/>
        </w:rPr>
        <w:t>倍</w:t>
      </w:r>
    </w:p>
    <w:p>
      <w:pPr>
        <w:pStyle w:val="Normal"/>
        <w:spacing w:lineRule="exact" w:line="580"/>
        <w:rPr>
          <w:rFonts w:ascii="SimHei" w:hAnsi="SimHei" w:eastAsia="黑体" w:cs="SimHei"/>
          <w:color w:val="000000"/>
          <w:sz w:val="28"/>
          <w:szCs w:val="28"/>
        </w:rPr>
      </w:pPr>
      <w:r>
        <w:rPr>
          <w:rFonts w:ascii="SimHei" w:hAnsi="SimHei" w:eastAsia="黑体" w:cs="SimHei"/>
          <w:color w:val="000000"/>
          <w:sz w:val="28"/>
          <w:szCs w:val="28"/>
        </w:rPr>
        <w:t>（</w:t>
      </w:r>
      <w:r>
        <w:rPr>
          <w:rFonts w:ascii="SimHei" w:hAnsi="SimHei" w:eastAsia="黑体" w:cs="SimHei"/>
          <w:color w:val="000000"/>
          <w:sz w:val="28"/>
          <w:szCs w:val="28"/>
        </w:rPr>
        <w:t>2</w:t>
      </w:r>
      <w:r>
        <w:rPr>
          <w:rFonts w:ascii="SimHei" w:hAnsi="SimHei" w:eastAsia="黑体" w:cs="SimHei"/>
          <w:color w:val="000000"/>
          <w:sz w:val="28"/>
          <w:szCs w:val="28"/>
        </w:rPr>
        <w:t>）加班费的计发比例</w:t>
      </w:r>
    </w:p>
    <w:p>
      <w:pPr>
        <w:pStyle w:val="Normal"/>
        <w:spacing w:lineRule="exact" w:line="580"/>
        <w:rPr/>
      </w:pPr>
      <w:r>
        <w:rPr>
          <w:rFonts w:ascii="SimHei" w:hAnsi="SimHei" w:eastAsia="黑体" w:cs="SimHei"/>
          <w:color w:val="000000"/>
          <w:sz w:val="28"/>
          <w:szCs w:val="28"/>
        </w:rPr>
        <w:t>a.</w:t>
      </w:r>
      <w:r>
        <w:rPr>
          <w:rFonts w:ascii="SimHei" w:hAnsi="SimHei" w:eastAsia="黑体" w:cs="SimHei"/>
          <w:color w:val="000000"/>
          <w:sz w:val="28"/>
          <w:szCs w:val="28"/>
        </w:rPr>
        <w:t>平时工作日加班：</w:t>
      </w:r>
      <w:r>
        <w:rPr>
          <w:rFonts w:ascii="SimHei" w:hAnsi="SimHei" w:eastAsia="黑体" w:cs="SimHei"/>
          <w:color w:val="000000"/>
          <w:sz w:val="28"/>
          <w:szCs w:val="28"/>
        </w:rPr>
        <w:t>每小时按员工小时工资标准的</w:t>
      </w:r>
      <w:r>
        <w:rPr>
          <w:rFonts w:ascii="SimHei" w:hAnsi="SimHei" w:eastAsia="黑体" w:cs="SimHei"/>
          <w:color w:val="000000"/>
          <w:sz w:val="28"/>
          <w:szCs w:val="28"/>
        </w:rPr>
        <w:t>1.5</w:t>
      </w:r>
      <w:r>
        <w:rPr>
          <w:rFonts w:ascii="SimHei" w:hAnsi="SimHei" w:eastAsia="黑体" w:cs="SimHei"/>
          <w:color w:val="000000"/>
          <w:sz w:val="28"/>
          <w:szCs w:val="28"/>
        </w:rPr>
        <w:t>倍计算；</w:t>
      </w:r>
    </w:p>
    <w:p>
      <w:pPr>
        <w:pStyle w:val="Normal"/>
        <w:spacing w:lineRule="exact" w:line="580"/>
        <w:rPr/>
      </w:pPr>
      <w:r>
        <w:rPr>
          <w:rFonts w:ascii="SimHei" w:hAnsi="SimHei" w:eastAsia="黑体" w:cs="SimHei"/>
          <w:color w:val="000000"/>
          <w:sz w:val="28"/>
          <w:szCs w:val="28"/>
        </w:rPr>
        <w:t>b.</w:t>
      </w:r>
      <w:r>
        <w:rPr>
          <w:rFonts w:ascii="SimHei" w:hAnsi="SimHei" w:eastAsia="黑体" w:cs="SimHei"/>
          <w:color w:val="000000"/>
          <w:sz w:val="28"/>
          <w:szCs w:val="28"/>
        </w:rPr>
        <w:t>公休日</w:t>
      </w:r>
      <w:r>
        <w:rPr>
          <w:rFonts w:ascii="SimHei" w:hAnsi="SimHei" w:eastAsia="黑体" w:cs="SimHei"/>
          <w:color w:val="000000"/>
          <w:sz w:val="28"/>
          <w:szCs w:val="28"/>
        </w:rPr>
        <w:t>加班</w:t>
      </w:r>
      <w:r>
        <w:rPr>
          <w:rFonts w:ascii="SimHei" w:hAnsi="SimHei" w:eastAsia="黑体" w:cs="SimHei"/>
          <w:color w:val="000000"/>
          <w:sz w:val="28"/>
          <w:szCs w:val="28"/>
        </w:rPr>
        <w:t>：</w:t>
      </w:r>
      <w:r>
        <w:rPr>
          <w:rFonts w:ascii="SimHei" w:hAnsi="SimHei" w:eastAsia="黑体" w:cs="SimHei"/>
          <w:color w:val="000000"/>
          <w:sz w:val="28"/>
          <w:szCs w:val="28"/>
        </w:rPr>
        <w:t>安排劳动者工作又不能安排补休的，</w:t>
      </w:r>
      <w:r>
        <w:rPr>
          <w:rFonts w:ascii="SimHei" w:hAnsi="SimHei" w:eastAsia="黑体" w:cs="SimHei"/>
          <w:color w:val="000000"/>
          <w:sz w:val="28"/>
          <w:szCs w:val="28"/>
        </w:rPr>
        <w:t>每小时按员工小时工资标准的</w:t>
      </w:r>
      <w:r>
        <w:rPr>
          <w:rFonts w:ascii="SimHei" w:hAnsi="SimHei" w:eastAsia="黑体" w:cs="SimHei"/>
          <w:color w:val="000000"/>
          <w:sz w:val="28"/>
          <w:szCs w:val="28"/>
        </w:rPr>
        <w:t>2</w:t>
      </w:r>
      <w:r>
        <w:rPr>
          <w:rFonts w:ascii="SimHei" w:hAnsi="SimHei" w:eastAsia="黑体" w:cs="SimHei"/>
          <w:color w:val="000000"/>
          <w:sz w:val="28"/>
          <w:szCs w:val="28"/>
        </w:rPr>
        <w:t>倍计算；</w:t>
      </w:r>
    </w:p>
    <w:p>
      <w:pPr>
        <w:pStyle w:val="Normal"/>
        <w:spacing w:lineRule="exact" w:line="580"/>
        <w:rPr>
          <w:rFonts w:ascii="SimHei" w:hAnsi="SimHei" w:eastAsia="黑体" w:cs="SimHei"/>
          <w:color w:val="000000"/>
          <w:sz w:val="28"/>
          <w:szCs w:val="28"/>
        </w:rPr>
      </w:pPr>
      <w:r>
        <w:rPr>
          <w:rFonts w:ascii="SimHei" w:hAnsi="SimHei" w:eastAsia="黑体" w:cs="SimHei"/>
          <w:color w:val="000000"/>
          <w:sz w:val="28"/>
          <w:szCs w:val="28"/>
        </w:rPr>
        <w:t>c.</w:t>
      </w:r>
      <w:r>
        <w:rPr>
          <w:rFonts w:ascii="SimHei" w:hAnsi="SimHei" w:eastAsia="黑体" w:cs="SimHei"/>
          <w:color w:val="000000"/>
          <w:sz w:val="28"/>
          <w:szCs w:val="28"/>
        </w:rPr>
        <w:t>国家法定节假日加班</w:t>
      </w:r>
      <w:r>
        <w:rPr>
          <w:rFonts w:ascii="SimHei" w:hAnsi="SimHei" w:eastAsia="黑体" w:cs="SimHei"/>
          <w:color w:val="000000"/>
          <w:sz w:val="28"/>
          <w:szCs w:val="28"/>
        </w:rPr>
        <w:t>：</w:t>
      </w:r>
      <w:r>
        <w:rPr>
          <w:rFonts w:ascii="SimHei" w:hAnsi="SimHei" w:eastAsia="黑体" w:cs="SimHei"/>
          <w:color w:val="000000"/>
          <w:sz w:val="28"/>
          <w:szCs w:val="28"/>
        </w:rPr>
        <w:t>每小时按员工小时加班工资标准的</w:t>
      </w:r>
      <w:r>
        <w:rPr>
          <w:rFonts w:ascii="SimHei" w:hAnsi="SimHei" w:eastAsia="黑体" w:cs="SimHei"/>
          <w:color w:val="000000"/>
          <w:sz w:val="28"/>
          <w:szCs w:val="28"/>
        </w:rPr>
        <w:t>3</w:t>
      </w:r>
      <w:r>
        <w:rPr>
          <w:rFonts w:ascii="SimHei" w:hAnsi="SimHei" w:eastAsia="黑体" w:cs="SimHei"/>
          <w:color w:val="000000"/>
          <w:sz w:val="28"/>
          <w:szCs w:val="28"/>
        </w:rPr>
        <w:t>倍计算</w:t>
      </w:r>
      <w:r>
        <w:rPr>
          <w:rFonts w:ascii="SimHei" w:hAnsi="SimHei" w:eastAsia="黑体" w:cs="SimHei"/>
          <w:color w:val="000000"/>
          <w:sz w:val="28"/>
          <w:szCs w:val="28"/>
        </w:rPr>
        <w:t>。</w:t>
      </w:r>
    </w:p>
    <w:p>
      <w:pPr>
        <w:pStyle w:val="Normal"/>
        <w:spacing w:lineRule="exact" w:line="580"/>
        <w:rPr/>
      </w:pPr>
      <w:r>
        <w:rPr>
          <w:rFonts w:ascii="SimHei" w:hAnsi="SimHei" w:eastAsia="黑体" w:cs="SimHei"/>
          <w:color w:val="000000"/>
          <w:sz w:val="28"/>
          <w:szCs w:val="28"/>
        </w:rPr>
        <w:t>3.</w:t>
      </w:r>
      <w:r>
        <w:rPr>
          <w:rFonts w:ascii="SimHei" w:hAnsi="SimHei" w:eastAsia="黑体" w:cs="SimHei"/>
          <w:color w:val="000000"/>
          <w:sz w:val="28"/>
          <w:szCs w:val="28"/>
        </w:rPr>
        <w:t>下列人员（</w:t>
      </w:r>
      <w:r>
        <w:rPr>
          <w:rFonts w:ascii="SimHei" w:hAnsi="SimHei" w:eastAsia="黑体" w:cs="SimHei"/>
          <w:color w:val="000000"/>
          <w:sz w:val="28"/>
          <w:szCs w:val="28"/>
        </w:rPr>
        <w:t>除法定假日加班工作</w:t>
      </w:r>
      <w:r>
        <w:rPr>
          <w:rFonts w:ascii="SimHei" w:hAnsi="SimHei" w:eastAsia="黑体" w:cs="SimHei"/>
          <w:color w:val="000000"/>
          <w:sz w:val="28"/>
          <w:szCs w:val="28"/>
        </w:rPr>
        <w:t>）原则上不享受加班</w:t>
      </w:r>
      <w:r>
        <w:rPr>
          <w:rFonts w:ascii="SimHei" w:hAnsi="SimHei" w:eastAsia="黑体" w:cs="SimHei"/>
          <w:color w:val="000000"/>
          <w:sz w:val="28"/>
          <w:szCs w:val="28"/>
        </w:rPr>
        <w:t>费</w:t>
      </w:r>
      <w:r>
        <w:rPr>
          <w:rFonts w:ascii="SimHei" w:hAnsi="SimHei" w:eastAsia="黑体" w:cs="SimHei"/>
          <w:color w:val="000000"/>
          <w:sz w:val="28"/>
          <w:szCs w:val="28"/>
        </w:rPr>
        <w:t>：</w:t>
      </w:r>
    </w:p>
    <w:p>
      <w:pPr>
        <w:pStyle w:val="Normal"/>
        <w:spacing w:lineRule="exact" w:line="580"/>
        <w:rPr>
          <w:rFonts w:ascii="SimHei" w:hAnsi="SimHei" w:eastAsia="黑体" w:cs="SimHei"/>
          <w:color w:val="000000"/>
          <w:sz w:val="28"/>
          <w:szCs w:val="28"/>
        </w:rPr>
      </w:pPr>
      <w:r>
        <w:rPr>
          <w:rFonts w:ascii="SimHei" w:hAnsi="SimHei" w:eastAsia="黑体" w:cs="SimHei"/>
          <w:color w:val="000000"/>
          <w:sz w:val="28"/>
          <w:szCs w:val="28"/>
        </w:rPr>
        <w:t>（</w:t>
      </w:r>
      <w:r>
        <w:rPr>
          <w:rFonts w:ascii="SimHei" w:hAnsi="SimHei" w:eastAsia="黑体" w:cs="SimHei"/>
          <w:color w:val="000000"/>
          <w:sz w:val="28"/>
          <w:szCs w:val="28"/>
        </w:rPr>
        <w:t>1</w:t>
      </w:r>
      <w:r>
        <w:rPr>
          <w:rFonts w:ascii="SimHei" w:hAnsi="SimHei" w:eastAsia="黑体" w:cs="SimHei"/>
          <w:color w:val="000000"/>
          <w:sz w:val="28"/>
          <w:szCs w:val="28"/>
        </w:rPr>
        <w:t>）中层以上员工</w:t>
      </w:r>
    </w:p>
    <w:p>
      <w:pPr>
        <w:pStyle w:val="Normal"/>
        <w:spacing w:lineRule="exact" w:line="580"/>
        <w:rPr>
          <w:rFonts w:ascii="SimHei" w:hAnsi="SimHei" w:eastAsia="黑体" w:cs="SimHei"/>
          <w:color w:val="000000"/>
          <w:sz w:val="28"/>
          <w:szCs w:val="28"/>
        </w:rPr>
      </w:pPr>
      <w:r>
        <w:rPr>
          <w:rFonts w:ascii="SimHei" w:hAnsi="SimHei" w:eastAsia="黑体" w:cs="SimHei"/>
          <w:color w:val="000000"/>
          <w:sz w:val="28"/>
          <w:szCs w:val="28"/>
        </w:rPr>
        <w:t>（</w:t>
      </w:r>
      <w:r>
        <w:rPr>
          <w:rFonts w:ascii="SimHei" w:hAnsi="SimHei" w:eastAsia="黑体" w:cs="SimHei"/>
          <w:color w:val="000000"/>
          <w:sz w:val="28"/>
          <w:szCs w:val="28"/>
        </w:rPr>
        <w:t>2</w:t>
      </w:r>
      <w:r>
        <w:rPr>
          <w:rFonts w:ascii="SimHei" w:hAnsi="SimHei" w:eastAsia="黑体" w:cs="SimHei"/>
          <w:color w:val="000000"/>
          <w:sz w:val="28"/>
          <w:szCs w:val="28"/>
        </w:rPr>
        <w:t>）临时工人、司机、</w:t>
      </w:r>
      <w:r>
        <w:rPr>
          <w:rFonts w:ascii="SimHei" w:hAnsi="SimHei" w:eastAsia="黑体" w:cs="SimHei"/>
          <w:color w:val="000000"/>
          <w:sz w:val="28"/>
          <w:szCs w:val="28"/>
        </w:rPr>
        <w:t>实行业绩提成工资的员</w:t>
      </w:r>
      <w:r>
        <w:rPr>
          <w:rFonts w:ascii="SimHei" w:hAnsi="SimHei" w:eastAsia="黑体" w:cs="SimHei"/>
          <w:color w:val="000000"/>
          <w:sz w:val="28"/>
          <w:szCs w:val="28"/>
        </w:rPr>
        <w:t>工因工作情形有别，</w:t>
      </w:r>
    </w:p>
    <w:p>
      <w:pPr>
        <w:pStyle w:val="Normal"/>
        <w:spacing w:lineRule="exact" w:line="580"/>
        <w:rPr>
          <w:rFonts w:ascii="SimHei" w:hAnsi="SimHei" w:eastAsia="黑体" w:cs="SimHei"/>
          <w:color w:val="000000"/>
          <w:sz w:val="28"/>
          <w:szCs w:val="28"/>
        </w:rPr>
      </w:pPr>
      <w:r>
        <w:rPr>
          <w:rFonts w:ascii="SimHei" w:hAnsi="SimHei" w:eastAsia="黑体" w:cs="SimHei"/>
          <w:color w:val="000000"/>
          <w:sz w:val="28"/>
          <w:szCs w:val="28"/>
        </w:rPr>
        <w:t>其薪资给予已包括工作时间因素在内以及另有规定，故不报支加班费。</w:t>
      </w:r>
    </w:p>
    <w:p>
      <w:pPr>
        <w:pStyle w:val="Style15"/>
        <w:numPr>
          <w:ilvl w:val="0"/>
          <w:numId w:val="2"/>
        </w:numPr>
        <w:spacing w:lineRule="atLeast" w:line="475"/>
        <w:outlineLvl w:val="1"/>
        <w:rPr>
          <w:rFonts w:ascii="SimHei" w:hAnsi="SimHei" w:eastAsia="黑体" w:cs="SimHei"/>
          <w:b/>
          <w:b/>
          <w:bCs/>
          <w:color w:val="000000"/>
          <w:kern w:val="0"/>
          <w:sz w:val="28"/>
          <w:szCs w:val="28"/>
        </w:rPr>
      </w:pPr>
      <w:r>
        <w:rPr>
          <w:rFonts w:ascii="SimHei" w:hAnsi="SimHei" w:eastAsia="黑体" w:cs="SimHei"/>
          <w:b/>
          <w:color w:val="000000"/>
          <w:sz w:val="28"/>
          <w:szCs w:val="28"/>
        </w:rPr>
        <w:t>执行</w:t>
      </w:r>
      <w:r>
        <w:rPr>
          <w:rFonts w:ascii="SimHei" w:hAnsi="SimHei" w:eastAsia="黑体" w:cs="SimHei"/>
          <w:b/>
          <w:color w:val="000000"/>
          <w:sz w:val="28"/>
          <w:szCs w:val="28"/>
        </w:rPr>
        <w:t>原则：</w:t>
      </w:r>
    </w:p>
    <w:p>
      <w:pPr>
        <w:pStyle w:val="Normal"/>
        <w:spacing w:lineRule="auto" w:line="360"/>
        <w:rPr>
          <w:rFonts w:ascii="SimHei" w:hAnsi="SimHei" w:eastAsia="黑体" w:cs="SimHei"/>
          <w:color w:val="000000"/>
          <w:sz w:val="28"/>
          <w:szCs w:val="28"/>
        </w:rPr>
      </w:pPr>
      <w:r>
        <w:rPr>
          <w:rFonts w:ascii="SimHei" w:hAnsi="SimHei" w:eastAsia="黑体" w:cs="SimHei"/>
          <w:color w:val="000000"/>
          <w:sz w:val="28"/>
          <w:szCs w:val="28"/>
        </w:rPr>
        <w:t>1.</w:t>
      </w:r>
      <w:r>
        <w:rPr>
          <w:rFonts w:ascii="SimHei" w:hAnsi="SimHei" w:eastAsia="黑体" w:cs="SimHei"/>
          <w:color w:val="000000"/>
          <w:sz w:val="28"/>
          <w:szCs w:val="28"/>
        </w:rPr>
        <w:t>公休、法定假日加班时作息时间与正常工作日相同。</w:t>
      </w:r>
    </w:p>
    <w:p>
      <w:pPr>
        <w:pStyle w:val="Normal"/>
        <w:spacing w:lineRule="auto" w:line="360"/>
        <w:rPr>
          <w:rFonts w:ascii="SimHei" w:hAnsi="SimHei" w:eastAsia="黑体" w:cs="SimHei"/>
          <w:color w:val="000000"/>
          <w:sz w:val="28"/>
          <w:szCs w:val="28"/>
        </w:rPr>
      </w:pPr>
      <w:r>
        <w:rPr>
          <w:rFonts w:ascii="SimHei" w:hAnsi="SimHei" w:eastAsia="黑体" w:cs="SimHei"/>
          <w:color w:val="000000"/>
          <w:sz w:val="28"/>
          <w:szCs w:val="28"/>
        </w:rPr>
        <w:t>2.</w:t>
      </w:r>
      <w:r>
        <w:rPr>
          <w:rFonts w:ascii="SimHei" w:hAnsi="SimHei" w:eastAsia="黑体" w:cs="SimHei"/>
          <w:color w:val="000000"/>
          <w:sz w:val="28"/>
          <w:szCs w:val="28"/>
        </w:rPr>
        <w:t>加班人员必须记录好当日《加班工作内容记录》，并于加班结束后的两天内提交给人事部，无加班日志者其实际加班视为无效。相关负责人应切实负责加班申请的审批，如果发现弄虚作假，谎报加班出勤者一律严惩。</w:t>
      </w:r>
    </w:p>
    <w:p>
      <w:pPr>
        <w:pStyle w:val="Normal"/>
        <w:spacing w:lineRule="auto" w:line="360"/>
        <w:rPr>
          <w:rFonts w:ascii="SimHei" w:hAnsi="SimHei" w:eastAsia="黑体" w:cs="SimHei"/>
          <w:color w:val="000000"/>
          <w:sz w:val="28"/>
          <w:szCs w:val="28"/>
        </w:rPr>
      </w:pPr>
      <w:r>
        <w:rPr>
          <w:rFonts w:ascii="SimHei" w:hAnsi="SimHei" w:eastAsia="黑体" w:cs="SimHei"/>
          <w:color w:val="000000"/>
          <w:sz w:val="28"/>
          <w:szCs w:val="28"/>
        </w:rPr>
        <w:t>3.</w:t>
      </w:r>
      <w:r>
        <w:rPr>
          <w:rFonts w:ascii="SimHei" w:hAnsi="SimHei" w:eastAsia="黑体" w:cs="SimHei"/>
          <w:color w:val="000000"/>
          <w:sz w:val="28"/>
          <w:szCs w:val="28"/>
        </w:rPr>
        <w:t>在监督检查过程中，如发现加班人员、频次、时间安排不合理，公司责令有关部门限期改正，并对主要责任人予以批评。</w:t>
      </w:r>
    </w:p>
    <w:p>
      <w:pPr>
        <w:pStyle w:val="Normal"/>
        <w:spacing w:lineRule="auto" w:line="360"/>
        <w:rPr>
          <w:rFonts w:ascii="SimHei" w:hAnsi="SimHei" w:eastAsia="黑体" w:cs="SimHei"/>
          <w:color w:val="000000"/>
          <w:sz w:val="28"/>
          <w:szCs w:val="28"/>
        </w:rPr>
      </w:pPr>
      <w:r>
        <w:rPr>
          <w:rFonts w:ascii="SimHei" w:hAnsi="SimHei" w:eastAsia="黑体" w:cs="SimHei"/>
          <w:color w:val="000000"/>
          <w:sz w:val="28"/>
          <w:szCs w:val="28"/>
        </w:rPr>
        <w:t>4.</w:t>
      </w:r>
      <w:r>
        <w:rPr>
          <w:rFonts w:ascii="SimHei" w:hAnsi="SimHei" w:eastAsia="黑体" w:cs="SimHei"/>
          <w:color w:val="000000"/>
          <w:sz w:val="28"/>
          <w:szCs w:val="28"/>
        </w:rPr>
        <w:t>为获取加班补偿，采用不正当手段（如“正常工作时间故意降低工作效率”、“虚增工作任务”等）取得加班机会进行加班者，一经发现并核实，公司有权取消加班补偿，并处以一定数额罚款。</w:t>
      </w:r>
    </w:p>
    <w:p>
      <w:pPr>
        <w:pStyle w:val="TextBodyIndent"/>
        <w:spacing w:lineRule="auto" w:line="360"/>
        <w:ind w:left="610" w:right="110" w:hanging="610"/>
        <w:rPr>
          <w:rFonts w:ascii="SimHei" w:hAnsi="SimHei" w:eastAsia="黑体" w:cs="SimHei"/>
          <w:b/>
          <w:b/>
          <w:bCs/>
          <w:color w:val="000000"/>
          <w:sz w:val="28"/>
          <w:szCs w:val="28"/>
        </w:rPr>
      </w:pPr>
      <w:r>
        <w:rPr>
          <w:rFonts w:ascii="SimHei" w:hAnsi="SimHei" w:eastAsia="黑体" w:cs="SimHei"/>
          <w:b/>
          <w:bCs/>
          <w:color w:val="000000"/>
          <w:sz w:val="28"/>
          <w:szCs w:val="28"/>
        </w:rPr>
        <w:t>附表：</w:t>
      </w:r>
    </w:p>
    <w:p>
      <w:pPr>
        <w:pStyle w:val="TextBodyIndent"/>
        <w:spacing w:lineRule="auto" w:line="360"/>
        <w:ind w:left="608" w:right="110" w:hanging="608"/>
        <w:rPr>
          <w:rFonts w:ascii="SimHei" w:hAnsi="SimHei" w:eastAsia="黑体" w:cs="SimHei"/>
          <w:color w:val="000000"/>
          <w:sz w:val="28"/>
          <w:szCs w:val="28"/>
        </w:rPr>
      </w:pPr>
      <w:r>
        <w:rPr>
          <w:rFonts w:ascii="SimHei" w:hAnsi="SimHei" w:eastAsia="黑体" w:cs="SimHei"/>
          <w:color w:val="000000"/>
          <w:sz w:val="28"/>
          <w:szCs w:val="28"/>
        </w:rPr>
        <w:t>《加班</w:t>
      </w:r>
      <w:r>
        <w:rPr>
          <w:rFonts w:ascii="SimHei" w:hAnsi="SimHei" w:eastAsia="黑体" w:cs="SimHei"/>
          <w:color w:val="000000"/>
          <w:sz w:val="28"/>
          <w:szCs w:val="28"/>
        </w:rPr>
        <w:t>申请</w:t>
      </w:r>
      <w:r>
        <w:rPr>
          <w:rFonts w:ascii="SimHei" w:hAnsi="SimHei" w:eastAsia="黑体" w:cs="SimHei"/>
          <w:color w:val="000000"/>
          <w:sz w:val="28"/>
          <w:szCs w:val="28"/>
        </w:rPr>
        <w:t>单》</w:t>
      </w:r>
      <w:r>
        <w:rPr>
          <w:rFonts w:ascii="SimHei" w:hAnsi="SimHei" w:eastAsia="黑体" w:cs="SimHei"/>
          <w:color w:val="000000"/>
          <w:sz w:val="28"/>
          <w:szCs w:val="28"/>
        </w:rPr>
        <w:t xml:space="preserve">   </w:t>
      </w:r>
    </w:p>
    <w:p>
      <w:pPr>
        <w:pStyle w:val="TextBodyIndent"/>
        <w:spacing w:lineRule="auto" w:line="360"/>
        <w:ind w:left="608" w:right="110" w:hanging="608"/>
        <w:rPr>
          <w:rFonts w:ascii="SimHei" w:hAnsi="SimHei" w:eastAsia="黑体" w:cs="SimHei"/>
          <w:color w:val="000000"/>
          <w:sz w:val="28"/>
          <w:szCs w:val="28"/>
        </w:rPr>
      </w:pPr>
      <w:r>
        <w:rPr>
          <w:rFonts w:ascii="SimHei" w:hAnsi="SimHei" w:eastAsia="黑体" w:cs="SimHei"/>
          <w:color w:val="000000"/>
          <w:sz w:val="28"/>
          <w:szCs w:val="28"/>
        </w:rPr>
        <w:t>《加班工作情况记录表》</w:t>
      </w:r>
    </w:p>
    <w:tbl>
      <w:tblPr>
        <w:tblW w:w="9567" w:type="dxa"/>
        <w:jc w:val="left"/>
        <w:tblInd w:w="-528" w:type="dxa"/>
        <w:tblLayout w:type="fixed"/>
        <w:tblCellMar>
          <w:top w:w="0" w:type="dxa"/>
          <w:left w:w="108" w:type="dxa"/>
          <w:bottom w:w="0" w:type="dxa"/>
          <w:right w:w="108" w:type="dxa"/>
        </w:tblCellMar>
      </w:tblPr>
      <w:tblGrid>
        <w:gridCol w:w="1487"/>
        <w:gridCol w:w="673"/>
        <w:gridCol w:w="3240"/>
        <w:gridCol w:w="1332"/>
        <w:gridCol w:w="2835"/>
      </w:tblGrid>
      <w:tr>
        <w:trPr>
          <w:trHeight w:val="555" w:hRule="atLeast"/>
        </w:trPr>
        <w:tc>
          <w:tcPr>
            <w:tcW w:w="9567" w:type="dxa"/>
            <w:gridSpan w:val="5"/>
            <w:tcBorders/>
            <w:vAlign w:val="center"/>
          </w:tcPr>
          <w:p>
            <w:pPr>
              <w:pStyle w:val="Normal"/>
              <w:rPr>
                <w:rFonts w:ascii="SimHei" w:hAnsi="SimHei" w:eastAsia="黑体" w:cs="SimHei"/>
                <w:color w:val="000000"/>
                <w:sz w:val="28"/>
                <w:szCs w:val="28"/>
              </w:rPr>
            </w:pPr>
            <w:r>
              <w:rPr>
                <w:rFonts w:ascii="SimHei" w:hAnsi="SimHei" w:eastAsia="黑体" w:cs="SimHei"/>
                <w:color w:val="000000"/>
                <w:sz w:val="28"/>
                <w:szCs w:val="28"/>
              </w:rPr>
            </w:r>
          </w:p>
          <w:p>
            <w:pPr>
              <w:pStyle w:val="Normal"/>
              <w:rPr>
                <w:rFonts w:ascii="SimHei" w:hAnsi="SimHei" w:eastAsia="黑体" w:cs="SimHei"/>
                <w:color w:val="000000"/>
                <w:sz w:val="28"/>
                <w:szCs w:val="28"/>
              </w:rPr>
            </w:pPr>
            <w:r>
              <w:rPr>
                <w:rFonts w:ascii="SimHei" w:hAnsi="SimHei" w:eastAsia="黑体" w:cs="SimHei"/>
                <w:color w:val="000000"/>
                <w:sz w:val="28"/>
                <w:szCs w:val="28"/>
              </w:rPr>
            </w:r>
          </w:p>
          <w:p>
            <w:pPr>
              <w:pStyle w:val="Normal"/>
              <w:rPr>
                <w:rFonts w:ascii="SimHei" w:hAnsi="SimHei" w:eastAsia="黑体" w:cs="SimHei"/>
                <w:color w:val="000000"/>
                <w:sz w:val="28"/>
                <w:szCs w:val="28"/>
              </w:rPr>
            </w:pPr>
            <w:r>
              <w:rPr>
                <w:rFonts w:ascii="SimHei" w:hAnsi="SimHei" w:eastAsia="黑体" w:cs="SimHei"/>
                <w:color w:val="000000"/>
                <w:sz w:val="28"/>
                <w:szCs w:val="28"/>
              </w:rPr>
            </w:r>
          </w:p>
          <w:p>
            <w:pPr>
              <w:pStyle w:val="Normal"/>
              <w:spacing w:before="0" w:after="200"/>
              <w:jc w:val="center"/>
              <w:rPr>
                <w:rFonts w:ascii="SimHei" w:hAnsi="SimHei" w:eastAsia="黑体" w:cs="SimHei"/>
                <w:color w:val="000000"/>
                <w:sz w:val="28"/>
                <w:szCs w:val="28"/>
              </w:rPr>
            </w:pPr>
            <w:r>
              <w:rPr>
                <w:rFonts w:ascii="SimHei" w:hAnsi="SimHei" w:eastAsia="黑体" w:cs="SimHei"/>
                <w:color w:val="000000"/>
                <w:sz w:val="28"/>
                <w:szCs w:val="28"/>
              </w:rPr>
              <w:t>加班申请单</w:t>
            </w:r>
          </w:p>
        </w:tc>
      </w:tr>
      <w:tr>
        <w:trPr>
          <w:trHeight w:val="450" w:hRule="atLeast"/>
        </w:trPr>
        <w:tc>
          <w:tcPr>
            <w:tcW w:w="2160" w:type="dxa"/>
            <w:gridSpan w:val="2"/>
            <w:tcBorders>
              <w:top w:val="single" w:sz="8" w:space="0" w:color="000000"/>
              <w:left w:val="single" w:sz="8" w:space="0" w:color="000000"/>
              <w:bottom w:val="single" w:sz="4" w:space="0" w:color="000000"/>
              <w:right w:val="single" w:sz="4" w:space="0" w:color="000000"/>
            </w:tcBorders>
            <w:vAlign w:val="center"/>
          </w:tcPr>
          <w:p>
            <w:pPr>
              <w:pStyle w:val="Normal"/>
              <w:spacing w:before="0" w:after="200"/>
              <w:jc w:val="center"/>
              <w:rPr>
                <w:rFonts w:ascii="SimHei" w:hAnsi="SimHei" w:eastAsia="黑体" w:cs="SimHei"/>
                <w:color w:val="000000"/>
              </w:rPr>
            </w:pPr>
            <w:r>
              <w:rPr>
                <w:rFonts w:ascii="SimHei" w:hAnsi="SimHei" w:eastAsia="黑体" w:cs="SimHei"/>
                <w:color w:val="000000"/>
              </w:rPr>
              <w:t>申</w:t>
            </w:r>
            <w:r>
              <w:rPr>
                <w:rFonts w:ascii="SimHei" w:hAnsi="SimHei" w:eastAsia="黑体" w:cs="SimHei"/>
                <w:color w:val="000000"/>
              </w:rPr>
              <w:t xml:space="preserve"> </w:t>
            </w:r>
            <w:r>
              <w:rPr>
                <w:rFonts w:ascii="SimHei" w:hAnsi="SimHei" w:eastAsia="黑体" w:cs="SimHei"/>
                <w:color w:val="000000"/>
              </w:rPr>
              <w:t>请</w:t>
            </w:r>
            <w:r>
              <w:rPr>
                <w:rFonts w:ascii="SimHei" w:hAnsi="SimHei" w:eastAsia="黑体" w:cs="SimHei"/>
                <w:color w:val="000000"/>
              </w:rPr>
              <w:t xml:space="preserve"> </w:t>
            </w:r>
            <w:r>
              <w:rPr>
                <w:rFonts w:ascii="SimHei" w:hAnsi="SimHei" w:eastAsia="黑体" w:cs="SimHei"/>
                <w:color w:val="000000"/>
              </w:rPr>
              <w:t>人</w:t>
            </w:r>
          </w:p>
        </w:tc>
        <w:tc>
          <w:tcPr>
            <w:tcW w:w="7407" w:type="dxa"/>
            <w:gridSpan w:val="3"/>
            <w:tcBorders>
              <w:top w:val="single" w:sz="8" w:space="0" w:color="000000"/>
              <w:bottom w:val="single" w:sz="4" w:space="0" w:color="000000"/>
              <w:right w:val="single" w:sz="8" w:space="0" w:color="000000"/>
            </w:tcBorders>
            <w:vAlign w:val="center"/>
          </w:tcPr>
          <w:p>
            <w:pPr>
              <w:pStyle w:val="Normal"/>
              <w:spacing w:before="0" w:after="200"/>
              <w:jc w:val="center"/>
              <w:rPr>
                <w:rFonts w:ascii="SimHei" w:hAnsi="SimHei" w:eastAsia="黑体" w:cs="SimHei"/>
              </w:rPr>
            </w:pPr>
            <w:r>
              <w:rPr>
                <w:rFonts w:ascii="SimHei" w:hAnsi="SimHei" w:eastAsia="黑体" w:cs="SimHei"/>
                <w:color w:val="000000"/>
              </w:rPr>
              <w:t xml:space="preserve"> </w:t>
            </w:r>
          </w:p>
        </w:tc>
      </w:tr>
      <w:tr>
        <w:trPr>
          <w:trHeight w:val="300" w:hRule="atLeast"/>
        </w:trPr>
        <w:tc>
          <w:tcPr>
            <w:tcW w:w="2160" w:type="dxa"/>
            <w:gridSpan w:val="2"/>
            <w:tcBorders>
              <w:top w:val="single" w:sz="4" w:space="0" w:color="000000"/>
              <w:left w:val="single" w:sz="8" w:space="0" w:color="000000"/>
              <w:bottom w:val="single" w:sz="4" w:space="0" w:color="000000"/>
              <w:right w:val="single" w:sz="4" w:space="0" w:color="000000"/>
            </w:tcBorders>
            <w:vAlign w:val="center"/>
          </w:tcPr>
          <w:p>
            <w:pPr>
              <w:pStyle w:val="Normal"/>
              <w:spacing w:before="0" w:after="200"/>
              <w:jc w:val="center"/>
              <w:rPr>
                <w:rFonts w:ascii="SimHei" w:hAnsi="SimHei" w:eastAsia="黑体" w:cs="SimHei"/>
                <w:color w:val="000000"/>
              </w:rPr>
            </w:pPr>
            <w:r>
              <w:rPr>
                <w:rFonts w:ascii="SimHei" w:hAnsi="SimHei" w:eastAsia="黑体" w:cs="SimHei"/>
                <w:color w:val="000000"/>
              </w:rPr>
              <w:t>加班类型</w:t>
            </w:r>
          </w:p>
        </w:tc>
        <w:tc>
          <w:tcPr>
            <w:tcW w:w="7407" w:type="dxa"/>
            <w:gridSpan w:val="3"/>
            <w:tcBorders>
              <w:top w:val="single" w:sz="4" w:space="0" w:color="000000"/>
              <w:bottom w:val="single" w:sz="4" w:space="0" w:color="000000"/>
              <w:right w:val="single" w:sz="8" w:space="0" w:color="000000"/>
            </w:tcBorders>
            <w:vAlign w:val="center"/>
          </w:tcPr>
          <w:p>
            <w:pPr>
              <w:pStyle w:val="Normal"/>
              <w:spacing w:before="0" w:after="200"/>
              <w:jc w:val="center"/>
              <w:rPr>
                <w:rFonts w:ascii="SimHei" w:hAnsi="SimHei" w:eastAsia="黑体" w:cs="SimHei"/>
                <w:color w:val="000000"/>
              </w:rPr>
            </w:pPr>
            <w:r>
              <w:rPr>
                <w:rFonts w:ascii="SimHei" w:hAnsi="SimHei" w:eastAsia="黑体" w:cs="SimHei"/>
                <w:color w:val="000000"/>
              </w:rPr>
              <w:t xml:space="preserve">[  ]  </w:t>
            </w:r>
            <w:r>
              <w:rPr>
                <w:rFonts w:ascii="SimHei" w:hAnsi="SimHei" w:eastAsia="黑体" w:cs="SimHei"/>
                <w:color w:val="000000"/>
              </w:rPr>
              <w:t>平常加班</w:t>
            </w:r>
            <w:r>
              <w:rPr>
                <w:rFonts w:ascii="SimHei" w:hAnsi="SimHei" w:eastAsia="黑体" w:cs="SimHei"/>
                <w:color w:val="000000"/>
              </w:rPr>
              <w:t xml:space="preserve">     </w:t>
            </w:r>
            <w:r>
              <w:rPr>
                <w:rFonts w:ascii="SimHei" w:hAnsi="SimHei" w:eastAsia="黑体" w:cs="SimHei"/>
                <w:color w:val="000000"/>
              </w:rPr>
              <w:t xml:space="preserve">[  ]  </w:t>
            </w:r>
            <w:r>
              <w:rPr>
                <w:rFonts w:ascii="SimHei" w:hAnsi="SimHei" w:eastAsia="黑体" w:cs="SimHei"/>
                <w:color w:val="000000"/>
              </w:rPr>
              <w:t>休息日加班</w:t>
            </w:r>
            <w:r>
              <w:rPr>
                <w:rFonts w:ascii="SimHei" w:hAnsi="SimHei" w:eastAsia="黑体" w:cs="SimHei"/>
                <w:color w:val="000000"/>
              </w:rPr>
              <w:t xml:space="preserve">     </w:t>
            </w:r>
            <w:r>
              <w:rPr>
                <w:rFonts w:ascii="SimHei" w:hAnsi="SimHei" w:eastAsia="黑体" w:cs="SimHei"/>
                <w:color w:val="000000"/>
              </w:rPr>
              <w:t xml:space="preserve">[  ]  </w:t>
            </w:r>
            <w:r>
              <w:rPr>
                <w:rFonts w:ascii="SimHei" w:hAnsi="SimHei" w:eastAsia="黑体" w:cs="SimHei"/>
                <w:color w:val="000000"/>
              </w:rPr>
              <w:t>法定假日加班</w:t>
            </w:r>
          </w:p>
        </w:tc>
      </w:tr>
      <w:tr>
        <w:trPr>
          <w:trHeight w:val="300" w:hRule="atLeast"/>
        </w:trPr>
        <w:tc>
          <w:tcPr>
            <w:tcW w:w="2160" w:type="dxa"/>
            <w:gridSpan w:val="2"/>
            <w:tcBorders>
              <w:top w:val="single" w:sz="4" w:space="0" w:color="000000"/>
              <w:left w:val="single" w:sz="8" w:space="0" w:color="000000"/>
              <w:bottom w:val="single" w:sz="4" w:space="0" w:color="000000"/>
              <w:right w:val="single" w:sz="4" w:space="0" w:color="000000"/>
            </w:tcBorders>
            <w:vAlign w:val="center"/>
          </w:tcPr>
          <w:p>
            <w:pPr>
              <w:pStyle w:val="Normal"/>
              <w:spacing w:before="0" w:after="200"/>
              <w:jc w:val="center"/>
              <w:rPr>
                <w:rFonts w:ascii="SimHei" w:hAnsi="SimHei" w:eastAsia="黑体" w:cs="SimHei"/>
                <w:color w:val="000000"/>
              </w:rPr>
            </w:pPr>
            <w:r>
              <w:rPr>
                <w:rFonts w:ascii="SimHei" w:hAnsi="SimHei" w:eastAsia="黑体" w:cs="SimHei"/>
                <w:color w:val="000000"/>
              </w:rPr>
              <w:t>加班日期</w:t>
            </w:r>
          </w:p>
        </w:tc>
        <w:tc>
          <w:tcPr>
            <w:tcW w:w="7407" w:type="dxa"/>
            <w:gridSpan w:val="3"/>
            <w:tcBorders>
              <w:top w:val="single" w:sz="4" w:space="0" w:color="000000"/>
              <w:bottom w:val="single" w:sz="4" w:space="0" w:color="000000"/>
              <w:right w:val="single" w:sz="8" w:space="0" w:color="000000"/>
            </w:tcBorders>
            <w:vAlign w:val="center"/>
          </w:tcPr>
          <w:p>
            <w:pPr>
              <w:pStyle w:val="Normal"/>
              <w:spacing w:before="0" w:after="200"/>
              <w:jc w:val="center"/>
              <w:rPr>
                <w:rFonts w:ascii="SimHei" w:hAnsi="SimHei" w:eastAsia="黑体" w:cs="SimHei"/>
                <w:color w:val="000000"/>
              </w:rPr>
            </w:pPr>
            <w:r>
              <w:rPr>
                <w:rFonts w:ascii="SimHei" w:hAnsi="SimHei" w:eastAsia="黑体" w:cs="SimHei"/>
                <w:color w:val="000000"/>
              </w:rPr>
              <w:t xml:space="preserve">    </w:t>
            </w:r>
            <w:r>
              <w:rPr>
                <w:rFonts w:ascii="SimHei" w:hAnsi="SimHei" w:eastAsia="黑体" w:cs="SimHei"/>
                <w:color w:val="000000"/>
              </w:rPr>
              <w:t>年</w:t>
            </w:r>
            <w:r>
              <w:rPr>
                <w:rFonts w:ascii="SimHei" w:hAnsi="SimHei" w:eastAsia="黑体" w:cs="SimHei"/>
                <w:color w:val="000000"/>
              </w:rPr>
              <w:t xml:space="preserve">        </w:t>
            </w:r>
            <w:r>
              <w:rPr>
                <w:rFonts w:ascii="SimHei" w:hAnsi="SimHei" w:eastAsia="黑体" w:cs="SimHei"/>
                <w:color w:val="000000"/>
              </w:rPr>
              <w:t>月</w:t>
            </w:r>
            <w:r>
              <w:rPr>
                <w:rFonts w:ascii="SimHei" w:hAnsi="SimHei" w:eastAsia="黑体" w:cs="SimHei"/>
                <w:color w:val="000000"/>
              </w:rPr>
              <w:t xml:space="preserve">       </w:t>
            </w:r>
            <w:r>
              <w:rPr>
                <w:rFonts w:ascii="SimHei" w:hAnsi="SimHei" w:eastAsia="黑体" w:cs="SimHei"/>
                <w:color w:val="000000"/>
              </w:rPr>
              <w:t>日</w:t>
            </w:r>
          </w:p>
        </w:tc>
      </w:tr>
      <w:tr>
        <w:trPr>
          <w:trHeight w:val="485" w:hRule="atLeast"/>
        </w:trPr>
        <w:tc>
          <w:tcPr>
            <w:tcW w:w="9567" w:type="dxa"/>
            <w:gridSpan w:val="5"/>
            <w:vMerge w:val="restart"/>
            <w:tcBorders>
              <w:top w:val="single" w:sz="4" w:space="0" w:color="000000"/>
              <w:left w:val="single" w:sz="8" w:space="0" w:color="000000"/>
              <w:bottom w:val="single" w:sz="4" w:space="0" w:color="000000"/>
              <w:right w:val="single" w:sz="8" w:space="0" w:color="000000"/>
            </w:tcBorders>
            <w:vAlign w:val="center"/>
          </w:tcPr>
          <w:p>
            <w:pPr>
              <w:pStyle w:val="Normal"/>
              <w:spacing w:before="0" w:after="200"/>
              <w:rPr>
                <w:rFonts w:ascii="SimHei" w:hAnsi="SimHei" w:eastAsia="黑体" w:cs="SimHei"/>
                <w:color w:val="000000"/>
              </w:rPr>
            </w:pPr>
            <w:r>
              <w:rPr>
                <w:rFonts w:ascii="SimHei" w:hAnsi="SimHei" w:eastAsia="黑体" w:cs="SimHei"/>
                <w:color w:val="000000"/>
              </w:rPr>
              <w:t>加班原因：</w:t>
            </w:r>
          </w:p>
        </w:tc>
      </w:tr>
      <w:tr>
        <w:trPr>
          <w:trHeight w:val="485" w:hRule="atLeast"/>
        </w:trPr>
        <w:tc>
          <w:tcPr>
            <w:tcW w:w="9567" w:type="dxa"/>
            <w:gridSpan w:val="5"/>
            <w:vMerge w:val="continue"/>
            <w:tcBorders>
              <w:top w:val="single" w:sz="4" w:space="0" w:color="000000"/>
              <w:left w:val="single" w:sz="8" w:space="0" w:color="000000"/>
              <w:bottom w:val="single" w:sz="4" w:space="0" w:color="000000"/>
              <w:right w:val="single" w:sz="8" w:space="0" w:color="000000"/>
            </w:tcBorders>
            <w:vAlign w:val="center"/>
          </w:tcPr>
          <w:p>
            <w:pPr>
              <w:pStyle w:val="Normal"/>
              <w:spacing w:before="0" w:after="200"/>
              <w:rPr>
                <w:rFonts w:ascii="SimHei" w:hAnsi="SimHei" w:eastAsia="黑体" w:cs="SimHei"/>
                <w:color w:val="000000"/>
              </w:rPr>
            </w:pPr>
            <w:r>
              <w:rPr>
                <w:rFonts w:ascii="SimHei" w:hAnsi="SimHei" w:eastAsia="黑体" w:cs="SimHei"/>
                <w:color w:val="000000"/>
              </w:rPr>
            </w:r>
          </w:p>
        </w:tc>
      </w:tr>
      <w:tr>
        <w:trPr>
          <w:trHeight w:val="485" w:hRule="atLeast"/>
        </w:trPr>
        <w:tc>
          <w:tcPr>
            <w:tcW w:w="9567" w:type="dxa"/>
            <w:gridSpan w:val="5"/>
            <w:vMerge w:val="continue"/>
            <w:tcBorders>
              <w:top w:val="single" w:sz="4" w:space="0" w:color="000000"/>
              <w:left w:val="single" w:sz="8" w:space="0" w:color="000000"/>
              <w:bottom w:val="single" w:sz="4" w:space="0" w:color="000000"/>
              <w:right w:val="single" w:sz="8" w:space="0" w:color="000000"/>
            </w:tcBorders>
            <w:vAlign w:val="center"/>
          </w:tcPr>
          <w:p>
            <w:pPr>
              <w:pStyle w:val="Normal"/>
              <w:spacing w:before="0" w:after="200"/>
              <w:rPr>
                <w:rFonts w:ascii="SimHei" w:hAnsi="SimHei" w:eastAsia="黑体" w:cs="SimHei"/>
                <w:color w:val="000000"/>
              </w:rPr>
            </w:pPr>
            <w:r>
              <w:rPr>
                <w:rFonts w:ascii="SimHei" w:hAnsi="SimHei" w:eastAsia="黑体" w:cs="SimHei"/>
                <w:color w:val="000000"/>
              </w:rPr>
            </w:r>
          </w:p>
        </w:tc>
      </w:tr>
      <w:tr>
        <w:trPr>
          <w:trHeight w:val="485" w:hRule="atLeast"/>
        </w:trPr>
        <w:tc>
          <w:tcPr>
            <w:tcW w:w="9567" w:type="dxa"/>
            <w:gridSpan w:val="5"/>
            <w:vMerge w:val="continue"/>
            <w:tcBorders>
              <w:top w:val="single" w:sz="4" w:space="0" w:color="000000"/>
              <w:left w:val="single" w:sz="8" w:space="0" w:color="000000"/>
              <w:bottom w:val="single" w:sz="4" w:space="0" w:color="000000"/>
              <w:right w:val="single" w:sz="8" w:space="0" w:color="000000"/>
            </w:tcBorders>
            <w:vAlign w:val="center"/>
          </w:tcPr>
          <w:p>
            <w:pPr>
              <w:pStyle w:val="Normal"/>
              <w:spacing w:before="0" w:after="200"/>
              <w:rPr>
                <w:rFonts w:ascii="SimHei" w:hAnsi="SimHei" w:eastAsia="黑体" w:cs="SimHei"/>
                <w:color w:val="000000"/>
              </w:rPr>
            </w:pPr>
            <w:r>
              <w:rPr>
                <w:rFonts w:ascii="SimHei" w:hAnsi="SimHei" w:eastAsia="黑体" w:cs="SimHei"/>
                <w:color w:val="000000"/>
              </w:rPr>
            </w:r>
          </w:p>
        </w:tc>
      </w:tr>
      <w:tr>
        <w:trPr>
          <w:trHeight w:val="485" w:hRule="atLeast"/>
        </w:trPr>
        <w:tc>
          <w:tcPr>
            <w:tcW w:w="9567" w:type="dxa"/>
            <w:gridSpan w:val="5"/>
            <w:vMerge w:val="continue"/>
            <w:tcBorders>
              <w:top w:val="single" w:sz="4" w:space="0" w:color="000000"/>
              <w:left w:val="single" w:sz="8" w:space="0" w:color="000000"/>
              <w:bottom w:val="single" w:sz="4" w:space="0" w:color="000000"/>
              <w:right w:val="single" w:sz="8" w:space="0" w:color="000000"/>
            </w:tcBorders>
            <w:vAlign w:val="center"/>
          </w:tcPr>
          <w:p>
            <w:pPr>
              <w:pStyle w:val="Normal"/>
              <w:spacing w:before="0" w:after="200"/>
              <w:rPr>
                <w:rFonts w:ascii="SimHei" w:hAnsi="SimHei" w:eastAsia="黑体" w:cs="SimHei"/>
                <w:color w:val="000000"/>
              </w:rPr>
            </w:pPr>
            <w:r>
              <w:rPr>
                <w:rFonts w:ascii="SimHei" w:hAnsi="SimHei" w:eastAsia="黑体" w:cs="SimHei"/>
                <w:color w:val="000000"/>
              </w:rPr>
            </w:r>
          </w:p>
        </w:tc>
      </w:tr>
      <w:tr>
        <w:trPr>
          <w:trHeight w:val="1095" w:hRule="atLeast"/>
        </w:trPr>
        <w:tc>
          <w:tcPr>
            <w:tcW w:w="1487" w:type="dxa"/>
            <w:tcBorders>
              <w:left w:val="single" w:sz="8" w:space="0" w:color="000000"/>
              <w:bottom w:val="single" w:sz="8" w:space="0" w:color="000000"/>
              <w:right w:val="single" w:sz="4" w:space="0" w:color="000000"/>
            </w:tcBorders>
            <w:vAlign w:val="center"/>
          </w:tcPr>
          <w:p>
            <w:pPr>
              <w:pStyle w:val="Normal"/>
              <w:spacing w:before="0" w:after="200"/>
              <w:rPr>
                <w:rFonts w:ascii="SimHei" w:hAnsi="SimHei" w:eastAsia="黑体" w:cs="SimHei"/>
                <w:color w:val="000000"/>
              </w:rPr>
            </w:pPr>
            <w:r>
              <w:rPr>
                <w:rFonts w:ascii="SimHei" w:hAnsi="SimHei" w:eastAsia="黑体" w:cs="SimHei"/>
                <w:color w:val="000000"/>
              </w:rPr>
              <w:t>加班时间从…至…</w:t>
            </w:r>
          </w:p>
        </w:tc>
        <w:tc>
          <w:tcPr>
            <w:tcW w:w="3913" w:type="dxa"/>
            <w:gridSpan w:val="2"/>
            <w:tcBorders>
              <w:top w:val="single" w:sz="4" w:space="0" w:color="000000"/>
              <w:bottom w:val="single" w:sz="8" w:space="0" w:color="000000"/>
              <w:right w:val="single" w:sz="4" w:space="0" w:color="000000"/>
            </w:tcBorders>
            <w:vAlign w:val="center"/>
          </w:tcPr>
          <w:p>
            <w:pPr>
              <w:pStyle w:val="Normal"/>
              <w:spacing w:before="0" w:after="200"/>
              <w:jc w:val="center"/>
              <w:rPr>
                <w:rFonts w:ascii="SimHei" w:hAnsi="SimHei" w:eastAsia="黑体" w:cs="SimHei"/>
                <w:color w:val="000000"/>
              </w:rPr>
            </w:pPr>
            <w:r>
              <w:rPr>
                <w:rFonts w:ascii="SimHei" w:hAnsi="SimHei" w:eastAsia="黑体" w:cs="SimHei"/>
                <w:color w:val="000000"/>
              </w:rPr>
              <w:t>　</w:t>
            </w:r>
          </w:p>
        </w:tc>
        <w:tc>
          <w:tcPr>
            <w:tcW w:w="1332" w:type="dxa"/>
            <w:tcBorders>
              <w:bottom w:val="single" w:sz="8" w:space="0" w:color="000000"/>
              <w:right w:val="single" w:sz="4" w:space="0" w:color="000000"/>
            </w:tcBorders>
            <w:vAlign w:val="center"/>
          </w:tcPr>
          <w:p>
            <w:pPr>
              <w:pStyle w:val="Normal"/>
              <w:spacing w:before="0" w:after="200"/>
              <w:rPr>
                <w:rFonts w:ascii="SimHei" w:hAnsi="SimHei" w:eastAsia="黑体" w:cs="SimHei"/>
                <w:color w:val="000000"/>
              </w:rPr>
            </w:pPr>
            <w:r>
              <w:rPr>
                <w:rFonts w:ascii="SimHei" w:hAnsi="SimHei" w:eastAsia="黑体" w:cs="SimHei"/>
                <w:color w:val="000000"/>
              </w:rPr>
              <w:t>总加班时数</w:t>
            </w:r>
          </w:p>
        </w:tc>
        <w:tc>
          <w:tcPr>
            <w:tcW w:w="2835" w:type="dxa"/>
            <w:tcBorders>
              <w:bottom w:val="single" w:sz="8" w:space="0" w:color="000000"/>
              <w:right w:val="single" w:sz="8" w:space="0" w:color="000000"/>
            </w:tcBorders>
            <w:vAlign w:val="center"/>
          </w:tcPr>
          <w:p>
            <w:pPr>
              <w:pStyle w:val="Normal"/>
              <w:spacing w:before="0" w:after="200"/>
              <w:rPr>
                <w:rFonts w:ascii="SimHei" w:hAnsi="SimHei" w:eastAsia="黑体" w:cs="SimHei"/>
                <w:color w:val="000000"/>
              </w:rPr>
            </w:pPr>
            <w:r>
              <w:rPr>
                <w:rFonts w:ascii="SimHei" w:hAnsi="SimHei" w:eastAsia="黑体" w:cs="SimHei"/>
                <w:color w:val="000000"/>
              </w:rPr>
              <w:t>　</w:t>
            </w:r>
          </w:p>
        </w:tc>
      </w:tr>
      <w:tr>
        <w:trPr>
          <w:trHeight w:val="390" w:hRule="atLeast"/>
        </w:trPr>
        <w:tc>
          <w:tcPr>
            <w:tcW w:w="9567" w:type="dxa"/>
            <w:gridSpan w:val="5"/>
            <w:tcBorders/>
            <w:vAlign w:val="center"/>
          </w:tcPr>
          <w:p>
            <w:pPr>
              <w:pStyle w:val="Normal"/>
              <w:spacing w:before="0" w:after="200"/>
              <w:rPr>
                <w:rFonts w:ascii="SimHei" w:hAnsi="SimHei" w:eastAsia="黑体" w:cs="SimHei"/>
                <w:color w:val="000000"/>
              </w:rPr>
            </w:pPr>
            <w:r>
              <w:rPr>
                <w:rFonts w:ascii="SimHei" w:hAnsi="SimHei" w:eastAsia="黑体" w:cs="SimHei"/>
                <w:color w:val="000000"/>
              </w:rPr>
              <w:t>直接上级：              总经理签字  ：              人事部签收：</w:t>
            </w:r>
          </w:p>
        </w:tc>
      </w:tr>
      <w:tr>
        <w:trPr>
          <w:trHeight w:val="360" w:hRule="atLeast"/>
        </w:trPr>
        <w:tc>
          <w:tcPr>
            <w:tcW w:w="9567" w:type="dxa"/>
            <w:gridSpan w:val="5"/>
            <w:tcBorders/>
            <w:vAlign w:val="bottom"/>
          </w:tcPr>
          <w:p>
            <w:pPr>
              <w:pStyle w:val="Normal"/>
              <w:spacing w:before="0" w:after="200"/>
              <w:rPr>
                <w:rFonts w:ascii="SimHei" w:hAnsi="SimHei" w:eastAsia="黑体" w:cs="SimHei"/>
                <w:color w:val="000000"/>
              </w:rPr>
            </w:pPr>
            <w:r>
              <w:rPr>
                <w:rFonts w:ascii="SimHei" w:hAnsi="SimHei" w:eastAsia="黑体" w:cs="SimHei"/>
                <w:color w:val="000000"/>
              </w:rPr>
              <w:t>备注：审批流程：加班前一天员工填写加班申请单</w:t>
            </w:r>
            <w:r>
              <w:rPr>
                <w:rFonts w:ascii="SimHei" w:hAnsi="SimHei" w:eastAsia="黑体" w:cs="SimHei"/>
                <w:color w:val="000000"/>
              </w:rPr>
              <w:t>---</w:t>
            </w:r>
            <w:r>
              <w:rPr>
                <w:rFonts w:ascii="SimHei" w:hAnsi="SimHei" w:eastAsia="黑体" w:cs="SimHei"/>
                <w:color w:val="000000"/>
              </w:rPr>
              <w:t>领导签字</w:t>
            </w:r>
            <w:r>
              <w:rPr>
                <w:rFonts w:ascii="SimHei" w:hAnsi="SimHei" w:eastAsia="黑体" w:cs="SimHei"/>
                <w:color w:val="000000"/>
              </w:rPr>
              <w:t>---</w:t>
            </w:r>
            <w:r>
              <w:rPr>
                <w:rFonts w:ascii="SimHei" w:hAnsi="SimHei" w:eastAsia="黑体" w:cs="SimHei"/>
                <w:color w:val="000000"/>
              </w:rPr>
              <w:t>两日内交人事部备案。</w:t>
            </w:r>
          </w:p>
        </w:tc>
      </w:tr>
    </w:tbl>
    <w:p>
      <w:pPr>
        <w:pStyle w:val="Normal"/>
        <w:rPr>
          <w:b/>
          <w:b/>
          <w:bCs/>
          <w:sz w:val="24"/>
          <w:szCs w:val="24"/>
        </w:rPr>
      </w:pPr>
      <w:r>
        <w:rPr>
          <w:b/>
          <w:bCs/>
          <w:sz w:val="24"/>
          <w:szCs w:val="24"/>
        </w:rPr>
      </w:r>
    </w:p>
    <w:tbl>
      <w:tblPr>
        <w:tblW w:w="9567" w:type="dxa"/>
        <w:jc w:val="left"/>
        <w:tblInd w:w="-528" w:type="dxa"/>
        <w:tblLayout w:type="fixed"/>
        <w:tblCellMar>
          <w:top w:w="0" w:type="dxa"/>
          <w:left w:w="108" w:type="dxa"/>
          <w:bottom w:w="0" w:type="dxa"/>
          <w:right w:w="108" w:type="dxa"/>
        </w:tblCellMar>
      </w:tblPr>
      <w:tblGrid>
        <w:gridCol w:w="494"/>
        <w:gridCol w:w="127"/>
        <w:gridCol w:w="866"/>
        <w:gridCol w:w="107"/>
        <w:gridCol w:w="415"/>
        <w:gridCol w:w="151"/>
        <w:gridCol w:w="2706"/>
        <w:gridCol w:w="534"/>
        <w:gridCol w:w="1026"/>
        <w:gridCol w:w="306"/>
        <w:gridCol w:w="2499"/>
        <w:gridCol w:w="336"/>
      </w:tblGrid>
      <w:tr>
        <w:trPr>
          <w:trHeight w:val="555" w:hRule="atLeast"/>
        </w:trPr>
        <w:tc>
          <w:tcPr>
            <w:tcW w:w="9567" w:type="dxa"/>
            <w:gridSpan w:val="12"/>
            <w:tcBorders/>
            <w:vAlign w:val="center"/>
          </w:tcPr>
          <w:p>
            <w:pPr>
              <w:pStyle w:val="Normal"/>
              <w:spacing w:before="0" w:after="200"/>
              <w:jc w:val="center"/>
              <w:rPr>
                <w:rFonts w:ascii="SimHei" w:hAnsi="SimHei" w:eastAsia="黑体" w:cs="SimHei"/>
                <w:color w:val="000000"/>
                <w:sz w:val="28"/>
                <w:szCs w:val="28"/>
              </w:rPr>
            </w:pPr>
            <w:r>
              <w:rPr>
                <w:rFonts w:ascii="SimHei" w:hAnsi="SimHei" w:eastAsia="黑体" w:cs="SimHei"/>
                <w:color w:val="000000"/>
                <w:sz w:val="28"/>
                <w:szCs w:val="28"/>
              </w:rPr>
              <w:t>加班申请单</w:t>
            </w:r>
          </w:p>
        </w:tc>
      </w:tr>
      <w:tr>
        <w:trPr>
          <w:trHeight w:val="450" w:hRule="atLeast"/>
        </w:trPr>
        <w:tc>
          <w:tcPr>
            <w:tcW w:w="2160" w:type="dxa"/>
            <w:gridSpan w:val="6"/>
            <w:tcBorders>
              <w:top w:val="single" w:sz="8" w:space="0" w:color="000000"/>
              <w:left w:val="single" w:sz="8" w:space="0" w:color="000000"/>
              <w:bottom w:val="single" w:sz="4" w:space="0" w:color="000000"/>
              <w:right w:val="single" w:sz="4" w:space="0" w:color="000000"/>
            </w:tcBorders>
            <w:vAlign w:val="center"/>
          </w:tcPr>
          <w:p>
            <w:pPr>
              <w:pStyle w:val="Normal"/>
              <w:spacing w:before="0" w:after="200"/>
              <w:jc w:val="center"/>
              <w:rPr>
                <w:rFonts w:ascii="SimHei" w:hAnsi="SimHei" w:eastAsia="黑体" w:cs="SimHei"/>
                <w:color w:val="000000"/>
              </w:rPr>
            </w:pPr>
            <w:r>
              <w:rPr>
                <w:rFonts w:ascii="SimHei" w:hAnsi="SimHei" w:eastAsia="黑体" w:cs="SimHei"/>
                <w:color w:val="000000"/>
              </w:rPr>
              <w:t>申</w:t>
            </w:r>
            <w:r>
              <w:rPr>
                <w:rFonts w:ascii="SimHei" w:hAnsi="SimHei" w:eastAsia="黑体" w:cs="SimHei"/>
                <w:color w:val="000000"/>
              </w:rPr>
              <w:t xml:space="preserve"> </w:t>
            </w:r>
            <w:r>
              <w:rPr>
                <w:rFonts w:ascii="SimHei" w:hAnsi="SimHei" w:eastAsia="黑体" w:cs="SimHei"/>
                <w:color w:val="000000"/>
              </w:rPr>
              <w:t>请</w:t>
            </w:r>
            <w:r>
              <w:rPr>
                <w:rFonts w:ascii="SimHei" w:hAnsi="SimHei" w:eastAsia="黑体" w:cs="SimHei"/>
                <w:color w:val="000000"/>
              </w:rPr>
              <w:t xml:space="preserve"> </w:t>
            </w:r>
            <w:r>
              <w:rPr>
                <w:rFonts w:ascii="SimHei" w:hAnsi="SimHei" w:eastAsia="黑体" w:cs="SimHei"/>
                <w:color w:val="000000"/>
              </w:rPr>
              <w:t>人</w:t>
            </w:r>
          </w:p>
        </w:tc>
        <w:tc>
          <w:tcPr>
            <w:tcW w:w="7407" w:type="dxa"/>
            <w:gridSpan w:val="6"/>
            <w:tcBorders>
              <w:top w:val="single" w:sz="8" w:space="0" w:color="000000"/>
              <w:bottom w:val="single" w:sz="4" w:space="0" w:color="000000"/>
              <w:right w:val="single" w:sz="8" w:space="0" w:color="000000"/>
            </w:tcBorders>
            <w:vAlign w:val="center"/>
          </w:tcPr>
          <w:p>
            <w:pPr>
              <w:pStyle w:val="Normal"/>
              <w:spacing w:before="0" w:after="200"/>
              <w:jc w:val="center"/>
              <w:rPr>
                <w:rFonts w:ascii="SimHei" w:hAnsi="SimHei" w:eastAsia="黑体" w:cs="SimHei"/>
              </w:rPr>
            </w:pPr>
            <w:r>
              <w:rPr>
                <w:rFonts w:ascii="SimHei" w:hAnsi="SimHei" w:eastAsia="黑体" w:cs="SimHei"/>
                <w:color w:val="000000"/>
              </w:rPr>
              <w:t xml:space="preserve"> </w:t>
            </w:r>
          </w:p>
        </w:tc>
      </w:tr>
      <w:tr>
        <w:trPr>
          <w:trHeight w:val="300" w:hRule="atLeast"/>
        </w:trPr>
        <w:tc>
          <w:tcPr>
            <w:tcW w:w="2160" w:type="dxa"/>
            <w:gridSpan w:val="6"/>
            <w:tcBorders>
              <w:top w:val="single" w:sz="4" w:space="0" w:color="000000"/>
              <w:left w:val="single" w:sz="8" w:space="0" w:color="000000"/>
              <w:bottom w:val="single" w:sz="4" w:space="0" w:color="000000"/>
              <w:right w:val="single" w:sz="4" w:space="0" w:color="000000"/>
            </w:tcBorders>
            <w:vAlign w:val="center"/>
          </w:tcPr>
          <w:p>
            <w:pPr>
              <w:pStyle w:val="Normal"/>
              <w:spacing w:before="0" w:after="200"/>
              <w:jc w:val="center"/>
              <w:rPr>
                <w:rFonts w:ascii="SimHei" w:hAnsi="SimHei" w:eastAsia="黑体" w:cs="SimHei"/>
                <w:color w:val="000000"/>
              </w:rPr>
            </w:pPr>
            <w:r>
              <w:rPr>
                <w:rFonts w:ascii="SimHei" w:hAnsi="SimHei" w:eastAsia="黑体" w:cs="SimHei"/>
                <w:color w:val="000000"/>
              </w:rPr>
              <w:t>加班类型</w:t>
            </w:r>
          </w:p>
        </w:tc>
        <w:tc>
          <w:tcPr>
            <w:tcW w:w="7407" w:type="dxa"/>
            <w:gridSpan w:val="6"/>
            <w:tcBorders>
              <w:top w:val="single" w:sz="4" w:space="0" w:color="000000"/>
              <w:bottom w:val="single" w:sz="4" w:space="0" w:color="000000"/>
              <w:right w:val="single" w:sz="8" w:space="0" w:color="000000"/>
            </w:tcBorders>
            <w:vAlign w:val="center"/>
          </w:tcPr>
          <w:p>
            <w:pPr>
              <w:pStyle w:val="Normal"/>
              <w:spacing w:before="0" w:after="200"/>
              <w:jc w:val="center"/>
              <w:rPr>
                <w:rFonts w:ascii="SimHei" w:hAnsi="SimHei" w:eastAsia="黑体" w:cs="SimHei"/>
                <w:color w:val="000000"/>
              </w:rPr>
            </w:pPr>
            <w:r>
              <w:rPr>
                <w:rFonts w:ascii="SimHei" w:hAnsi="SimHei" w:eastAsia="黑体" w:cs="SimHei"/>
                <w:color w:val="000000"/>
              </w:rPr>
              <w:t xml:space="preserve">[  ]  </w:t>
            </w:r>
            <w:r>
              <w:rPr>
                <w:rFonts w:ascii="SimHei" w:hAnsi="SimHei" w:eastAsia="黑体" w:cs="SimHei"/>
                <w:color w:val="000000"/>
              </w:rPr>
              <w:t>平常加班</w:t>
            </w:r>
            <w:r>
              <w:rPr>
                <w:rFonts w:ascii="SimHei" w:hAnsi="SimHei" w:eastAsia="黑体" w:cs="SimHei"/>
                <w:color w:val="000000"/>
              </w:rPr>
              <w:t xml:space="preserve">     </w:t>
            </w:r>
            <w:r>
              <w:rPr>
                <w:rFonts w:ascii="SimHei" w:hAnsi="SimHei" w:eastAsia="黑体" w:cs="SimHei"/>
                <w:color w:val="000000"/>
              </w:rPr>
              <w:t xml:space="preserve">[  ]  </w:t>
            </w:r>
            <w:r>
              <w:rPr>
                <w:rFonts w:ascii="SimHei" w:hAnsi="SimHei" w:eastAsia="黑体" w:cs="SimHei"/>
                <w:color w:val="000000"/>
              </w:rPr>
              <w:t>休息日加班</w:t>
            </w:r>
            <w:r>
              <w:rPr>
                <w:rFonts w:ascii="SimHei" w:hAnsi="SimHei" w:eastAsia="黑体" w:cs="SimHei"/>
                <w:color w:val="000000"/>
              </w:rPr>
              <w:t xml:space="preserve">     </w:t>
            </w:r>
            <w:r>
              <w:rPr>
                <w:rFonts w:ascii="SimHei" w:hAnsi="SimHei" w:eastAsia="黑体" w:cs="SimHei"/>
                <w:color w:val="000000"/>
              </w:rPr>
              <w:t xml:space="preserve">[  ]  </w:t>
            </w:r>
            <w:r>
              <w:rPr>
                <w:rFonts w:ascii="SimHei" w:hAnsi="SimHei" w:eastAsia="黑体" w:cs="SimHei"/>
                <w:color w:val="000000"/>
              </w:rPr>
              <w:t>法定假日加班</w:t>
            </w:r>
          </w:p>
        </w:tc>
      </w:tr>
      <w:tr>
        <w:trPr>
          <w:trHeight w:val="300" w:hRule="atLeast"/>
        </w:trPr>
        <w:tc>
          <w:tcPr>
            <w:tcW w:w="2160" w:type="dxa"/>
            <w:gridSpan w:val="6"/>
            <w:tcBorders>
              <w:top w:val="single" w:sz="4" w:space="0" w:color="000000"/>
              <w:left w:val="single" w:sz="8" w:space="0" w:color="000000"/>
              <w:bottom w:val="single" w:sz="4" w:space="0" w:color="000000"/>
              <w:right w:val="single" w:sz="4" w:space="0" w:color="000000"/>
            </w:tcBorders>
            <w:vAlign w:val="center"/>
          </w:tcPr>
          <w:p>
            <w:pPr>
              <w:pStyle w:val="Normal"/>
              <w:spacing w:before="0" w:after="200"/>
              <w:jc w:val="center"/>
              <w:rPr>
                <w:rFonts w:ascii="SimHei" w:hAnsi="SimHei" w:eastAsia="黑体" w:cs="SimHei"/>
                <w:color w:val="000000"/>
              </w:rPr>
            </w:pPr>
            <w:r>
              <w:rPr>
                <w:rFonts w:ascii="SimHei" w:hAnsi="SimHei" w:eastAsia="黑体" w:cs="SimHei"/>
                <w:color w:val="000000"/>
              </w:rPr>
              <w:t>加班日期</w:t>
            </w:r>
          </w:p>
        </w:tc>
        <w:tc>
          <w:tcPr>
            <w:tcW w:w="7407" w:type="dxa"/>
            <w:gridSpan w:val="6"/>
            <w:tcBorders>
              <w:top w:val="single" w:sz="4" w:space="0" w:color="000000"/>
              <w:bottom w:val="single" w:sz="4" w:space="0" w:color="000000"/>
              <w:right w:val="single" w:sz="8" w:space="0" w:color="000000"/>
            </w:tcBorders>
            <w:vAlign w:val="center"/>
          </w:tcPr>
          <w:p>
            <w:pPr>
              <w:pStyle w:val="Normal"/>
              <w:spacing w:before="0" w:after="200"/>
              <w:jc w:val="center"/>
              <w:rPr>
                <w:rFonts w:ascii="SimHei" w:hAnsi="SimHei" w:eastAsia="黑体" w:cs="SimHei"/>
                <w:color w:val="000000"/>
              </w:rPr>
            </w:pPr>
            <w:r>
              <w:rPr>
                <w:rFonts w:ascii="SimHei" w:hAnsi="SimHei" w:eastAsia="黑体" w:cs="SimHei"/>
                <w:color w:val="000000"/>
              </w:rPr>
              <w:t xml:space="preserve">    </w:t>
            </w:r>
            <w:r>
              <w:rPr>
                <w:rFonts w:ascii="SimHei" w:hAnsi="SimHei" w:eastAsia="黑体" w:cs="SimHei"/>
                <w:color w:val="000000"/>
              </w:rPr>
              <w:t>年</w:t>
            </w:r>
            <w:r>
              <w:rPr>
                <w:rFonts w:ascii="SimHei" w:hAnsi="SimHei" w:eastAsia="黑体" w:cs="SimHei"/>
                <w:color w:val="000000"/>
              </w:rPr>
              <w:t xml:space="preserve">        </w:t>
            </w:r>
            <w:r>
              <w:rPr>
                <w:rFonts w:ascii="SimHei" w:hAnsi="SimHei" w:eastAsia="黑体" w:cs="SimHei"/>
                <w:color w:val="000000"/>
              </w:rPr>
              <w:t>月</w:t>
            </w:r>
            <w:r>
              <w:rPr>
                <w:rFonts w:ascii="SimHei" w:hAnsi="SimHei" w:eastAsia="黑体" w:cs="SimHei"/>
                <w:color w:val="000000"/>
              </w:rPr>
              <w:t xml:space="preserve">       </w:t>
            </w:r>
            <w:r>
              <w:rPr>
                <w:rFonts w:ascii="SimHei" w:hAnsi="SimHei" w:eastAsia="黑体" w:cs="SimHei"/>
                <w:color w:val="000000"/>
              </w:rPr>
              <w:t>日</w:t>
            </w:r>
          </w:p>
        </w:tc>
      </w:tr>
      <w:tr>
        <w:trPr>
          <w:trHeight w:val="485" w:hRule="atLeast"/>
        </w:trPr>
        <w:tc>
          <w:tcPr>
            <w:tcW w:w="9567" w:type="dxa"/>
            <w:gridSpan w:val="12"/>
            <w:vMerge w:val="restart"/>
            <w:tcBorders>
              <w:top w:val="single" w:sz="4" w:space="0" w:color="000000"/>
              <w:left w:val="single" w:sz="8" w:space="0" w:color="000000"/>
              <w:bottom w:val="single" w:sz="4" w:space="0" w:color="000000"/>
              <w:right w:val="single" w:sz="8" w:space="0" w:color="000000"/>
            </w:tcBorders>
            <w:vAlign w:val="center"/>
          </w:tcPr>
          <w:p>
            <w:pPr>
              <w:pStyle w:val="Normal"/>
              <w:widowControl/>
              <w:bidi w:val="0"/>
              <w:snapToGrid w:val="false"/>
              <w:spacing w:before="0" w:after="200"/>
              <w:rPr>
                <w:rFonts w:ascii="SimHei" w:hAnsi="SimHei" w:eastAsia="黑体" w:cs="SimHei"/>
                <w:color w:val="000000"/>
              </w:rPr>
            </w:pPr>
            <w:r>
              <w:rPr>
                <w:rFonts w:ascii="SimHei" w:hAnsi="SimHei" w:eastAsia="黑体" w:cs="SimHei"/>
                <w:color w:val="000000"/>
              </w:rPr>
              <w:t xml:space="preserve">加班原因： </w:t>
            </w:r>
          </w:p>
        </w:tc>
      </w:tr>
      <w:tr>
        <w:trPr>
          <w:trHeight w:val="485" w:hRule="atLeast"/>
        </w:trPr>
        <w:tc>
          <w:tcPr>
            <w:tcW w:w="9567" w:type="dxa"/>
            <w:gridSpan w:val="12"/>
            <w:vMerge w:val="continue"/>
            <w:tcBorders>
              <w:top w:val="single" w:sz="4" w:space="0" w:color="000000"/>
              <w:left w:val="single" w:sz="8" w:space="0" w:color="000000"/>
              <w:bottom w:val="single" w:sz="4" w:space="0" w:color="000000"/>
              <w:right w:val="single" w:sz="8" w:space="0" w:color="000000"/>
            </w:tcBorders>
            <w:vAlign w:val="center"/>
          </w:tcPr>
          <w:p>
            <w:pPr>
              <w:pStyle w:val="Normal"/>
              <w:spacing w:before="0" w:after="200"/>
              <w:rPr>
                <w:rFonts w:ascii="SimHei" w:hAnsi="SimHei" w:eastAsia="黑体" w:cs="SimHei"/>
                <w:color w:val="000000"/>
              </w:rPr>
            </w:pPr>
            <w:r>
              <w:rPr>
                <w:rFonts w:ascii="SimHei" w:hAnsi="SimHei" w:eastAsia="黑体" w:cs="SimHei"/>
                <w:color w:val="000000"/>
              </w:rPr>
            </w:r>
          </w:p>
        </w:tc>
      </w:tr>
      <w:tr>
        <w:trPr>
          <w:trHeight w:val="485" w:hRule="atLeast"/>
        </w:trPr>
        <w:tc>
          <w:tcPr>
            <w:tcW w:w="9567" w:type="dxa"/>
            <w:gridSpan w:val="12"/>
            <w:vMerge w:val="continue"/>
            <w:tcBorders>
              <w:top w:val="single" w:sz="4" w:space="0" w:color="000000"/>
              <w:left w:val="single" w:sz="8" w:space="0" w:color="000000"/>
              <w:bottom w:val="single" w:sz="4" w:space="0" w:color="000000"/>
              <w:right w:val="single" w:sz="8" w:space="0" w:color="000000"/>
            </w:tcBorders>
            <w:vAlign w:val="center"/>
          </w:tcPr>
          <w:p>
            <w:pPr>
              <w:pStyle w:val="Normal"/>
              <w:spacing w:before="0" w:after="200"/>
              <w:rPr>
                <w:rFonts w:ascii="SimHei" w:hAnsi="SimHei" w:eastAsia="黑体" w:cs="SimHei"/>
                <w:color w:val="000000"/>
              </w:rPr>
            </w:pPr>
            <w:r>
              <w:rPr>
                <w:rFonts w:ascii="SimHei" w:hAnsi="SimHei" w:eastAsia="黑体" w:cs="SimHei"/>
                <w:color w:val="000000"/>
              </w:rPr>
            </w:r>
          </w:p>
        </w:tc>
      </w:tr>
      <w:tr>
        <w:trPr>
          <w:trHeight w:val="485" w:hRule="atLeast"/>
        </w:trPr>
        <w:tc>
          <w:tcPr>
            <w:tcW w:w="9567" w:type="dxa"/>
            <w:gridSpan w:val="12"/>
            <w:vMerge w:val="continue"/>
            <w:tcBorders>
              <w:top w:val="single" w:sz="4" w:space="0" w:color="000000"/>
              <w:left w:val="single" w:sz="8" w:space="0" w:color="000000"/>
              <w:bottom w:val="single" w:sz="4" w:space="0" w:color="000000"/>
              <w:right w:val="single" w:sz="8" w:space="0" w:color="000000"/>
            </w:tcBorders>
            <w:vAlign w:val="center"/>
          </w:tcPr>
          <w:p>
            <w:pPr>
              <w:pStyle w:val="Normal"/>
              <w:spacing w:before="0" w:after="200"/>
              <w:rPr>
                <w:rFonts w:ascii="SimHei" w:hAnsi="SimHei" w:eastAsia="黑体" w:cs="SimHei"/>
                <w:color w:val="000000"/>
              </w:rPr>
            </w:pPr>
            <w:r>
              <w:rPr>
                <w:rFonts w:ascii="SimHei" w:hAnsi="SimHei" w:eastAsia="黑体" w:cs="SimHei"/>
                <w:color w:val="000000"/>
              </w:rPr>
            </w:r>
          </w:p>
        </w:tc>
      </w:tr>
      <w:tr>
        <w:trPr>
          <w:trHeight w:val="485" w:hRule="atLeast"/>
        </w:trPr>
        <w:tc>
          <w:tcPr>
            <w:tcW w:w="9567" w:type="dxa"/>
            <w:gridSpan w:val="12"/>
            <w:vMerge w:val="continue"/>
            <w:tcBorders>
              <w:top w:val="single" w:sz="4" w:space="0" w:color="000000"/>
              <w:left w:val="single" w:sz="8" w:space="0" w:color="000000"/>
              <w:bottom w:val="single" w:sz="4" w:space="0" w:color="000000"/>
              <w:right w:val="single" w:sz="8" w:space="0" w:color="000000"/>
            </w:tcBorders>
            <w:vAlign w:val="center"/>
          </w:tcPr>
          <w:p>
            <w:pPr>
              <w:pStyle w:val="Normal"/>
              <w:spacing w:before="0" w:after="200"/>
              <w:rPr>
                <w:rFonts w:ascii="SimHei" w:hAnsi="SimHei" w:eastAsia="黑体" w:cs="SimHei"/>
                <w:color w:val="000000"/>
              </w:rPr>
            </w:pPr>
            <w:r>
              <w:rPr>
                <w:rFonts w:ascii="SimHei" w:hAnsi="SimHei" w:eastAsia="黑体" w:cs="SimHei"/>
                <w:color w:val="000000"/>
              </w:rPr>
            </w:r>
          </w:p>
        </w:tc>
      </w:tr>
      <w:tr>
        <w:trPr>
          <w:trHeight w:val="1095" w:hRule="atLeast"/>
        </w:trPr>
        <w:tc>
          <w:tcPr>
            <w:tcW w:w="1487" w:type="dxa"/>
            <w:gridSpan w:val="3"/>
            <w:tcBorders>
              <w:left w:val="single" w:sz="8" w:space="0" w:color="000000"/>
              <w:bottom w:val="single" w:sz="8" w:space="0" w:color="000000"/>
              <w:right w:val="single" w:sz="4" w:space="0" w:color="000000"/>
            </w:tcBorders>
            <w:vAlign w:val="center"/>
          </w:tcPr>
          <w:p>
            <w:pPr>
              <w:pStyle w:val="Normal"/>
              <w:spacing w:before="0" w:after="200"/>
              <w:rPr>
                <w:rFonts w:ascii="SimHei" w:hAnsi="SimHei" w:eastAsia="黑体" w:cs="SimHei"/>
                <w:color w:val="000000"/>
              </w:rPr>
            </w:pPr>
            <w:r>
              <w:rPr>
                <w:rFonts w:ascii="SimHei" w:hAnsi="SimHei" w:eastAsia="黑体" w:cs="SimHei"/>
                <w:color w:val="000000"/>
              </w:rPr>
              <w:t>加班时间从…至…</w:t>
            </w:r>
          </w:p>
        </w:tc>
        <w:tc>
          <w:tcPr>
            <w:tcW w:w="3913" w:type="dxa"/>
            <w:gridSpan w:val="5"/>
            <w:tcBorders>
              <w:top w:val="single" w:sz="4" w:space="0" w:color="000000"/>
              <w:bottom w:val="single" w:sz="8" w:space="0" w:color="000000"/>
              <w:right w:val="single" w:sz="4" w:space="0" w:color="000000"/>
            </w:tcBorders>
            <w:vAlign w:val="center"/>
          </w:tcPr>
          <w:p>
            <w:pPr>
              <w:pStyle w:val="Normal"/>
              <w:spacing w:before="0" w:after="200"/>
              <w:jc w:val="center"/>
              <w:rPr>
                <w:rFonts w:ascii="SimHei" w:hAnsi="SimHei" w:eastAsia="黑体" w:cs="SimHei"/>
                <w:color w:val="000000"/>
              </w:rPr>
            </w:pPr>
            <w:r>
              <w:rPr>
                <w:rFonts w:ascii="SimHei" w:hAnsi="SimHei" w:eastAsia="黑体" w:cs="SimHei"/>
                <w:color w:val="000000"/>
              </w:rPr>
              <w:t>　</w:t>
            </w:r>
          </w:p>
        </w:tc>
        <w:tc>
          <w:tcPr>
            <w:tcW w:w="1332" w:type="dxa"/>
            <w:gridSpan w:val="2"/>
            <w:tcBorders>
              <w:bottom w:val="single" w:sz="8" w:space="0" w:color="000000"/>
              <w:right w:val="single" w:sz="4" w:space="0" w:color="000000"/>
            </w:tcBorders>
            <w:vAlign w:val="center"/>
          </w:tcPr>
          <w:p>
            <w:pPr>
              <w:pStyle w:val="Normal"/>
              <w:spacing w:before="0" w:after="200"/>
              <w:rPr>
                <w:rFonts w:ascii="SimHei" w:hAnsi="SimHei" w:eastAsia="黑体" w:cs="SimHei"/>
                <w:color w:val="000000"/>
              </w:rPr>
            </w:pPr>
            <w:r>
              <w:rPr>
                <w:rFonts w:ascii="SimHei" w:hAnsi="SimHei" w:eastAsia="黑体" w:cs="SimHei"/>
                <w:color w:val="000000"/>
              </w:rPr>
              <w:t>总加班时数</w:t>
            </w:r>
          </w:p>
        </w:tc>
        <w:tc>
          <w:tcPr>
            <w:tcW w:w="2835" w:type="dxa"/>
            <w:gridSpan w:val="2"/>
            <w:tcBorders>
              <w:bottom w:val="single" w:sz="8" w:space="0" w:color="000000"/>
              <w:right w:val="single" w:sz="8" w:space="0" w:color="000000"/>
            </w:tcBorders>
            <w:vAlign w:val="center"/>
          </w:tcPr>
          <w:p>
            <w:pPr>
              <w:pStyle w:val="Normal"/>
              <w:spacing w:before="0" w:after="200"/>
              <w:rPr>
                <w:rFonts w:ascii="SimHei" w:hAnsi="SimHei" w:eastAsia="黑体" w:cs="SimHei"/>
                <w:color w:val="000000"/>
              </w:rPr>
            </w:pPr>
            <w:r>
              <w:rPr>
                <w:rFonts w:ascii="SimHei" w:hAnsi="SimHei" w:eastAsia="黑体" w:cs="SimHei"/>
                <w:color w:val="000000"/>
              </w:rPr>
              <w:t>　</w:t>
            </w:r>
          </w:p>
        </w:tc>
      </w:tr>
      <w:tr>
        <w:trPr>
          <w:trHeight w:val="390" w:hRule="atLeast"/>
        </w:trPr>
        <w:tc>
          <w:tcPr>
            <w:tcW w:w="9567" w:type="dxa"/>
            <w:gridSpan w:val="12"/>
            <w:tcBorders/>
            <w:vAlign w:val="center"/>
          </w:tcPr>
          <w:p>
            <w:pPr>
              <w:pStyle w:val="Normal"/>
              <w:spacing w:before="0" w:after="200"/>
              <w:rPr>
                <w:rFonts w:ascii="SimHei" w:hAnsi="SimHei" w:eastAsia="黑体" w:cs="SimHei"/>
                <w:color w:val="000000"/>
              </w:rPr>
            </w:pPr>
            <w:r>
              <w:rPr>
                <w:rFonts w:ascii="SimHei" w:hAnsi="SimHei" w:eastAsia="黑体" w:cs="SimHei"/>
                <w:color w:val="000000"/>
              </w:rPr>
              <w:t>直接上级：              总经理签字  ：              人事部签收：</w:t>
            </w:r>
          </w:p>
        </w:tc>
      </w:tr>
      <w:tr>
        <w:trPr>
          <w:trHeight w:val="360" w:hRule="atLeast"/>
        </w:trPr>
        <w:tc>
          <w:tcPr>
            <w:tcW w:w="9567" w:type="dxa"/>
            <w:gridSpan w:val="12"/>
            <w:tcBorders/>
            <w:vAlign w:val="bottom"/>
          </w:tcPr>
          <w:p>
            <w:pPr>
              <w:pStyle w:val="Normal"/>
              <w:spacing w:before="0" w:after="200"/>
              <w:rPr>
                <w:rFonts w:ascii="SimHei" w:hAnsi="SimHei" w:eastAsia="黑体" w:cs="SimHei"/>
                <w:color w:val="000000"/>
              </w:rPr>
            </w:pPr>
            <w:r>
              <w:rPr>
                <w:rFonts w:ascii="SimHei" w:hAnsi="SimHei" w:eastAsia="黑体" w:cs="SimHei"/>
                <w:color w:val="000000"/>
              </w:rPr>
              <w:t>备注：审批流程：加班前一天员工填写加班申请单</w:t>
            </w:r>
            <w:r>
              <w:rPr>
                <w:rFonts w:ascii="SimHei" w:hAnsi="SimHei" w:eastAsia="黑体" w:cs="SimHei"/>
                <w:color w:val="000000"/>
              </w:rPr>
              <w:t>---</w:t>
            </w:r>
            <w:r>
              <w:rPr>
                <w:rFonts w:ascii="SimHei" w:hAnsi="SimHei" w:eastAsia="黑体" w:cs="SimHei"/>
                <w:color w:val="000000"/>
              </w:rPr>
              <w:t>领导签字</w:t>
            </w:r>
            <w:r>
              <w:rPr>
                <w:rFonts w:ascii="SimHei" w:hAnsi="SimHei" w:eastAsia="黑体" w:cs="SimHei"/>
                <w:color w:val="000000"/>
              </w:rPr>
              <w:t>---</w:t>
            </w:r>
            <w:r>
              <w:rPr>
                <w:rFonts w:ascii="SimHei" w:hAnsi="SimHei" w:eastAsia="黑体" w:cs="SimHei"/>
                <w:color w:val="000000"/>
              </w:rPr>
              <w:t>两日内交人事部备案。</w:t>
            </w:r>
          </w:p>
        </w:tc>
      </w:tr>
      <w:tr>
        <w:trPr>
          <w:trHeight w:val="360" w:hRule="atLeast"/>
        </w:trPr>
        <w:tc>
          <w:tcPr>
            <w:tcW w:w="9567" w:type="dxa"/>
            <w:gridSpan w:val="12"/>
            <w:tcBorders/>
            <w:vAlign w:val="bottom"/>
          </w:tcPr>
          <w:p>
            <w:pPr>
              <w:pStyle w:val="Normal"/>
              <w:spacing w:before="0" w:after="200"/>
              <w:jc w:val="center"/>
              <w:rPr>
                <w:rFonts w:ascii="SimHei" w:hAnsi="SimHei" w:eastAsia="黑体" w:cs="SimHei"/>
                <w:color w:val="000000"/>
                <w:sz w:val="44"/>
                <w:szCs w:val="44"/>
              </w:rPr>
            </w:pPr>
            <w:r>
              <w:rPr>
                <w:rFonts w:ascii="SimHei" w:hAnsi="SimHei" w:eastAsia="黑体" w:cs="SimHei"/>
                <w:color w:val="000000"/>
                <w:sz w:val="44"/>
                <w:szCs w:val="44"/>
              </w:rPr>
              <w:t>加班工作情况记录表</w:t>
            </w:r>
          </w:p>
        </w:tc>
      </w:tr>
      <w:tr>
        <w:trPr>
          <w:trHeight w:val="90" w:hRule="atLeast"/>
        </w:trPr>
        <w:tc>
          <w:tcPr>
            <w:tcW w:w="621" w:type="dxa"/>
            <w:gridSpan w:val="2"/>
            <w:tcBorders/>
            <w:tcMar>
              <w:left w:w="0" w:type="dxa"/>
              <w:right w:w="0" w:type="dxa"/>
            </w:tcMar>
          </w:tcPr>
          <w:p>
            <w:pPr>
              <w:pStyle w:val="Normal"/>
              <w:spacing w:before="0" w:after="200"/>
              <w:rPr>
                <w:rFonts w:ascii="SimHei" w:hAnsi="SimHei" w:eastAsia="黑体" w:cs="SimHei"/>
                <w:color w:val="000000"/>
                <w:sz w:val="44"/>
                <w:szCs w:val="44"/>
              </w:rPr>
            </w:pPr>
            <w:r>
              <w:rPr>
                <w:rFonts w:ascii="SimHei" w:hAnsi="SimHei" w:eastAsia="黑体" w:cs="SimHei"/>
                <w:color w:val="000000"/>
                <w:sz w:val="44"/>
                <w:szCs w:val="44"/>
              </w:rPr>
            </w:r>
          </w:p>
        </w:tc>
        <w:tc>
          <w:tcPr>
            <w:tcW w:w="973" w:type="dxa"/>
            <w:gridSpan w:val="2"/>
            <w:tcBorders/>
            <w:vAlign w:val="center"/>
          </w:tcPr>
          <w:p>
            <w:pPr>
              <w:pStyle w:val="Normal"/>
              <w:spacing w:before="0" w:after="200"/>
              <w:jc w:val="center"/>
              <w:rPr>
                <w:rFonts w:ascii="SimHei" w:hAnsi="SimHei" w:eastAsia="黑体" w:cs="SimHei"/>
                <w:color w:val="000000"/>
              </w:rPr>
            </w:pPr>
            <w:r>
              <w:rPr>
                <w:rFonts w:ascii="SimHei" w:hAnsi="SimHei" w:eastAsia="黑体" w:cs="SimHei"/>
                <w:color w:val="000000"/>
              </w:rPr>
            </w:r>
          </w:p>
        </w:tc>
        <w:tc>
          <w:tcPr>
            <w:tcW w:w="7973" w:type="dxa"/>
            <w:gridSpan w:val="8"/>
            <w:tcBorders/>
            <w:vAlign w:val="center"/>
          </w:tcPr>
          <w:p>
            <w:pPr>
              <w:pStyle w:val="Normal"/>
              <w:spacing w:before="0" w:after="200"/>
              <w:jc w:val="right"/>
              <w:rPr>
                <w:rFonts w:ascii="SimHei" w:hAnsi="SimHei" w:eastAsia="黑体" w:cs="SimHei"/>
                <w:color w:val="000000"/>
              </w:rPr>
            </w:pPr>
            <w:r>
              <w:rPr>
                <w:rFonts w:ascii="SimHei" w:hAnsi="SimHei" w:eastAsia="黑体" w:cs="SimHei"/>
                <w:color w:val="000000"/>
              </w:rPr>
            </w:r>
          </w:p>
        </w:tc>
      </w:tr>
      <w:tr>
        <w:trPr>
          <w:trHeight w:val="615" w:hRule="atLeast"/>
        </w:trPr>
        <w:tc>
          <w:tcPr>
            <w:tcW w:w="494" w:type="dxa"/>
            <w:tcBorders/>
            <w:tcMar>
              <w:left w:w="0" w:type="dxa"/>
              <w:right w:w="0" w:type="dxa"/>
            </w:tcMar>
          </w:tcPr>
          <w:p>
            <w:pPr>
              <w:pStyle w:val="Normal"/>
              <w:spacing w:before="0" w:after="200"/>
              <w:rPr>
                <w:rFonts w:ascii="SimHei" w:hAnsi="SimHei" w:eastAsia="黑体" w:cs="SimHei"/>
                <w:color w:val="000000"/>
              </w:rPr>
            </w:pPr>
            <w:r>
              <w:rPr>
                <w:rFonts w:ascii="SimHei" w:hAnsi="SimHei" w:eastAsia="黑体" w:cs="SimHei"/>
                <w:color w:val="000000"/>
              </w:rPr>
            </w:r>
          </w:p>
        </w:tc>
        <w:tc>
          <w:tcPr>
            <w:tcW w:w="1515" w:type="dxa"/>
            <w:gridSpan w:val="4"/>
            <w:tcBorders>
              <w:top w:val="single" w:sz="4" w:space="0" w:color="000000"/>
              <w:left w:val="single" w:sz="4" w:space="0" w:color="000000"/>
              <w:bottom w:val="single" w:sz="4" w:space="0" w:color="000000"/>
              <w:right w:val="single" w:sz="4" w:space="0" w:color="000000"/>
            </w:tcBorders>
          </w:tcPr>
          <w:p>
            <w:pPr>
              <w:pStyle w:val="Normal"/>
              <w:spacing w:lineRule="exact" w:line="580" w:before="0" w:after="200"/>
              <w:ind w:firstLine="140"/>
              <w:jc w:val="center"/>
              <w:rPr>
                <w:rFonts w:ascii="SimHei" w:hAnsi="SimHei" w:eastAsia="黑体" w:cs="SimHei"/>
                <w:color w:val="000000"/>
                <w:sz w:val="28"/>
                <w:szCs w:val="28"/>
              </w:rPr>
            </w:pPr>
            <w:r>
              <w:rPr>
                <w:rFonts w:ascii="SimHei" w:hAnsi="SimHei" w:eastAsia="黑体" w:cs="SimHei"/>
                <w:color w:val="000000"/>
                <w:sz w:val="28"/>
                <w:szCs w:val="28"/>
              </w:rPr>
              <w:t>姓  名</w:t>
            </w:r>
          </w:p>
        </w:tc>
        <w:tc>
          <w:tcPr>
            <w:tcW w:w="2857" w:type="dxa"/>
            <w:gridSpan w:val="2"/>
            <w:tcBorders>
              <w:top w:val="single" w:sz="4" w:space="0" w:color="000000"/>
              <w:left w:val="single" w:sz="4" w:space="0" w:color="000000"/>
              <w:bottom w:val="single" w:sz="4" w:space="0" w:color="000000"/>
              <w:right w:val="single" w:sz="4" w:space="0" w:color="000000"/>
            </w:tcBorders>
          </w:tcPr>
          <w:p>
            <w:pPr>
              <w:pStyle w:val="Normal"/>
              <w:spacing w:lineRule="exact" w:line="580" w:before="0" w:after="200"/>
              <w:rPr>
                <w:rFonts w:ascii="SimHei" w:hAnsi="SimHei" w:eastAsia="黑体" w:cs="SimHei"/>
                <w:color w:val="000000"/>
                <w:sz w:val="28"/>
                <w:szCs w:val="28"/>
              </w:rPr>
            </w:pPr>
            <w:r>
              <w:rPr>
                <w:rFonts w:ascii="SimHei" w:hAnsi="SimHei" w:eastAsia="黑体" w:cs="SimHei"/>
                <w:color w:val="000000"/>
                <w:sz w:val="28"/>
                <w:szCs w:val="28"/>
              </w:rPr>
            </w:r>
          </w:p>
        </w:tc>
        <w:tc>
          <w:tcPr>
            <w:tcW w:w="1560" w:type="dxa"/>
            <w:gridSpan w:val="2"/>
            <w:tcBorders>
              <w:top w:val="single" w:sz="4" w:space="0" w:color="000000"/>
              <w:left w:val="single" w:sz="4" w:space="0" w:color="000000"/>
              <w:bottom w:val="single" w:sz="4" w:space="0" w:color="000000"/>
              <w:right w:val="single" w:sz="4" w:space="0" w:color="000000"/>
            </w:tcBorders>
          </w:tcPr>
          <w:p>
            <w:pPr>
              <w:pStyle w:val="Normal"/>
              <w:spacing w:lineRule="exact" w:line="580" w:before="0" w:after="200"/>
              <w:jc w:val="center"/>
              <w:rPr>
                <w:rFonts w:ascii="SimHei" w:hAnsi="SimHei" w:eastAsia="黑体" w:cs="SimHei"/>
                <w:color w:val="000000"/>
                <w:sz w:val="28"/>
                <w:szCs w:val="28"/>
              </w:rPr>
            </w:pPr>
            <w:r>
              <w:rPr>
                <w:rFonts w:ascii="SimHei" w:hAnsi="SimHei" w:eastAsia="黑体" w:cs="SimHei"/>
                <w:color w:val="000000"/>
                <w:sz w:val="28"/>
                <w:szCs w:val="28"/>
              </w:rPr>
              <w:t>所属部门</w:t>
            </w:r>
          </w:p>
        </w:tc>
        <w:tc>
          <w:tcPr>
            <w:tcW w:w="2805" w:type="dxa"/>
            <w:gridSpan w:val="2"/>
            <w:tcBorders>
              <w:top w:val="single" w:sz="4" w:space="0" w:color="000000"/>
              <w:left w:val="single" w:sz="4" w:space="0" w:color="000000"/>
              <w:bottom w:val="single" w:sz="4" w:space="0" w:color="000000"/>
              <w:right w:val="single" w:sz="4" w:space="0" w:color="000000"/>
            </w:tcBorders>
          </w:tcPr>
          <w:p>
            <w:pPr>
              <w:pStyle w:val="Normal"/>
              <w:spacing w:lineRule="exact" w:line="580" w:before="0" w:after="200"/>
              <w:rPr>
                <w:rFonts w:ascii="SimHei" w:hAnsi="SimHei" w:eastAsia="黑体" w:cs="SimHei"/>
                <w:color w:val="000000"/>
                <w:sz w:val="28"/>
                <w:szCs w:val="28"/>
              </w:rPr>
            </w:pPr>
            <w:r>
              <w:rPr>
                <w:rFonts w:ascii="SimHei" w:hAnsi="SimHei" w:eastAsia="黑体" w:cs="SimHei"/>
                <w:color w:val="000000"/>
                <w:sz w:val="28"/>
                <w:szCs w:val="28"/>
              </w:rPr>
            </w:r>
          </w:p>
        </w:tc>
        <w:tc>
          <w:tcPr>
            <w:tcW w:w="336" w:type="dxa"/>
            <w:tcBorders/>
            <w:tcMar>
              <w:left w:w="0" w:type="dxa"/>
              <w:right w:w="0" w:type="dxa"/>
            </w:tcMar>
          </w:tcPr>
          <w:p>
            <w:pPr>
              <w:pStyle w:val="Normal"/>
              <w:spacing w:before="0" w:after="200"/>
              <w:rPr>
                <w:rFonts w:ascii="SimHei" w:hAnsi="SimHei" w:eastAsia="黑体" w:cs="SimHei"/>
                <w:color w:val="000000"/>
                <w:sz w:val="28"/>
                <w:szCs w:val="28"/>
              </w:rPr>
            </w:pPr>
            <w:r>
              <w:rPr>
                <w:rFonts w:ascii="SimHei" w:hAnsi="SimHei" w:eastAsia="黑体" w:cs="SimHei"/>
                <w:color w:val="000000"/>
                <w:sz w:val="28"/>
                <w:szCs w:val="28"/>
              </w:rPr>
            </w:r>
          </w:p>
        </w:tc>
      </w:tr>
      <w:tr>
        <w:trPr>
          <w:trHeight w:val="735" w:hRule="atLeast"/>
        </w:trPr>
        <w:tc>
          <w:tcPr>
            <w:tcW w:w="494" w:type="dxa"/>
            <w:tcBorders/>
            <w:tcMar>
              <w:left w:w="0" w:type="dxa"/>
              <w:right w:w="0" w:type="dxa"/>
            </w:tcMar>
          </w:tcPr>
          <w:p>
            <w:pPr>
              <w:pStyle w:val="TableContents"/>
              <w:widowControl w:val="false"/>
              <w:suppressLineNumbers/>
              <w:spacing w:before="0" w:after="200"/>
              <w:rPr/>
            </w:pPr>
            <w:r>
              <w:rPr/>
            </w:r>
          </w:p>
        </w:tc>
        <w:tc>
          <w:tcPr>
            <w:tcW w:w="1515" w:type="dxa"/>
            <w:gridSpan w:val="4"/>
            <w:tcBorders>
              <w:top w:val="single" w:sz="4" w:space="0" w:color="000000"/>
              <w:left w:val="single" w:sz="4" w:space="0" w:color="000000"/>
              <w:bottom w:val="single" w:sz="4" w:space="0" w:color="000000"/>
              <w:right w:val="single" w:sz="4" w:space="0" w:color="000000"/>
            </w:tcBorders>
          </w:tcPr>
          <w:p>
            <w:pPr>
              <w:pStyle w:val="Normal"/>
              <w:spacing w:lineRule="exact" w:line="580" w:before="0" w:after="200"/>
              <w:ind w:firstLine="140"/>
              <w:jc w:val="center"/>
              <w:rPr>
                <w:rFonts w:ascii="SimHei" w:hAnsi="SimHei" w:eastAsia="黑体" w:cs="SimHei"/>
                <w:color w:val="000000"/>
                <w:sz w:val="28"/>
                <w:szCs w:val="28"/>
              </w:rPr>
            </w:pPr>
            <w:r>
              <w:rPr>
                <w:rFonts w:ascii="SimHei" w:hAnsi="SimHei" w:eastAsia="黑体" w:cs="SimHei"/>
                <w:color w:val="000000"/>
                <w:sz w:val="28"/>
                <w:szCs w:val="28"/>
              </w:rPr>
              <w:t>日  期</w:t>
            </w:r>
          </w:p>
        </w:tc>
        <w:tc>
          <w:tcPr>
            <w:tcW w:w="2857" w:type="dxa"/>
            <w:gridSpan w:val="2"/>
            <w:tcBorders>
              <w:top w:val="single" w:sz="4" w:space="0" w:color="000000"/>
              <w:left w:val="single" w:sz="4" w:space="0" w:color="000000"/>
              <w:bottom w:val="single" w:sz="4" w:space="0" w:color="000000"/>
              <w:right w:val="single" w:sz="4" w:space="0" w:color="000000"/>
            </w:tcBorders>
          </w:tcPr>
          <w:p>
            <w:pPr>
              <w:pStyle w:val="Normal"/>
              <w:spacing w:lineRule="exact" w:line="580" w:before="0" w:after="200"/>
              <w:rPr>
                <w:rFonts w:ascii="SimHei" w:hAnsi="SimHei" w:eastAsia="黑体" w:cs="SimHei"/>
                <w:color w:val="000000"/>
                <w:sz w:val="28"/>
                <w:szCs w:val="28"/>
              </w:rPr>
            </w:pPr>
            <w:r>
              <w:rPr>
                <w:rFonts w:ascii="SimHei" w:hAnsi="SimHei" w:eastAsia="黑体" w:cs="SimHei"/>
                <w:color w:val="000000"/>
                <w:sz w:val="28"/>
                <w:szCs w:val="28"/>
              </w:rPr>
            </w:r>
          </w:p>
        </w:tc>
        <w:tc>
          <w:tcPr>
            <w:tcW w:w="1560" w:type="dxa"/>
            <w:gridSpan w:val="2"/>
            <w:tcBorders>
              <w:top w:val="single" w:sz="4" w:space="0" w:color="000000"/>
              <w:left w:val="single" w:sz="4" w:space="0" w:color="000000"/>
              <w:bottom w:val="single" w:sz="4" w:space="0" w:color="000000"/>
              <w:right w:val="single" w:sz="4" w:space="0" w:color="000000"/>
            </w:tcBorders>
          </w:tcPr>
          <w:p>
            <w:pPr>
              <w:pStyle w:val="Normal"/>
              <w:spacing w:lineRule="exact" w:line="580" w:before="0" w:after="200"/>
              <w:jc w:val="center"/>
              <w:rPr>
                <w:rFonts w:ascii="SimHei" w:hAnsi="SimHei" w:eastAsia="黑体" w:cs="SimHei"/>
                <w:color w:val="000000"/>
                <w:sz w:val="28"/>
                <w:szCs w:val="28"/>
              </w:rPr>
            </w:pPr>
            <w:r>
              <w:rPr>
                <w:rFonts w:ascii="SimHei" w:hAnsi="SimHei" w:eastAsia="黑体" w:cs="SimHei"/>
                <w:color w:val="000000"/>
                <w:sz w:val="28"/>
                <w:szCs w:val="28"/>
              </w:rPr>
              <w:t>加班时间</w:t>
            </w:r>
          </w:p>
        </w:tc>
        <w:tc>
          <w:tcPr>
            <w:tcW w:w="2805" w:type="dxa"/>
            <w:gridSpan w:val="2"/>
            <w:tcBorders>
              <w:top w:val="single" w:sz="4" w:space="0" w:color="000000"/>
              <w:left w:val="single" w:sz="4" w:space="0" w:color="000000"/>
              <w:bottom w:val="single" w:sz="4" w:space="0" w:color="000000"/>
              <w:right w:val="single" w:sz="4" w:space="0" w:color="000000"/>
            </w:tcBorders>
          </w:tcPr>
          <w:p>
            <w:pPr>
              <w:pStyle w:val="Normal"/>
              <w:spacing w:lineRule="exact" w:line="580" w:before="0" w:after="200"/>
              <w:rPr>
                <w:rFonts w:ascii="SimHei" w:hAnsi="SimHei" w:eastAsia="黑体" w:cs="SimHei"/>
                <w:color w:val="000000"/>
                <w:sz w:val="28"/>
                <w:szCs w:val="28"/>
              </w:rPr>
            </w:pPr>
            <w:r>
              <w:rPr>
                <w:rFonts w:ascii="SimHei" w:hAnsi="SimHei" w:eastAsia="黑体" w:cs="SimHei"/>
                <w:color w:val="000000"/>
                <w:sz w:val="28"/>
                <w:szCs w:val="28"/>
              </w:rPr>
            </w:r>
          </w:p>
        </w:tc>
        <w:tc>
          <w:tcPr>
            <w:tcW w:w="336" w:type="dxa"/>
            <w:tcBorders/>
            <w:tcMar>
              <w:left w:w="0" w:type="dxa"/>
              <w:right w:w="0" w:type="dxa"/>
            </w:tcMar>
          </w:tcPr>
          <w:p>
            <w:pPr>
              <w:pStyle w:val="Normal"/>
              <w:spacing w:before="0" w:after="200"/>
              <w:rPr>
                <w:rFonts w:ascii="SimHei" w:hAnsi="SimHei" w:eastAsia="黑体" w:cs="SimHei"/>
                <w:color w:val="000000"/>
                <w:sz w:val="28"/>
                <w:szCs w:val="28"/>
              </w:rPr>
            </w:pPr>
            <w:r>
              <w:rPr>
                <w:rFonts w:ascii="SimHei" w:hAnsi="SimHei" w:eastAsia="黑体" w:cs="SimHei"/>
                <w:color w:val="000000"/>
                <w:sz w:val="28"/>
                <w:szCs w:val="28"/>
              </w:rPr>
            </w:r>
          </w:p>
        </w:tc>
      </w:tr>
      <w:tr>
        <w:trPr>
          <w:trHeight w:val="2100" w:hRule="atLeast"/>
        </w:trPr>
        <w:tc>
          <w:tcPr>
            <w:tcW w:w="494" w:type="dxa"/>
            <w:tcBorders/>
            <w:tcMar>
              <w:left w:w="0" w:type="dxa"/>
              <w:right w:w="0" w:type="dxa"/>
            </w:tcMar>
          </w:tcPr>
          <w:p>
            <w:pPr>
              <w:pStyle w:val="TableContents"/>
              <w:widowControl w:val="false"/>
              <w:suppressLineNumbers/>
              <w:spacing w:before="0" w:after="200"/>
              <w:rPr/>
            </w:pPr>
            <w:r>
              <w:rPr/>
            </w:r>
          </w:p>
        </w:tc>
        <w:tc>
          <w:tcPr>
            <w:tcW w:w="8737" w:type="dxa"/>
            <w:gridSpan w:val="10"/>
            <w:tcBorders>
              <w:top w:val="single" w:sz="4" w:space="0" w:color="000000"/>
              <w:left w:val="single" w:sz="4" w:space="0" w:color="000000"/>
              <w:bottom w:val="single" w:sz="4" w:space="0" w:color="000000"/>
              <w:right w:val="single" w:sz="4" w:space="0" w:color="000000"/>
            </w:tcBorders>
          </w:tcPr>
          <w:p>
            <w:pPr>
              <w:pStyle w:val="Normal"/>
              <w:spacing w:lineRule="exact" w:line="580" w:before="0" w:after="200"/>
              <w:rPr>
                <w:rFonts w:ascii="SimHei" w:hAnsi="SimHei" w:eastAsia="黑体" w:cs="SimHei"/>
                <w:color w:val="000000"/>
                <w:sz w:val="28"/>
                <w:szCs w:val="28"/>
              </w:rPr>
            </w:pPr>
            <w:r>
              <w:rPr>
                <w:rFonts w:ascii="SimHei" w:hAnsi="SimHei" w:eastAsia="黑体" w:cs="SimHei"/>
                <w:color w:val="000000"/>
                <w:sz w:val="28"/>
                <w:szCs w:val="28"/>
              </w:rPr>
              <w:t>加班原因：</w:t>
            </w:r>
          </w:p>
        </w:tc>
        <w:tc>
          <w:tcPr>
            <w:tcW w:w="336" w:type="dxa"/>
            <w:tcBorders/>
            <w:tcMar>
              <w:left w:w="0" w:type="dxa"/>
              <w:right w:w="0" w:type="dxa"/>
            </w:tcMar>
          </w:tcPr>
          <w:p>
            <w:pPr>
              <w:pStyle w:val="Normal"/>
              <w:spacing w:before="0" w:after="200"/>
              <w:rPr>
                <w:rFonts w:ascii="SimHei" w:hAnsi="SimHei" w:eastAsia="黑体" w:cs="SimHei"/>
                <w:color w:val="000000"/>
                <w:sz w:val="28"/>
                <w:szCs w:val="28"/>
              </w:rPr>
            </w:pPr>
            <w:r>
              <w:rPr>
                <w:rFonts w:ascii="SimHei" w:hAnsi="SimHei" w:eastAsia="黑体" w:cs="SimHei"/>
                <w:color w:val="000000"/>
                <w:sz w:val="28"/>
                <w:szCs w:val="28"/>
              </w:rPr>
            </w:r>
          </w:p>
        </w:tc>
      </w:tr>
      <w:tr>
        <w:trPr>
          <w:trHeight w:val="8070" w:hRule="atLeast"/>
        </w:trPr>
        <w:tc>
          <w:tcPr>
            <w:tcW w:w="494" w:type="dxa"/>
            <w:tcBorders/>
            <w:tcMar>
              <w:left w:w="0" w:type="dxa"/>
              <w:right w:w="0" w:type="dxa"/>
            </w:tcMar>
          </w:tcPr>
          <w:p>
            <w:pPr>
              <w:pStyle w:val="TableContents"/>
              <w:widowControl w:val="false"/>
              <w:suppressLineNumbers/>
              <w:spacing w:before="0" w:after="200"/>
              <w:rPr/>
            </w:pPr>
            <w:r>
              <w:rPr/>
            </w:r>
          </w:p>
        </w:tc>
        <w:tc>
          <w:tcPr>
            <w:tcW w:w="8737" w:type="dxa"/>
            <w:gridSpan w:val="10"/>
            <w:tcBorders>
              <w:top w:val="single" w:sz="4" w:space="0" w:color="000000"/>
              <w:left w:val="single" w:sz="4" w:space="0" w:color="000000"/>
              <w:bottom w:val="single" w:sz="4" w:space="0" w:color="000000"/>
              <w:right w:val="single" w:sz="4" w:space="0" w:color="000000"/>
            </w:tcBorders>
          </w:tcPr>
          <w:p>
            <w:pPr>
              <w:pStyle w:val="Normal"/>
              <w:spacing w:lineRule="exact" w:line="580" w:before="0" w:after="200"/>
              <w:rPr>
                <w:rFonts w:ascii="SimHei" w:hAnsi="SimHei" w:eastAsia="黑体" w:cs="SimHei"/>
                <w:color w:val="000000"/>
                <w:sz w:val="28"/>
                <w:szCs w:val="28"/>
              </w:rPr>
            </w:pPr>
            <w:r>
              <w:rPr>
                <w:rFonts w:ascii="SimHei" w:hAnsi="SimHei" w:eastAsia="黑体" w:cs="SimHei"/>
                <w:color w:val="000000"/>
                <w:sz w:val="28"/>
                <w:szCs w:val="28"/>
              </w:rPr>
              <w:t>加班工作情况及内容：</w:t>
            </w:r>
          </w:p>
        </w:tc>
        <w:tc>
          <w:tcPr>
            <w:tcW w:w="336" w:type="dxa"/>
            <w:tcBorders/>
            <w:tcMar>
              <w:left w:w="0" w:type="dxa"/>
              <w:right w:w="0" w:type="dxa"/>
            </w:tcMar>
          </w:tcPr>
          <w:p>
            <w:pPr>
              <w:pStyle w:val="Normal"/>
              <w:spacing w:before="0" w:after="200"/>
              <w:rPr>
                <w:rFonts w:ascii="SimHei" w:hAnsi="SimHei" w:eastAsia="黑体" w:cs="SimHei"/>
                <w:color w:val="000000"/>
                <w:sz w:val="28"/>
                <w:szCs w:val="28"/>
              </w:rPr>
            </w:pPr>
            <w:r>
              <w:rPr>
                <w:rFonts w:ascii="SimHei" w:hAnsi="SimHei" w:eastAsia="黑体" w:cs="SimHei"/>
                <w:color w:val="000000"/>
                <w:sz w:val="28"/>
                <w:szCs w:val="28"/>
              </w:rPr>
            </w:r>
          </w:p>
        </w:tc>
      </w:tr>
      <w:tr>
        <w:trPr>
          <w:trHeight w:val="420" w:hRule="atLeast"/>
        </w:trPr>
        <w:tc>
          <w:tcPr>
            <w:tcW w:w="494" w:type="dxa"/>
            <w:tcBorders/>
            <w:tcMar>
              <w:left w:w="0" w:type="dxa"/>
              <w:right w:w="0" w:type="dxa"/>
            </w:tcMar>
          </w:tcPr>
          <w:p>
            <w:pPr>
              <w:pStyle w:val="TableContents"/>
              <w:widowControl w:val="false"/>
              <w:suppressLineNumbers/>
              <w:spacing w:before="0" w:after="200"/>
              <w:rPr/>
            </w:pPr>
            <w:r>
              <w:rPr/>
            </w:r>
          </w:p>
        </w:tc>
        <w:tc>
          <w:tcPr>
            <w:tcW w:w="1515" w:type="dxa"/>
            <w:gridSpan w:val="4"/>
            <w:tcBorders>
              <w:top w:val="single" w:sz="4" w:space="0" w:color="000000"/>
              <w:left w:val="single" w:sz="4" w:space="0" w:color="000000"/>
              <w:bottom w:val="single" w:sz="4" w:space="0" w:color="000000"/>
              <w:right w:val="single" w:sz="4" w:space="0" w:color="000000"/>
            </w:tcBorders>
          </w:tcPr>
          <w:p>
            <w:pPr>
              <w:pStyle w:val="Normal"/>
              <w:spacing w:lineRule="exact" w:line="580" w:before="0" w:after="200"/>
              <w:jc w:val="center"/>
              <w:rPr>
                <w:rFonts w:ascii="SimHei" w:hAnsi="SimHei" w:eastAsia="黑体" w:cs="SimHei"/>
                <w:color w:val="000000"/>
                <w:sz w:val="28"/>
                <w:szCs w:val="28"/>
              </w:rPr>
            </w:pPr>
            <w:r>
              <w:rPr>
                <w:rFonts w:ascii="SimHei" w:hAnsi="SimHei" w:eastAsia="黑体" w:cs="SimHei"/>
                <w:color w:val="000000"/>
                <w:sz w:val="28"/>
                <w:szCs w:val="28"/>
              </w:rPr>
              <w:t>证明人</w:t>
            </w:r>
          </w:p>
        </w:tc>
        <w:tc>
          <w:tcPr>
            <w:tcW w:w="7222" w:type="dxa"/>
            <w:gridSpan w:val="6"/>
            <w:tcBorders>
              <w:top w:val="single" w:sz="4" w:space="0" w:color="000000"/>
              <w:left w:val="single" w:sz="4" w:space="0" w:color="000000"/>
              <w:bottom w:val="single" w:sz="4" w:space="0" w:color="000000"/>
              <w:right w:val="single" w:sz="4" w:space="0" w:color="000000"/>
            </w:tcBorders>
          </w:tcPr>
          <w:p>
            <w:pPr>
              <w:pStyle w:val="Normal"/>
              <w:spacing w:lineRule="exact" w:line="580" w:before="0" w:after="200"/>
              <w:rPr>
                <w:rFonts w:ascii="SimHei" w:hAnsi="SimHei" w:eastAsia="黑体" w:cs="SimHei"/>
                <w:color w:val="000000"/>
                <w:sz w:val="28"/>
                <w:szCs w:val="28"/>
              </w:rPr>
            </w:pPr>
            <w:r>
              <w:rPr>
                <w:rFonts w:ascii="SimHei" w:hAnsi="SimHei" w:eastAsia="黑体" w:cs="SimHei"/>
                <w:color w:val="000000"/>
                <w:sz w:val="28"/>
                <w:szCs w:val="28"/>
              </w:rPr>
            </w:r>
          </w:p>
        </w:tc>
        <w:tc>
          <w:tcPr>
            <w:tcW w:w="336" w:type="dxa"/>
            <w:tcBorders/>
            <w:tcMar>
              <w:left w:w="0" w:type="dxa"/>
              <w:right w:w="0" w:type="dxa"/>
            </w:tcMar>
          </w:tcPr>
          <w:p>
            <w:pPr>
              <w:pStyle w:val="Normal"/>
              <w:spacing w:before="0" w:after="200"/>
              <w:rPr>
                <w:rFonts w:ascii="SimHei" w:hAnsi="SimHei" w:eastAsia="黑体" w:cs="SimHei"/>
                <w:color w:val="000000"/>
                <w:sz w:val="28"/>
                <w:szCs w:val="28"/>
              </w:rPr>
            </w:pPr>
            <w:r>
              <w:rPr>
                <w:rFonts w:ascii="SimHei" w:hAnsi="SimHei" w:eastAsia="黑体" w:cs="SimHei"/>
                <w:color w:val="000000"/>
                <w:sz w:val="28"/>
                <w:szCs w:val="28"/>
              </w:rPr>
            </w:r>
          </w:p>
        </w:tc>
      </w:tr>
    </w:tbl>
    <w:p>
      <w:pPr>
        <w:pStyle w:val="Normal"/>
        <w:spacing w:lineRule="exact" w:line="580" w:before="0" w:after="200"/>
        <w:rPr>
          <w:rFonts w:ascii="SimHei" w:hAnsi="SimHei" w:eastAsia="黑体" w:cs="SimHei"/>
          <w:color w:val="000000"/>
          <w:sz w:val="28"/>
          <w:szCs w:val="28"/>
        </w:rPr>
      </w:pPr>
      <w:r>
        <w:rPr>
          <w:rFonts w:ascii="SimHei" w:hAnsi="SimHei" w:eastAsia="黑体" w:cs="SimHei"/>
          <w:color w:val="000000"/>
          <w:sz w:val="28"/>
          <w:szCs w:val="28"/>
        </w:rPr>
      </w:r>
    </w:p>
    <w:sectPr>
      <w:headerReference w:type="default" r:id="rId2"/>
      <w:headerReference w:type="first" r:id="rId3"/>
      <w:type w:val="nextPage"/>
      <w:pgSz w:w="11906" w:h="16838"/>
      <w:pgMar w:left="1797" w:right="1797" w:header="709" w:top="1531" w:footer="0" w:bottom="1134" w:gutter="0"/>
      <w:pgNumType w:fmt="decimal"/>
      <w:formProt w:val="false"/>
      <w:titlePg/>
      <w:textDirection w:val="lrTb"/>
      <w:docGrid w:type="lines"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ahoma">
    <w:charset w:val="00"/>
    <w:family w:val="swiss"/>
    <w:pitch w:val="variable"/>
  </w:font>
  <w:font w:name="宋体">
    <w:altName w:val="SimSun"/>
    <w:charset w:val="86"/>
    <w:family w:val="auto"/>
    <w:pitch w:val="variable"/>
  </w:font>
  <w:font w:name="ˎ̥">
    <w:altName w:val="Times New Roman"/>
    <w:charset w:val="00"/>
    <w:family w:val="roman"/>
    <w:pitch w:val="default"/>
  </w:font>
  <w:font w:name="Liberation Sans">
    <w:altName w:val="Arial"/>
    <w:charset w:val="01"/>
    <w:family w:val="swiss"/>
    <w:pitch w:val="variable"/>
  </w:font>
  <w:font w:name="Calibri">
    <w:charset w:val="00"/>
    <w:family w:val="swiss"/>
    <w:pitch w:val="variable"/>
  </w:font>
  <w:font w:name="黑体">
    <w:altName w:val="SimHei"/>
    <w:charset w:val="86"/>
    <w:family w:val="modern"/>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spacing w:before="0" w:after="200"/>
      <w:jc w:val="left"/>
      <w:rPr/>
    </w:pPr>
    <w:r>
      <w:rPr>
        <w:rFonts w:ascii="SimHei" w:hAnsi="SimHei" w:eastAsia="黑体" w:cs="SimHei"/>
      </w:rPr>
      <w:t xml:space="preserve">                                                    </w:t>
    </w:r>
    <w:r>
      <w:rPr/>
      <w:t>内部文件</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spacing w:before="0" w:after="200"/>
      <w:rPr/>
    </w:pPr>
    <w:r>
      <w:rPr>
        <w:rFonts w:ascii="SimHei" w:hAnsi="SimHei" w:eastAsia="黑体" w:cs="SimHei"/>
      </w:rPr>
      <w:t xml:space="preserve">                                                   </w:t>
    </w:r>
    <w:r>
      <w:rPr/>
      <w:t>内部文件</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chineseCountingThousand"/>
      <w:lvlText w:val="%1、"/>
      <w:lvlJc w:val="left"/>
      <w:pPr>
        <w:tabs>
          <w:tab w:val="num" w:pos="0"/>
        </w:tabs>
        <w:ind w:left="420" w:hanging="420"/>
      </w:pPr>
      <w:rPr>
        <w:rFonts w:ascii="SimHei" w:hAnsi="SimHei" w:eastAsia="黑体" w:cs="SimHei"/>
      </w:rPr>
    </w:lvl>
  </w:abstractNum>
  <w:abstractNum w:abstractNumId="2">
    <w:lvl w:ilvl="0">
      <w:start w:val="5"/>
      <w:numFmt w:val="chineseCountingThousand"/>
      <w:lvlText w:val="%1、"/>
      <w:lvlJc w:val="left"/>
      <w:pPr>
        <w:tabs>
          <w:tab w:val="num" w:pos="0"/>
        </w:tabs>
        <w:ind w:left="720" w:hanging="720"/>
      </w:pPr>
      <w:rPr>
        <w:rFonts w:ascii="SimHei" w:hAnsi="SimHei" w:eastAsia="黑体" w:cs="SimHei"/>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compat>
    <w:noLeading/>
    <w:compatSetting w:name="compatibilityMode" w:uri="http://schemas.microsoft.com/office/word" w:val="14"/>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SimHei" w:hAnsi="SimHei" w:eastAsia="黑体" w:cs="SimHei"/>
        <w:sz w:val="24"/>
        <w:szCs w:val="24"/>
        <w:lang w:val="en-US" w:eastAsia="zh-CN" w:bidi="hi-IN"/>
      </w:rPr>
    </w:rPrDefault>
    <w:pPrDefault>
      <w:pPr>
        <w:suppressAutoHyphens w:val="true"/>
      </w:pPr>
    </w:pPrDefault>
  </w:docDefaults>
  <w:style w:type="paragraph" w:styleId="Normal">
    <w:name w:val="Normal"/>
    <w:qFormat/>
    <w:pPr>
      <w:widowControl/>
      <w:bidi w:val="0"/>
      <w:snapToGrid w:val="false"/>
      <w:spacing w:before="0" w:after="200"/>
    </w:pPr>
    <w:rPr>
      <w:rFonts w:ascii="SimHei" w:hAnsi="SimHei" w:eastAsia="黑体" w:cs="SimHei"/>
      <w:color w:val="auto"/>
      <w:sz w:val="22"/>
      <w:szCs w:val="22"/>
      <w:lang w:val="en-US" w:eastAsia="zh-CN" w:bidi="ar-SA"/>
    </w:rPr>
  </w:style>
  <w:style w:type="character" w:styleId="WW8Num1z0">
    <w:name w:val="WW8Num1z0"/>
    <w:qFormat/>
    <w:rPr>
      <w:b w:val="false"/>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SimHei" w:hAnsi="SimHei" w:eastAsia="黑体" w:cs="SimHei"/>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5z0">
    <w:name w:val="WW8Num5z0"/>
    <w:qFormat/>
    <w:rPr>
      <w:rFonts w:ascii="SimHei" w:hAnsi="SimHei" w:eastAsia="黑体" w:cs="SimHei"/>
      <w:color w:val="000000"/>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6z0">
    <w:name w:val="WW8Num6z0"/>
    <w:qFormat/>
    <w:rPr>
      <w:rFonts w:ascii="SimHei" w:hAnsi="SimHei" w:eastAsia="黑体" w:cs="SimHei"/>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WW8Num7z0">
    <w:name w:val="WW8Num7z0"/>
    <w:qFormat/>
    <w:rPr/>
  </w:style>
  <w:style w:type="character" w:styleId="WW8Num7z1">
    <w:name w:val="WW8Num7z1"/>
    <w:qFormat/>
    <w:rPr/>
  </w:style>
  <w:style w:type="character" w:styleId="WW8Num7z2">
    <w:name w:val="WW8Num7z2"/>
    <w:qFormat/>
    <w:rPr/>
  </w:style>
  <w:style w:type="character" w:styleId="WW8Num7z3">
    <w:name w:val="WW8Num7z3"/>
    <w:qFormat/>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WW8Num8z0">
    <w:name w:val="WW8Num8z0"/>
    <w:qFormat/>
    <w:rPr/>
  </w:style>
  <w:style w:type="character" w:styleId="WW8Num8z1">
    <w:name w:val="WW8Num8z1"/>
    <w:qFormat/>
    <w:rPr/>
  </w:style>
  <w:style w:type="character" w:styleId="WW8Num8z2">
    <w:name w:val="WW8Num8z2"/>
    <w:qFormat/>
    <w:rPr/>
  </w:style>
  <w:style w:type="character" w:styleId="WW8Num8z3">
    <w:name w:val="WW8Num8z3"/>
    <w:qFormat/>
    <w:rPr/>
  </w:style>
  <w:style w:type="character" w:styleId="WW8Num8z4">
    <w:name w:val="WW8Num8z4"/>
    <w:qFormat/>
    <w:rPr/>
  </w:style>
  <w:style w:type="character" w:styleId="WW8Num8z5">
    <w:name w:val="WW8Num8z5"/>
    <w:qFormat/>
    <w:rPr/>
  </w:style>
  <w:style w:type="character" w:styleId="WW8Num8z6">
    <w:name w:val="WW8Num8z6"/>
    <w:qFormat/>
    <w:rPr/>
  </w:style>
  <w:style w:type="character" w:styleId="WW8Num8z7">
    <w:name w:val="WW8Num8z7"/>
    <w:qFormat/>
    <w:rPr/>
  </w:style>
  <w:style w:type="character" w:styleId="WW8Num8z8">
    <w:name w:val="WW8Num8z8"/>
    <w:qFormat/>
    <w:rPr/>
  </w:style>
  <w:style w:type="character" w:styleId="WW8Num9z0">
    <w:name w:val="WW8Num9z0"/>
    <w:qFormat/>
    <w:rPr>
      <w:rFonts w:ascii="SimHei" w:hAnsi="SimHei" w:eastAsia="黑体" w:cs="SimHei"/>
    </w:rPr>
  </w:style>
  <w:style w:type="character" w:styleId="WW8Num9z1">
    <w:name w:val="WW8Num9z1"/>
    <w:qFormat/>
    <w:rPr/>
  </w:style>
  <w:style w:type="character" w:styleId="WW8Num9z2">
    <w:name w:val="WW8Num9z2"/>
    <w:qFormat/>
    <w:rPr/>
  </w:style>
  <w:style w:type="character" w:styleId="WW8Num9z3">
    <w:name w:val="WW8Num9z3"/>
    <w:qFormat/>
    <w:rPr/>
  </w:style>
  <w:style w:type="character" w:styleId="WW8Num9z4">
    <w:name w:val="WW8Num9z4"/>
    <w:qFormat/>
    <w:rPr/>
  </w:style>
  <w:style w:type="character" w:styleId="WW8Num9z5">
    <w:name w:val="WW8Num9z5"/>
    <w:qFormat/>
    <w:rPr/>
  </w:style>
  <w:style w:type="character" w:styleId="WW8Num9z6">
    <w:name w:val="WW8Num9z6"/>
    <w:qFormat/>
    <w:rPr/>
  </w:style>
  <w:style w:type="character" w:styleId="WW8Num9z7">
    <w:name w:val="WW8Num9z7"/>
    <w:qFormat/>
    <w:rPr/>
  </w:style>
  <w:style w:type="character" w:styleId="WW8Num9z8">
    <w:name w:val="WW8Num9z8"/>
    <w:qFormat/>
    <w:rPr/>
  </w:style>
  <w:style w:type="character" w:styleId="WW8Num10z0">
    <w:name w:val="WW8Num10z0"/>
    <w:qFormat/>
    <w:rPr/>
  </w:style>
  <w:style w:type="character" w:styleId="WW8Num10z1">
    <w:name w:val="WW8Num10z1"/>
    <w:qFormat/>
    <w:rPr/>
  </w:style>
  <w:style w:type="character" w:styleId="WW8Num10z2">
    <w:name w:val="WW8Num10z2"/>
    <w:qFormat/>
    <w:rPr/>
  </w:style>
  <w:style w:type="character" w:styleId="WW8Num10z3">
    <w:name w:val="WW8Num10z3"/>
    <w:qFormat/>
    <w:rPr/>
  </w:style>
  <w:style w:type="character" w:styleId="WW8Num10z4">
    <w:name w:val="WW8Num10z4"/>
    <w:qFormat/>
    <w:rPr/>
  </w:style>
  <w:style w:type="character" w:styleId="WW8Num10z5">
    <w:name w:val="WW8Num10z5"/>
    <w:qFormat/>
    <w:rPr/>
  </w:style>
  <w:style w:type="character" w:styleId="WW8Num10z6">
    <w:name w:val="WW8Num10z6"/>
    <w:qFormat/>
    <w:rPr/>
  </w:style>
  <w:style w:type="character" w:styleId="WW8Num10z7">
    <w:name w:val="WW8Num10z7"/>
    <w:qFormat/>
    <w:rPr/>
  </w:style>
  <w:style w:type="character" w:styleId="WW8Num10z8">
    <w:name w:val="WW8Num10z8"/>
    <w:qFormat/>
    <w:rPr/>
  </w:style>
  <w:style w:type="character" w:styleId="WW8Num11z0">
    <w:name w:val="WW8Num11z0"/>
    <w:qFormat/>
    <w:rPr/>
  </w:style>
  <w:style w:type="character" w:styleId="WW8Num11z1">
    <w:name w:val="WW8Num11z1"/>
    <w:qFormat/>
    <w:rPr/>
  </w:style>
  <w:style w:type="character" w:styleId="WW8Num11z2">
    <w:name w:val="WW8Num11z2"/>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WW8Num12z0">
    <w:name w:val="WW8Num12z0"/>
    <w:qFormat/>
    <w:rPr/>
  </w:style>
  <w:style w:type="character" w:styleId="WW8Num12z1">
    <w:name w:val="WW8Num12z1"/>
    <w:qFormat/>
    <w:rPr/>
  </w:style>
  <w:style w:type="character" w:styleId="WW8Num12z2">
    <w:name w:val="WW8Num12z2"/>
    <w:qFormat/>
    <w:rPr/>
  </w:style>
  <w:style w:type="character" w:styleId="WW8Num12z3">
    <w:name w:val="WW8Num12z3"/>
    <w:qFormat/>
    <w:rPr/>
  </w:style>
  <w:style w:type="character" w:styleId="WW8Num12z4">
    <w:name w:val="WW8Num12z4"/>
    <w:qFormat/>
    <w:rPr/>
  </w:style>
  <w:style w:type="character" w:styleId="WW8Num12z5">
    <w:name w:val="WW8Num12z5"/>
    <w:qFormat/>
    <w:rPr/>
  </w:style>
  <w:style w:type="character" w:styleId="WW8Num12z6">
    <w:name w:val="WW8Num12z6"/>
    <w:qFormat/>
    <w:rPr/>
  </w:style>
  <w:style w:type="character" w:styleId="WW8Num12z7">
    <w:name w:val="WW8Num12z7"/>
    <w:qFormat/>
    <w:rPr/>
  </w:style>
  <w:style w:type="character" w:styleId="WW8Num12z8">
    <w:name w:val="WW8Num12z8"/>
    <w:qFormat/>
    <w:rPr/>
  </w:style>
  <w:style w:type="character" w:styleId="WW8Num13z0">
    <w:name w:val="WW8Num13z0"/>
    <w:qFormat/>
    <w:rPr>
      <w:rFonts w:ascii="SimHei" w:hAnsi="SimHei" w:eastAsia="黑体" w:cs="SimHei"/>
      <w:color w:val="333333"/>
    </w:rPr>
  </w:style>
  <w:style w:type="character" w:styleId="WW8Num13z1">
    <w:name w:val="WW8Num13z1"/>
    <w:qFormat/>
    <w:rPr/>
  </w:style>
  <w:style w:type="character" w:styleId="WW8Num13z2">
    <w:name w:val="WW8Num13z2"/>
    <w:qFormat/>
    <w:rPr/>
  </w:style>
  <w:style w:type="character" w:styleId="WW8Num13z3">
    <w:name w:val="WW8Num13z3"/>
    <w:qFormat/>
    <w:rPr/>
  </w:style>
  <w:style w:type="character" w:styleId="WW8Num13z4">
    <w:name w:val="WW8Num13z4"/>
    <w:qFormat/>
    <w:rPr/>
  </w:style>
  <w:style w:type="character" w:styleId="WW8Num13z5">
    <w:name w:val="WW8Num13z5"/>
    <w:qFormat/>
    <w:rPr/>
  </w:style>
  <w:style w:type="character" w:styleId="WW8Num13z6">
    <w:name w:val="WW8Num13z6"/>
    <w:qFormat/>
    <w:rPr/>
  </w:style>
  <w:style w:type="character" w:styleId="WW8Num13z7">
    <w:name w:val="WW8Num13z7"/>
    <w:qFormat/>
    <w:rPr/>
  </w:style>
  <w:style w:type="character" w:styleId="WW8Num13z8">
    <w:name w:val="WW8Num13z8"/>
    <w:qFormat/>
    <w:rPr/>
  </w:style>
  <w:style w:type="character" w:styleId="Style14">
    <w:name w:val="默认段落字体"/>
    <w:qFormat/>
    <w:rPr/>
  </w:style>
  <w:style w:type="character" w:styleId="Char">
    <w:name w:val="页眉 Char"/>
    <w:basedOn w:val="Style14"/>
    <w:qFormat/>
    <w:rPr>
      <w:rFonts w:ascii="SimHei" w:hAnsi="SimHei" w:eastAsia="黑体" w:cs="SimHei"/>
      <w:sz w:val="18"/>
      <w:szCs w:val="18"/>
    </w:rPr>
  </w:style>
  <w:style w:type="character" w:styleId="Char1">
    <w:name w:val="页脚 Char"/>
    <w:basedOn w:val="Style14"/>
    <w:qFormat/>
    <w:rPr>
      <w:rFonts w:ascii="SimHei" w:hAnsi="SimHei" w:eastAsia="黑体" w:cs="SimHei"/>
      <w:sz w:val="18"/>
      <w:szCs w:val="18"/>
    </w:rPr>
  </w:style>
  <w:style w:type="character" w:styleId="Char2">
    <w:name w:val="正文文本缩进 Char"/>
    <w:basedOn w:val="Style14"/>
    <w:qFormat/>
    <w:rPr>
      <w:rFonts w:ascii="SimHei" w:hAnsi="SimHei" w:eastAsia="黑体" w:cs="SimHei"/>
      <w:color w:val="333333"/>
      <w:kern w:val="2"/>
      <w:sz w:val="26"/>
    </w:rPr>
  </w:style>
  <w:style w:type="character" w:styleId="Char3">
    <w:name w:val="无间隔 Char"/>
    <w:basedOn w:val="Style14"/>
    <w:qFormat/>
    <w:rPr>
      <w:rFonts w:ascii="SimHei" w:hAnsi="SimHei" w:eastAsia="黑体" w:cs="SimHei"/>
      <w:sz w:val="22"/>
      <w:szCs w:val="22"/>
      <w:lang w:val="en-US" w:eastAsia="zh-CN" w:bidi="ar-SA"/>
    </w:rPr>
  </w:style>
  <w:style w:type="character" w:styleId="Char4">
    <w:name w:val="批注框文本 Char"/>
    <w:basedOn w:val="Style14"/>
    <w:qFormat/>
    <w:rPr>
      <w:rFonts w:ascii="SimHei" w:hAnsi="SimHei" w:eastAsia="黑体" w:cs="SimHei"/>
      <w:sz w:val="18"/>
      <w:szCs w:val="18"/>
    </w:rPr>
  </w:style>
  <w:style w:type="paragraph" w:styleId="Heading">
    <w:name w:val="Heading"/>
    <w:basedOn w:val="Normal"/>
    <w:next w:val="TextBody"/>
    <w:qFormat/>
    <w:pPr>
      <w:keepNext w:val="true"/>
      <w:spacing w:before="240" w:after="120"/>
    </w:pPr>
    <w:rPr>
      <w:rFonts w:ascii="SimHei" w:hAnsi="SimHei" w:eastAsia="黑体" w:cs="SimHe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ascii="SimHei" w:hAnsi="SimHei" w:eastAsia="黑体" w:cs="SimHei"/>
    </w:rPr>
  </w:style>
  <w:style w:type="paragraph" w:styleId="Caption">
    <w:name w:val="Caption"/>
    <w:basedOn w:val="Normal"/>
    <w:qFormat/>
    <w:pPr>
      <w:suppressLineNumbers/>
      <w:spacing w:before="120" w:after="120"/>
    </w:pPr>
    <w:rPr>
      <w:rFonts w:ascii="SimHei" w:hAnsi="SimHei" w:eastAsia="黑体" w:cs="SimHei"/>
      <w:i/>
      <w:iCs/>
      <w:sz w:val="24"/>
      <w:szCs w:val="24"/>
    </w:rPr>
  </w:style>
  <w:style w:type="paragraph" w:styleId="Index">
    <w:name w:val="Index"/>
    <w:basedOn w:val="Normal"/>
    <w:qFormat/>
    <w:pPr>
      <w:suppressLineNumbers/>
    </w:pPr>
    <w:rPr>
      <w:rFonts w:ascii="SimHei" w:hAnsi="SimHei" w:eastAsia="黑体" w:cs="SimHei"/>
    </w:rPr>
  </w:style>
  <w:style w:type="paragraph" w:styleId="HeaderandFooter">
    <w:name w:val="Header and Footer"/>
    <w:basedOn w:val="Normal"/>
    <w:qFormat/>
    <w:pPr>
      <w:suppressLineNumbers/>
      <w:tabs>
        <w:tab w:val="clear" w:pos="720"/>
        <w:tab w:val="center" w:pos="4986" w:leader="none"/>
        <w:tab w:val="right" w:pos="9972" w:leader="none"/>
      </w:tabs>
    </w:pPr>
    <w:rPr/>
  </w:style>
  <w:style w:type="paragraph" w:styleId="Header">
    <w:name w:val="Header"/>
    <w:basedOn w:val="Normal"/>
    <w:pPr>
      <w:pBdr>
        <w:bottom w:val="single" w:sz="6" w:space="1" w:color="000000"/>
      </w:pBdr>
      <w:jc w:val="center"/>
    </w:pPr>
    <w:rPr>
      <w:sz w:val="18"/>
      <w:szCs w:val="18"/>
    </w:rPr>
  </w:style>
  <w:style w:type="paragraph" w:styleId="Footer">
    <w:name w:val="Footer"/>
    <w:basedOn w:val="Normal"/>
    <w:pPr/>
    <w:rPr>
      <w:sz w:val="18"/>
      <w:szCs w:val="18"/>
    </w:rPr>
  </w:style>
  <w:style w:type="paragraph" w:styleId="Style15">
    <w:name w:val="列出段落"/>
    <w:basedOn w:val="Normal"/>
    <w:qFormat/>
    <w:pPr>
      <w:widowControl w:val="false"/>
      <w:snapToGrid w:val="true"/>
      <w:spacing w:before="0" w:after="0"/>
      <w:ind w:firstLine="420"/>
      <w:jc w:val="both"/>
    </w:pPr>
    <w:rPr>
      <w:rFonts w:ascii="SimHei" w:hAnsi="SimHei" w:eastAsia="黑体" w:cs="SimHei"/>
      <w:kern w:val="2"/>
      <w:sz w:val="21"/>
    </w:rPr>
  </w:style>
  <w:style w:type="paragraph" w:styleId="TextBodyIndent">
    <w:name w:val="Body Text Indent"/>
    <w:basedOn w:val="Normal"/>
    <w:pPr>
      <w:widowControl w:val="false"/>
      <w:snapToGrid w:val="true"/>
      <w:spacing w:lineRule="exact" w:line="420" w:before="0" w:after="0"/>
      <w:ind w:right="-693" w:firstLine="520"/>
      <w:jc w:val="both"/>
    </w:pPr>
    <w:rPr>
      <w:rFonts w:ascii="SimHei" w:hAnsi="SimHei" w:eastAsia="黑体" w:cs="SimHei"/>
      <w:color w:val="333333"/>
      <w:kern w:val="2"/>
      <w:sz w:val="26"/>
    </w:rPr>
  </w:style>
  <w:style w:type="paragraph" w:styleId="Style16">
    <w:name w:val="无间隔"/>
    <w:qFormat/>
    <w:pPr>
      <w:widowControl/>
      <w:bidi w:val="0"/>
    </w:pPr>
    <w:rPr>
      <w:rFonts w:ascii="SimHei" w:hAnsi="SimHei" w:eastAsia="黑体" w:cs="SimHei"/>
      <w:color w:val="auto"/>
      <w:sz w:val="22"/>
      <w:szCs w:val="22"/>
      <w:lang w:val="en-US" w:eastAsia="zh-CN" w:bidi="ar-SA"/>
    </w:rPr>
  </w:style>
  <w:style w:type="paragraph" w:styleId="Style17">
    <w:name w:val="批注框文本"/>
    <w:basedOn w:val="Normal"/>
    <w:qFormat/>
    <w:pPr>
      <w:spacing w:before="0" w:after="0"/>
    </w:pPr>
    <w:rPr>
      <w:sz w:val="18"/>
      <w:szCs w:val="18"/>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0</TotalTime>
  <Application>LibreOffice/7.1.8.1$Linux_X86_64 LibreOffice_project/10$Build-1</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2013-06-27T19:15:00Z</dcterms:created>
  <dc:creator>Administrator</dc:creator>
  <dc:description/>
  <dc:language>en-US</dc:language>
  <cp:lastModifiedBy>v</cp:lastModifiedBy>
  <dcterms:modified xsi:type="dcterms:W3CDTF">2013-06-27T19:15:00Z</dcterms:modified>
  <cp:revision>2</cp:revision>
  <dc:subject/>
  <dc:title/>
</cp:coreProperties>
</file>