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72" w:type="dxa"/>
        <w:jc w:val="center"/>
        <w:tblInd w:w="0" w:type="dxa"/>
        <w:tblLayout w:type="fixed"/>
        <w:tblCellMar>
          <w:top w:w="0" w:type="dxa"/>
          <w:start w:w="108" w:type="dxa"/>
          <w:bottom w:w="0" w:type="dxa"/>
          <w:end w:w="108" w:type="dxa"/>
        </w:tblCellMar>
      </w:tblPr>
      <w:tblGrid>
        <w:gridCol w:w="1532"/>
        <w:gridCol w:w="1290"/>
        <w:gridCol w:w="1180"/>
        <w:gridCol w:w="1244"/>
        <w:gridCol w:w="1263"/>
        <w:gridCol w:w="1432"/>
        <w:gridCol w:w="1431"/>
      </w:tblGrid>
      <w:tr>
        <w:trPr>
          <w:trHeight w:val="850" w:hRule="atLeast"/>
        </w:trPr>
        <w:tc>
          <w:tcPr>
            <w:tcW w:w="1532" w:type="dxa"/>
            <w:vMerge w:val="restart"/>
            <w:tcBorders>
              <w:top w:val="single" w:sz="8" w:space="0" w:color="000000"/>
              <w:start w:val="single" w:sz="8" w:space="0" w:color="000000"/>
              <w:bottom w:val="single" w:sz="8" w:space="0" w:color="000000"/>
              <w:end w:val="single" w:sz="8" w:space="0" w:color="000000"/>
            </w:tcBorders>
            <w:vAlign w:val="center"/>
          </w:tcPr>
          <w:p>
            <w:pPr>
              <w:pStyle w:val="Normal"/>
              <w:snapToGrid w:val="false"/>
              <w:rPr>
                <w:rFonts w:ascii="SimHei" w:hAnsi="SimHei" w:eastAsia="黑体" w:cs="SimHei"/>
              </w:rPr>
            </w:pPr>
            <w:r>
              <w:rPr>
                <w:rFonts w:ascii="SimHei" w:hAnsi="SimHei" w:eastAsia="黑体" w:cs="SimHei"/>
              </w:rPr>
            </w:r>
          </w:p>
        </w:tc>
        <w:tc>
          <w:tcPr>
            <w:tcW w:w="1290"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360"/>
              <w:jc w:val="center"/>
              <w:rPr>
                <w:rFonts w:ascii="SimHei" w:hAnsi="SimHei" w:eastAsia="黑体" w:cs="SimHei"/>
                <w:b/>
                <w:b/>
                <w:sz w:val="24"/>
              </w:rPr>
            </w:pPr>
            <w:r>
              <w:rPr>
                <w:rFonts w:ascii="SimHei" w:hAnsi="SimHei" w:eastAsia="黑体" w:cs="SimHei"/>
                <w:sz w:val="24"/>
              </w:rPr>
              <w:t>文件名称</w:t>
            </w:r>
          </w:p>
        </w:tc>
        <w:tc>
          <w:tcPr>
            <w:tcW w:w="3687" w:type="dxa"/>
            <w:gridSpan w:val="3"/>
            <w:tcBorders>
              <w:top w:val="single" w:sz="8" w:space="0" w:color="000000"/>
              <w:start w:val="single" w:sz="8" w:space="0" w:color="000000"/>
              <w:bottom w:val="single" w:sz="8" w:space="0" w:color="000000"/>
              <w:end w:val="single" w:sz="8" w:space="0" w:color="000000"/>
            </w:tcBorders>
            <w:vAlign w:val="center"/>
          </w:tcPr>
          <w:p>
            <w:pPr>
              <w:pStyle w:val="Normal"/>
              <w:spacing w:lineRule="exact" w:line="600"/>
              <w:jc w:val="center"/>
              <w:rPr>
                <w:rFonts w:ascii="SimHei" w:hAnsi="SimHei" w:eastAsia="黑体" w:cs="SimHei"/>
                <w:b/>
                <w:b/>
                <w:sz w:val="32"/>
                <w:szCs w:val="32"/>
                <w:lang w:val="zh-CN"/>
              </w:rPr>
            </w:pPr>
            <w:r>
              <w:rPr>
                <w:rFonts w:ascii="SimHei" w:hAnsi="SimHei" w:eastAsia="黑体" w:cs="SimHei"/>
                <w:b/>
                <w:sz w:val="32"/>
                <w:szCs w:val="32"/>
                <w:lang w:val="zh-CN"/>
              </w:rPr>
              <w:t>招聘与录用管理制度</w:t>
            </w:r>
          </w:p>
        </w:tc>
        <w:tc>
          <w:tcPr>
            <w:tcW w:w="1432"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360"/>
              <w:jc w:val="center"/>
              <w:rPr>
                <w:rFonts w:ascii="SimHei" w:hAnsi="SimHei" w:eastAsia="黑体" w:cs="SimHei"/>
                <w:sz w:val="24"/>
              </w:rPr>
            </w:pPr>
            <w:r>
              <w:rPr>
                <w:rFonts w:ascii="SimHei" w:hAnsi="SimHei" w:eastAsia="黑体" w:cs="SimHei"/>
                <w:sz w:val="24"/>
              </w:rPr>
              <w:t>版号</w:t>
            </w:r>
            <w:r>
              <w:rPr>
                <w:rFonts w:ascii="SimHei" w:hAnsi="SimHei" w:eastAsia="黑体" w:cs="SimHei"/>
                <w:sz w:val="24"/>
              </w:rPr>
              <w:t>/</w:t>
            </w:r>
            <w:r>
              <w:rPr>
                <w:rFonts w:ascii="SimHei" w:hAnsi="SimHei" w:eastAsia="黑体" w:cs="SimHei"/>
                <w:sz w:val="24"/>
              </w:rPr>
              <w:t>状态</w:t>
            </w:r>
          </w:p>
        </w:tc>
        <w:tc>
          <w:tcPr>
            <w:tcW w:w="1431"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360"/>
              <w:jc w:val="center"/>
              <w:rPr>
                <w:rFonts w:ascii="SimHei" w:hAnsi="SimHei" w:eastAsia="黑体" w:cs="SimHei"/>
                <w:color w:val="000000"/>
                <w:sz w:val="24"/>
              </w:rPr>
            </w:pPr>
            <w:r>
              <w:rPr>
                <w:rFonts w:ascii="SimHei" w:hAnsi="SimHei" w:eastAsia="黑体" w:cs="SimHei"/>
                <w:color w:val="000000"/>
                <w:sz w:val="24"/>
              </w:rPr>
              <w:t>A/0</w:t>
            </w:r>
          </w:p>
        </w:tc>
      </w:tr>
      <w:tr>
        <w:trPr>
          <w:trHeight w:val="550" w:hRule="atLeast"/>
        </w:trPr>
        <w:tc>
          <w:tcPr>
            <w:tcW w:w="1532"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spacing w:lineRule="exact" w:line="360"/>
              <w:jc w:val="center"/>
              <w:rPr>
                <w:rFonts w:ascii="SimHei" w:hAnsi="SimHei" w:eastAsia="黑体" w:cs="SimHei"/>
                <w:color w:val="000000"/>
                <w:sz w:val="24"/>
              </w:rPr>
            </w:pPr>
            <w:r>
              <w:rPr>
                <w:rFonts w:ascii="SimHei" w:hAnsi="SimHei" w:eastAsia="黑体" w:cs="SimHei"/>
                <w:color w:val="000000"/>
                <w:sz w:val="24"/>
              </w:rPr>
            </w:r>
          </w:p>
        </w:tc>
        <w:tc>
          <w:tcPr>
            <w:tcW w:w="1290"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360"/>
              <w:jc w:val="center"/>
              <w:rPr>
                <w:rFonts w:ascii="SimHei" w:hAnsi="SimHei" w:eastAsia="黑体" w:cs="SimHei"/>
                <w:b/>
                <w:b/>
                <w:sz w:val="24"/>
              </w:rPr>
            </w:pPr>
            <w:r>
              <w:rPr>
                <w:rFonts w:ascii="SimHei" w:hAnsi="SimHei" w:eastAsia="黑体" w:cs="SimHei"/>
                <w:sz w:val="24"/>
              </w:rPr>
              <w:t>文件编号</w:t>
            </w:r>
          </w:p>
        </w:tc>
        <w:tc>
          <w:tcPr>
            <w:tcW w:w="3687" w:type="dxa"/>
            <w:gridSpan w:val="3"/>
            <w:tcBorders>
              <w:top w:val="single" w:sz="8" w:space="0" w:color="000000"/>
              <w:start w:val="single" w:sz="8" w:space="0" w:color="000000"/>
              <w:bottom w:val="single" w:sz="8" w:space="0" w:color="000000"/>
              <w:end w:val="single" w:sz="8" w:space="0" w:color="000000"/>
            </w:tcBorders>
            <w:vAlign w:val="center"/>
          </w:tcPr>
          <w:p>
            <w:pPr>
              <w:pStyle w:val="Normal"/>
              <w:spacing w:lineRule="exact" w:line="360"/>
              <w:jc w:val="center"/>
              <w:rPr>
                <w:rFonts w:ascii="SimHei" w:hAnsi="SimHei" w:eastAsia="黑体" w:cs="SimHei"/>
                <w:b/>
                <w:b/>
                <w:sz w:val="24"/>
              </w:rPr>
            </w:pPr>
            <w:r>
              <w:rPr>
                <w:rFonts w:ascii="SimHei" w:hAnsi="SimHei" w:eastAsia="黑体" w:cs="SimHei"/>
                <w:sz w:val="24"/>
              </w:rPr>
              <w:t>HR-2014</w:t>
            </w:r>
            <w:r>
              <w:rPr>
                <w:rFonts w:ascii="SimHei" w:hAnsi="SimHei" w:eastAsia="黑体" w:cs="SimHei"/>
                <w:sz w:val="24"/>
              </w:rPr>
              <w:t>－</w:t>
            </w:r>
            <w:r>
              <w:rPr>
                <w:rFonts w:ascii="SimHei" w:hAnsi="SimHei" w:eastAsia="黑体" w:cs="SimHei"/>
                <w:sz w:val="24"/>
              </w:rPr>
              <w:t>002</w:t>
            </w:r>
          </w:p>
        </w:tc>
        <w:tc>
          <w:tcPr>
            <w:tcW w:w="1432"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360"/>
              <w:jc w:val="center"/>
              <w:rPr>
                <w:rFonts w:ascii="SimHei" w:hAnsi="SimHei" w:eastAsia="黑体" w:cs="SimHei"/>
                <w:sz w:val="24"/>
              </w:rPr>
            </w:pPr>
            <w:r>
              <w:rPr>
                <w:rFonts w:ascii="SimHei" w:hAnsi="SimHei" w:eastAsia="黑体" w:cs="SimHei"/>
                <w:sz w:val="24"/>
              </w:rPr>
              <w:t>生效日期</w:t>
            </w:r>
          </w:p>
        </w:tc>
        <w:tc>
          <w:tcPr>
            <w:tcW w:w="1431"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360"/>
              <w:jc w:val="center"/>
              <w:rPr/>
            </w:pPr>
            <w:r>
              <w:rPr>
                <w:rFonts w:ascii="SimHei" w:hAnsi="SimHei" w:eastAsia="黑体" w:cs="SimHei"/>
                <w:sz w:val="24"/>
              </w:rPr>
              <w:t>2014-2-1</w:t>
            </w:r>
          </w:p>
        </w:tc>
      </w:tr>
      <w:tr>
        <w:trPr>
          <w:trHeight w:val="562" w:hRule="atLeast"/>
        </w:trPr>
        <w:tc>
          <w:tcPr>
            <w:tcW w:w="1532"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spacing w:lineRule="exact" w:line="360"/>
              <w:ind w:start="-31" w:end="-90" w:hanging="0"/>
              <w:jc w:val="center"/>
              <w:rPr>
                <w:rFonts w:ascii="SimHei" w:hAnsi="SimHei" w:eastAsia="黑体" w:cs="SimHei"/>
                <w:sz w:val="24"/>
              </w:rPr>
            </w:pPr>
            <w:r>
              <w:rPr>
                <w:rFonts w:ascii="SimHei" w:hAnsi="SimHei" w:eastAsia="黑体" w:cs="SimHei"/>
                <w:sz w:val="24"/>
              </w:rPr>
            </w:r>
          </w:p>
        </w:tc>
        <w:tc>
          <w:tcPr>
            <w:tcW w:w="1290"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360"/>
              <w:jc w:val="center"/>
              <w:rPr>
                <w:rFonts w:ascii="SimHei" w:hAnsi="SimHei" w:eastAsia="黑体" w:cs="SimHei"/>
                <w:sz w:val="24"/>
              </w:rPr>
            </w:pPr>
            <w:r>
              <w:rPr>
                <w:rFonts w:ascii="SimHei" w:hAnsi="SimHei" w:eastAsia="黑体" w:cs="SimHei"/>
                <w:sz w:val="24"/>
              </w:rPr>
              <w:t>编   制</w:t>
            </w:r>
          </w:p>
        </w:tc>
        <w:tc>
          <w:tcPr>
            <w:tcW w:w="118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spacing w:lineRule="exact" w:line="360"/>
              <w:jc w:val="center"/>
              <w:rPr>
                <w:rFonts w:ascii="SimHei" w:hAnsi="SimHei" w:eastAsia="黑体" w:cs="SimHei"/>
                <w:sz w:val="24"/>
              </w:rPr>
            </w:pPr>
            <w:r>
              <w:rPr>
                <w:rFonts w:ascii="SimHei" w:hAnsi="SimHei" w:eastAsia="黑体" w:cs="SimHei"/>
                <w:sz w:val="24"/>
              </w:rPr>
            </w:r>
          </w:p>
        </w:tc>
        <w:tc>
          <w:tcPr>
            <w:tcW w:w="1244"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360"/>
              <w:ind w:end="-78" w:hanging="0"/>
              <w:jc w:val="center"/>
              <w:rPr>
                <w:rFonts w:ascii="SimHei" w:hAnsi="SimHei" w:eastAsia="黑体" w:cs="SimHei"/>
                <w:sz w:val="24"/>
              </w:rPr>
            </w:pPr>
            <w:r>
              <w:rPr>
                <w:rFonts w:ascii="SimHei" w:hAnsi="SimHei" w:eastAsia="黑体" w:cs="SimHei"/>
                <w:sz w:val="24"/>
              </w:rPr>
              <w:t>审  核</w:t>
            </w:r>
          </w:p>
        </w:tc>
        <w:tc>
          <w:tcPr>
            <w:tcW w:w="1263"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spacing w:lineRule="exact" w:line="360"/>
              <w:jc w:val="center"/>
              <w:rPr>
                <w:rFonts w:ascii="SimHei" w:hAnsi="SimHei" w:eastAsia="黑体" w:cs="SimHei"/>
                <w:sz w:val="24"/>
              </w:rPr>
            </w:pPr>
            <w:r>
              <w:rPr>
                <w:rFonts w:ascii="SimHei" w:hAnsi="SimHei" w:eastAsia="黑体" w:cs="SimHei"/>
                <w:sz w:val="24"/>
              </w:rPr>
            </w:r>
          </w:p>
        </w:tc>
        <w:tc>
          <w:tcPr>
            <w:tcW w:w="1432"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360"/>
              <w:jc w:val="center"/>
              <w:rPr>
                <w:rFonts w:ascii="SimHei" w:hAnsi="SimHei" w:eastAsia="黑体" w:cs="SimHei"/>
                <w:sz w:val="24"/>
              </w:rPr>
            </w:pPr>
            <w:r>
              <w:rPr>
                <w:rFonts w:ascii="SimHei" w:hAnsi="SimHei" w:eastAsia="黑体" w:cs="SimHei"/>
                <w:sz w:val="24"/>
              </w:rPr>
              <w:t>批    准</w:t>
            </w:r>
          </w:p>
        </w:tc>
        <w:tc>
          <w:tcPr>
            <w:tcW w:w="143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spacing w:lineRule="exact" w:line="360"/>
              <w:jc w:val="center"/>
              <w:rPr>
                <w:rFonts w:ascii="SimHei" w:hAnsi="SimHei" w:eastAsia="黑体" w:cs="SimHei"/>
                <w:sz w:val="24"/>
              </w:rPr>
            </w:pPr>
            <w:r>
              <w:rPr>
                <w:rFonts w:ascii="SimHei" w:hAnsi="SimHei" w:eastAsia="黑体" w:cs="SimHei"/>
                <w:sz w:val="24"/>
              </w:rPr>
            </w:r>
          </w:p>
        </w:tc>
      </w:tr>
    </w:tbl>
    <w:p>
      <w:pPr>
        <w:pStyle w:val="Normal"/>
        <w:spacing w:lineRule="auto" w:line="360" w:before="468" w:after="780"/>
        <w:jc w:val="center"/>
        <w:rPr>
          <w:rFonts w:ascii="SimHei" w:hAnsi="SimHei" w:eastAsia="黑体" w:cs="SimHei"/>
          <w:b/>
          <w:b/>
          <w:sz w:val="32"/>
          <w:szCs w:val="32"/>
        </w:rPr>
      </w:pPr>
      <w:r>
        <w:rPr>
          <w:rFonts w:ascii="SimHei" w:hAnsi="SimHei" w:eastAsia="黑体" w:cs="SimHei"/>
          <w:b/>
          <w:sz w:val="44"/>
          <w:szCs w:val="44"/>
          <w:lang w:val="zh-CN"/>
        </w:rPr>
        <w:t>招聘与录用管理制度</w:t>
      </w:r>
    </w:p>
    <w:p>
      <w:pPr>
        <w:pStyle w:val="Normal"/>
        <w:numPr>
          <w:ilvl w:val="0"/>
          <w:numId w:val="2"/>
        </w:numPr>
        <w:spacing w:lineRule="exact" w:line="440"/>
        <w:rPr>
          <w:rFonts w:ascii="SimHei" w:hAnsi="SimHei" w:eastAsia="黑体" w:cs="SimHei"/>
          <w:b/>
          <w:b/>
          <w:sz w:val="24"/>
        </w:rPr>
      </w:pPr>
      <w:r>
        <w:rPr>
          <w:rFonts w:ascii="SimHei" w:hAnsi="SimHei" w:eastAsia="黑体" w:cs="SimHei"/>
          <w:b/>
          <w:sz w:val="24"/>
        </w:rPr>
        <w:t xml:space="preserve">目的 </w:t>
      </w:r>
    </w:p>
    <w:p>
      <w:pPr>
        <w:pStyle w:val="Normal"/>
        <w:spacing w:lineRule="exact" w:line="440"/>
        <w:ind w:firstLine="480"/>
        <w:rPr>
          <w:rFonts w:ascii="SimHei" w:hAnsi="SimHei" w:eastAsia="黑体" w:cs="SimHei"/>
          <w:sz w:val="24"/>
        </w:rPr>
      </w:pPr>
      <w:r>
        <w:rPr>
          <w:rFonts w:ascii="SimHei" w:hAnsi="SimHei" w:eastAsia="黑体" w:cs="SimHei"/>
          <w:sz w:val="24"/>
        </w:rPr>
        <w:t>规范集团人力资源管理，使集团的招聘管理进一步规范化、制度化、标准化。</w:t>
      </w:r>
    </w:p>
    <w:p>
      <w:pPr>
        <w:pStyle w:val="Normal"/>
        <w:numPr>
          <w:ilvl w:val="0"/>
          <w:numId w:val="2"/>
        </w:numPr>
        <w:spacing w:lineRule="exact" w:line="440"/>
        <w:rPr>
          <w:rFonts w:ascii="SimHei" w:hAnsi="SimHei" w:eastAsia="黑体" w:cs="SimHei"/>
          <w:b/>
          <w:b/>
          <w:sz w:val="24"/>
        </w:rPr>
      </w:pPr>
      <w:r>
        <w:rPr>
          <w:rFonts w:ascii="SimHei" w:hAnsi="SimHei" w:eastAsia="黑体" w:cs="SimHei"/>
          <w:b/>
          <w:sz w:val="24"/>
        </w:rPr>
        <w:t>适用范围</w:t>
      </w:r>
    </w:p>
    <w:p>
      <w:pPr>
        <w:pStyle w:val="Normal"/>
        <w:spacing w:lineRule="exact" w:line="440"/>
        <w:ind w:firstLine="480"/>
        <w:rPr>
          <w:rFonts w:ascii="SimHei" w:hAnsi="SimHei" w:eastAsia="黑体" w:cs="SimHei"/>
          <w:sz w:val="24"/>
        </w:rPr>
      </w:pPr>
      <w:r>
        <w:rPr>
          <w:rFonts w:ascii="SimHei" w:hAnsi="SimHei" w:eastAsia="黑体" w:cs="SimHei"/>
          <w:sz w:val="24"/>
        </w:rPr>
        <w:t>适用于集团人力资源招聘录用管理，集团所属子公司各项目参照执行。</w:t>
      </w:r>
    </w:p>
    <w:p>
      <w:pPr>
        <w:pStyle w:val="Normal"/>
        <w:numPr>
          <w:ilvl w:val="0"/>
          <w:numId w:val="2"/>
        </w:numPr>
        <w:spacing w:lineRule="exact" w:line="440"/>
        <w:rPr>
          <w:rFonts w:ascii="SimHei" w:hAnsi="SimHei" w:eastAsia="黑体" w:cs="SimHei"/>
          <w:b/>
          <w:b/>
          <w:sz w:val="24"/>
        </w:rPr>
      </w:pPr>
      <w:r>
        <w:rPr>
          <w:rFonts w:ascii="SimHei" w:hAnsi="SimHei" w:eastAsia="黑体" w:cs="SimHei"/>
          <w:b/>
          <w:sz w:val="24"/>
        </w:rPr>
        <w:t>职责</w:t>
      </w:r>
    </w:p>
    <w:p>
      <w:pPr>
        <w:pStyle w:val="Normal"/>
        <w:spacing w:lineRule="exact" w:line="440"/>
        <w:ind w:firstLine="480"/>
        <w:rPr>
          <w:rFonts w:ascii="SimHei" w:hAnsi="SimHei" w:eastAsia="黑体" w:cs="SimHei"/>
          <w:sz w:val="24"/>
        </w:rPr>
      </w:pPr>
      <w:r>
        <w:rPr>
          <w:rFonts w:ascii="SimHei" w:hAnsi="SimHei" w:eastAsia="黑体" w:cs="SimHei"/>
          <w:sz w:val="24"/>
        </w:rPr>
        <w:t>集团负责制定、修改招聘录用管理制度及流程，各子公司参照此制度及流程执行，并有权利和义务向集团人力行政部提出修改建议。</w:t>
      </w:r>
    </w:p>
    <w:p>
      <w:pPr>
        <w:pStyle w:val="Normal"/>
        <w:numPr>
          <w:ilvl w:val="0"/>
          <w:numId w:val="2"/>
        </w:numPr>
        <w:spacing w:lineRule="exact" w:line="440"/>
        <w:rPr>
          <w:rFonts w:ascii="SimHei" w:hAnsi="SimHei" w:eastAsia="黑体" w:cs="SimHei"/>
          <w:b/>
          <w:b/>
          <w:sz w:val="24"/>
        </w:rPr>
      </w:pPr>
      <w:r>
        <w:rPr>
          <w:rFonts w:ascii="SimHei" w:hAnsi="SimHei" w:eastAsia="黑体" w:cs="SimHei"/>
          <w:b/>
          <w:sz w:val="24"/>
        </w:rPr>
        <w:t>招聘管理</w:t>
      </w:r>
    </w:p>
    <w:p>
      <w:pPr>
        <w:pStyle w:val="Heading1"/>
        <w:numPr>
          <w:ilvl w:val="0"/>
          <w:numId w:val="3"/>
        </w:numPr>
        <w:spacing w:lineRule="exact" w:line="440"/>
        <w:rPr>
          <w:rFonts w:ascii="SimHei" w:hAnsi="SimHei" w:eastAsia="黑体" w:cs="SimHei"/>
          <w:sz w:val="24"/>
          <w:szCs w:val="24"/>
        </w:rPr>
      </w:pPr>
      <w:r>
        <w:rPr>
          <w:rFonts w:ascii="SimHei" w:hAnsi="SimHei" w:eastAsia="黑体" w:cs="SimHei"/>
          <w:sz w:val="24"/>
          <w:szCs w:val="24"/>
        </w:rPr>
        <w:t>职责分工</w:t>
      </w:r>
    </w:p>
    <w:p>
      <w:pPr>
        <w:pStyle w:val="Heading1"/>
        <w:numPr>
          <w:ilvl w:val="0"/>
          <w:numId w:val="8"/>
        </w:numPr>
        <w:spacing w:lineRule="exact" w:line="440"/>
        <w:rPr>
          <w:rFonts w:ascii="SimHei" w:hAnsi="SimHei" w:eastAsia="黑体" w:cs="SimHei"/>
          <w:sz w:val="24"/>
          <w:szCs w:val="24"/>
        </w:rPr>
      </w:pPr>
      <w:r>
        <w:rPr>
          <w:rFonts w:ascii="SimHei" w:hAnsi="SimHei" w:eastAsia="黑体" w:cs="SimHei"/>
          <w:sz w:val="24"/>
          <w:szCs w:val="24"/>
        </w:rPr>
        <w:t>人力行政部</w:t>
      </w:r>
    </w:p>
    <w:p>
      <w:pPr>
        <w:pStyle w:val="Heading1"/>
        <w:numPr>
          <w:ilvl w:val="0"/>
          <w:numId w:val="6"/>
        </w:numPr>
        <w:spacing w:lineRule="exact" w:line="440"/>
        <w:rPr>
          <w:rFonts w:ascii="SimHei" w:hAnsi="SimHei" w:eastAsia="黑体" w:cs="SimHei"/>
          <w:sz w:val="24"/>
          <w:szCs w:val="24"/>
        </w:rPr>
      </w:pPr>
      <w:r>
        <w:rPr>
          <w:rFonts w:ascii="SimHei" w:hAnsi="SimHei" w:eastAsia="黑体" w:cs="SimHei"/>
          <w:sz w:val="24"/>
          <w:szCs w:val="24"/>
        </w:rPr>
        <w:t>制定招聘管理制度并严格执行；</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 xml:space="preserve">1.1.2   </w:t>
      </w:r>
      <w:r>
        <w:rPr>
          <w:rFonts w:ascii="SimHei" w:hAnsi="SimHei" w:eastAsia="黑体" w:cs="SimHei"/>
          <w:sz w:val="24"/>
          <w:szCs w:val="24"/>
        </w:rPr>
        <w:t>根据人员规划，审核用人部门招聘需求申请；</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 xml:space="preserve">1.1.3   </w:t>
      </w:r>
      <w:r>
        <w:rPr>
          <w:rFonts w:ascii="SimHei" w:hAnsi="SimHei" w:eastAsia="黑体" w:cs="SimHei"/>
          <w:sz w:val="24"/>
          <w:szCs w:val="24"/>
        </w:rPr>
        <w:t>组织实施招聘工作，包括开拓招聘渠道、简历筛选、组织面试等；</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 xml:space="preserve">1.1.4   </w:t>
      </w:r>
      <w:r>
        <w:rPr>
          <w:rFonts w:ascii="SimHei" w:hAnsi="SimHei" w:eastAsia="黑体" w:cs="SimHei"/>
          <w:sz w:val="24"/>
          <w:szCs w:val="24"/>
        </w:rPr>
        <w:t>监管招聘质量，发现问题，提出解决方案并落实。</w:t>
      </w:r>
    </w:p>
    <w:p>
      <w:pPr>
        <w:pStyle w:val="Heading1"/>
        <w:numPr>
          <w:ilvl w:val="0"/>
          <w:numId w:val="8"/>
        </w:numPr>
        <w:spacing w:lineRule="exact" w:line="440"/>
        <w:rPr>
          <w:rFonts w:ascii="SimHei" w:hAnsi="SimHei" w:eastAsia="黑体" w:cs="SimHei"/>
          <w:sz w:val="24"/>
          <w:szCs w:val="24"/>
        </w:rPr>
      </w:pPr>
      <w:r>
        <w:rPr>
          <w:rFonts w:ascii="SimHei" w:hAnsi="SimHei" w:eastAsia="黑体" w:cs="SimHei"/>
          <w:sz w:val="24"/>
          <w:szCs w:val="24"/>
        </w:rPr>
        <w:t>用人部门职责</w:t>
      </w:r>
    </w:p>
    <w:p>
      <w:pPr>
        <w:pStyle w:val="Heading1"/>
        <w:numPr>
          <w:ilvl w:val="0"/>
          <w:numId w:val="25"/>
        </w:numPr>
        <w:spacing w:lineRule="exact" w:line="440"/>
        <w:rPr>
          <w:rFonts w:ascii="SimHei" w:hAnsi="SimHei" w:eastAsia="黑体" w:cs="SimHei"/>
          <w:sz w:val="24"/>
          <w:szCs w:val="24"/>
        </w:rPr>
      </w:pPr>
      <w:r>
        <w:rPr>
          <w:rFonts w:ascii="SimHei" w:hAnsi="SimHei" w:eastAsia="黑体" w:cs="SimHei"/>
          <w:sz w:val="24"/>
          <w:szCs w:val="24"/>
        </w:rPr>
        <w:t>根据部门年度和月度人员规划，提出人员招聘需求计划与申请；</w:t>
      </w:r>
    </w:p>
    <w:p>
      <w:pPr>
        <w:pStyle w:val="Heading1"/>
        <w:numPr>
          <w:ilvl w:val="0"/>
          <w:numId w:val="20"/>
        </w:numPr>
        <w:spacing w:lineRule="exact" w:line="440"/>
        <w:rPr>
          <w:rFonts w:ascii="SimHei" w:hAnsi="SimHei" w:eastAsia="黑体" w:cs="SimHei"/>
          <w:sz w:val="24"/>
          <w:szCs w:val="24"/>
        </w:rPr>
      </w:pPr>
      <w:r>
        <w:rPr>
          <w:rFonts w:ascii="SimHei" w:hAnsi="SimHei" w:eastAsia="黑体" w:cs="SimHei"/>
          <w:sz w:val="24"/>
          <w:szCs w:val="24"/>
        </w:rPr>
        <w:t>根据人力行政部的要求，实施面试、并提出录用建议；</w:t>
      </w:r>
    </w:p>
    <w:p>
      <w:pPr>
        <w:pStyle w:val="Heading1"/>
        <w:numPr>
          <w:ilvl w:val="0"/>
          <w:numId w:val="20"/>
        </w:numPr>
        <w:spacing w:lineRule="exact" w:line="440"/>
        <w:rPr>
          <w:rFonts w:ascii="SimHei" w:hAnsi="SimHei" w:eastAsia="黑体" w:cs="SimHei"/>
          <w:sz w:val="24"/>
          <w:szCs w:val="24"/>
        </w:rPr>
      </w:pPr>
      <w:r>
        <w:rPr>
          <w:rFonts w:ascii="SimHei" w:hAnsi="SimHei" w:eastAsia="黑体" w:cs="SimHei"/>
          <w:sz w:val="24"/>
          <w:szCs w:val="24"/>
        </w:rPr>
        <w:t>开发需求岗位专业类面试题库报备人力行政部；</w:t>
      </w:r>
    </w:p>
    <w:p>
      <w:pPr>
        <w:pStyle w:val="Heading1"/>
        <w:numPr>
          <w:ilvl w:val="0"/>
          <w:numId w:val="20"/>
        </w:numPr>
        <w:spacing w:lineRule="exact" w:line="440"/>
        <w:rPr>
          <w:rFonts w:ascii="SimHei" w:hAnsi="SimHei" w:eastAsia="黑体" w:cs="SimHei"/>
          <w:sz w:val="24"/>
          <w:szCs w:val="24"/>
        </w:rPr>
      </w:pPr>
      <w:r>
        <w:rPr>
          <w:rFonts w:ascii="SimHei" w:hAnsi="SimHei" w:eastAsia="黑体" w:cs="SimHei"/>
          <w:sz w:val="24"/>
          <w:szCs w:val="24"/>
        </w:rPr>
        <w:t>配合人力行政部其它相关招聘工作。</w:t>
      </w:r>
    </w:p>
    <w:p>
      <w:pPr>
        <w:pStyle w:val="Heading1"/>
        <w:numPr>
          <w:ilvl w:val="0"/>
          <w:numId w:val="3"/>
        </w:numPr>
        <w:spacing w:lineRule="exact" w:line="440"/>
        <w:rPr>
          <w:rFonts w:ascii="SimHei" w:hAnsi="SimHei" w:eastAsia="黑体" w:cs="SimHei"/>
          <w:sz w:val="24"/>
          <w:szCs w:val="24"/>
        </w:rPr>
      </w:pPr>
      <w:r>
        <w:rPr>
          <w:rFonts w:ascii="SimHei" w:hAnsi="SimHei" w:eastAsia="黑体" w:cs="SimHei"/>
          <w:sz w:val="24"/>
          <w:szCs w:val="24"/>
        </w:rPr>
        <w:t>招聘原则</w:t>
      </w:r>
    </w:p>
    <w:p>
      <w:pPr>
        <w:pStyle w:val="Heading1"/>
        <w:numPr>
          <w:ilvl w:val="0"/>
          <w:numId w:val="11"/>
        </w:numPr>
        <w:spacing w:lineRule="exact" w:line="440"/>
        <w:rPr>
          <w:rFonts w:ascii="SimHei" w:hAnsi="SimHei" w:eastAsia="黑体" w:cs="SimHei"/>
          <w:sz w:val="24"/>
          <w:szCs w:val="24"/>
        </w:rPr>
      </w:pPr>
      <w:r>
        <w:rPr>
          <w:rFonts w:ascii="SimHei" w:hAnsi="SimHei" w:eastAsia="黑体" w:cs="SimHei"/>
          <w:sz w:val="24"/>
          <w:szCs w:val="24"/>
        </w:rPr>
        <w:t>公开、公平、公正原则：“严格考核、综合评价、择优选拔、量才录用”；</w:t>
      </w:r>
    </w:p>
    <w:p>
      <w:pPr>
        <w:pStyle w:val="Heading1"/>
        <w:numPr>
          <w:ilvl w:val="0"/>
          <w:numId w:val="11"/>
        </w:numPr>
        <w:spacing w:lineRule="exact" w:line="440"/>
        <w:rPr>
          <w:rFonts w:ascii="SimHei" w:hAnsi="SimHei" w:eastAsia="黑体" w:cs="SimHei"/>
          <w:sz w:val="24"/>
          <w:szCs w:val="24"/>
        </w:rPr>
      </w:pPr>
      <w:r>
        <w:rPr>
          <w:rFonts w:ascii="SimHei" w:hAnsi="SimHei" w:eastAsia="黑体" w:cs="SimHei"/>
          <w:sz w:val="24"/>
          <w:szCs w:val="24"/>
        </w:rPr>
        <w:t>合法性原则：招聘工作的开展需遵从国家、地方的法律、法规；</w:t>
      </w:r>
    </w:p>
    <w:p>
      <w:pPr>
        <w:pStyle w:val="Heading1"/>
        <w:numPr>
          <w:ilvl w:val="0"/>
          <w:numId w:val="0"/>
        </w:numPr>
        <w:spacing w:lineRule="exact" w:line="440"/>
        <w:ind w:start="0" w:hanging="0"/>
        <w:rPr>
          <w:rFonts w:ascii="SimHei" w:hAnsi="SimHei" w:eastAsia="黑体" w:cs="SimHei"/>
          <w:sz w:val="24"/>
          <w:szCs w:val="24"/>
          <w:highlight w:val="yellow"/>
        </w:rPr>
      </w:pPr>
      <w:r>
        <w:rPr>
          <w:rFonts w:ascii="SimHei" w:hAnsi="SimHei" w:eastAsia="黑体" w:cs="SimHei"/>
          <w:sz w:val="24"/>
          <w:szCs w:val="24"/>
        </w:rPr>
        <w:t>2.3</w:t>
      </w:r>
      <w:r>
        <w:rPr>
          <w:rFonts w:ascii="SimHei" w:hAnsi="SimHei" w:eastAsia="黑体" w:cs="SimHei"/>
          <w:sz w:val="24"/>
          <w:szCs w:val="24"/>
        </w:rPr>
        <w:t>规范化原则：依托招聘与录用管理制度，保证为各部门挑选出合格人选；</w:t>
      </w:r>
    </w:p>
    <w:p>
      <w:pPr>
        <w:pStyle w:val="Heading1"/>
        <w:numPr>
          <w:ilvl w:val="0"/>
          <w:numId w:val="11"/>
        </w:numPr>
        <w:spacing w:lineRule="exact" w:line="440"/>
        <w:rPr>
          <w:rFonts w:ascii="SimHei" w:hAnsi="SimHei" w:eastAsia="黑体" w:cs="SimHei"/>
          <w:sz w:val="24"/>
          <w:szCs w:val="24"/>
        </w:rPr>
      </w:pPr>
      <w:r>
        <w:rPr>
          <w:rFonts w:ascii="SimHei" w:hAnsi="SimHei" w:eastAsia="黑体" w:cs="SimHei"/>
          <w:sz w:val="24"/>
          <w:szCs w:val="24"/>
        </w:rPr>
        <w:t>亲属回避原则：面试资格人对其推荐人选至公司面试，应主动回避，不得参与面试或影响其它面试资格人的决定；</w:t>
      </w:r>
    </w:p>
    <w:p>
      <w:pPr>
        <w:pStyle w:val="Heading1"/>
        <w:numPr>
          <w:ilvl w:val="0"/>
          <w:numId w:val="11"/>
        </w:numPr>
        <w:spacing w:lineRule="exact" w:line="440"/>
        <w:rPr>
          <w:rFonts w:ascii="SimHei" w:hAnsi="SimHei" w:eastAsia="黑体" w:cs="SimHei"/>
          <w:sz w:val="24"/>
          <w:szCs w:val="24"/>
        </w:rPr>
      </w:pPr>
      <w:r>
        <w:rPr>
          <w:rFonts w:ascii="SimHei" w:hAnsi="SimHei" w:eastAsia="黑体" w:cs="SimHei"/>
          <w:sz w:val="24"/>
          <w:szCs w:val="24"/>
        </w:rPr>
        <w:t>如有亲属在公司任职，需主动说明，由公司综合考虑后决定是否录用。</w:t>
      </w:r>
    </w:p>
    <w:p>
      <w:pPr>
        <w:pStyle w:val="Heading1"/>
        <w:numPr>
          <w:ilvl w:val="0"/>
          <w:numId w:val="3"/>
        </w:numPr>
        <w:spacing w:lineRule="exact" w:line="440"/>
        <w:rPr>
          <w:rFonts w:ascii="SimHei" w:hAnsi="SimHei" w:eastAsia="黑体" w:cs="SimHei"/>
          <w:sz w:val="24"/>
          <w:szCs w:val="24"/>
        </w:rPr>
      </w:pPr>
      <w:r>
        <w:rPr>
          <w:rFonts w:ascii="SimHei" w:hAnsi="SimHei" w:eastAsia="黑体" w:cs="SimHei"/>
          <w:sz w:val="24"/>
          <w:szCs w:val="24"/>
        </w:rPr>
        <w:t>招聘标准</w:t>
      </w:r>
    </w:p>
    <w:p>
      <w:pPr>
        <w:pStyle w:val="Heading1"/>
        <w:numPr>
          <w:ilvl w:val="0"/>
          <w:numId w:val="7"/>
        </w:numPr>
        <w:spacing w:lineRule="exact" w:line="440"/>
        <w:rPr>
          <w:rFonts w:ascii="SimHei" w:hAnsi="SimHei" w:eastAsia="黑体" w:cs="SimHei"/>
          <w:sz w:val="24"/>
          <w:szCs w:val="24"/>
        </w:rPr>
      </w:pPr>
      <w:r>
        <w:rPr>
          <w:rFonts w:ascii="SimHei" w:hAnsi="SimHei" w:eastAsia="黑体" w:cs="SimHei"/>
          <w:sz w:val="24"/>
          <w:szCs w:val="24"/>
        </w:rPr>
        <w:t>基本录用标准</w:t>
      </w:r>
    </w:p>
    <w:p>
      <w:pPr>
        <w:pStyle w:val="Heading1"/>
        <w:numPr>
          <w:ilvl w:val="0"/>
          <w:numId w:val="15"/>
        </w:numPr>
        <w:spacing w:lineRule="exact" w:line="440"/>
        <w:rPr>
          <w:rFonts w:ascii="SimHei" w:hAnsi="SimHei" w:eastAsia="黑体" w:cs="SimHei"/>
          <w:sz w:val="24"/>
          <w:szCs w:val="24"/>
        </w:rPr>
      </w:pPr>
      <w:r>
        <w:rPr>
          <w:rFonts w:ascii="SimHei" w:hAnsi="SimHei" w:eastAsia="黑体" w:cs="SimHei"/>
          <w:sz w:val="24"/>
          <w:szCs w:val="24"/>
        </w:rPr>
        <w:t>具备岗位所需的职业道德与操守；</w:t>
      </w:r>
    </w:p>
    <w:p>
      <w:pPr>
        <w:pStyle w:val="Heading1"/>
        <w:numPr>
          <w:ilvl w:val="0"/>
          <w:numId w:val="15"/>
        </w:numPr>
        <w:spacing w:lineRule="exact" w:line="440"/>
        <w:rPr>
          <w:rFonts w:ascii="SimHei" w:hAnsi="SimHei" w:eastAsia="黑体" w:cs="SimHei"/>
          <w:sz w:val="24"/>
          <w:szCs w:val="24"/>
        </w:rPr>
      </w:pPr>
      <w:r>
        <w:rPr>
          <w:rFonts w:ascii="SimHei" w:hAnsi="SimHei" w:eastAsia="黑体" w:cs="SimHei"/>
          <w:sz w:val="24"/>
          <w:szCs w:val="24"/>
        </w:rPr>
        <w:t>具备岗位所需的基本素质和专业技能；</w:t>
      </w:r>
    </w:p>
    <w:p>
      <w:pPr>
        <w:pStyle w:val="Heading1"/>
        <w:numPr>
          <w:ilvl w:val="0"/>
          <w:numId w:val="15"/>
        </w:numPr>
        <w:spacing w:lineRule="exact" w:line="440"/>
        <w:rPr>
          <w:rFonts w:ascii="SimHei" w:hAnsi="SimHei" w:eastAsia="黑体" w:cs="SimHei"/>
          <w:sz w:val="24"/>
          <w:szCs w:val="24"/>
        </w:rPr>
      </w:pPr>
      <w:r>
        <w:rPr>
          <w:rFonts w:ascii="SimHei" w:hAnsi="SimHei" w:eastAsia="黑体" w:cs="SimHei"/>
          <w:sz w:val="24"/>
          <w:szCs w:val="24"/>
        </w:rPr>
        <w:t>有良好的心态，学习能力强，有发展潜质；</w:t>
      </w:r>
    </w:p>
    <w:p>
      <w:pPr>
        <w:pStyle w:val="Heading1"/>
        <w:numPr>
          <w:ilvl w:val="0"/>
          <w:numId w:val="15"/>
        </w:numPr>
        <w:spacing w:lineRule="exact" w:line="440"/>
        <w:rPr>
          <w:rFonts w:ascii="SimHei" w:hAnsi="SimHei" w:eastAsia="黑体" w:cs="SimHei"/>
          <w:sz w:val="24"/>
          <w:szCs w:val="24"/>
        </w:rPr>
      </w:pPr>
      <w:r>
        <w:rPr>
          <w:rFonts w:ascii="SimHei" w:hAnsi="SimHei" w:eastAsia="黑体" w:cs="SimHei"/>
          <w:sz w:val="24"/>
          <w:szCs w:val="24"/>
        </w:rPr>
        <w:t>符合岗位所需要的身体素质和心理素质。</w:t>
      </w:r>
    </w:p>
    <w:p>
      <w:pPr>
        <w:pStyle w:val="Heading1"/>
        <w:numPr>
          <w:ilvl w:val="0"/>
          <w:numId w:val="7"/>
        </w:numPr>
        <w:spacing w:lineRule="exact" w:line="440"/>
        <w:rPr>
          <w:rFonts w:ascii="SimHei" w:hAnsi="SimHei" w:eastAsia="黑体" w:cs="SimHei"/>
          <w:sz w:val="24"/>
          <w:szCs w:val="24"/>
        </w:rPr>
      </w:pPr>
      <w:r>
        <w:rPr>
          <w:rFonts w:ascii="SimHei" w:hAnsi="SimHei" w:eastAsia="黑体" w:cs="SimHei"/>
          <w:sz w:val="24"/>
          <w:szCs w:val="24"/>
        </w:rPr>
        <w:t>禁止录用标准</w:t>
      </w:r>
    </w:p>
    <w:p>
      <w:pPr>
        <w:pStyle w:val="Heading1"/>
        <w:numPr>
          <w:ilvl w:val="0"/>
          <w:numId w:val="32"/>
        </w:numPr>
        <w:spacing w:lineRule="exact" w:line="440"/>
        <w:rPr>
          <w:rFonts w:ascii="SimHei" w:hAnsi="SimHei" w:eastAsia="黑体" w:cs="SimHei"/>
          <w:sz w:val="24"/>
          <w:szCs w:val="24"/>
        </w:rPr>
      </w:pPr>
      <w:r>
        <w:rPr>
          <w:rFonts w:ascii="SimHei" w:hAnsi="SimHei" w:eastAsia="黑体" w:cs="SimHei"/>
          <w:sz w:val="24"/>
          <w:szCs w:val="24"/>
        </w:rPr>
        <w:t>年龄未满十八周岁者；</w:t>
      </w:r>
    </w:p>
    <w:p>
      <w:pPr>
        <w:pStyle w:val="Heading1"/>
        <w:numPr>
          <w:ilvl w:val="0"/>
          <w:numId w:val="32"/>
        </w:numPr>
        <w:spacing w:lineRule="exact" w:line="440"/>
        <w:rPr>
          <w:rFonts w:ascii="SimHei" w:hAnsi="SimHei" w:eastAsia="黑体" w:cs="SimHei"/>
          <w:sz w:val="24"/>
          <w:szCs w:val="24"/>
        </w:rPr>
      </w:pPr>
      <w:r>
        <w:rPr>
          <w:rFonts w:ascii="SimHei" w:hAnsi="SimHei" w:eastAsia="黑体" w:cs="SimHei"/>
          <w:sz w:val="24"/>
          <w:szCs w:val="24"/>
        </w:rPr>
        <w:t>身体检查经公司认定不能胜任岗位要求者；</w:t>
      </w:r>
    </w:p>
    <w:p>
      <w:pPr>
        <w:pStyle w:val="Heading1"/>
        <w:numPr>
          <w:ilvl w:val="0"/>
          <w:numId w:val="32"/>
        </w:numPr>
        <w:spacing w:lineRule="exact" w:line="440"/>
        <w:rPr>
          <w:rFonts w:ascii="SimHei" w:hAnsi="SimHei" w:eastAsia="黑体" w:cs="SimHei"/>
          <w:sz w:val="24"/>
          <w:szCs w:val="24"/>
        </w:rPr>
      </w:pPr>
      <w:r>
        <w:rPr>
          <w:rFonts w:ascii="SimHei" w:hAnsi="SimHei" w:eastAsia="黑体" w:cs="SimHei"/>
          <w:sz w:val="24"/>
          <w:szCs w:val="24"/>
        </w:rPr>
        <w:t>与原工作单位尚未终止劳动关系的；</w:t>
      </w:r>
    </w:p>
    <w:p>
      <w:pPr>
        <w:pStyle w:val="Heading1"/>
        <w:numPr>
          <w:ilvl w:val="0"/>
          <w:numId w:val="32"/>
        </w:numPr>
        <w:spacing w:lineRule="exact" w:line="440"/>
        <w:rPr>
          <w:rFonts w:ascii="SimHei" w:hAnsi="SimHei" w:eastAsia="黑体" w:cs="SimHei"/>
          <w:sz w:val="24"/>
          <w:szCs w:val="24"/>
        </w:rPr>
      </w:pPr>
      <w:r>
        <w:rPr>
          <w:rFonts w:ascii="SimHei" w:hAnsi="SimHei" w:eastAsia="黑体" w:cs="SimHei"/>
          <w:sz w:val="24"/>
          <w:szCs w:val="24"/>
        </w:rPr>
        <w:t>因违反本集团管理规定曾被本集团解雇者或未经批准擅自离职者。</w:t>
      </w:r>
    </w:p>
    <w:p>
      <w:pPr>
        <w:pStyle w:val="Heading1"/>
        <w:numPr>
          <w:ilvl w:val="0"/>
          <w:numId w:val="3"/>
        </w:numPr>
        <w:spacing w:lineRule="exact" w:line="440"/>
        <w:rPr>
          <w:rFonts w:ascii="SimHei" w:hAnsi="SimHei" w:eastAsia="黑体" w:cs="SimHei"/>
          <w:sz w:val="24"/>
          <w:szCs w:val="24"/>
        </w:rPr>
      </w:pPr>
      <w:r>
        <w:rPr>
          <w:rFonts w:ascii="SimHei" w:hAnsi="SimHei" w:eastAsia="黑体" w:cs="SimHei"/>
          <w:sz w:val="24"/>
          <w:szCs w:val="24"/>
        </w:rPr>
        <w:t>人力资源规划</w:t>
      </w:r>
    </w:p>
    <w:p>
      <w:pPr>
        <w:pStyle w:val="Heading1"/>
        <w:numPr>
          <w:ilvl w:val="0"/>
          <w:numId w:val="5"/>
        </w:numPr>
        <w:spacing w:lineRule="exact" w:line="440"/>
        <w:rPr/>
      </w:pPr>
      <w:r>
        <w:rPr>
          <w:rFonts w:ascii="SimHei" w:hAnsi="SimHei" w:eastAsia="黑体" w:cs="SimHei"/>
          <w:color w:val="000000"/>
          <w:sz w:val="24"/>
          <w:szCs w:val="24"/>
        </w:rPr>
        <w:t>每年度末各部门根据部门业务发展的需要，提出下一年度本部门的人员需求，</w:t>
      </w:r>
      <w:r>
        <w:rPr>
          <w:rFonts w:ascii="SimHei" w:hAnsi="SimHei" w:eastAsia="黑体" w:cs="SimHei"/>
          <w:sz w:val="24"/>
          <w:szCs w:val="24"/>
        </w:rPr>
        <w:t>人力行政部综合考虑公司下一年度发展战略，现有人员配置及预计人员流动等情况，制定出详细的下一年度人力资源计划报批，经相关领导审批通过后，确立下一年度人员编制情况。</w:t>
      </w:r>
    </w:p>
    <w:p>
      <w:pPr>
        <w:pStyle w:val="Normal"/>
        <w:numPr>
          <w:ilvl w:val="0"/>
          <w:numId w:val="5"/>
        </w:numPr>
        <w:spacing w:lineRule="exact" w:line="440"/>
        <w:rPr>
          <w:rFonts w:ascii="SimHei" w:hAnsi="SimHei" w:eastAsia="黑体" w:cs="SimHei"/>
          <w:sz w:val="24"/>
        </w:rPr>
      </w:pPr>
      <w:r>
        <w:rPr>
          <w:rFonts w:ascii="SimHei" w:hAnsi="SimHei" w:eastAsia="黑体" w:cs="SimHei"/>
          <w:sz w:val="24"/>
        </w:rPr>
        <w:t>年度人力资源规划审批流程：</w:t>
      </w:r>
    </w:p>
    <w:p>
      <w:pPr>
        <w:pStyle w:val="Normal"/>
        <w:numPr>
          <w:ilvl w:val="0"/>
          <w:numId w:val="18"/>
        </w:numPr>
        <w:spacing w:lineRule="exact" w:line="440"/>
        <w:rPr>
          <w:rFonts w:ascii="SimHei" w:hAnsi="SimHei" w:eastAsia="黑体" w:cs="SimHei"/>
          <w:sz w:val="24"/>
        </w:rPr>
      </w:pPr>
      <w:r>
        <w:rPr>
          <w:rFonts w:ascii="SimHei" w:hAnsi="SimHei" w:eastAsia="黑体" w:cs="SimHei"/>
          <w:sz w:val="24"/>
        </w:rPr>
        <w:t>步骤一：各用人部门提请下年度本部门人员需求建议；</w:t>
      </w:r>
    </w:p>
    <w:p>
      <w:pPr>
        <w:pStyle w:val="Normal"/>
        <w:numPr>
          <w:ilvl w:val="0"/>
          <w:numId w:val="18"/>
        </w:numPr>
        <w:spacing w:lineRule="exact" w:line="440"/>
        <w:rPr>
          <w:rFonts w:ascii="SimHei" w:hAnsi="SimHei" w:eastAsia="黑体" w:cs="SimHei"/>
          <w:sz w:val="24"/>
        </w:rPr>
      </w:pPr>
      <w:r>
        <w:rPr>
          <w:rFonts w:ascii="SimHei" w:hAnsi="SimHei" w:eastAsia="黑体" w:cs="SimHei"/>
          <w:sz w:val="24"/>
        </w:rPr>
        <w:t>步骤二：各项目第一负责人，各板块第一负责人审核；</w:t>
      </w:r>
    </w:p>
    <w:p>
      <w:pPr>
        <w:pStyle w:val="Normal"/>
        <w:numPr>
          <w:ilvl w:val="0"/>
          <w:numId w:val="18"/>
        </w:numPr>
        <w:spacing w:lineRule="exact" w:line="440"/>
        <w:rPr>
          <w:rFonts w:ascii="SimHei" w:hAnsi="SimHei" w:eastAsia="黑体" w:cs="SimHei"/>
          <w:sz w:val="24"/>
        </w:rPr>
      </w:pPr>
      <w:r>
        <w:rPr>
          <w:rFonts w:ascii="SimHei" w:hAnsi="SimHei" w:eastAsia="黑体" w:cs="SimHei"/>
          <w:sz w:val="24"/>
        </w:rPr>
        <w:t>步骤三：集团人力行政部审核；</w:t>
      </w:r>
    </w:p>
    <w:p>
      <w:pPr>
        <w:pStyle w:val="Normal"/>
        <w:numPr>
          <w:ilvl w:val="0"/>
          <w:numId w:val="18"/>
        </w:numPr>
        <w:spacing w:lineRule="exact" w:line="440"/>
        <w:rPr>
          <w:rFonts w:ascii="SimHei" w:hAnsi="SimHei" w:eastAsia="黑体" w:cs="SimHei"/>
          <w:sz w:val="24"/>
        </w:rPr>
      </w:pPr>
      <w:r>
        <w:rPr>
          <w:rFonts w:ascii="SimHei" w:hAnsi="SimHei" w:eastAsia="黑体" w:cs="SimHei"/>
          <w:sz w:val="24"/>
        </w:rPr>
        <w:t>步骤四：公司相关领导审批。</w:t>
      </w:r>
    </w:p>
    <w:p>
      <w:pPr>
        <w:pStyle w:val="Heading1"/>
        <w:numPr>
          <w:ilvl w:val="0"/>
          <w:numId w:val="3"/>
        </w:numPr>
        <w:spacing w:lineRule="exact" w:line="440"/>
        <w:rPr>
          <w:rFonts w:ascii="SimHei" w:hAnsi="SimHei" w:eastAsia="黑体" w:cs="SimHei"/>
          <w:sz w:val="24"/>
          <w:szCs w:val="24"/>
        </w:rPr>
      </w:pPr>
      <w:r>
        <w:rPr>
          <w:rFonts w:ascii="SimHei" w:hAnsi="SimHei" w:eastAsia="黑体" w:cs="SimHei"/>
          <w:sz w:val="24"/>
          <w:szCs w:val="24"/>
        </w:rPr>
        <w:t>招聘管理</w:t>
      </w:r>
    </w:p>
    <w:p>
      <w:pPr>
        <w:pStyle w:val="Heading1"/>
        <w:numPr>
          <w:ilvl w:val="0"/>
          <w:numId w:val="28"/>
        </w:numPr>
        <w:spacing w:lineRule="exact" w:line="440"/>
        <w:rPr>
          <w:rFonts w:ascii="SimHei" w:hAnsi="SimHei" w:eastAsia="黑体" w:cs="SimHei"/>
          <w:sz w:val="24"/>
          <w:szCs w:val="24"/>
        </w:rPr>
      </w:pPr>
      <w:r>
        <w:rPr>
          <w:rFonts w:ascii="SimHei" w:hAnsi="SimHei" w:eastAsia="黑体" w:cs="SimHei"/>
          <w:sz w:val="24"/>
          <w:szCs w:val="24"/>
        </w:rPr>
        <w:t>招聘需求申请，各部门在如下情况时可提出用人需求：</w:t>
      </w:r>
    </w:p>
    <w:p>
      <w:pPr>
        <w:pStyle w:val="Heading1"/>
        <w:numPr>
          <w:ilvl w:val="0"/>
          <w:numId w:val="14"/>
        </w:numPr>
        <w:spacing w:lineRule="exact" w:line="440"/>
        <w:rPr>
          <w:rFonts w:ascii="SimHei" w:hAnsi="SimHei" w:eastAsia="黑体" w:cs="SimHei"/>
          <w:sz w:val="24"/>
          <w:szCs w:val="24"/>
        </w:rPr>
      </w:pPr>
      <w:r>
        <w:rPr>
          <w:rFonts w:ascii="SimHei" w:hAnsi="SimHei" w:eastAsia="黑体" w:cs="SimHei"/>
          <w:sz w:val="24"/>
          <w:szCs w:val="24"/>
        </w:rPr>
        <w:t>编制内人员需求申请：</w:t>
      </w:r>
    </w:p>
    <w:p>
      <w:pPr>
        <w:pStyle w:val="Heading1"/>
        <w:numPr>
          <w:ilvl w:val="0"/>
          <w:numId w:val="13"/>
        </w:numPr>
        <w:spacing w:lineRule="exact" w:line="440"/>
        <w:rPr>
          <w:rFonts w:ascii="SimHei" w:hAnsi="SimHei" w:eastAsia="黑体" w:cs="SimHei"/>
          <w:sz w:val="24"/>
          <w:szCs w:val="24"/>
        </w:rPr>
      </w:pPr>
      <w:r>
        <w:rPr>
          <w:rFonts w:ascii="SimHei" w:hAnsi="SimHei" w:eastAsia="黑体" w:cs="SimHei"/>
          <w:sz w:val="24"/>
          <w:szCs w:val="24"/>
        </w:rPr>
        <w:t>各部门架构已经审批属编内的职位进行招聘；</w:t>
      </w:r>
    </w:p>
    <w:p>
      <w:pPr>
        <w:pStyle w:val="Heading1"/>
        <w:numPr>
          <w:ilvl w:val="0"/>
          <w:numId w:val="13"/>
        </w:numPr>
        <w:spacing w:lineRule="exact" w:line="440"/>
        <w:rPr>
          <w:rFonts w:ascii="SimHei" w:hAnsi="SimHei" w:eastAsia="黑体" w:cs="SimHei"/>
          <w:sz w:val="24"/>
          <w:szCs w:val="24"/>
        </w:rPr>
      </w:pPr>
      <w:r>
        <w:rPr>
          <w:rFonts w:ascii="SimHei" w:hAnsi="SimHei" w:eastAsia="黑体" w:cs="SimHei"/>
          <w:sz w:val="24"/>
          <w:szCs w:val="24"/>
        </w:rPr>
        <w:t>因人员调动、离职产生的编制内空缺补充。</w:t>
      </w:r>
    </w:p>
    <w:p>
      <w:pPr>
        <w:pStyle w:val="Heading1"/>
        <w:numPr>
          <w:ilvl w:val="0"/>
          <w:numId w:val="0"/>
        </w:numPr>
        <w:spacing w:lineRule="exact" w:line="440"/>
        <w:ind w:start="0" w:firstLine="480"/>
        <w:rPr>
          <w:rFonts w:ascii="SimHei" w:hAnsi="SimHei" w:eastAsia="黑体" w:cs="SimHei"/>
          <w:color w:val="000000"/>
          <w:sz w:val="24"/>
          <w:szCs w:val="24"/>
        </w:rPr>
      </w:pPr>
      <w:r>
        <w:rPr>
          <w:rFonts w:ascii="SimHei" w:hAnsi="SimHei" w:eastAsia="黑体" w:cs="SimHei"/>
          <w:color w:val="000000"/>
          <w:sz w:val="24"/>
          <w:szCs w:val="24"/>
        </w:rPr>
        <w:t>每月</w:t>
      </w:r>
      <w:r>
        <w:rPr>
          <w:rFonts w:ascii="SimHei" w:hAnsi="SimHei" w:eastAsia="黑体" w:cs="SimHei"/>
          <w:color w:val="000000"/>
          <w:sz w:val="24"/>
          <w:szCs w:val="24"/>
        </w:rPr>
        <w:t>25</w:t>
      </w:r>
      <w:r>
        <w:rPr>
          <w:rFonts w:ascii="SimHei" w:hAnsi="SimHei" w:eastAsia="黑体" w:cs="SimHei"/>
          <w:color w:val="000000"/>
          <w:sz w:val="24"/>
          <w:szCs w:val="24"/>
        </w:rPr>
        <w:t>日前各用人需求部门填写下月所需岗位的《招聘申请表》（附件一）提请次月常规性招聘需求，流程审批通过后方可实施招聘。（每个招聘岗位填写一份）。</w:t>
      </w:r>
    </w:p>
    <w:p>
      <w:pPr>
        <w:pStyle w:val="Heading1"/>
        <w:numPr>
          <w:ilvl w:val="0"/>
          <w:numId w:val="14"/>
        </w:numPr>
        <w:spacing w:lineRule="exact" w:line="440"/>
        <w:rPr>
          <w:rFonts w:ascii="SimHei" w:hAnsi="SimHei" w:eastAsia="黑体" w:cs="SimHei"/>
          <w:sz w:val="24"/>
          <w:szCs w:val="24"/>
        </w:rPr>
      </w:pPr>
      <w:r>
        <w:rPr>
          <w:rFonts w:ascii="SimHei" w:hAnsi="SimHei" w:eastAsia="黑体" w:cs="SimHei"/>
          <w:sz w:val="24"/>
          <w:szCs w:val="24"/>
        </w:rPr>
        <w:t>编制外人员需求申请：</w:t>
      </w:r>
    </w:p>
    <w:p>
      <w:pPr>
        <w:pStyle w:val="Heading1"/>
        <w:numPr>
          <w:ilvl w:val="0"/>
          <w:numId w:val="12"/>
        </w:numPr>
        <w:spacing w:lineRule="exact" w:line="440"/>
        <w:rPr>
          <w:rFonts w:ascii="SimHei" w:hAnsi="SimHei" w:eastAsia="黑体" w:cs="SimHei"/>
          <w:sz w:val="24"/>
          <w:szCs w:val="24"/>
        </w:rPr>
      </w:pPr>
      <w:r>
        <w:rPr>
          <w:rFonts w:ascii="SimHei" w:hAnsi="SimHei" w:eastAsia="黑体" w:cs="SimHei"/>
          <w:sz w:val="24"/>
          <w:szCs w:val="24"/>
        </w:rPr>
        <w:t>因业务的发展壮大或部门职能加强，需新增人员规模；</w:t>
      </w:r>
    </w:p>
    <w:p>
      <w:pPr>
        <w:pStyle w:val="Heading1"/>
        <w:numPr>
          <w:ilvl w:val="0"/>
          <w:numId w:val="12"/>
        </w:numPr>
        <w:spacing w:lineRule="exact" w:line="440"/>
        <w:rPr>
          <w:rFonts w:ascii="SimHei" w:hAnsi="SimHei" w:eastAsia="黑体" w:cs="SimHei"/>
          <w:sz w:val="24"/>
          <w:szCs w:val="24"/>
        </w:rPr>
      </w:pPr>
      <w:r>
        <w:rPr>
          <w:rFonts w:ascii="SimHei" w:hAnsi="SimHei" w:eastAsia="黑体" w:cs="SimHei"/>
          <w:sz w:val="24"/>
          <w:szCs w:val="24"/>
        </w:rPr>
        <w:t>因部门业务调整，工作变化而急需引入的人才；</w:t>
      </w:r>
    </w:p>
    <w:p>
      <w:pPr>
        <w:pStyle w:val="Heading1"/>
        <w:numPr>
          <w:ilvl w:val="0"/>
          <w:numId w:val="12"/>
        </w:numPr>
        <w:spacing w:lineRule="exact" w:line="440"/>
        <w:rPr>
          <w:rFonts w:ascii="SimHei" w:hAnsi="SimHei" w:eastAsia="黑体" w:cs="SimHei"/>
          <w:sz w:val="24"/>
          <w:szCs w:val="24"/>
        </w:rPr>
      </w:pPr>
      <w:r>
        <w:rPr>
          <w:rFonts w:ascii="SimHei" w:hAnsi="SimHei" w:eastAsia="黑体" w:cs="SimHei"/>
          <w:sz w:val="24"/>
          <w:szCs w:val="24"/>
        </w:rPr>
        <w:t>为了保持公司的可持续发展，而需储备一定数量的各类专门人才，如应届大学毕业生、专业技术人才。</w:t>
      </w:r>
    </w:p>
    <w:p>
      <w:pPr>
        <w:pStyle w:val="Heading1"/>
        <w:numPr>
          <w:ilvl w:val="0"/>
          <w:numId w:val="0"/>
        </w:numPr>
        <w:spacing w:lineRule="exact" w:line="440"/>
        <w:ind w:start="0" w:firstLine="480"/>
        <w:rPr/>
      </w:pPr>
      <w:r>
        <w:rPr>
          <w:rFonts w:ascii="SimHei" w:hAnsi="SimHei" w:eastAsia="黑体" w:cs="SimHei"/>
          <w:sz w:val="24"/>
          <w:szCs w:val="24"/>
        </w:rPr>
        <w:t>编制外人员需求，须由用人部门通过填写</w:t>
      </w:r>
      <w:r>
        <w:rPr>
          <w:rFonts w:ascii="SimHei" w:hAnsi="SimHei" w:eastAsia="黑体" w:cs="SimHei"/>
          <w:color w:val="000000"/>
          <w:sz w:val="24"/>
          <w:szCs w:val="24"/>
        </w:rPr>
        <w:t>《招聘申请表》</w:t>
      </w:r>
      <w:r>
        <w:rPr>
          <w:rFonts w:ascii="SimHei" w:hAnsi="SimHei" w:eastAsia="黑体" w:cs="SimHei"/>
          <w:sz w:val="24"/>
          <w:szCs w:val="24"/>
        </w:rPr>
        <w:t>（附件一）提请临时性招聘需求，流程通过审批后方可执行招聘。</w:t>
      </w:r>
    </w:p>
    <w:p>
      <w:pPr>
        <w:pStyle w:val="Heading1"/>
        <w:numPr>
          <w:ilvl w:val="0"/>
          <w:numId w:val="28"/>
        </w:numPr>
        <w:spacing w:lineRule="exact" w:line="440"/>
        <w:rPr>
          <w:rFonts w:ascii="SimHei" w:hAnsi="SimHei" w:eastAsia="黑体" w:cs="SimHei"/>
          <w:sz w:val="24"/>
          <w:szCs w:val="24"/>
        </w:rPr>
      </w:pPr>
      <w:r>
        <w:rPr>
          <w:rFonts w:ascii="SimHei" w:hAnsi="SimHei" w:eastAsia="黑体" w:cs="SimHei"/>
          <w:sz w:val="24"/>
          <w:szCs w:val="24"/>
        </w:rPr>
        <w:t>招聘需求审批</w:t>
      </w:r>
    </w:p>
    <w:p>
      <w:pPr>
        <w:pStyle w:val="Heading1"/>
        <w:numPr>
          <w:ilvl w:val="0"/>
          <w:numId w:val="0"/>
        </w:numPr>
        <w:spacing w:lineRule="exact" w:line="440"/>
        <w:ind w:start="0" w:firstLine="480"/>
        <w:rPr/>
      </w:pPr>
      <w:r>
        <w:rPr>
          <w:rFonts w:ascii="SimHei" w:hAnsi="SimHei" w:eastAsia="黑体" w:cs="SimHei"/>
          <w:color w:val="000000"/>
          <w:sz w:val="24"/>
          <w:szCs w:val="24"/>
        </w:rPr>
        <w:t>人力行政部及分管领导对用人需求部门提交的招聘需求申请进行审核</w:t>
      </w:r>
      <w:r>
        <w:rPr>
          <w:rFonts w:ascii="SimHei" w:hAnsi="SimHei" w:eastAsia="黑体" w:cs="SimHei"/>
          <w:color w:val="000000"/>
          <w:sz w:val="24"/>
          <w:szCs w:val="24"/>
        </w:rPr>
        <w:t>/</w:t>
      </w:r>
      <w:r>
        <w:rPr>
          <w:rFonts w:ascii="SimHei" w:hAnsi="SimHei" w:eastAsia="黑体" w:cs="SimHei"/>
          <w:color w:val="000000"/>
          <w:sz w:val="24"/>
          <w:szCs w:val="24"/>
        </w:rPr>
        <w:t>审批，审批通过的人员招聘需求申请是招聘人员实施招聘的</w:t>
      </w:r>
      <w:r>
        <w:rPr/>
        <w:t>依据（如遇紧急招聘或特殊情况，可先以短信或邮件方式申请通过后方可开始招聘）。</w:t>
      </w:r>
    </w:p>
    <w:tbl>
      <w:tblPr>
        <w:tblW w:w="8150" w:type="dxa"/>
        <w:jc w:val="start"/>
        <w:tblInd w:w="98" w:type="dxa"/>
        <w:tblLayout w:type="fixed"/>
        <w:tblCellMar>
          <w:top w:w="0" w:type="dxa"/>
          <w:start w:w="108" w:type="dxa"/>
          <w:bottom w:w="0" w:type="dxa"/>
          <w:end w:w="108" w:type="dxa"/>
        </w:tblCellMar>
      </w:tblPr>
      <w:tblGrid>
        <w:gridCol w:w="1120"/>
        <w:gridCol w:w="5010"/>
        <w:gridCol w:w="2020"/>
      </w:tblGrid>
      <w:tr>
        <w:trPr>
          <w:trHeight w:val="645" w:hRule="atLeast"/>
        </w:trPr>
        <w:tc>
          <w:tcPr>
            <w:tcW w:w="1120" w:type="dxa"/>
            <w:tcBorders>
              <w:top w:val="single" w:sz="4" w:space="0" w:color="000000"/>
              <w:start w:val="single" w:sz="4" w:space="0" w:color="000000"/>
              <w:bottom w:val="single" w:sz="4" w:space="0" w:color="000000"/>
              <w:end w:val="single" w:sz="4" w:space="0" w:color="000000"/>
            </w:tcBorders>
            <w:shd w:fill="7F7F7F" w:val="clear"/>
            <w:vAlign w:val="center"/>
          </w:tcPr>
          <w:p>
            <w:pPr>
              <w:pStyle w:val="Normal"/>
              <w:widowControl/>
              <w:jc w:val="center"/>
              <w:rPr>
                <w:rFonts w:ascii="SimHei" w:hAnsi="SimHei" w:eastAsia="黑体" w:cs="SimHei"/>
                <w:b/>
                <w:b/>
                <w:bCs/>
                <w:color w:val="000000"/>
                <w:kern w:val="0"/>
                <w:sz w:val="24"/>
              </w:rPr>
            </w:pPr>
            <w:r>
              <w:rPr>
                <w:rFonts w:ascii="SimHei" w:hAnsi="SimHei" w:eastAsia="黑体" w:cs="SimHei"/>
                <w:b/>
                <w:bCs/>
                <w:color w:val="000000"/>
                <w:kern w:val="0"/>
                <w:sz w:val="24"/>
              </w:rPr>
              <w:t>招聘需求类型</w:t>
            </w:r>
          </w:p>
        </w:tc>
        <w:tc>
          <w:tcPr>
            <w:tcW w:w="5010" w:type="dxa"/>
            <w:tcBorders>
              <w:top w:val="single" w:sz="4" w:space="0" w:color="000000"/>
              <w:start w:val="single" w:sz="4" w:space="0" w:color="000000"/>
              <w:bottom w:val="single" w:sz="4" w:space="0" w:color="000000"/>
              <w:end w:val="single" w:sz="4" w:space="0" w:color="000000"/>
            </w:tcBorders>
            <w:shd w:fill="7F7F7F" w:val="clear"/>
            <w:vAlign w:val="center"/>
          </w:tcPr>
          <w:p>
            <w:pPr>
              <w:pStyle w:val="Normal"/>
              <w:widowControl/>
              <w:jc w:val="center"/>
              <w:rPr>
                <w:rFonts w:ascii="SimHei" w:hAnsi="SimHei" w:eastAsia="黑体" w:cs="SimHei"/>
                <w:b/>
                <w:b/>
                <w:bCs/>
                <w:color w:val="000000"/>
                <w:kern w:val="0"/>
                <w:sz w:val="24"/>
              </w:rPr>
            </w:pPr>
            <w:r>
              <w:rPr>
                <w:rFonts w:ascii="SimHei" w:hAnsi="SimHei" w:eastAsia="黑体" w:cs="SimHei"/>
                <w:b/>
                <w:bCs/>
                <w:color w:val="000000"/>
                <w:kern w:val="0"/>
                <w:sz w:val="24"/>
              </w:rPr>
              <w:t>流程审批</w:t>
            </w:r>
          </w:p>
        </w:tc>
        <w:tc>
          <w:tcPr>
            <w:tcW w:w="2020" w:type="dxa"/>
            <w:tcBorders>
              <w:top w:val="single" w:sz="4" w:space="0" w:color="000000"/>
              <w:start w:val="single" w:sz="4" w:space="0" w:color="000000"/>
              <w:bottom w:val="single" w:sz="4" w:space="0" w:color="000000"/>
              <w:end w:val="single" w:sz="4" w:space="0" w:color="000000"/>
            </w:tcBorders>
            <w:shd w:fill="7F7F7F" w:val="clear"/>
            <w:vAlign w:val="center"/>
          </w:tcPr>
          <w:p>
            <w:pPr>
              <w:pStyle w:val="Normal"/>
              <w:widowControl/>
              <w:jc w:val="center"/>
              <w:rPr>
                <w:rFonts w:ascii="SimHei" w:hAnsi="SimHei" w:eastAsia="黑体" w:cs="SimHei"/>
                <w:b/>
                <w:b/>
                <w:bCs/>
                <w:color w:val="000000"/>
                <w:kern w:val="0"/>
                <w:sz w:val="24"/>
              </w:rPr>
            </w:pPr>
            <w:r>
              <w:rPr>
                <w:rFonts w:ascii="SimHei" w:hAnsi="SimHei" w:eastAsia="黑体" w:cs="SimHei"/>
                <w:b/>
                <w:bCs/>
                <w:color w:val="000000"/>
                <w:kern w:val="0"/>
                <w:sz w:val="24"/>
              </w:rPr>
              <w:t>批准人</w:t>
            </w:r>
          </w:p>
        </w:tc>
      </w:tr>
      <w:tr>
        <w:trPr>
          <w:trHeight w:val="1035" w:hRule="atLeast"/>
        </w:trPr>
        <w:tc>
          <w:tcPr>
            <w:tcW w:w="11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SimHei" w:hAnsi="SimHei" w:eastAsia="黑体" w:cs="SimHei"/>
                <w:color w:val="000000"/>
                <w:kern w:val="0"/>
                <w:sz w:val="24"/>
              </w:rPr>
            </w:pPr>
            <w:r>
              <w:rPr>
                <w:rFonts w:ascii="SimHei" w:hAnsi="SimHei" w:eastAsia="黑体" w:cs="SimHei"/>
                <w:color w:val="000000"/>
                <w:kern w:val="0"/>
                <w:sz w:val="24"/>
              </w:rPr>
              <w:t>编制内</w:t>
            </w:r>
          </w:p>
        </w:tc>
        <w:tc>
          <w:tcPr>
            <w:tcW w:w="501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SimHei" w:hAnsi="SimHei" w:eastAsia="黑体" w:cs="SimHei"/>
                <w:color w:val="000000"/>
                <w:kern w:val="0"/>
                <w:sz w:val="24"/>
              </w:rPr>
            </w:pPr>
            <w:r>
              <w:rPr>
                <w:rFonts w:ascii="SimHei" w:hAnsi="SimHei" w:eastAsia="黑体" w:cs="SimHei"/>
                <w:color w:val="000000"/>
                <w:kern w:val="0"/>
                <w:sz w:val="24"/>
              </w:rPr>
              <w:t>用人需求部门提请需求→所在部门负责人→分管领导→集团人力行政部人事负责人→集团人力行政副总</w:t>
            </w:r>
          </w:p>
        </w:tc>
        <w:tc>
          <w:tcPr>
            <w:tcW w:w="20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SimHei" w:hAnsi="SimHei" w:eastAsia="黑体" w:cs="SimHei"/>
                <w:color w:val="000000"/>
                <w:kern w:val="0"/>
                <w:sz w:val="24"/>
              </w:rPr>
            </w:pPr>
            <w:r>
              <w:rPr>
                <w:rFonts w:ascii="SimHei" w:hAnsi="SimHei" w:eastAsia="黑体" w:cs="SimHei"/>
                <w:color w:val="000000"/>
                <w:kern w:val="0"/>
                <w:sz w:val="24"/>
              </w:rPr>
              <w:t>人力行政副总</w:t>
            </w:r>
          </w:p>
        </w:tc>
      </w:tr>
      <w:tr>
        <w:trPr>
          <w:trHeight w:val="975" w:hRule="atLeast"/>
        </w:trPr>
        <w:tc>
          <w:tcPr>
            <w:tcW w:w="11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SimHei" w:hAnsi="SimHei" w:eastAsia="黑体" w:cs="SimHei"/>
                <w:color w:val="000000"/>
                <w:kern w:val="0"/>
                <w:sz w:val="24"/>
              </w:rPr>
            </w:pPr>
            <w:r>
              <w:rPr>
                <w:rFonts w:ascii="SimHei" w:hAnsi="SimHei" w:eastAsia="黑体" w:cs="SimHei"/>
                <w:color w:val="000000"/>
                <w:kern w:val="0"/>
                <w:sz w:val="24"/>
              </w:rPr>
              <w:t>编制外</w:t>
            </w:r>
          </w:p>
        </w:tc>
        <w:tc>
          <w:tcPr>
            <w:tcW w:w="501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SimHei" w:hAnsi="SimHei" w:eastAsia="黑体" w:cs="SimHei"/>
                <w:color w:val="000000"/>
                <w:kern w:val="0"/>
                <w:sz w:val="24"/>
              </w:rPr>
            </w:pPr>
            <w:r>
              <w:rPr>
                <w:rFonts w:ascii="SimHei" w:hAnsi="SimHei" w:eastAsia="黑体" w:cs="SimHei"/>
                <w:color w:val="000000"/>
                <w:kern w:val="0"/>
                <w:sz w:val="24"/>
              </w:rPr>
              <w:t>用人需求部门提请需求→所在部门负责人→分管领导→集团人力行政部人事负责人→集团人力行政副总→总经理</w:t>
            </w:r>
            <w:r>
              <w:rPr>
                <w:rFonts w:ascii="SimHei" w:hAnsi="SimHei" w:eastAsia="黑体" w:cs="SimHei"/>
                <w:color w:val="000000"/>
                <w:kern w:val="0"/>
                <w:sz w:val="24"/>
              </w:rPr>
              <w:t>/</w:t>
            </w:r>
            <w:r>
              <w:rPr>
                <w:rFonts w:ascii="SimHei" w:hAnsi="SimHei" w:eastAsia="黑体" w:cs="SimHei"/>
                <w:color w:val="000000"/>
                <w:kern w:val="0"/>
                <w:sz w:val="24"/>
              </w:rPr>
              <w:t>董事长</w:t>
            </w:r>
          </w:p>
        </w:tc>
        <w:tc>
          <w:tcPr>
            <w:tcW w:w="20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SimHei" w:hAnsi="SimHei" w:eastAsia="黑体" w:cs="SimHei"/>
                <w:color w:val="000000"/>
                <w:kern w:val="0"/>
                <w:sz w:val="24"/>
              </w:rPr>
            </w:pPr>
            <w:r>
              <w:rPr>
                <w:rFonts w:ascii="SimHei" w:hAnsi="SimHei" w:eastAsia="黑体" w:cs="SimHei"/>
                <w:color w:val="000000"/>
                <w:kern w:val="0"/>
                <w:sz w:val="24"/>
              </w:rPr>
              <w:t>总经理</w:t>
            </w:r>
            <w:r>
              <w:rPr>
                <w:rFonts w:ascii="SimHei" w:hAnsi="SimHei" w:eastAsia="黑体" w:cs="SimHei"/>
                <w:color w:val="000000"/>
                <w:kern w:val="0"/>
                <w:sz w:val="24"/>
              </w:rPr>
              <w:t>/</w:t>
            </w:r>
            <w:r>
              <w:rPr>
                <w:rFonts w:ascii="SimHei" w:hAnsi="SimHei" w:eastAsia="黑体" w:cs="SimHei"/>
                <w:color w:val="000000"/>
                <w:kern w:val="0"/>
                <w:sz w:val="24"/>
              </w:rPr>
              <w:t>董事长</w:t>
            </w:r>
          </w:p>
        </w:tc>
      </w:tr>
    </w:tbl>
    <w:p>
      <w:pPr>
        <w:pStyle w:val="Heading1"/>
        <w:numPr>
          <w:ilvl w:val="0"/>
          <w:numId w:val="28"/>
        </w:numPr>
        <w:spacing w:lineRule="exact" w:line="440"/>
        <w:rPr/>
      </w:pPr>
      <w:r>
        <w:rPr/>
        <w:t>招聘周期</w:t>
      </w:r>
    </w:p>
    <w:tbl>
      <w:tblPr>
        <w:tblW w:w="7782" w:type="dxa"/>
        <w:jc w:val="start"/>
        <w:tblInd w:w="973" w:type="dxa"/>
        <w:tblLayout w:type="fixed"/>
        <w:tblCellMar>
          <w:top w:w="0" w:type="dxa"/>
          <w:start w:w="108" w:type="dxa"/>
          <w:bottom w:w="0" w:type="dxa"/>
          <w:end w:w="108" w:type="dxa"/>
        </w:tblCellMar>
      </w:tblPr>
      <w:tblGrid>
        <w:gridCol w:w="2254"/>
        <w:gridCol w:w="1843"/>
        <w:gridCol w:w="2126"/>
        <w:gridCol w:w="1559"/>
      </w:tblGrid>
      <w:tr>
        <w:trPr>
          <w:trHeight w:val="561" w:hRule="atLeast"/>
        </w:trPr>
        <w:tc>
          <w:tcPr>
            <w:tcW w:w="2254" w:type="dxa"/>
            <w:tcBorders>
              <w:top w:val="single" w:sz="8" w:space="0" w:color="000000"/>
              <w:start w:val="single" w:sz="8" w:space="0" w:color="000000"/>
              <w:bottom w:val="single" w:sz="8" w:space="0" w:color="000000"/>
              <w:end w:val="single" w:sz="8" w:space="0" w:color="000000"/>
            </w:tcBorders>
            <w:shd w:fill="7F7F7F" w:val="clear"/>
            <w:vAlign w:val="center"/>
          </w:tcPr>
          <w:p>
            <w:pPr>
              <w:pStyle w:val="Normal"/>
              <w:widowControl/>
              <w:spacing w:lineRule="exact" w:line="600"/>
              <w:rPr>
                <w:rFonts w:ascii="SimHei" w:hAnsi="SimHei" w:eastAsia="黑体" w:cs="SimHei"/>
                <w:b/>
                <w:b/>
                <w:bCs/>
                <w:kern w:val="0"/>
                <w:sz w:val="24"/>
              </w:rPr>
            </w:pPr>
            <w:r>
              <w:rPr>
                <w:rFonts w:ascii="SimHei" w:hAnsi="SimHei" w:eastAsia="黑体" w:cs="SimHei"/>
                <w:b/>
                <w:bCs/>
                <w:kern w:val="0"/>
                <w:sz w:val="24"/>
              </w:rPr>
              <w:t>招聘岗位</w:t>
            </w:r>
          </w:p>
        </w:tc>
        <w:tc>
          <w:tcPr>
            <w:tcW w:w="1843" w:type="dxa"/>
            <w:tcBorders>
              <w:top w:val="single" w:sz="8" w:space="0" w:color="000000"/>
              <w:bottom w:val="single" w:sz="8" w:space="0" w:color="000000"/>
              <w:end w:val="single" w:sz="8" w:space="0" w:color="000000"/>
            </w:tcBorders>
            <w:shd w:fill="7F7F7F" w:val="clear"/>
            <w:vAlign w:val="center"/>
          </w:tcPr>
          <w:p>
            <w:pPr>
              <w:pStyle w:val="Normal"/>
              <w:widowControl/>
              <w:spacing w:lineRule="exact" w:line="600"/>
              <w:jc w:val="center"/>
              <w:rPr>
                <w:rFonts w:ascii="SimHei" w:hAnsi="SimHei" w:eastAsia="黑体" w:cs="SimHei"/>
                <w:kern w:val="0"/>
                <w:sz w:val="24"/>
              </w:rPr>
            </w:pPr>
            <w:r>
              <w:rPr>
                <w:rFonts w:ascii="SimHei" w:hAnsi="SimHei" w:eastAsia="黑体" w:cs="SimHei"/>
                <w:kern w:val="0"/>
                <w:sz w:val="24"/>
              </w:rPr>
              <w:t>普通员工</w:t>
            </w:r>
          </w:p>
        </w:tc>
        <w:tc>
          <w:tcPr>
            <w:tcW w:w="2126" w:type="dxa"/>
            <w:tcBorders>
              <w:top w:val="single" w:sz="8" w:space="0" w:color="000000"/>
              <w:bottom w:val="single" w:sz="8" w:space="0" w:color="000000"/>
              <w:end w:val="single" w:sz="8" w:space="0" w:color="000000"/>
            </w:tcBorders>
            <w:shd w:fill="7F7F7F" w:val="clear"/>
            <w:vAlign w:val="center"/>
          </w:tcPr>
          <w:p>
            <w:pPr>
              <w:pStyle w:val="Normal"/>
              <w:widowControl/>
              <w:spacing w:lineRule="exact" w:line="600"/>
              <w:jc w:val="center"/>
              <w:rPr>
                <w:rFonts w:ascii="SimHei" w:hAnsi="SimHei" w:eastAsia="黑体" w:cs="SimHei"/>
                <w:kern w:val="0"/>
                <w:sz w:val="24"/>
              </w:rPr>
            </w:pPr>
            <w:r>
              <w:rPr>
                <w:rFonts w:ascii="SimHei" w:hAnsi="SimHei" w:eastAsia="黑体" w:cs="SimHei"/>
                <w:kern w:val="0"/>
                <w:sz w:val="24"/>
              </w:rPr>
              <w:t>中层</w:t>
            </w:r>
          </w:p>
        </w:tc>
        <w:tc>
          <w:tcPr>
            <w:tcW w:w="1559" w:type="dxa"/>
            <w:tcBorders>
              <w:top w:val="single" w:sz="8" w:space="0" w:color="000000"/>
              <w:bottom w:val="single" w:sz="8" w:space="0" w:color="000000"/>
              <w:end w:val="single" w:sz="8" w:space="0" w:color="000000"/>
            </w:tcBorders>
            <w:shd w:fill="7F7F7F" w:val="clear"/>
            <w:vAlign w:val="center"/>
          </w:tcPr>
          <w:p>
            <w:pPr>
              <w:pStyle w:val="Normal"/>
              <w:widowControl/>
              <w:spacing w:lineRule="exact" w:line="600"/>
              <w:jc w:val="center"/>
              <w:rPr>
                <w:rFonts w:ascii="SimHei" w:hAnsi="SimHei" w:eastAsia="黑体" w:cs="SimHei"/>
                <w:kern w:val="0"/>
                <w:sz w:val="24"/>
              </w:rPr>
            </w:pPr>
            <w:r>
              <w:rPr>
                <w:rFonts w:ascii="SimHei" w:hAnsi="SimHei" w:eastAsia="黑体" w:cs="SimHei"/>
                <w:kern w:val="0"/>
                <w:sz w:val="24"/>
              </w:rPr>
              <w:t>高层</w:t>
            </w:r>
          </w:p>
        </w:tc>
      </w:tr>
      <w:tr>
        <w:trPr>
          <w:trHeight w:val="525" w:hRule="atLeast"/>
        </w:trPr>
        <w:tc>
          <w:tcPr>
            <w:tcW w:w="2254" w:type="dxa"/>
            <w:tcBorders>
              <w:start w:val="single" w:sz="8" w:space="0" w:color="000000"/>
              <w:bottom w:val="single" w:sz="8" w:space="0" w:color="000000"/>
              <w:end w:val="single" w:sz="8" w:space="0" w:color="000000"/>
            </w:tcBorders>
            <w:shd w:fill="7F7F7F" w:val="clear"/>
            <w:vAlign w:val="center"/>
          </w:tcPr>
          <w:p>
            <w:pPr>
              <w:pStyle w:val="Normal"/>
              <w:widowControl/>
              <w:spacing w:lineRule="exact" w:line="600"/>
              <w:rPr>
                <w:rFonts w:ascii="SimHei" w:hAnsi="SimHei" w:eastAsia="黑体" w:cs="SimHei"/>
                <w:b/>
                <w:b/>
                <w:bCs/>
                <w:kern w:val="0"/>
                <w:sz w:val="24"/>
              </w:rPr>
            </w:pPr>
            <w:r>
              <w:rPr>
                <w:rFonts w:ascii="SimHei" w:hAnsi="SimHei" w:eastAsia="黑体" w:cs="SimHei"/>
                <w:b/>
                <w:bCs/>
                <w:kern w:val="0"/>
                <w:sz w:val="24"/>
              </w:rPr>
              <w:t>招聘周期（天）</w:t>
            </w:r>
          </w:p>
        </w:tc>
        <w:tc>
          <w:tcPr>
            <w:tcW w:w="1843" w:type="dxa"/>
            <w:tcBorders>
              <w:bottom w:val="single" w:sz="8" w:space="0" w:color="000000"/>
              <w:end w:val="single" w:sz="8" w:space="0" w:color="000000"/>
            </w:tcBorders>
            <w:vAlign w:val="center"/>
          </w:tcPr>
          <w:p>
            <w:pPr>
              <w:pStyle w:val="Normal"/>
              <w:widowControl/>
              <w:spacing w:lineRule="exact" w:line="600"/>
              <w:jc w:val="center"/>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20</w:t>
            </w:r>
            <w:r>
              <w:rPr>
                <w:rFonts w:ascii="SimHei" w:hAnsi="SimHei" w:eastAsia="黑体" w:cs="SimHei"/>
                <w:kern w:val="0"/>
                <w:sz w:val="24"/>
              </w:rPr>
              <w:t>天</w:t>
            </w:r>
          </w:p>
        </w:tc>
        <w:tc>
          <w:tcPr>
            <w:tcW w:w="2126" w:type="dxa"/>
            <w:tcBorders>
              <w:bottom w:val="single" w:sz="8" w:space="0" w:color="000000"/>
              <w:end w:val="single" w:sz="8" w:space="0" w:color="000000"/>
            </w:tcBorders>
            <w:vAlign w:val="center"/>
          </w:tcPr>
          <w:p>
            <w:pPr>
              <w:pStyle w:val="Normal"/>
              <w:widowControl/>
              <w:spacing w:lineRule="exact" w:line="600"/>
              <w:jc w:val="center"/>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 xml:space="preserve">30 </w:t>
            </w:r>
            <w:r>
              <w:rPr>
                <w:rFonts w:ascii="SimHei" w:hAnsi="SimHei" w:eastAsia="黑体" w:cs="SimHei"/>
                <w:kern w:val="0"/>
                <w:sz w:val="24"/>
              </w:rPr>
              <w:t>天</w:t>
            </w:r>
          </w:p>
        </w:tc>
        <w:tc>
          <w:tcPr>
            <w:tcW w:w="1559" w:type="dxa"/>
            <w:tcBorders>
              <w:bottom w:val="single" w:sz="8" w:space="0" w:color="000000"/>
              <w:end w:val="single" w:sz="8" w:space="0" w:color="000000"/>
            </w:tcBorders>
            <w:vAlign w:val="center"/>
          </w:tcPr>
          <w:p>
            <w:pPr>
              <w:pStyle w:val="Normal"/>
              <w:widowControl/>
              <w:spacing w:lineRule="exact" w:line="600"/>
              <w:jc w:val="center"/>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60</w:t>
            </w:r>
            <w:r>
              <w:rPr>
                <w:rFonts w:ascii="SimHei" w:hAnsi="SimHei" w:eastAsia="黑体" w:cs="SimHei"/>
                <w:kern w:val="0"/>
                <w:sz w:val="24"/>
              </w:rPr>
              <w:t>天</w:t>
            </w:r>
          </w:p>
        </w:tc>
      </w:tr>
    </w:tbl>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备注：招聘周期以递交招聘需求申请表为始，通过复试并发送录用通知回复确认为止。</w:t>
      </w:r>
    </w:p>
    <w:p>
      <w:pPr>
        <w:pStyle w:val="Heading1"/>
        <w:numPr>
          <w:ilvl w:val="0"/>
          <w:numId w:val="28"/>
        </w:numPr>
        <w:spacing w:lineRule="exact" w:line="440"/>
        <w:rPr>
          <w:rFonts w:ascii="SimHei" w:hAnsi="SimHei" w:eastAsia="黑体" w:cs="SimHei"/>
          <w:sz w:val="24"/>
          <w:szCs w:val="24"/>
        </w:rPr>
      </w:pPr>
      <w:r>
        <w:rPr>
          <w:rFonts w:ascii="SimHei" w:hAnsi="SimHei" w:eastAsia="黑体" w:cs="SimHei"/>
          <w:sz w:val="24"/>
          <w:szCs w:val="24"/>
        </w:rPr>
        <w:t>招聘渠道</w:t>
      </w:r>
    </w:p>
    <w:p>
      <w:pPr>
        <w:pStyle w:val="Heading1"/>
        <w:numPr>
          <w:ilvl w:val="0"/>
          <w:numId w:val="9"/>
        </w:numPr>
        <w:spacing w:lineRule="exact" w:line="440"/>
        <w:rPr>
          <w:rFonts w:ascii="SimHei" w:hAnsi="SimHei" w:eastAsia="黑体" w:cs="SimHei"/>
          <w:sz w:val="24"/>
          <w:szCs w:val="24"/>
        </w:rPr>
      </w:pPr>
      <w:r>
        <w:rPr>
          <w:rFonts w:ascii="SimHei" w:hAnsi="SimHei" w:eastAsia="黑体" w:cs="SimHei"/>
          <w:sz w:val="24"/>
          <w:szCs w:val="24"/>
        </w:rPr>
        <w:t>内部招聘：内部员工优先招聘，一方面是公司解决内部富余人员的途径，另一方面使得员工获得与个人职业发展规划一致的工作岗位。</w:t>
      </w:r>
    </w:p>
    <w:p>
      <w:pPr>
        <w:pStyle w:val="Heading1"/>
        <w:numPr>
          <w:ilvl w:val="0"/>
          <w:numId w:val="9"/>
        </w:numPr>
        <w:spacing w:lineRule="exact" w:line="440"/>
        <w:rPr>
          <w:rFonts w:ascii="SimHei" w:hAnsi="SimHei" w:eastAsia="黑体" w:cs="SimHei"/>
          <w:sz w:val="24"/>
          <w:szCs w:val="24"/>
        </w:rPr>
      </w:pPr>
      <w:r>
        <w:rPr>
          <w:rFonts w:ascii="SimHei" w:hAnsi="SimHei" w:eastAsia="黑体" w:cs="SimHei"/>
          <w:sz w:val="24"/>
          <w:szCs w:val="24"/>
        </w:rPr>
        <w:t>员工推荐：人力行政部将招聘信息在公司内部公示。公司员工可推荐合适的人选。</w:t>
      </w:r>
    </w:p>
    <w:p>
      <w:pPr>
        <w:pStyle w:val="Heading1"/>
        <w:numPr>
          <w:ilvl w:val="0"/>
          <w:numId w:val="9"/>
        </w:numPr>
        <w:spacing w:lineRule="exact" w:line="440"/>
        <w:rPr>
          <w:rFonts w:ascii="SimHei" w:hAnsi="SimHei" w:eastAsia="黑体" w:cs="SimHei"/>
          <w:sz w:val="24"/>
          <w:szCs w:val="24"/>
        </w:rPr>
      </w:pPr>
      <w:r>
        <w:rPr>
          <w:rFonts w:ascii="SimHei" w:hAnsi="SimHei" w:eastAsia="黑体" w:cs="SimHei"/>
          <w:sz w:val="24"/>
          <w:szCs w:val="24"/>
        </w:rPr>
        <w:t>社会招聘：网上招聘、猎头招聘、报刊杂志、劳动部门、民政部门、社区、人才交流中心。</w:t>
      </w:r>
    </w:p>
    <w:p>
      <w:pPr>
        <w:pStyle w:val="Heading1"/>
        <w:numPr>
          <w:ilvl w:val="0"/>
          <w:numId w:val="9"/>
        </w:numPr>
        <w:spacing w:lineRule="exact" w:line="440"/>
        <w:rPr>
          <w:rFonts w:ascii="SimHei" w:hAnsi="SimHei" w:eastAsia="黑体" w:cs="SimHei"/>
          <w:sz w:val="24"/>
          <w:szCs w:val="24"/>
        </w:rPr>
      </w:pPr>
      <w:r>
        <w:rPr>
          <w:rFonts w:ascii="SimHei" w:hAnsi="SimHei" w:eastAsia="黑体" w:cs="SimHei"/>
          <w:sz w:val="24"/>
          <w:szCs w:val="24"/>
        </w:rPr>
        <w:t>校园招聘：根据公司实际需求，提前与各大专院校就业办联系。</w:t>
      </w:r>
    </w:p>
    <w:p>
      <w:pPr>
        <w:pStyle w:val="Heading1"/>
        <w:numPr>
          <w:ilvl w:val="0"/>
          <w:numId w:val="28"/>
        </w:numPr>
        <w:spacing w:lineRule="exact" w:line="440"/>
        <w:rPr>
          <w:rFonts w:ascii="SimHei" w:hAnsi="SimHei" w:eastAsia="黑体" w:cs="SimHei"/>
          <w:sz w:val="24"/>
          <w:szCs w:val="24"/>
        </w:rPr>
      </w:pPr>
      <w:r>
        <w:rPr>
          <w:rFonts w:ascii="SimHei" w:hAnsi="SimHei" w:eastAsia="黑体" w:cs="SimHei"/>
          <w:sz w:val="24"/>
          <w:szCs w:val="24"/>
        </w:rPr>
        <w:t>招聘实施流程</w:t>
      </w:r>
      <w:r>
        <w:br w:type="page"/>
      </w:r>
    </w:p>
    <w:p>
      <w:pPr>
        <w:pStyle w:val="Heading1"/>
        <w:numPr>
          <w:ilvl w:val="0"/>
          <w:numId w:val="4"/>
        </w:numPr>
        <w:spacing w:lineRule="exact" w:line="440"/>
        <w:rPr>
          <w:rFonts w:ascii="SimHei" w:hAnsi="SimHei" w:eastAsia="黑体" w:cs="SimHei"/>
          <w:sz w:val="24"/>
          <w:szCs w:val="24"/>
        </w:rPr>
      </w:pPr>
      <w:r>
        <w:rPr>
          <w:rFonts w:ascii="SimHei" w:hAnsi="SimHei" w:eastAsia="黑体" w:cs="SimHei"/>
          <w:sz w:val="24"/>
          <w:szCs w:val="24"/>
        </w:rPr>
        <w:t xml:space="preserve">内部招聘流程 （如下图所示） </w:t>
      </w:r>
    </w:p>
    <w:p>
      <w:pPr>
        <w:pStyle w:val="Normal"/>
        <w:rPr>
          <w:rFonts w:ascii="SimHei" w:hAnsi="SimHei" w:eastAsia="黑体" w:cs="SimHei"/>
        </w:rPr>
      </w:pPr>
      <w:r>
        <w:rPr>
          <w:rFonts w:ascii="SimHei" w:hAnsi="SimHei" w:eastAsia="黑体" w:cs="SimHei"/>
        </w:rPr>
        <mc:AlternateContent>
          <mc:Choice Requires="wpg">
            <w:drawing>
              <wp:inline distT="0" distB="0" distL="0" distR="0">
                <wp:extent cx="5735320" cy="6605270"/>
                <wp:effectExtent l="0" t="0" r="0" b="0"/>
                <wp:docPr id="1" name=""/>
                <a:graphic xmlns:a="http://schemas.openxmlformats.org/drawingml/2006/main">
                  <a:graphicData uri="http://schemas.microsoft.com/office/word/2010/wordprocessingGroup">
                    <wpg:wgp>
                      <wpg:cNvGrpSpPr/>
                      <wpg:grpSpPr>
                        <a:xfrm>
                          <a:off x="0" y="0"/>
                          <a:ext cx="5734800" cy="6604560"/>
                          <a:chOff x="0" y="0"/>
                          <a:chExt cx="5734800" cy="6604560"/>
                        </a:xfrm>
                      </wpg:grpSpPr>
                      <wps:wsp>
                        <wps:cNvSpPr/>
                        <wps:nvSpPr>
                          <wps:cNvPr id="0" name=""/>
                          <wps:cNvSpPr/>
                        </wps:nvSpPr>
                        <wps:spPr>
                          <a:xfrm>
                            <a:off x="0" y="0"/>
                            <a:ext cx="5734800" cy="6604560"/>
                          </a:xfrm>
                          <a:prstGeom prst="rect">
                            <a:avLst/>
                          </a:prstGeom>
                          <a:noFill/>
                          <a:ln w="0">
                            <a:noFill/>
                          </a:ln>
                        </wps:spPr>
                        <wps:bodyPr/>
                      </wps:wsp>
                      <wps:wsp>
                        <wps:cNvSpPr txBox="1"/>
                        <wps:spPr>
                          <a:xfrm>
                            <a:off x="800280" y="242640"/>
                            <a:ext cx="914400" cy="297360"/>
                          </a:xfrm>
                          <a:prstGeom prst="rect">
                            <a:avLst/>
                          </a:prstGeom>
                          <a:solidFill>
                            <a:srgbClr val="c0c0c0"/>
                          </a:solidFill>
                          <a:ln w="9360">
                            <a:solidFill>
                              <a:srgbClr val="000000"/>
                            </a:solidFill>
                            <a:miter/>
                          </a:ln>
                        </wps:spPr>
                        <wps:txbx>
                          <w:txbxContent>
                            <w:p>
                              <w:pPr>
                                <w:overflowPunct w:val="false"/>
                                <w:bidi w:val="0"/>
                                <w:jc w:val="center"/>
                                <w:rPr/>
                              </w:pPr>
                              <w:r>
                                <w:rPr>
                                  <w:kern w:val="2"/>
                                  <w:sz w:val="21"/>
                                  <w:szCs w:val="24"/>
                                  <w:b/>
                                  <w:bCs/>
                                  <w:rFonts w:ascii="SimHei" w:hAnsi="SimHei" w:eastAsia="黑体" w:cs="SimHei"/>
                                  <w:color w:val="auto"/>
                                  <w:lang w:val="en-US" w:eastAsia="zh-CN" w:bidi="ar-SA"/>
                                </w:rPr>
                                <w:t>应聘者</w:t>
                              </w:r>
                            </w:p>
                          </w:txbxContent>
                        </wps:txbx>
                        <wps:bodyPr wrap="square">
                          <a:noAutofit/>
                        </wps:bodyPr>
                      </wps:wsp>
                      <wps:wsp>
                        <wps:cNvSpPr txBox="1"/>
                        <wps:spPr>
                          <a:xfrm>
                            <a:off x="1943280" y="242640"/>
                            <a:ext cx="914400" cy="297360"/>
                          </a:xfrm>
                          <a:prstGeom prst="rect">
                            <a:avLst/>
                          </a:prstGeom>
                          <a:solidFill>
                            <a:srgbClr val="c0c0c0"/>
                          </a:solidFill>
                          <a:ln w="9360">
                            <a:solidFill>
                              <a:srgbClr val="000000"/>
                            </a:solidFill>
                            <a:miter/>
                          </a:ln>
                        </wps:spPr>
                        <wps:txbx>
                          <w:txbxContent>
                            <w:p>
                              <w:pPr>
                                <w:overflowPunct w:val="false"/>
                                <w:bidi w:val="0"/>
                                <w:ind w:firstLine="103"/>
                                <w:jc w:val="both"/>
                                <w:rPr/>
                              </w:pPr>
                              <w:r>
                                <w:rPr>
                                  <w:kern w:val="2"/>
                                  <w:sz w:val="21"/>
                                  <w:szCs w:val="24"/>
                                  <w:b/>
                                  <w:bCs/>
                                  <w:rFonts w:ascii="SimHei" w:hAnsi="SimHei" w:eastAsia="黑体" w:cs="SimHei"/>
                                  <w:color w:val="auto"/>
                                  <w:lang w:val="en-US" w:eastAsia="zh-CN" w:bidi="ar-SA"/>
                                </w:rPr>
                                <w:t>人力部门</w:t>
                              </w:r>
                            </w:p>
                            <w:p>
                              <w:pPr>
                                <w:overflowPunct w:val="false"/>
                                <w:bidi w:val="0"/>
                                <w:jc w:val="both"/>
                                <w:rPr/>
                              </w:pPr>
                              <w:r>
                                <w:rPr>
                                  <w:sz w:val="24"/>
                                  <w:rFonts w:ascii="SimHei" w:hAnsi="SimHei" w:eastAsia="黑体" w:cs="SimHei"/>
                                  <w:lang w:bidi="hi-IN"/>
                                </w:rPr>
                              </w:r>
                            </w:p>
                          </w:txbxContent>
                        </wps:txbx>
                        <wps:bodyPr wrap="square">
                          <a:noAutofit/>
                        </wps:bodyPr>
                      </wps:wsp>
                      <wps:wsp>
                        <wps:cNvSpPr txBox="1"/>
                        <wps:spPr>
                          <a:xfrm>
                            <a:off x="3086280" y="242640"/>
                            <a:ext cx="1028880" cy="297360"/>
                          </a:xfrm>
                          <a:prstGeom prst="rect">
                            <a:avLst/>
                          </a:prstGeom>
                          <a:solidFill>
                            <a:srgbClr val="c0c0c0"/>
                          </a:solidFill>
                          <a:ln w="9360">
                            <a:solidFill>
                              <a:srgbClr val="000000"/>
                            </a:solidFill>
                            <a:miter/>
                          </a:ln>
                        </wps:spPr>
                        <wps:txbx>
                          <w:txbxContent>
                            <w:p>
                              <w:pPr>
                                <w:overflowPunct w:val="false"/>
                                <w:bidi w:val="0"/>
                                <w:jc w:val="center"/>
                                <w:rPr/>
                              </w:pPr>
                              <w:r>
                                <w:rPr>
                                  <w:kern w:val="2"/>
                                  <w:sz w:val="21"/>
                                  <w:szCs w:val="24"/>
                                  <w:b/>
                                  <w:bCs/>
                                  <w:rFonts w:ascii="SimHei" w:hAnsi="SimHei" w:eastAsia="黑体" w:cs="SimHei"/>
                                  <w:color w:val="auto"/>
                                  <w:lang w:val="en-US" w:eastAsia="zh-CN" w:bidi="ar-SA"/>
                                </w:rPr>
                                <w:t>用人需求部门</w:t>
                              </w:r>
                            </w:p>
                          </w:txbxContent>
                        </wps:txbx>
                        <wps:bodyPr wrap="square">
                          <a:noAutofit/>
                        </wps:bodyPr>
                      </wps:wsp>
                      <wps:wsp>
                        <wps:cNvSpPr/>
                        <wps:spPr>
                          <a:xfrm>
                            <a:off x="1884600" y="601920"/>
                            <a:ext cx="1028880" cy="380880"/>
                          </a:xfrm>
                          <a:custGeom>
                            <a:avLst/>
                            <a:gdLst/>
                            <a:ahLst/>
                            <a:rect l="0" t="0" r="r" b="b"/>
                            <a:pathLst>
                              <a:path w="1622" h="602">
                                <a:moveTo>
                                  <a:pt x="300" y="0"/>
                                </a:moveTo>
                                <a:lnTo>
                                  <a:pt x="301" y="0"/>
                                </a:lnTo>
                                <a:cubicBezTo>
                                  <a:pt x="248" y="0"/>
                                  <a:pt x="196" y="14"/>
                                  <a:pt x="150" y="40"/>
                                </a:cubicBezTo>
                                <a:cubicBezTo>
                                  <a:pt x="105" y="67"/>
                                  <a:pt x="67" y="105"/>
                                  <a:pt x="40" y="150"/>
                                </a:cubicBezTo>
                                <a:cubicBezTo>
                                  <a:pt x="14" y="196"/>
                                  <a:pt x="0" y="248"/>
                                  <a:pt x="0" y="301"/>
                                </a:cubicBezTo>
                                <a:lnTo>
                                  <a:pt x="0" y="300"/>
                                </a:lnTo>
                                <a:lnTo>
                                  <a:pt x="0" y="301"/>
                                </a:lnTo>
                                <a:cubicBezTo>
                                  <a:pt x="0" y="353"/>
                                  <a:pt x="14" y="405"/>
                                  <a:pt x="40" y="451"/>
                                </a:cubicBezTo>
                                <a:cubicBezTo>
                                  <a:pt x="67" y="496"/>
                                  <a:pt x="105" y="534"/>
                                  <a:pt x="150" y="561"/>
                                </a:cubicBezTo>
                                <a:cubicBezTo>
                                  <a:pt x="196" y="587"/>
                                  <a:pt x="248" y="601"/>
                                  <a:pt x="301" y="601"/>
                                </a:cubicBezTo>
                                <a:lnTo>
                                  <a:pt x="1320" y="601"/>
                                </a:lnTo>
                                <a:lnTo>
                                  <a:pt x="1321" y="601"/>
                                </a:lnTo>
                                <a:cubicBezTo>
                                  <a:pt x="1373" y="601"/>
                                  <a:pt x="1425" y="587"/>
                                  <a:pt x="1471" y="561"/>
                                </a:cubicBezTo>
                                <a:cubicBezTo>
                                  <a:pt x="1516" y="534"/>
                                  <a:pt x="1554" y="496"/>
                                  <a:pt x="1581" y="451"/>
                                </a:cubicBezTo>
                                <a:cubicBezTo>
                                  <a:pt x="1607" y="405"/>
                                  <a:pt x="1621" y="353"/>
                                  <a:pt x="1621" y="301"/>
                                </a:cubicBezTo>
                                <a:lnTo>
                                  <a:pt x="1620" y="300"/>
                                </a:lnTo>
                                <a:lnTo>
                                  <a:pt x="1621" y="301"/>
                                </a:lnTo>
                                <a:lnTo>
                                  <a:pt x="1621" y="301"/>
                                </a:lnTo>
                                <a:cubicBezTo>
                                  <a:pt x="1621" y="248"/>
                                  <a:pt x="1607" y="196"/>
                                  <a:pt x="1581" y="150"/>
                                </a:cubicBezTo>
                                <a:cubicBezTo>
                                  <a:pt x="1554" y="105"/>
                                  <a:pt x="1516" y="67"/>
                                  <a:pt x="1471" y="40"/>
                                </a:cubicBezTo>
                                <a:cubicBezTo>
                                  <a:pt x="1425" y="14"/>
                                  <a:pt x="1373" y="0"/>
                                  <a:pt x="1321" y="0"/>
                                </a:cubicBezTo>
                                <a:lnTo>
                                  <a:pt x="300" y="0"/>
                                </a:lnTo>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kern w:val="2"/>
                                  <w:sz w:val="21"/>
                                  <w:szCs w:val="21"/>
                                  <w:bCs/>
                                  <w:rFonts w:ascii="SimHei" w:hAnsi="SimHei" w:eastAsia="黑体" w:cs="SimHei"/>
                                  <w:color w:val="auto"/>
                                  <w:lang w:val="en-US" w:eastAsia="zh-CN" w:bidi="ar-SA"/>
                                </w:rPr>
                                <w:t>发布内部</w:t>
                              </w:r>
                            </w:p>
                            <w:p>
                              <w:pPr>
                                <w:overflowPunct w:val="false"/>
                                <w:bidi w:val="0"/>
                                <w:spacing w:lineRule="exact" w:line="200"/>
                                <w:jc w:val="center"/>
                                <w:rPr/>
                              </w:pPr>
                              <w:r>
                                <w:rPr>
                                  <w:kern w:val="2"/>
                                  <w:sz w:val="21"/>
                                  <w:szCs w:val="21"/>
                                  <w:bCs/>
                                  <w:rFonts w:ascii="SimHei" w:hAnsi="SimHei" w:eastAsia="黑体" w:cs="SimHei"/>
                                  <w:color w:val="auto"/>
                                  <w:lang w:val="en-US" w:eastAsia="zh-CN" w:bidi="ar-SA"/>
                                </w:rPr>
                                <w:t>招聘信息</w:t>
                              </w:r>
                            </w:p>
                          </w:txbxContent>
                        </wps:txbx>
                        <wps:bodyPr lIns="17640" rIns="17640" tIns="17640" bIns="17640">
                          <a:noAutofit/>
                        </wps:bodyPr>
                      </wps:wsp>
                      <wps:wsp>
                        <wps:cNvSpPr/>
                        <wps:spPr>
                          <a:xfrm>
                            <a:off x="741600" y="633600"/>
                            <a:ext cx="914400" cy="297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2"/>
                                  <w:szCs w:val="24"/>
                                  <w:bCs/>
                                  <w:rFonts w:ascii="SimHei" w:hAnsi="SimHei" w:eastAsia="黑体" w:cs="SimHei"/>
                                  <w:color w:val="auto"/>
                                  <w:lang w:val="en-US" w:eastAsia="zh-CN" w:bidi="ar-SA"/>
                                </w:rPr>
                                <w:t>提出申请</w:t>
                              </w:r>
                            </w:p>
                          </w:txbxContent>
                        </wps:txbx>
                        <wps:bodyPr>
                          <a:noAutofit/>
                        </wps:bodyPr>
                      </wps:wsp>
                      <wps:wsp>
                        <wps:cNvSpPr/>
                        <wps:spPr>
                          <a:xfrm flipH="1" flipV="1">
                            <a:off x="1656000" y="791280"/>
                            <a:ext cx="228600" cy="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884600" y="1078200"/>
                            <a:ext cx="1028880" cy="343080"/>
                          </a:xfrm>
                          <a:prstGeom prst="rect">
                            <a:avLst/>
                          </a:prstGeom>
                          <a:solidFill>
                            <a:srgbClr val="ffffff"/>
                          </a:solidFill>
                          <a:ln w="9360">
                            <a:solidFill>
                              <a:srgbClr val="000000"/>
                            </a:solidFill>
                            <a:miter/>
                          </a:ln>
                        </wps:spPr>
                        <wps:txbx>
                          <w:txbxContent>
                            <w:p>
                              <w:pPr>
                                <w:overflowPunct w:val="false"/>
                                <w:bidi w:val="0"/>
                                <w:jc w:val="center"/>
                                <w:rPr/>
                              </w:pPr>
                              <w:r>
                                <w:rPr>
                                  <w:kern w:val="2"/>
                                  <w:sz w:val="21"/>
                                  <w:szCs w:val="24"/>
                                  <w:bCs/>
                                  <w:rFonts w:ascii="SimHei" w:hAnsi="SimHei" w:eastAsia="黑体" w:cs="SimHei"/>
                                  <w:color w:val="auto"/>
                                  <w:lang w:val="en-US" w:eastAsia="zh-CN" w:bidi="ar-SA"/>
                                </w:rPr>
                                <w:t>初筛、推荐</w:t>
                              </w:r>
                            </w:p>
                          </w:txbxContent>
                        </wps:txbx>
                        <wps:bodyPr wrap="square" lIns="0" rIns="0" tIns="47160" bIns="47160">
                          <a:noAutofit/>
                        </wps:bodyPr>
                      </wps:wsp>
                      <wps:wsp>
                        <wps:cNvSpPr txBox="1"/>
                        <wps:spPr>
                          <a:xfrm>
                            <a:off x="4457880" y="242640"/>
                            <a:ext cx="1155600" cy="297360"/>
                          </a:xfrm>
                          <a:prstGeom prst="rect">
                            <a:avLst/>
                          </a:prstGeom>
                          <a:solidFill>
                            <a:srgbClr val="c0c0c0"/>
                          </a:solidFill>
                          <a:ln w="9360">
                            <a:solidFill>
                              <a:srgbClr val="000000"/>
                            </a:solidFill>
                            <a:miter/>
                          </a:ln>
                        </wps:spPr>
                        <wps:txbx>
                          <w:txbxContent>
                            <w:p>
                              <w:pPr>
                                <w:overflowPunct w:val="false"/>
                                <w:bidi w:val="0"/>
                                <w:jc w:val="center"/>
                                <w:rPr/>
                              </w:pPr>
                              <w:r>
                                <w:rPr>
                                  <w:kern w:val="2"/>
                                  <w:sz w:val="21"/>
                                  <w:szCs w:val="24"/>
                                  <w:b/>
                                  <w:bCs/>
                                  <w:rFonts w:ascii="SimHei" w:hAnsi="SimHei" w:eastAsia="黑体" w:cs="SimHei"/>
                                  <w:color w:val="auto"/>
                                  <w:lang w:val="en-US" w:eastAsia="zh-CN" w:bidi="ar-SA"/>
                                </w:rPr>
                                <w:t>主管、分管领导</w:t>
                              </w:r>
                            </w:p>
                          </w:txbxContent>
                        </wps:txbx>
                        <wps:bodyPr wrap="square">
                          <a:noAutofit/>
                        </wps:bodyPr>
                      </wps:wsp>
                      <wps:wsp>
                        <wps:cNvSpPr/>
                        <wps:spPr>
                          <a:xfrm>
                            <a:off x="3086280" y="1421280"/>
                            <a:ext cx="1028880" cy="343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1"/>
                                  <w:szCs w:val="21"/>
                                  <w:bCs/>
                                  <w:rFonts w:ascii="SimHei" w:hAnsi="SimHei" w:eastAsia="黑体" w:cs="SimHei"/>
                                  <w:color w:val="000000"/>
                                  <w:lang w:val="en-US" w:eastAsia="zh-CN" w:bidi="ar-SA"/>
                                </w:rPr>
                                <w:t>确定面试名单</w:t>
                              </w:r>
                            </w:p>
                          </w:txbxContent>
                        </wps:txbx>
                        <wps:bodyPr>
                          <a:noAutofit/>
                        </wps:bodyPr>
                      </wps:wsp>
                      <wps:wsp>
                        <wps:cNvSpPr/>
                        <wps:spPr>
                          <a:xfrm>
                            <a:off x="1998360" y="2049840"/>
                            <a:ext cx="915120" cy="3430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2"/>
                                  <w:szCs w:val="24"/>
                                  <w:bCs/>
                                  <w:rFonts w:ascii="SimHei" w:hAnsi="SimHei" w:eastAsia="黑体" w:cs="SimHei"/>
                                  <w:color w:val="auto"/>
                                  <w:lang w:val="en-US" w:eastAsia="zh-CN" w:bidi="ar-SA"/>
                                </w:rPr>
                                <w:t>通知面试</w:t>
                              </w:r>
                            </w:p>
                          </w:txbxContent>
                        </wps:txbx>
                        <wps:bodyPr>
                          <a:noAutofit/>
                        </wps:bodyPr>
                      </wps:wsp>
                      <wps:wsp>
                        <wps:cNvSpPr/>
                        <wps:spPr>
                          <a:xfrm>
                            <a:off x="2913480" y="3006720"/>
                            <a:ext cx="1143720" cy="41904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bCs/>
                                  <w:rFonts w:ascii="SimHei" w:hAnsi="SimHei" w:eastAsia="黑体" w:cs="SimHei"/>
                                  <w:color w:val="auto"/>
                                  <w:lang w:val="en-US" w:eastAsia="zh-CN" w:bidi="ar-SA"/>
                                </w:rPr>
                                <w:t>是否合格</w:t>
                              </w:r>
                            </w:p>
                          </w:txbxContent>
                        </wps:txbx>
                        <wps:bodyPr>
                          <a:noAutofit/>
                        </wps:bodyPr>
                      </wps:wsp>
                      <wps:wsp>
                        <wps:cNvSpPr txBox="1"/>
                        <wps:spPr>
                          <a:xfrm>
                            <a:off x="3538080" y="3425040"/>
                            <a:ext cx="343080" cy="407160"/>
                          </a:xfrm>
                          <a:prstGeom prst="rect">
                            <a:avLst/>
                          </a:prstGeom>
                          <a:noFill/>
                          <a:ln w="0">
                            <a:noFill/>
                          </a:ln>
                        </wps:spPr>
                        <wps:txbx>
                          <w:txbxContent>
                            <w:p>
                              <w:pPr>
                                <w:overflowPunct w:val="false"/>
                                <w:bidi w:val="0"/>
                                <w:jc w:val="both"/>
                                <w:rPr/>
                              </w:pPr>
                              <w:r>
                                <w:rPr>
                                  <w:sz w:val="21"/>
                                  <w:kern w:val="2"/>
                                  <w:szCs w:val="24"/>
                                  <w:rFonts w:ascii="SimHei" w:hAnsi="SimHei" w:eastAsia="黑体" w:cs="SimHei"/>
                                  <w:color w:val="auto"/>
                                  <w:lang w:val="en-US" w:eastAsia="zh-CN" w:bidi="ar-SA"/>
                                </w:rPr>
                                <w:t>Y</w:t>
                              </w:r>
                            </w:p>
                          </w:txbxContent>
                        </wps:txbx>
                        <wps:bodyPr wrap="square">
                          <a:noAutofit/>
                        </wps:bodyPr>
                      </wps:wsp>
                      <wps:wsp>
                        <wps:cNvSpPr txBox="1"/>
                        <wps:spPr>
                          <a:xfrm>
                            <a:off x="2119680" y="2930400"/>
                            <a:ext cx="457200" cy="495360"/>
                          </a:xfrm>
                          <a:prstGeom prst="rect">
                            <a:avLst/>
                          </a:prstGeom>
                          <a:noFill/>
                          <a:ln w="0">
                            <a:noFill/>
                          </a:ln>
                        </wps:spPr>
                        <wps:txb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N</w:t>
                              </w:r>
                            </w:p>
                          </w:txbxContent>
                        </wps:txbx>
                        <wps:bodyPr wrap="square">
                          <a:noAutofit/>
                        </wps:bodyPr>
                      </wps:wsp>
                      <wps:wsp>
                        <wps:cNvSpPr/>
                        <wps:spPr>
                          <a:xfrm>
                            <a:off x="255960" y="5790600"/>
                            <a:ext cx="1553760" cy="57168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tLeast" w:line="140"/>
                                <w:jc w:val="center"/>
                                <w:rPr/>
                              </w:pPr>
                              <w:r>
                                <w:rPr>
                                  <w:kern w:val="2"/>
                                  <w:sz w:val="21"/>
                                  <w:szCs w:val="24"/>
                                  <w:bCs/>
                                  <w:rFonts w:ascii="SimHei" w:hAnsi="SimHei" w:eastAsia="黑体" w:cs="SimHei"/>
                                  <w:color w:val="auto"/>
                                  <w:lang w:val="en-US" w:eastAsia="zh-CN" w:bidi="ar-SA"/>
                                </w:rPr>
                                <w:t>资料存档并反馈内部招聘结果</w:t>
                              </w:r>
                            </w:p>
                          </w:txbxContent>
                        </wps:txbx>
                        <wps:bodyPr tIns="0" bIns="0">
                          <a:noAutofit/>
                        </wps:bodyPr>
                      </wps:wsp>
                      <wps:wsp>
                        <wps:cNvSpPr/>
                        <wps:spPr>
                          <a:xfrm>
                            <a:off x="4477320" y="3718080"/>
                            <a:ext cx="1257480" cy="57168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2"/>
                                  <w:szCs w:val="24"/>
                                  <w:bCs/>
                                  <w:rFonts w:ascii="SimHei" w:hAnsi="SimHei" w:eastAsia="黑体" w:cs="SimHei"/>
                                  <w:color w:val="auto"/>
                                  <w:lang w:val="en-US" w:eastAsia="zh-CN" w:bidi="ar-SA"/>
                                </w:rPr>
                                <w:t>调出部门与调入部门双方协商</w:t>
                              </w:r>
                            </w:p>
                          </w:txbxContent>
                        </wps:txbx>
                        <wps:bodyPr>
                          <a:noAutofit/>
                        </wps:bodyPr>
                      </wps:wsp>
                      <wps:wsp>
                        <wps:cNvSpPr/>
                        <wps:spPr>
                          <a:xfrm>
                            <a:off x="4527720" y="4661640"/>
                            <a:ext cx="1143000" cy="5295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bCs/>
                                  <w:rFonts w:ascii="SimHei" w:hAnsi="SimHei" w:eastAsia="黑体" w:cs="SimHei"/>
                                  <w:color w:val="auto"/>
                                  <w:lang w:val="en-US" w:eastAsia="zh-CN" w:bidi="ar-SA"/>
                                </w:rPr>
                                <w:t>是否通过</w:t>
                              </w:r>
                            </w:p>
                          </w:txbxContent>
                        </wps:txbx>
                        <wps:bodyPr>
                          <a:noAutofit/>
                        </wps:bodyPr>
                      </wps:wsp>
                      <wps:wsp>
                        <wps:cNvSpPr txBox="1"/>
                        <wps:spPr>
                          <a:xfrm>
                            <a:off x="3657600" y="4661640"/>
                            <a:ext cx="457200" cy="495360"/>
                          </a:xfrm>
                          <a:prstGeom prst="rect">
                            <a:avLst/>
                          </a:prstGeom>
                          <a:noFill/>
                          <a:ln w="0">
                            <a:noFill/>
                          </a:ln>
                        </wps:spPr>
                        <wps:txbx>
                          <w:txbxContent>
                            <w:p>
                              <w:pPr>
                                <w:overflowPunct w:val="false"/>
                                <w:bidi w:val="0"/>
                                <w:spacing w:lineRule="exact" w:line="600"/>
                                <w:jc w:val="both"/>
                                <w:rPr/>
                              </w:pPr>
                              <w:r>
                                <w:rPr>
                                  <w:sz w:val="21"/>
                                  <w:kern w:val="2"/>
                                  <w:szCs w:val="21"/>
                                  <w:rFonts w:ascii="SimHei" w:hAnsi="SimHei" w:eastAsia="黑体" w:cs="SimHei"/>
                                  <w:color w:val="auto"/>
                                  <w:lang w:val="en-US" w:eastAsia="zh-CN" w:bidi="ar-SA"/>
                                </w:rPr>
                                <w:t>N</w:t>
                              </w:r>
                            </w:p>
                          </w:txbxContent>
                        </wps:txbx>
                        <wps:bodyPr wrap="square">
                          <a:noAutofit/>
                        </wps:bodyPr>
                      </wps:wsp>
                      <wps:wsp>
                        <wps:cNvSpPr txBox="1"/>
                        <wps:spPr>
                          <a:xfrm>
                            <a:off x="4921200" y="5190480"/>
                            <a:ext cx="343080" cy="363960"/>
                          </a:xfrm>
                          <a:prstGeom prst="rect">
                            <a:avLst/>
                          </a:prstGeom>
                          <a:noFill/>
                          <a:ln w="0">
                            <a:noFill/>
                          </a:ln>
                        </wps:spPr>
                        <wps:txbx>
                          <w:txbxContent>
                            <w:p>
                              <w:pPr>
                                <w:overflowPunct w:val="false"/>
                                <w:bidi w:val="0"/>
                                <w:jc w:val="both"/>
                                <w:rPr/>
                              </w:pPr>
                              <w:r>
                                <w:rPr>
                                  <w:sz w:val="21"/>
                                  <w:kern w:val="2"/>
                                  <w:szCs w:val="24"/>
                                  <w:rFonts w:ascii="SimHei" w:hAnsi="SimHei" w:eastAsia="黑体" w:cs="SimHei"/>
                                  <w:color w:val="auto"/>
                                  <w:lang w:val="en-US" w:eastAsia="zh-CN" w:bidi="ar-SA"/>
                                </w:rPr>
                                <w:t>Y</w:t>
                              </w:r>
                            </w:p>
                          </w:txbxContent>
                        </wps:txbx>
                        <wps:bodyPr wrap="square">
                          <a:noAutofit/>
                        </wps:bodyPr>
                      </wps:wsp>
                      <wps:wsp>
                        <wps:cNvSpPr/>
                        <wps:spPr>
                          <a:xfrm>
                            <a:off x="3179520" y="5266800"/>
                            <a:ext cx="1028880" cy="5238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tLeast" w:line="140"/>
                                <w:jc w:val="center"/>
                                <w:rPr/>
                              </w:pPr>
                              <w:r>
                                <w:rPr>
                                  <w:kern w:val="2"/>
                                  <w:sz w:val="21"/>
                                  <w:szCs w:val="24"/>
                                  <w:bCs/>
                                  <w:rFonts w:ascii="SimHei" w:hAnsi="SimHei" w:eastAsia="黑体" w:cs="SimHei"/>
                                  <w:color w:val="auto"/>
                                  <w:lang w:val="en-US" w:eastAsia="zh-CN" w:bidi="ar-SA"/>
                                </w:rPr>
                                <w:t>提交调动申请</w:t>
                              </w:r>
                            </w:p>
                          </w:txbxContent>
                        </wps:txbx>
                        <wps:bodyPr tIns="0" bIns="0">
                          <a:noAutofit/>
                        </wps:bodyPr>
                      </wps:wsp>
                      <wps:wsp>
                        <wps:cNvSpPr txBox="1"/>
                        <wps:spPr>
                          <a:xfrm>
                            <a:off x="3086280" y="2449800"/>
                            <a:ext cx="794880" cy="321480"/>
                          </a:xfrm>
                          <a:prstGeom prst="rect">
                            <a:avLst/>
                          </a:prstGeom>
                          <a:solidFill>
                            <a:srgbClr val="ffffff"/>
                          </a:solidFill>
                          <a:ln w="9360">
                            <a:solidFill>
                              <a:srgbClr val="000000"/>
                            </a:solidFill>
                            <a:miter/>
                          </a:ln>
                        </wps:spPr>
                        <wps:txbx>
                          <w:txbxContent>
                            <w:p>
                              <w:pPr>
                                <w:overflowPunct w:val="false"/>
                                <w:bidi w:val="0"/>
                                <w:jc w:val="both"/>
                                <w:rPr/>
                              </w:pPr>
                              <w:r>
                                <w:rPr>
                                  <w:sz w:val="21"/>
                                  <w:kern w:val="2"/>
                                  <w:szCs w:val="24"/>
                                  <w:rFonts w:ascii="SimHei" w:hAnsi="SimHei" w:eastAsia="黑体" w:cs="SimHei"/>
                                  <w:color w:val="auto"/>
                                  <w:lang w:val="en-US" w:eastAsia="zh-CN" w:bidi="ar-SA"/>
                                </w:rPr>
                                <w:t xml:space="preserve">   面试</w:t>
                              </w:r>
                            </w:p>
                          </w:txbxContent>
                        </wps:txbx>
                        <wps:bodyPr wrap="square">
                          <a:noAutofit/>
                        </wps:bodyPr>
                      </wps:wsp>
                      <wps:wsp>
                        <wps:cNvCnPr/>
                        <wps:spPr>
                          <a:xfrm>
                            <a:off x="4201200" y="5522760"/>
                            <a:ext cx="360" cy="360"/>
                          </a:xfrm>
                          <a:prstGeom prst="bentConnector3">
                            <a:avLst/>
                          </a:prstGeom>
                          <a:ln w="9360">
                            <a:solidFill>
                              <a:srgbClr val="000000"/>
                            </a:solidFill>
                            <a:miter/>
                            <a:tailEnd len="med" type="triangle" w="med"/>
                          </a:ln>
                        </wps:spPr>
                        <wps:bodyPr/>
                      </wps:wsp>
                      <wps:wsp>
                        <wps:cNvCnPr/>
                        <wps:spPr>
                          <a:xfrm>
                            <a:off x="5092200" y="4655160"/>
                            <a:ext cx="360" cy="360"/>
                          </a:xfrm>
                          <a:prstGeom prst="bentConnector3">
                            <a:avLst/>
                          </a:prstGeom>
                          <a:ln w="9360">
                            <a:solidFill>
                              <a:srgbClr val="000000"/>
                            </a:solidFill>
                            <a:miter/>
                            <a:tailEnd len="med" type="triangle" w="med"/>
                          </a:ln>
                        </wps:spPr>
                        <wps:bodyPr/>
                      </wps:wsp>
                      <wps:wsp>
                        <wps:cNvCnPr/>
                        <wps:spPr>
                          <a:xfrm>
                            <a:off x="5105880" y="3718080"/>
                            <a:ext cx="360" cy="360"/>
                          </a:xfrm>
                          <a:prstGeom prst="bentConnector3">
                            <a:avLst/>
                          </a:prstGeom>
                          <a:ln w="9360">
                            <a:solidFill>
                              <a:srgbClr val="000000"/>
                            </a:solidFill>
                            <a:miter/>
                            <a:tailEnd len="med" type="triangle" w="med"/>
                          </a:ln>
                        </wps:spPr>
                        <wps:bodyPr/>
                      </wps:wsp>
                      <wps:wsp>
                        <wps:cNvCnPr/>
                        <wps:spPr>
                          <a:xfrm>
                            <a:off x="3478680" y="3000240"/>
                            <a:ext cx="360" cy="360"/>
                          </a:xfrm>
                          <a:prstGeom prst="bentConnector3">
                            <a:avLst/>
                          </a:prstGeom>
                          <a:ln w="9360">
                            <a:solidFill>
                              <a:srgbClr val="000000"/>
                            </a:solidFill>
                            <a:miter/>
                            <a:tailEnd len="med" type="triangle" w="med"/>
                          </a:ln>
                        </wps:spPr>
                        <wps:bodyPr/>
                      </wps:wsp>
                      <wps:wsp>
                        <wps:cNvCnPr/>
                        <wps:spPr>
                          <a:xfrm>
                            <a:off x="3079800" y="2604240"/>
                            <a:ext cx="360" cy="360"/>
                          </a:xfrm>
                          <a:prstGeom prst="bentConnector3">
                            <a:avLst/>
                          </a:prstGeom>
                          <a:ln w="9360">
                            <a:solidFill>
                              <a:srgbClr val="000000"/>
                            </a:solidFill>
                            <a:miter/>
                            <a:tailEnd len="med" type="triangle" w="med"/>
                          </a:ln>
                        </wps:spPr>
                        <wps:bodyPr/>
                      </wps:wsp>
                      <wps:wsp>
                        <wps:cNvCnPr/>
                        <wps:spPr>
                          <a:xfrm>
                            <a:off x="2456280" y="2049840"/>
                            <a:ext cx="360" cy="360"/>
                          </a:xfrm>
                          <a:prstGeom prst="bentConnector3">
                            <a:avLst/>
                          </a:prstGeom>
                          <a:ln w="9360">
                            <a:solidFill>
                              <a:srgbClr val="000000"/>
                            </a:solidFill>
                            <a:miter/>
                            <a:tailEnd len="med" type="triangle" w="med"/>
                          </a:ln>
                        </wps:spPr>
                        <wps:bodyPr/>
                      </wps:wsp>
                      <wps:wsp>
                        <wps:cNvCnPr/>
                        <wps:spPr>
                          <a:xfrm>
                            <a:off x="1878480" y="1216080"/>
                            <a:ext cx="360" cy="360"/>
                          </a:xfrm>
                          <a:prstGeom prst="bentConnector3">
                            <a:avLst/>
                          </a:prstGeom>
                          <a:ln w="9360">
                            <a:solidFill>
                              <a:srgbClr val="000000"/>
                            </a:solidFill>
                            <a:miter/>
                            <a:tailEnd len="med" type="triangle" w="med"/>
                          </a:ln>
                        </wps:spPr>
                        <wps:bodyPr/>
                      </wps:wsp>
                      <wps:wsp>
                        <wps:cNvSpPr/>
                        <wps:spPr>
                          <a:xfrm>
                            <a:off x="1847880" y="45000"/>
                            <a:ext cx="720" cy="6559560"/>
                          </a:xfrm>
                          <a:prstGeom prst="line">
                            <a:avLst/>
                          </a:prstGeom>
                          <a:ln w="9360">
                            <a:solidFill>
                              <a:srgbClr val="000000"/>
                            </a:solidFill>
                            <a:prstDash val="sysDot"/>
                            <a:miter/>
                          </a:ln>
                        </wps:spPr>
                        <wps:style>
                          <a:lnRef idx="0"/>
                          <a:fillRef idx="0"/>
                          <a:effectRef idx="0"/>
                          <a:fontRef idx="minor"/>
                        </wps:style>
                        <wps:bodyPr/>
                      </wps:wsp>
                      <wps:wsp>
                        <wps:cNvCnPr/>
                        <wps:spPr>
                          <a:xfrm>
                            <a:off x="3600360" y="1421280"/>
                            <a:ext cx="360" cy="360"/>
                          </a:xfrm>
                          <a:prstGeom prst="bentConnector3">
                            <a:avLst/>
                          </a:prstGeom>
                          <a:ln w="9360">
                            <a:solidFill>
                              <a:srgbClr val="000000"/>
                            </a:solidFill>
                            <a:miter/>
                            <a:tailEnd len="med" type="triangle" w="med"/>
                          </a:ln>
                        </wps:spPr>
                        <wps:bodyPr/>
                      </wps:wsp>
                      <wps:wsp>
                        <wps:cNvCnPr/>
                        <wps:spPr>
                          <a:xfrm>
                            <a:off x="1033920" y="3220560"/>
                            <a:ext cx="360" cy="360"/>
                          </a:xfrm>
                          <a:prstGeom prst="straightConnector1">
                            <a:avLst/>
                          </a:prstGeom>
                          <a:ln w="9360">
                            <a:solidFill>
                              <a:srgbClr val="000000"/>
                            </a:solidFill>
                            <a:miter/>
                          </a:ln>
                        </wps:spPr>
                        <wps:bodyPr/>
                      </wps:wsp>
                      <wps:wsp>
                        <wps:cNvCnPr/>
                        <wps:spPr>
                          <a:xfrm>
                            <a:off x="1033920" y="3220560"/>
                            <a:ext cx="360" cy="360"/>
                          </a:xfrm>
                          <a:prstGeom prst="straightConnector1">
                            <a:avLst/>
                          </a:prstGeom>
                          <a:ln w="9360">
                            <a:solidFill>
                              <a:srgbClr val="000000"/>
                            </a:solidFill>
                            <a:miter/>
                          </a:ln>
                        </wps:spPr>
                        <wps:bodyPr/>
                      </wps:wsp>
                      <wps:wsp>
                        <wps:cNvCnPr/>
                        <wps:spPr>
                          <a:xfrm>
                            <a:off x="1032480" y="5789880"/>
                            <a:ext cx="360" cy="360"/>
                          </a:xfrm>
                          <a:prstGeom prst="bentConnector3">
                            <a:avLst/>
                          </a:prstGeom>
                          <a:ln w="9360">
                            <a:solidFill>
                              <a:srgbClr val="000000"/>
                            </a:solidFill>
                            <a:miter/>
                            <a:tailEnd len="med" type="triangle" w="med"/>
                          </a:ln>
                        </wps:spPr>
                        <wps:bodyPr/>
                      </wps:wsp>
                      <wps:wsp>
                        <wps:cNvSpPr/>
                        <wps:spPr>
                          <a:xfrm>
                            <a:off x="4389120" y="0"/>
                            <a:ext cx="720" cy="6604560"/>
                          </a:xfrm>
                          <a:prstGeom prst="line">
                            <a:avLst/>
                          </a:prstGeom>
                          <a:ln w="9360">
                            <a:solidFill>
                              <a:srgbClr val="000000"/>
                            </a:solidFill>
                            <a:prstDash val="sysDot"/>
                            <a:miter/>
                          </a:ln>
                        </wps:spPr>
                        <wps:style>
                          <a:lnRef idx="0"/>
                          <a:fillRef idx="0"/>
                          <a:effectRef idx="0"/>
                          <a:fontRef idx="minor"/>
                        </wps:style>
                        <wps:bodyPr/>
                      </wps:wsp>
                      <wps:wsp>
                        <wps:cNvSpPr/>
                        <wps:spPr>
                          <a:xfrm>
                            <a:off x="2992680" y="45000"/>
                            <a:ext cx="720" cy="6559560"/>
                          </a:xfrm>
                          <a:prstGeom prst="line">
                            <a:avLst/>
                          </a:prstGeom>
                          <a:ln w="9360">
                            <a:solidFill>
                              <a:srgbClr val="000000"/>
                            </a:solidFill>
                            <a:prstDash val="sysDot"/>
                            <a:miter/>
                          </a:ln>
                        </wps:spPr>
                        <wps:style>
                          <a:lnRef idx="0"/>
                          <a:fillRef idx="0"/>
                          <a:effectRef idx="0"/>
                          <a:fontRef idx="minor"/>
                        </wps:style>
                        <wps:bodyPr/>
                      </wps:wsp>
                    </wpg:wgp>
                  </a:graphicData>
                </a:graphic>
              </wp:inline>
            </w:drawing>
          </mc:Choice>
          <mc:Fallback>
            <w:pict>
              <v:group id="shape_0" style="position:absolute;margin-left:0pt;margin-top:0pt;width:451.55pt;height:520.05pt" coordorigin="0,0" coordsize="9031,10401">
                <v:rect id="shape_0" stroked="f" style="position:absolute;left:0;top:0;width:9030;height:10400;mso-wrap-style:none;v-text-anchor:middle;mso-position-horizontal-relative:char">
                  <v:fill o:detectmouseclick="t" on="false"/>
                  <v:stroke color="#3465a4" joinstyle="round" endcap="flat"/>
                  <w10:wrap type="none"/>
                </v:rect>
                <v:shapetype id="_x0000_t202" coordsize="21600,21600" o:spt="202" path="m,l,21600l21600,21600l21600,xe">
                  <v:stroke joinstyle="miter"/>
                  <v:path gradientshapeok="t" o:connecttype="rect"/>
                </v:shapetype>
                <v:shape id="shape_0" fillcolor="silver" stroked="t" style="position:absolute;left:1260;top:382;width:1439;height:467;mso-wrap-style:square;v-text-anchor:top;mso-position-horizontal-relative:char" type="shapetype_202">
                  <v:textbox>
                    <w:txbxContent>
                      <w:p>
                        <w:pPr>
                          <w:overflowPunct w:val="false"/>
                          <w:bidi w:val="0"/>
                          <w:jc w:val="center"/>
                          <w:rPr/>
                        </w:pPr>
                        <w:r>
                          <w:rPr>
                            <w:kern w:val="2"/>
                            <w:sz w:val="21"/>
                            <w:szCs w:val="24"/>
                            <w:b/>
                            <w:bCs/>
                            <w:rFonts w:ascii="SimHei" w:hAnsi="SimHei" w:eastAsia="黑体" w:cs="SimHei"/>
                            <w:color w:val="auto"/>
                            <w:lang w:val="en-US" w:eastAsia="zh-CN" w:bidi="ar-SA"/>
                          </w:rPr>
                          <w:t>应聘者</w:t>
                        </w:r>
                      </w:p>
                    </w:txbxContent>
                  </v:textbox>
                  <v:fill o:detectmouseclick="t" type="solid" color2="#3f3f3f"/>
                  <v:stroke color="black" weight="9360" joinstyle="miter" endcap="flat"/>
                </v:shape>
                <v:shape id="shape_0" fillcolor="silver" stroked="t" style="position:absolute;left:3060;top:382;width:1439;height:467;mso-wrap-style:square;v-text-anchor:top;mso-position-horizontal-relative:char" type="shapetype_202">
                  <v:textbox>
                    <w:txbxContent>
                      <w:p>
                        <w:pPr>
                          <w:overflowPunct w:val="false"/>
                          <w:bidi w:val="0"/>
                          <w:ind w:firstLine="103"/>
                          <w:jc w:val="both"/>
                          <w:rPr/>
                        </w:pPr>
                        <w:r>
                          <w:rPr>
                            <w:kern w:val="2"/>
                            <w:sz w:val="21"/>
                            <w:szCs w:val="24"/>
                            <w:b/>
                            <w:bCs/>
                            <w:rFonts w:ascii="SimHei" w:hAnsi="SimHei" w:eastAsia="黑体" w:cs="SimHei"/>
                            <w:color w:val="auto"/>
                            <w:lang w:val="en-US" w:eastAsia="zh-CN" w:bidi="ar-SA"/>
                          </w:rPr>
                          <w:t>人力部门</w:t>
                        </w:r>
                      </w:p>
                      <w:p>
                        <w:pPr>
                          <w:overflowPunct w:val="false"/>
                          <w:bidi w:val="0"/>
                          <w:jc w:val="both"/>
                          <w:rPr/>
                        </w:pPr>
                        <w:r>
                          <w:rPr>
                            <w:sz w:val="24"/>
                            <w:rFonts w:ascii="SimHei" w:hAnsi="SimHei" w:eastAsia="黑体" w:cs="SimHei"/>
                            <w:lang w:bidi="hi-IN"/>
                          </w:rPr>
                        </w:r>
                      </w:p>
                    </w:txbxContent>
                  </v:textbox>
                  <v:fill o:detectmouseclick="t" type="solid" color2="#3f3f3f"/>
                  <v:stroke color="black" weight="9360" joinstyle="miter" endcap="flat"/>
                </v:shape>
                <v:shape id="shape_0" fillcolor="silver" stroked="t" style="position:absolute;left:4860;top:382;width:1619;height:467;mso-wrap-style:square;v-text-anchor:top;mso-position-horizontal-relative:char" type="shapetype_202">
                  <v:textbox>
                    <w:txbxContent>
                      <w:p>
                        <w:pPr>
                          <w:overflowPunct w:val="false"/>
                          <w:bidi w:val="0"/>
                          <w:jc w:val="center"/>
                          <w:rPr/>
                        </w:pPr>
                        <w:r>
                          <w:rPr>
                            <w:kern w:val="2"/>
                            <w:sz w:val="21"/>
                            <w:szCs w:val="24"/>
                            <w:b/>
                            <w:bCs/>
                            <w:rFonts w:ascii="SimHei" w:hAnsi="SimHei" w:eastAsia="黑体" w:cs="SimHei"/>
                            <w:color w:val="auto"/>
                            <w:lang w:val="en-US" w:eastAsia="zh-CN" w:bidi="ar-SA"/>
                          </w:rPr>
                          <w:t>用人需求部门</w:t>
                        </w:r>
                      </w:p>
                    </w:txbxContent>
                  </v:textbox>
                  <v:fill o:detectmouseclick="t" type="solid" color2="#3f3f3f"/>
                  <v:stroke color="black" weight="9360" joinstyle="miter" endcap="flat"/>
                </v:shape>
                <v:roundrect id="shape_0" fillcolor="white" stroked="t" style="position:absolute;left:2968;top:948;width:1619;height:599;mso-wrap-style:square;v-text-anchor:top;mso-position-horizontal-relative:char">
                  <v:textbox>
                    <w:txbxContent>
                      <w:p>
                        <w:pPr>
                          <w:overflowPunct w:val="false"/>
                          <w:bidi w:val="0"/>
                          <w:spacing w:lineRule="exact" w:line="200"/>
                          <w:jc w:val="center"/>
                          <w:rPr/>
                        </w:pPr>
                        <w:r>
                          <w:rPr>
                            <w:kern w:val="2"/>
                            <w:sz w:val="21"/>
                            <w:szCs w:val="21"/>
                            <w:bCs/>
                            <w:rFonts w:ascii="SimHei" w:hAnsi="SimHei" w:eastAsia="黑体" w:cs="SimHei"/>
                            <w:color w:val="auto"/>
                            <w:lang w:val="en-US" w:eastAsia="zh-CN" w:bidi="ar-SA"/>
                          </w:rPr>
                          <w:t>发布内部</w:t>
                        </w:r>
                      </w:p>
                      <w:p>
                        <w:pPr>
                          <w:overflowPunct w:val="false"/>
                          <w:bidi w:val="0"/>
                          <w:spacing w:lineRule="exact" w:line="200"/>
                          <w:jc w:val="center"/>
                          <w:rPr/>
                        </w:pPr>
                        <w:r>
                          <w:rPr>
                            <w:kern w:val="2"/>
                            <w:sz w:val="21"/>
                            <w:szCs w:val="21"/>
                            <w:bCs/>
                            <w:rFonts w:ascii="SimHei" w:hAnsi="SimHei" w:eastAsia="黑体" w:cs="SimHei"/>
                            <w:color w:val="auto"/>
                            <w:lang w:val="en-US" w:eastAsia="zh-CN" w:bidi="ar-SA"/>
                          </w:rPr>
                          <w:t>招聘信息</w:t>
                        </w:r>
                      </w:p>
                    </w:txbxContent>
                  </v:textbox>
                  <v:fill o:detectmouseclick="t" type="solid" color2="black"/>
                  <v:stroke color="black" weight="9360" joinstyle="miter" endcap="flat"/>
                </v:roundrect>
                <v:shapetype id="shapetype_109" coordsize="21600,21600" o:spt="109" path="m,l21600,l21600,21600l,21600xe">
                  <v:stroke joinstyle="miter"/>
                  <v:path gradientshapeok="t" o:connecttype="rect" textboxrect="0,0,21600,21600"/>
                </v:shapetype>
                <v:shape id="shape_0" fillcolor="white" stroked="t" style="position:absolute;left:1168;top:998;width:1439;height:467;mso-wrap-style:square;v-text-anchor:top;mso-position-horizontal-relative:char" type="shapetype_109">
                  <v:textbox>
                    <w:txbxContent>
                      <w:p>
                        <w:pPr>
                          <w:overflowPunct w:val="false"/>
                          <w:bidi w:val="0"/>
                          <w:jc w:val="center"/>
                          <w:rPr/>
                        </w:pPr>
                        <w:r>
                          <w:rPr>
                            <w:kern w:val="2"/>
                            <w:sz w:val="22"/>
                            <w:szCs w:val="24"/>
                            <w:bCs/>
                            <w:rFonts w:ascii="SimHei" w:hAnsi="SimHei" w:eastAsia="黑体" w:cs="SimHei"/>
                            <w:color w:val="auto"/>
                            <w:lang w:val="en-US" w:eastAsia="zh-CN" w:bidi="ar-SA"/>
                          </w:rPr>
                          <w:t>提出申请</w:t>
                        </w:r>
                      </w:p>
                    </w:txbxContent>
                  </v:textbox>
                  <v:fill o:detectmouseclick="t" type="solid" color2="black"/>
                  <v:stroke color="black" weight="9360" joinstyle="miter" endcap="flat"/>
                </v:shape>
                <v:line id="shape_0" from="2608,1246" to="2967,1246" stroked="t" style="position:absolute;flip:xy;mso-position-horizontal-relative:char">
                  <v:stroke color="black" weight="9360" endarrow="block" endarrowwidth="medium" endarrowlength="medium" joinstyle="miter" endcap="flat"/>
                  <v:fill o:detectmouseclick="t" on="false"/>
                </v:line>
                <v:shape id="shape_0" fillcolor="white" stroked="t" style="position:absolute;left:2968;top:1698;width:1619;height:539;mso-wrap-style:square;v-text-anchor:top;mso-position-horizontal-relative:char" type="shapetype_202">
                  <v:textbox>
                    <w:txbxContent>
                      <w:p>
                        <w:pPr>
                          <w:overflowPunct w:val="false"/>
                          <w:bidi w:val="0"/>
                          <w:jc w:val="center"/>
                          <w:rPr/>
                        </w:pPr>
                        <w:r>
                          <w:rPr>
                            <w:kern w:val="2"/>
                            <w:sz w:val="21"/>
                            <w:szCs w:val="24"/>
                            <w:bCs/>
                            <w:rFonts w:ascii="SimHei" w:hAnsi="SimHei" w:eastAsia="黑体" w:cs="SimHei"/>
                            <w:color w:val="auto"/>
                            <w:lang w:val="en-US" w:eastAsia="zh-CN" w:bidi="ar-SA"/>
                          </w:rPr>
                          <w:t>初筛、推荐</w:t>
                        </w:r>
                      </w:p>
                    </w:txbxContent>
                  </v:textbox>
                  <v:fill o:detectmouseclick="t" type="solid" color2="black"/>
                  <v:stroke color="black" weight="9360" joinstyle="miter" endcap="flat"/>
                </v:shape>
                <v:shape id="shape_0" fillcolor="silver" stroked="t" style="position:absolute;left:7020;top:382;width:1819;height:467;mso-wrap-style:square;v-text-anchor:top;mso-position-horizontal-relative:char" type="shapetype_202">
                  <v:textbox>
                    <w:txbxContent>
                      <w:p>
                        <w:pPr>
                          <w:overflowPunct w:val="false"/>
                          <w:bidi w:val="0"/>
                          <w:jc w:val="center"/>
                          <w:rPr/>
                        </w:pPr>
                        <w:r>
                          <w:rPr>
                            <w:kern w:val="2"/>
                            <w:sz w:val="21"/>
                            <w:szCs w:val="24"/>
                            <w:b/>
                            <w:bCs/>
                            <w:rFonts w:ascii="SimHei" w:hAnsi="SimHei" w:eastAsia="黑体" w:cs="SimHei"/>
                            <w:color w:val="auto"/>
                            <w:lang w:val="en-US" w:eastAsia="zh-CN" w:bidi="ar-SA"/>
                          </w:rPr>
                          <w:t>主管、分管领导</w:t>
                        </w:r>
                      </w:p>
                    </w:txbxContent>
                  </v:textbox>
                  <v:fill o:detectmouseclick="t" type="solid" color2="#3f3f3f"/>
                  <v:stroke color="black" weight="9360" joinstyle="miter" endcap="flat"/>
                </v:shape>
                <v:shape id="shape_0" fillcolor="white" stroked="t" style="position:absolute;left:4860;top:2238;width:1619;height:539;mso-wrap-style:square;v-text-anchor:top;mso-position-horizontal-relative:char" type="shapetype_109">
                  <v:textbox>
                    <w:txbxContent>
                      <w:p>
                        <w:pPr>
                          <w:overflowPunct w:val="false"/>
                          <w:bidi w:val="0"/>
                          <w:jc w:val="both"/>
                          <w:rPr/>
                        </w:pPr>
                        <w:r>
                          <w:rPr>
                            <w:kern w:val="2"/>
                            <w:sz w:val="21"/>
                            <w:szCs w:val="21"/>
                            <w:bCs/>
                            <w:rFonts w:ascii="SimHei" w:hAnsi="SimHei" w:eastAsia="黑体" w:cs="SimHei"/>
                            <w:color w:val="000000"/>
                            <w:lang w:val="en-US" w:eastAsia="zh-CN" w:bidi="ar-SA"/>
                          </w:rPr>
                          <w:t>确定面试名单</w:t>
                        </w:r>
                      </w:p>
                    </w:txbxContent>
                  </v:textbox>
                  <v:fill o:detectmouseclick="t" type="solid" color2="black"/>
                  <v:stroke color="black" weight="9360" joinstyle="miter" endcap="flat"/>
                </v:shape>
                <v:shape id="shape_0" fillcolor="white" stroked="t" style="position:absolute;left:3147;top:3228;width:1440;height:539;mso-wrap-style:square;v-text-anchor:top;mso-position-horizontal-relative:char" type="shapetype_109">
                  <v:textbox>
                    <w:txbxContent>
                      <w:p>
                        <w:pPr>
                          <w:overflowPunct w:val="false"/>
                          <w:bidi w:val="0"/>
                          <w:jc w:val="center"/>
                          <w:rPr/>
                        </w:pPr>
                        <w:r>
                          <w:rPr>
                            <w:kern w:val="2"/>
                            <w:sz w:val="22"/>
                            <w:szCs w:val="24"/>
                            <w:bCs/>
                            <w:rFonts w:ascii="SimHei" w:hAnsi="SimHei" w:eastAsia="黑体" w:cs="SimHei"/>
                            <w:color w:val="auto"/>
                            <w:lang w:val="en-US" w:eastAsia="zh-CN" w:bidi="ar-SA"/>
                          </w:rPr>
                          <w:t>通知面试</w:t>
                        </w:r>
                      </w:p>
                    </w:txbxContent>
                  </v:textbox>
                  <v:fill o:detectmouseclick="t" type="solid" color2="black"/>
                  <v:stroke color="black" weight="9360" joinstyle="miter" endcap="flat"/>
                </v:shape>
                <v:shapetype id="shapetype_110" coordsize="21600,21600" o:spt="110" path="m,10800l10800,l21600,10800l10800,21600xe">
                  <v:stroke joinstyle="miter"/>
                  <v:formulas>
                    <v:f eqn="prod width 3 4"/>
                    <v:f eqn="prod height 3 4"/>
                  </v:formulas>
                  <v:path gradientshapeok="t" o:connecttype="rect" textboxrect="5400,5400,@0,@1"/>
                </v:shapetype>
                <v:shape id="shape_0" fillcolor="white" stroked="t" style="position:absolute;left:4588;top:4735;width:1800;height:659;mso-wrap-style:square;v-text-anchor:top;mso-position-horizontal-relative:char" type="shapetype_110">
                  <v:textbox>
                    <w:txbxContent>
                      <w:p>
                        <w:pPr>
                          <w:overflowPunct w:val="false"/>
                          <w:bidi w:val="0"/>
                          <w:jc w:val="center"/>
                          <w:rPr/>
                        </w:pPr>
                        <w:r>
                          <w:rPr>
                            <w:kern w:val="2"/>
                            <w:sz w:val="18"/>
                            <w:szCs w:val="24"/>
                            <w:bCs/>
                            <w:rFonts w:ascii="SimHei" w:hAnsi="SimHei" w:eastAsia="黑体" w:cs="SimHei"/>
                            <w:color w:val="auto"/>
                            <w:lang w:val="en-US" w:eastAsia="zh-CN" w:bidi="ar-SA"/>
                          </w:rPr>
                          <w:t>是否合格</w:t>
                        </w:r>
                      </w:p>
                    </w:txbxContent>
                  </v:textbox>
                  <v:fill o:detectmouseclick="t" type="solid" color2="black"/>
                  <v:stroke color="black" weight="9360" joinstyle="miter" endcap="flat"/>
                </v:shape>
                <v:shape id="shape_0" stroked="f" style="position:absolute;left:5572;top:5394;width:539;height:640;mso-wrap-style:square;v-text-anchor:top;mso-position-horizontal-relative:char" type="shapetype_202">
                  <v:textbox>
                    <w:txbxContent>
                      <w:p>
                        <w:pPr>
                          <w:overflowPunct w:val="false"/>
                          <w:bidi w:val="0"/>
                          <w:jc w:val="both"/>
                          <w:rPr/>
                        </w:pPr>
                        <w:r>
                          <w:rPr>
                            <w:sz w:val="21"/>
                            <w:kern w:val="2"/>
                            <w:szCs w:val="24"/>
                            <w:rFonts w:ascii="SimHei" w:hAnsi="SimHei" w:eastAsia="黑体" w:cs="SimHei"/>
                            <w:color w:val="auto"/>
                            <w:lang w:val="en-US" w:eastAsia="zh-CN" w:bidi="ar-SA"/>
                          </w:rPr>
                          <w:t>Y</w:t>
                        </w:r>
                      </w:p>
                    </w:txbxContent>
                  </v:textbox>
                  <v:fill o:detectmouseclick="t" on="false"/>
                  <v:stroke color="#3465a4" joinstyle="round" endcap="flat"/>
                </v:shape>
                <v:shape id="shape_0" stroked="f" style="position:absolute;left:3338;top:4615;width:719;height:779;mso-wrap-style:square;v-text-anchor:top;mso-position-horizontal-relative:char" type="shapetype_202">
                  <v:textbo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N</w:t>
                        </w:r>
                      </w:p>
                    </w:txbxContent>
                  </v:textbox>
                  <v:fill o:detectmouseclick="t" on="false"/>
                  <v:stroke color="#3465a4" joinstyle="round" endcap="flat"/>
                </v:shape>
                <v:oval id="shape_0" fillcolor="white" stroked="t" style="position:absolute;left:403;top:9119;width:2446;height:899;mso-wrap-style:square;v-text-anchor:top;mso-position-horizontal-relative:char">
                  <v:textbox>
                    <w:txbxContent>
                      <w:p>
                        <w:pPr>
                          <w:overflowPunct w:val="false"/>
                          <w:bidi w:val="0"/>
                          <w:spacing w:lineRule="atLeast" w:line="140"/>
                          <w:jc w:val="center"/>
                          <w:rPr/>
                        </w:pPr>
                        <w:r>
                          <w:rPr>
                            <w:kern w:val="2"/>
                            <w:sz w:val="21"/>
                            <w:szCs w:val="24"/>
                            <w:bCs/>
                            <w:rFonts w:ascii="SimHei" w:hAnsi="SimHei" w:eastAsia="黑体" w:cs="SimHei"/>
                            <w:color w:val="auto"/>
                            <w:lang w:val="en-US" w:eastAsia="zh-CN" w:bidi="ar-SA"/>
                          </w:rPr>
                          <w:t>资料存档并反馈内部招聘结果</w:t>
                        </w:r>
                      </w:p>
                    </w:txbxContent>
                  </v:textbox>
                  <v:fill o:detectmouseclick="t" type="solid" color2="black"/>
                  <v:stroke color="black" weight="9360" joinstyle="miter" endcap="flat"/>
                </v:oval>
                <v:shape id="shape_0" fillcolor="white" stroked="t" style="position:absolute;left:7051;top:5855;width:1979;height:899;mso-wrap-style:square;v-text-anchor:top;mso-position-horizontal-relative:char" type="shapetype_109">
                  <v:textbox>
                    <w:txbxContent>
                      <w:p>
                        <w:pPr>
                          <w:overflowPunct w:val="false"/>
                          <w:bidi w:val="0"/>
                          <w:jc w:val="center"/>
                          <w:rPr/>
                        </w:pPr>
                        <w:r>
                          <w:rPr>
                            <w:kern w:val="2"/>
                            <w:sz w:val="22"/>
                            <w:szCs w:val="24"/>
                            <w:bCs/>
                            <w:rFonts w:ascii="SimHei" w:hAnsi="SimHei" w:eastAsia="黑体" w:cs="SimHei"/>
                            <w:color w:val="auto"/>
                            <w:lang w:val="en-US" w:eastAsia="zh-CN" w:bidi="ar-SA"/>
                          </w:rPr>
                          <w:t>调出部门与调入部门双方协商</w:t>
                        </w:r>
                      </w:p>
                    </w:txbxContent>
                  </v:textbox>
                  <v:fill o:detectmouseclick="t" type="solid" color2="black"/>
                  <v:stroke color="black" weight="9360" joinstyle="miter" endcap="flat"/>
                </v:shape>
                <v:shape id="shape_0" fillcolor="white" stroked="t" style="position:absolute;left:7130;top:7341;width:1799;height:833;mso-wrap-style:square;v-text-anchor:top;mso-position-horizontal-relative:char" type="shapetype_110">
                  <v:textbox>
                    <w:txbxContent>
                      <w:p>
                        <w:pPr>
                          <w:overflowPunct w:val="false"/>
                          <w:bidi w:val="0"/>
                          <w:jc w:val="center"/>
                          <w:rPr/>
                        </w:pPr>
                        <w:r>
                          <w:rPr>
                            <w:kern w:val="2"/>
                            <w:sz w:val="18"/>
                            <w:szCs w:val="24"/>
                            <w:bCs/>
                            <w:rFonts w:ascii="SimHei" w:hAnsi="SimHei" w:eastAsia="黑体" w:cs="SimHei"/>
                            <w:color w:val="auto"/>
                            <w:lang w:val="en-US" w:eastAsia="zh-CN" w:bidi="ar-SA"/>
                          </w:rPr>
                          <w:t>是否通过</w:t>
                        </w:r>
                      </w:p>
                    </w:txbxContent>
                  </v:textbox>
                  <v:fill o:detectmouseclick="t" type="solid" color2="black"/>
                  <v:stroke color="black" weight="9360" joinstyle="miter" endcap="flat"/>
                </v:shape>
                <v:shape id="shape_0" stroked="f" style="position:absolute;left:5760;top:7341;width:719;height:779;mso-wrap-style:square;v-text-anchor:top;mso-position-horizontal-relative:char" type="shapetype_202">
                  <v:textbox>
                    <w:txbxContent>
                      <w:p>
                        <w:pPr>
                          <w:overflowPunct w:val="false"/>
                          <w:bidi w:val="0"/>
                          <w:spacing w:lineRule="exact" w:line="600"/>
                          <w:jc w:val="both"/>
                          <w:rPr/>
                        </w:pPr>
                        <w:r>
                          <w:rPr>
                            <w:sz w:val="21"/>
                            <w:kern w:val="2"/>
                            <w:szCs w:val="21"/>
                            <w:rFonts w:ascii="SimHei" w:hAnsi="SimHei" w:eastAsia="黑体" w:cs="SimHei"/>
                            <w:color w:val="auto"/>
                            <w:lang w:val="en-US" w:eastAsia="zh-CN" w:bidi="ar-SA"/>
                          </w:rPr>
                          <w:t>N</w:t>
                        </w:r>
                      </w:p>
                    </w:txbxContent>
                  </v:textbox>
                  <v:fill o:detectmouseclick="t" on="false"/>
                  <v:stroke color="#3465a4" joinstyle="round" endcap="flat"/>
                </v:shape>
                <v:shape id="shape_0" stroked="f" style="position:absolute;left:7750;top:8174;width:539;height:572;mso-wrap-style:square;v-text-anchor:top;mso-position-horizontal-relative:char" type="shapetype_202">
                  <v:textbox>
                    <w:txbxContent>
                      <w:p>
                        <w:pPr>
                          <w:overflowPunct w:val="false"/>
                          <w:bidi w:val="0"/>
                          <w:jc w:val="both"/>
                          <w:rPr/>
                        </w:pPr>
                        <w:r>
                          <w:rPr>
                            <w:sz w:val="21"/>
                            <w:kern w:val="2"/>
                            <w:szCs w:val="24"/>
                            <w:rFonts w:ascii="SimHei" w:hAnsi="SimHei" w:eastAsia="黑体" w:cs="SimHei"/>
                            <w:color w:val="auto"/>
                            <w:lang w:val="en-US" w:eastAsia="zh-CN" w:bidi="ar-SA"/>
                          </w:rPr>
                          <w:t>Y</w:t>
                        </w:r>
                      </w:p>
                    </w:txbxContent>
                  </v:textbox>
                  <v:fill o:detectmouseclick="t" on="false"/>
                  <v:stroke color="#3465a4" joinstyle="round" endcap="flat"/>
                </v:shape>
                <v:oval id="shape_0" fillcolor="white" stroked="t" style="position:absolute;left:5007;top:8294;width:1619;height:824;mso-wrap-style:square;v-text-anchor:top;mso-position-horizontal-relative:char">
                  <v:textbox>
                    <w:txbxContent>
                      <w:p>
                        <w:pPr>
                          <w:overflowPunct w:val="false"/>
                          <w:bidi w:val="0"/>
                          <w:spacing w:lineRule="atLeast" w:line="140"/>
                          <w:jc w:val="center"/>
                          <w:rPr/>
                        </w:pPr>
                        <w:r>
                          <w:rPr>
                            <w:kern w:val="2"/>
                            <w:sz w:val="21"/>
                            <w:szCs w:val="24"/>
                            <w:bCs/>
                            <w:rFonts w:ascii="SimHei" w:hAnsi="SimHei" w:eastAsia="黑体" w:cs="SimHei"/>
                            <w:color w:val="auto"/>
                            <w:lang w:val="en-US" w:eastAsia="zh-CN" w:bidi="ar-SA"/>
                          </w:rPr>
                          <w:t>提交调动申请</w:t>
                        </w:r>
                      </w:p>
                    </w:txbxContent>
                  </v:textbox>
                  <v:fill o:detectmouseclick="t" type="solid" color2="black"/>
                  <v:stroke color="black" weight="9360" joinstyle="miter" endcap="flat"/>
                </v:oval>
                <v:shape id="shape_0" fillcolor="white" stroked="t" style="position:absolute;left:4860;top:3858;width:1251;height:505;mso-wrap-style:square;v-text-anchor:top;mso-position-horizontal-relative:char" type="shapetype_202">
                  <v:textbox>
                    <w:txbxContent>
                      <w:p>
                        <w:pPr>
                          <w:overflowPunct w:val="false"/>
                          <w:bidi w:val="0"/>
                          <w:jc w:val="both"/>
                          <w:rPr/>
                        </w:pPr>
                        <w:r>
                          <w:rPr>
                            <w:sz w:val="21"/>
                            <w:kern w:val="2"/>
                            <w:szCs w:val="24"/>
                            <w:rFonts w:ascii="SimHei" w:hAnsi="SimHei" w:eastAsia="黑体" w:cs="SimHei"/>
                            <w:color w:val="auto"/>
                            <w:lang w:val="en-US" w:eastAsia="zh-CN" w:bidi="ar-SA"/>
                          </w:rPr>
                          <w:t xml:space="preserve">   面试</w:t>
                        </w:r>
                      </w:p>
                    </w:txbxContent>
                  </v:textbox>
                  <v:fill o:detectmouseclick="t" type="solid" color2="black"/>
                  <v:stroke color="black" weight="9360" joinstyle="miter" endcap="flat"/>
                </v:shape>
                <v:shapetype id="shapetype_33" coordsize="21600,21600" o:spt="33" path="m,l21600,l21600,21600nfe">
                  <v:stroke joinstyle="miter"/>
                  <v:path gradientshapeok="t" o:connecttype="rect" textboxrect="0,0,21600,21600"/>
                </v:shapetype>
                <v:shape id="shape_0" stroked="t" style="position:absolute;left:6616;top:8697;width:0;height:0;rotation:90;mso-position-horizontal-relative:char" type="shapetype_33">
                  <v:stroke color="black" weight="9360" endarrow="block" endarrowwidth="medium" endarrowlength="medium" joinstyle="miter" endcap="flat"/>
                  <v:fill o:detectmouseclick="t" on="false"/>
                </v:shape>
                <v:shape id="shape_0" stroked="t" style="position:absolute;left:8019;top:7331;width:0;height:0;rotation:90;mso-position-horizontal-relative:char" type="shapetype_33">
                  <v:stroke color="black" weight="9360" endarrow="block" endarrowwidth="medium" endarrowlength="medium" joinstyle="miter" endcap="flat"/>
                  <v:fill o:detectmouseclick="t" on="false"/>
                </v:shape>
                <v:shape id="shape_0" stroked="t" style="position:absolute;left:8041;top:5855;width:0;height:0;rotation:90;mso-position-horizontal-relative:char" type="shapetype_33">
                  <v:stroke color="black" weight="9360" endarrow="block" endarrowwidth="medium" endarrowlength="medium" joinstyle="miter" endcap="flat"/>
                  <v:fill o:detectmouseclick="t" on="false"/>
                </v:shape>
                <v:shape id="shape_0" stroked="t" style="position:absolute;left:5478;top:4725;width:0;height:0;rotation:90;mso-position-horizontal-relative:char" type="shapetype_33">
                  <v:stroke color="black" weight="9360" endarrow="block" endarrowwidth="medium" endarrowlength="medium" joinstyle="miter" endcap="flat"/>
                  <v:fill o:detectmouseclick="t" on="false"/>
                </v:shape>
                <v:shape id="shape_0" stroked="t" style="position:absolute;left:4850;top:4101;width:0;height:0;rotation:90;mso-position-horizontal-relative:char" type="shapetype_33">
                  <v:stroke color="black" weight="9360" endarrow="block" endarrowwidth="medium" endarrowlength="medium" joinstyle="miter" endcap="flat"/>
                  <v:fill o:detectmouseclick="t" on="false"/>
                </v:shape>
                <v:shape id="shape_0" stroked="t" style="position:absolute;left:3868;top:3228;width:0;height:0;rotation:90;mso-position-horizontal-relative:char" type="shapetype_33">
                  <v:stroke color="black" weight="9360" endarrow="block" endarrowwidth="medium" endarrowlength="medium" joinstyle="miter" endcap="flat"/>
                  <v:fill o:detectmouseclick="t" on="false"/>
                </v:shape>
                <v:shape id="shape_0" stroked="t" style="position:absolute;left:2958;top:1915;width:0;height:0;rotation:90;mso-position-horizontal-relative:char" type="shapetype_33">
                  <v:stroke color="black" weight="9360" endarrow="block" endarrowwidth="medium" endarrowlength="medium" joinstyle="miter" endcap="flat"/>
                  <v:fill o:detectmouseclick="t" on="false"/>
                </v:shape>
                <v:line id="shape_0" from="2910,71" to="2910,10400" stroked="t" style="position:absolute;mso-position-horizontal-relative:char">
                  <v:stroke color="black" weight="9360" dashstyle="shortdot" joinstyle="miter" endcap="flat"/>
                  <v:fill o:detectmouseclick="t" on="false"/>
                </v:line>
                <v:shape id="shape_0" stroked="t" style="position:absolute;left:5670;top:2238;width:0;height:0;rotation:90;mso-position-horizontal-relative:char" type="shapetype_33">
                  <v:stroke color="black" weight="9360" endarrow="block" endarrowwidth="medium" endarrowlength="medium" joinstyle="miter" endcap="flat"/>
                  <v:fill o:detectmouseclick="t" on="false"/>
                </v:shape>
                <v:shapetype id="shapetype_32" coordsize="21600,21600" o:spt="32" path="m,l21600,21600nfe">
                  <v:stroke joinstyle="miter"/>
                  <v:path gradientshapeok="t" o:connecttype="rect" textboxrect="0,0,21600,21600"/>
                </v:shapetype>
                <v:shape id="shape_0" stroked="t" style="position:absolute;left:1628;top:5072;width:0;height:0;mso-position-horizontal-relative:char" type="shapetype_32">
                  <v:stroke color="black" weight="9360" joinstyle="miter" endcap="flat"/>
                  <v:fill o:detectmouseclick="t" on="false"/>
                </v:shape>
                <v:shape id="shape_0" stroked="t" style="position:absolute;left:1628;top:5072;width:0;height:0;mso-position-horizontal-relative:char" type="shapetype_32">
                  <v:stroke color="black" weight="9360" joinstyle="miter" endcap="flat"/>
                  <v:fill o:detectmouseclick="t" on="false"/>
                </v:shape>
                <v:shape id="shape_0" stroked="t" style="position:absolute;left:1626;top:9118;width:0;height:0;rotation:90;mso-position-horizontal-relative:char" type="shapetype_33">
                  <v:stroke color="black" weight="9360" endarrow="block" endarrowwidth="medium" endarrowlength="medium" joinstyle="miter" endcap="flat"/>
                  <v:fill o:detectmouseclick="t" on="false"/>
                </v:shape>
                <v:line id="shape_0" from="6912,0" to="6912,10400" stroked="t" style="position:absolute;mso-position-horizontal-relative:char">
                  <v:stroke color="black" weight="9360" dashstyle="shortdot" joinstyle="miter" endcap="flat"/>
                  <v:fill o:detectmouseclick="t" on="false"/>
                </v:line>
                <v:line id="shape_0" from="4713,71" to="4713,10400" stroked="t" style="position:absolute;mso-position-horizontal-relative:char">
                  <v:stroke color="black" weight="9360" dashstyle="shortdot" joinstyle="miter" endcap="flat"/>
                  <v:fill o:detectmouseclick="t" on="false"/>
                </v:line>
              </v:group>
            </w:pict>
          </mc:Fallback>
        </mc:AlternateContent>
      </w:r>
      <w:r>
        <w:br w:type="page"/>
      </w:r>
    </w:p>
    <w:p>
      <w:pPr>
        <w:pStyle w:val="Normal"/>
        <w:numPr>
          <w:ilvl w:val="0"/>
          <w:numId w:val="4"/>
        </w:numPr>
        <w:rPr>
          <w:rFonts w:ascii="SimHei" w:hAnsi="SimHei" w:eastAsia="黑体" w:cs="SimHei"/>
          <w:sz w:val="24"/>
        </w:rPr>
      </w:pPr>
      <w:r>
        <w:rPr>
          <w:rFonts w:ascii="SimHei" w:hAnsi="SimHei" w:eastAsia="黑体" w:cs="SimHei"/>
          <w:sz w:val="24"/>
        </w:rPr>
        <w:t>社会</w:t>
      </w:r>
      <w:r>
        <w:rPr>
          <w:rFonts w:ascii="SimHei" w:hAnsi="SimHei" w:eastAsia="黑体" w:cs="SimHei"/>
          <w:sz w:val="24"/>
        </w:rPr>
        <w:t>\</w:t>
      </w:r>
      <w:r>
        <w:rPr>
          <w:rFonts w:ascii="SimHei" w:hAnsi="SimHei" w:eastAsia="黑体" w:cs="SimHei"/>
          <w:sz w:val="24"/>
        </w:rPr>
        <w:t>校园招聘流程（如下图所示）</w:t>
      </w:r>
    </w:p>
    <w:p>
      <w:pPr>
        <w:pStyle w:val="Normal"/>
        <w:spacing w:lineRule="auto" w:line="360"/>
        <w:rPr>
          <w:rFonts w:ascii="SimHei" w:hAnsi="SimHei" w:eastAsia="黑体" w:cs="SimHei"/>
        </w:rPr>
      </w:pPr>
      <w:r>
        <w:rPr>
          <w:rFonts w:ascii="SimHei" w:hAnsi="SimHei" w:eastAsia="黑体" w:cs="SimHei"/>
        </w:rPr>
        <mc:AlternateContent>
          <mc:Choice Requires="wpg">
            <w:drawing>
              <wp:inline distT="0" distB="0" distL="0" distR="0">
                <wp:extent cx="5829300" cy="7938770"/>
                <wp:effectExtent l="0" t="0" r="0" b="0"/>
                <wp:docPr id="2" name=""/>
                <a:graphic xmlns:a="http://schemas.openxmlformats.org/drawingml/2006/main">
                  <a:graphicData uri="http://schemas.microsoft.com/office/word/2010/wordprocessingGroup">
                    <wpg:wgp>
                      <wpg:cNvGrpSpPr/>
                      <wpg:grpSpPr>
                        <a:xfrm>
                          <a:off x="0" y="0"/>
                          <a:ext cx="5828760" cy="7938000"/>
                          <a:chOff x="0" y="0"/>
                          <a:chExt cx="5828760" cy="7938000"/>
                        </a:xfrm>
                      </wpg:grpSpPr>
                      <wps:wsp>
                        <wps:cNvSpPr/>
                        <wps:nvSpPr>
                          <wps:cNvPr id="1" name=""/>
                          <wps:cNvSpPr/>
                        </wps:nvSpPr>
                        <wps:spPr>
                          <a:xfrm>
                            <a:off x="0" y="720"/>
                            <a:ext cx="5828760" cy="7937640"/>
                          </a:xfrm>
                          <a:prstGeom prst="rect">
                            <a:avLst/>
                          </a:prstGeom>
                          <a:noFill/>
                          <a:ln w="0">
                            <a:noFill/>
                          </a:ln>
                        </wps:spPr>
                        <wps:bodyPr/>
                      </wps:wsp>
                      <wps:wsp>
                        <wps:cNvSpPr txBox="1"/>
                        <wps:spPr>
                          <a:xfrm>
                            <a:off x="266760" y="113760"/>
                            <a:ext cx="912960" cy="296640"/>
                          </a:xfrm>
                          <a:prstGeom prst="rect">
                            <a:avLst/>
                          </a:prstGeom>
                          <a:solidFill>
                            <a:srgbClr val="c0c0c0"/>
                          </a:solidFill>
                          <a:ln w="9360">
                            <a:solidFill>
                              <a:srgbClr val="000000"/>
                            </a:solidFill>
                            <a:miter/>
                          </a:ln>
                        </wps:spPr>
                        <wps:txbx>
                          <w:txbxContent>
                            <w:p>
                              <w:pPr>
                                <w:overflowPunct w:val="false"/>
                                <w:bidi w:val="0"/>
                                <w:jc w:val="center"/>
                                <w:rPr/>
                              </w:pPr>
                              <w:r>
                                <w:rPr>
                                  <w:kern w:val="2"/>
                                  <w:sz w:val="21"/>
                                  <w:szCs w:val="24"/>
                                  <w:b/>
                                  <w:bCs/>
                                  <w:rFonts w:ascii="SimHei" w:hAnsi="SimHei" w:eastAsia="黑体" w:cs="SimHei"/>
                                  <w:color w:val="auto"/>
                                  <w:lang w:val="en-US" w:eastAsia="zh-CN" w:bidi="ar-SA"/>
                                </w:rPr>
                                <w:t>应聘者</w:t>
                              </w:r>
                            </w:p>
                          </w:txbxContent>
                        </wps:txbx>
                        <wps:bodyPr wrap="square">
                          <a:noAutofit/>
                        </wps:bodyPr>
                      </wps:wsp>
                      <wps:wsp>
                        <wps:cNvSpPr txBox="1"/>
                        <wps:spPr>
                          <a:xfrm>
                            <a:off x="1409040" y="113760"/>
                            <a:ext cx="1028880" cy="296640"/>
                          </a:xfrm>
                          <a:prstGeom prst="rect">
                            <a:avLst/>
                          </a:prstGeom>
                          <a:solidFill>
                            <a:srgbClr val="c0c0c0"/>
                          </a:solidFill>
                          <a:ln w="9360">
                            <a:solidFill>
                              <a:srgbClr val="000000"/>
                            </a:solidFill>
                            <a:miter/>
                          </a:ln>
                        </wps:spPr>
                        <wps:txbx>
                          <w:txbxContent>
                            <w:p>
                              <w:pPr>
                                <w:overflowPunct w:val="false"/>
                                <w:bidi w:val="0"/>
                                <w:ind w:firstLine="103"/>
                                <w:jc w:val="both"/>
                                <w:rPr/>
                              </w:pPr>
                              <w:r>
                                <w:rPr>
                                  <w:kern w:val="2"/>
                                  <w:sz w:val="21"/>
                                  <w:szCs w:val="24"/>
                                  <w:b/>
                                  <w:bCs/>
                                  <w:rFonts w:ascii="SimHei" w:hAnsi="SimHei" w:eastAsia="黑体" w:cs="SimHei"/>
                                  <w:color w:val="auto"/>
                                  <w:lang w:val="en-US" w:eastAsia="zh-CN" w:bidi="ar-SA"/>
                                </w:rPr>
                                <w:t>人力部门</w:t>
                              </w:r>
                            </w:p>
                            <w:p>
                              <w:pPr>
                                <w:overflowPunct w:val="false"/>
                                <w:bidi w:val="0"/>
                                <w:jc w:val="both"/>
                                <w:rPr/>
                              </w:pPr>
                              <w:r>
                                <w:rPr>
                                  <w:sz w:val="24"/>
                                  <w:rFonts w:ascii="SimHei" w:hAnsi="SimHei" w:eastAsia="黑体" w:cs="SimHei"/>
                                  <w:lang w:bidi="hi-IN"/>
                                </w:rPr>
                              </w:r>
                            </w:p>
                          </w:txbxContent>
                        </wps:txbx>
                        <wps:bodyPr wrap="square">
                          <a:noAutofit/>
                        </wps:bodyPr>
                      </wps:wsp>
                      <wps:wsp>
                        <wps:cNvSpPr txBox="1"/>
                        <wps:spPr>
                          <a:xfrm>
                            <a:off x="2666520" y="113760"/>
                            <a:ext cx="1028160" cy="296640"/>
                          </a:xfrm>
                          <a:prstGeom prst="rect">
                            <a:avLst/>
                          </a:prstGeom>
                          <a:solidFill>
                            <a:srgbClr val="c0c0c0"/>
                          </a:solidFill>
                          <a:ln w="9360">
                            <a:solidFill>
                              <a:srgbClr val="000000"/>
                            </a:solidFill>
                            <a:miter/>
                          </a:ln>
                        </wps:spPr>
                        <wps:txbx>
                          <w:txbxContent>
                            <w:p>
                              <w:pPr>
                                <w:overflowPunct w:val="false"/>
                                <w:bidi w:val="0"/>
                                <w:jc w:val="center"/>
                                <w:rPr/>
                              </w:pPr>
                              <w:r>
                                <w:rPr>
                                  <w:kern w:val="2"/>
                                  <w:sz w:val="21"/>
                                  <w:szCs w:val="24"/>
                                  <w:b/>
                                  <w:bCs/>
                                  <w:rFonts w:ascii="SimHei" w:hAnsi="SimHei" w:eastAsia="黑体" w:cs="SimHei"/>
                                  <w:color w:val="auto"/>
                                  <w:lang w:val="en-US" w:eastAsia="zh-CN" w:bidi="ar-SA"/>
                                </w:rPr>
                                <w:t>需求部门</w:t>
                              </w:r>
                            </w:p>
                          </w:txbxContent>
                        </wps:txbx>
                        <wps:bodyPr wrap="square">
                          <a:noAutofit/>
                        </wps:bodyPr>
                      </wps:wsp>
                      <wps:wsp>
                        <wps:cNvSpPr txBox="1"/>
                        <wps:spPr>
                          <a:xfrm>
                            <a:off x="3925440" y="0"/>
                            <a:ext cx="1026720" cy="570960"/>
                          </a:xfrm>
                          <a:prstGeom prst="rect">
                            <a:avLst/>
                          </a:prstGeom>
                          <a:solidFill>
                            <a:srgbClr val="c0c0c0"/>
                          </a:solidFill>
                          <a:ln w="9360">
                            <a:solidFill>
                              <a:srgbClr val="000000"/>
                            </a:solidFill>
                            <a:miter/>
                          </a:ln>
                        </wps:spPr>
                        <wps:txbx>
                          <w:txbxContent>
                            <w:p>
                              <w:pPr>
                                <w:overflowPunct w:val="false"/>
                                <w:bidi w:val="0"/>
                                <w:jc w:val="center"/>
                                <w:rPr/>
                              </w:pPr>
                              <w:r>
                                <w:rPr>
                                  <w:kern w:val="2"/>
                                  <w:sz w:val="21"/>
                                  <w:szCs w:val="24"/>
                                  <w:b/>
                                  <w:bCs/>
                                  <w:rFonts w:ascii="SimHei" w:hAnsi="SimHei" w:eastAsia="黑体" w:cs="SimHei"/>
                                  <w:color w:val="auto"/>
                                  <w:lang w:val="en-US" w:eastAsia="zh-CN" w:bidi="ar-SA"/>
                                </w:rPr>
                                <w:t>主管、分管领导审批</w:t>
                              </w:r>
                            </w:p>
                          </w:txbxContent>
                        </wps:txbx>
                        <wps:bodyPr wrap="square">
                          <a:noAutofit/>
                        </wps:bodyPr>
                      </wps:wsp>
                      <wps:wsp>
                        <wps:cNvSpPr/>
                        <wps:spPr>
                          <a:xfrm flipH="1">
                            <a:off x="1256760" y="720"/>
                            <a:ext cx="37440" cy="7842960"/>
                          </a:xfrm>
                          <a:prstGeom prst="line">
                            <a:avLst/>
                          </a:prstGeom>
                          <a:ln w="9360">
                            <a:solidFill>
                              <a:srgbClr val="000000"/>
                            </a:solidFill>
                            <a:prstDash val="sysDot"/>
                            <a:miter/>
                          </a:ln>
                        </wps:spPr>
                        <wps:style>
                          <a:lnRef idx="0"/>
                          <a:fillRef idx="0"/>
                          <a:effectRef idx="0"/>
                          <a:fontRef idx="minor"/>
                        </wps:style>
                        <wps:bodyPr/>
                      </wps:wsp>
                      <wps:wsp>
                        <wps:cNvSpPr/>
                        <wps:spPr>
                          <a:xfrm flipH="1">
                            <a:off x="2513880" y="720"/>
                            <a:ext cx="37440" cy="7886160"/>
                          </a:xfrm>
                          <a:prstGeom prst="line">
                            <a:avLst/>
                          </a:prstGeom>
                          <a:ln w="9360">
                            <a:solidFill>
                              <a:srgbClr val="000000"/>
                            </a:solidFill>
                            <a:prstDash val="sysDot"/>
                            <a:miter/>
                          </a:ln>
                        </wps:spPr>
                        <wps:style>
                          <a:lnRef idx="0"/>
                          <a:fillRef idx="0"/>
                          <a:effectRef idx="0"/>
                          <a:fontRef idx="minor"/>
                        </wps:style>
                        <wps:bodyPr/>
                      </wps:wsp>
                      <wps:wsp>
                        <wps:cNvSpPr/>
                        <wps:spPr>
                          <a:xfrm flipH="1">
                            <a:off x="3770640" y="720"/>
                            <a:ext cx="38160" cy="7842960"/>
                          </a:xfrm>
                          <a:prstGeom prst="line">
                            <a:avLst/>
                          </a:prstGeom>
                          <a:ln w="9360">
                            <a:solidFill>
                              <a:srgbClr val="000000"/>
                            </a:solidFill>
                            <a:prstDash val="sysDot"/>
                            <a:miter/>
                          </a:ln>
                        </wps:spPr>
                        <wps:style>
                          <a:lnRef idx="0"/>
                          <a:fillRef idx="0"/>
                          <a:effectRef idx="0"/>
                          <a:fontRef idx="minor"/>
                        </wps:style>
                        <wps:bodyPr/>
                      </wps:wsp>
                      <wps:wsp>
                        <wps:cNvSpPr/>
                        <wps:spPr>
                          <a:xfrm flipH="1">
                            <a:off x="5028480" y="720"/>
                            <a:ext cx="38160" cy="7756560"/>
                          </a:xfrm>
                          <a:prstGeom prst="line">
                            <a:avLst/>
                          </a:prstGeom>
                          <a:ln w="9360">
                            <a:solidFill>
                              <a:srgbClr val="000000"/>
                            </a:solidFill>
                            <a:prstDash val="sysDot"/>
                            <a:miter/>
                          </a:ln>
                        </wps:spPr>
                        <wps:style>
                          <a:lnRef idx="0"/>
                          <a:fillRef idx="0"/>
                          <a:effectRef idx="0"/>
                          <a:fontRef idx="minor"/>
                        </wps:style>
                        <wps:bodyPr/>
                      </wps:wsp>
                      <wps:wsp>
                        <wps:cNvSpPr/>
                        <wps:spPr>
                          <a:xfrm flipH="1">
                            <a:off x="684360" y="685800"/>
                            <a:ext cx="685080" cy="720"/>
                          </a:xfrm>
                          <a:prstGeom prst="line">
                            <a:avLst/>
                          </a:prstGeom>
                          <a:ln w="9360">
                            <a:solidFill>
                              <a:srgbClr val="000000"/>
                            </a:solidFill>
                            <a:miter/>
                          </a:ln>
                        </wps:spPr>
                        <wps:style>
                          <a:lnRef idx="0"/>
                          <a:fillRef idx="0"/>
                          <a:effectRef idx="0"/>
                          <a:fontRef idx="minor"/>
                        </wps:style>
                        <wps:bodyPr/>
                      </wps:wsp>
                      <wps:wsp>
                        <wps:cNvSpPr/>
                        <wps:spPr>
                          <a:xfrm>
                            <a:off x="1370880" y="457200"/>
                            <a:ext cx="1029240" cy="394200"/>
                          </a:xfrm>
                          <a:custGeom>
                            <a:avLst/>
                            <a:gdLst/>
                            <a:ahLst/>
                            <a:rect l="0" t="0" r="r" b="b"/>
                            <a:pathLst>
                              <a:path w="1623" h="623">
                                <a:moveTo>
                                  <a:pt x="311" y="0"/>
                                </a:moveTo>
                                <a:lnTo>
                                  <a:pt x="311" y="0"/>
                                </a:lnTo>
                                <a:cubicBezTo>
                                  <a:pt x="256" y="0"/>
                                  <a:pt x="203" y="14"/>
                                  <a:pt x="156" y="42"/>
                                </a:cubicBezTo>
                                <a:cubicBezTo>
                                  <a:pt x="108" y="69"/>
                                  <a:pt x="69" y="108"/>
                                  <a:pt x="42" y="156"/>
                                </a:cubicBezTo>
                                <a:cubicBezTo>
                                  <a:pt x="14" y="203"/>
                                  <a:pt x="0" y="256"/>
                                  <a:pt x="0" y="311"/>
                                </a:cubicBezTo>
                                <a:lnTo>
                                  <a:pt x="0" y="311"/>
                                </a:lnTo>
                                <a:lnTo>
                                  <a:pt x="0" y="311"/>
                                </a:lnTo>
                                <a:cubicBezTo>
                                  <a:pt x="0" y="366"/>
                                  <a:pt x="14" y="419"/>
                                  <a:pt x="42" y="467"/>
                                </a:cubicBezTo>
                                <a:cubicBezTo>
                                  <a:pt x="69" y="514"/>
                                  <a:pt x="108" y="553"/>
                                  <a:pt x="156" y="580"/>
                                </a:cubicBezTo>
                                <a:cubicBezTo>
                                  <a:pt x="203" y="608"/>
                                  <a:pt x="256" y="622"/>
                                  <a:pt x="311" y="622"/>
                                </a:cubicBezTo>
                                <a:lnTo>
                                  <a:pt x="1310" y="622"/>
                                </a:lnTo>
                                <a:lnTo>
                                  <a:pt x="1311" y="622"/>
                                </a:lnTo>
                                <a:cubicBezTo>
                                  <a:pt x="1366" y="622"/>
                                  <a:pt x="1419" y="608"/>
                                  <a:pt x="1467" y="580"/>
                                </a:cubicBezTo>
                                <a:cubicBezTo>
                                  <a:pt x="1514" y="553"/>
                                  <a:pt x="1553" y="514"/>
                                  <a:pt x="1580" y="467"/>
                                </a:cubicBezTo>
                                <a:cubicBezTo>
                                  <a:pt x="1608" y="419"/>
                                  <a:pt x="1622" y="366"/>
                                  <a:pt x="1622" y="311"/>
                                </a:cubicBezTo>
                                <a:lnTo>
                                  <a:pt x="1621" y="311"/>
                                </a:lnTo>
                                <a:lnTo>
                                  <a:pt x="1622" y="311"/>
                                </a:lnTo>
                                <a:lnTo>
                                  <a:pt x="1622" y="311"/>
                                </a:lnTo>
                                <a:cubicBezTo>
                                  <a:pt x="1622" y="256"/>
                                  <a:pt x="1608" y="203"/>
                                  <a:pt x="1580" y="156"/>
                                </a:cubicBezTo>
                                <a:cubicBezTo>
                                  <a:pt x="1553" y="108"/>
                                  <a:pt x="1514" y="69"/>
                                  <a:pt x="1467" y="42"/>
                                </a:cubicBezTo>
                                <a:cubicBezTo>
                                  <a:pt x="1419" y="14"/>
                                  <a:pt x="1366" y="0"/>
                                  <a:pt x="1311" y="0"/>
                                </a:cubicBezTo>
                                <a:lnTo>
                                  <a:pt x="311" y="0"/>
                                </a:lnTo>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kern w:val="2"/>
                                  <w:sz w:val="21"/>
                                  <w:szCs w:val="21"/>
                                  <w:bCs/>
                                  <w:rFonts w:ascii="SimHei" w:hAnsi="SimHei" w:eastAsia="黑体" w:cs="SimHei"/>
                                  <w:color w:val="auto"/>
                                  <w:lang w:val="en-US" w:eastAsia="zh-CN" w:bidi="ar-SA"/>
                                </w:rPr>
                                <w:t>发布外部</w:t>
                              </w:r>
                            </w:p>
                            <w:p>
                              <w:pPr>
                                <w:overflowPunct w:val="false"/>
                                <w:bidi w:val="0"/>
                                <w:spacing w:lineRule="exact" w:line="200"/>
                                <w:jc w:val="center"/>
                                <w:rPr/>
                              </w:pPr>
                              <w:r>
                                <w:rPr>
                                  <w:kern w:val="2"/>
                                  <w:sz w:val="21"/>
                                  <w:szCs w:val="21"/>
                                  <w:bCs/>
                                  <w:rFonts w:ascii="SimHei" w:hAnsi="SimHei" w:eastAsia="黑体" w:cs="SimHei"/>
                                  <w:color w:val="auto"/>
                                  <w:lang w:val="en-US" w:eastAsia="zh-CN" w:bidi="ar-SA"/>
                                </w:rPr>
                                <w:t>招聘信息</w:t>
                              </w:r>
                            </w:p>
                          </w:txbxContent>
                        </wps:txbx>
                        <wps:bodyPr lIns="17640" rIns="17640" tIns="17640" bIns="17640">
                          <a:noAutofit/>
                        </wps:bodyPr>
                      </wps:wsp>
                      <wps:wsp>
                        <wps:cNvSpPr/>
                        <wps:spPr>
                          <a:xfrm>
                            <a:off x="228600" y="1028880"/>
                            <a:ext cx="914400" cy="29664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ind w:firstLine="103"/>
                                <w:jc w:val="both"/>
                                <w:rPr/>
                              </w:pPr>
                              <w:r>
                                <w:rPr>
                                  <w:kern w:val="2"/>
                                  <w:sz w:val="21"/>
                                  <w:szCs w:val="21"/>
                                  <w:bCs/>
                                  <w:rFonts w:ascii="SimHei" w:hAnsi="SimHei" w:eastAsia="黑体" w:cs="SimHei"/>
                                  <w:color w:val="auto"/>
                                  <w:lang w:val="en-US" w:eastAsia="zh-CN" w:bidi="ar-SA"/>
                                </w:rPr>
                                <w:t>提交材料</w:t>
                              </w:r>
                            </w:p>
                          </w:txbxContent>
                        </wps:txbx>
                        <wps:bodyPr>
                          <a:noAutofit/>
                        </wps:bodyPr>
                      </wps:wsp>
                      <wps:wsp>
                        <wps:cNvSpPr/>
                        <wps:spPr>
                          <a:xfrm>
                            <a:off x="685080" y="685800"/>
                            <a:ext cx="720" cy="342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485360" y="914400"/>
                            <a:ext cx="800640" cy="34236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1"/>
                                  <w:szCs w:val="21"/>
                                  <w:bCs/>
                                  <w:rFonts w:ascii="SimHei" w:hAnsi="SimHei" w:eastAsia="黑体" w:cs="SimHei"/>
                                  <w:color w:val="auto"/>
                                  <w:lang w:val="en-US" w:eastAsia="zh-CN" w:bidi="ar-SA"/>
                                </w:rPr>
                                <w:t>筛选简历</w:t>
                              </w:r>
                            </w:p>
                          </w:txbxContent>
                        </wps:txbx>
                        <wps:bodyPr>
                          <a:noAutofit/>
                        </wps:bodyPr>
                      </wps:wsp>
                      <wps:wsp>
                        <wps:cNvSpPr/>
                        <wps:spPr>
                          <a:xfrm>
                            <a:off x="1143000" y="1143000"/>
                            <a:ext cx="34236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28080" y="1828800"/>
                            <a:ext cx="720" cy="1137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370880" y="1942560"/>
                            <a:ext cx="1066680" cy="342360"/>
                          </a:xfrm>
                          <a:prstGeom prst="rect">
                            <a:avLst/>
                          </a:prstGeom>
                          <a:solidFill>
                            <a:srgbClr val="ffffff"/>
                          </a:solidFill>
                          <a:ln w="9360">
                            <a:solidFill>
                              <a:srgbClr val="000000"/>
                            </a:solidFill>
                            <a:miter/>
                          </a:ln>
                        </wps:spPr>
                        <wps:txbx>
                          <w:txbxContent>
                            <w:p>
                              <w:pPr>
                                <w:overflowPunct w:val="false"/>
                                <w:bidi w:val="0"/>
                                <w:jc w:val="both"/>
                                <w:rPr/>
                              </w:pPr>
                              <w:r>
                                <w:rPr>
                                  <w:kern w:val="2"/>
                                  <w:sz w:val="21"/>
                                  <w:szCs w:val="21"/>
                                  <w:rFonts w:ascii="SimHei" w:hAnsi="SimHei" w:eastAsia="黑体" w:cs="SimHei"/>
                                  <w:color w:val="auto"/>
                                  <w:lang w:val="en-US" w:eastAsia="zh-CN" w:bidi="ar-SA"/>
                                </w:rPr>
                                <w:t>笔试（视情况）</w:t>
                              </w:r>
                            </w:p>
                          </w:txbxContent>
                        </wps:txbx>
                        <wps:bodyPr wrap="square">
                          <a:noAutofit/>
                        </wps:bodyPr>
                      </wps:wsp>
                      <wps:wsp>
                        <wps:cNvSpPr/>
                        <wps:spPr>
                          <a:xfrm>
                            <a:off x="1828080" y="2286000"/>
                            <a:ext cx="720" cy="1137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57480" y="2400480"/>
                            <a:ext cx="1141560" cy="45648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bCs/>
                                  <w:rFonts w:ascii="SimHei" w:hAnsi="SimHei" w:eastAsia="黑体" w:cs="SimHei"/>
                                  <w:color w:val="auto"/>
                                  <w:lang w:val="en-US" w:eastAsia="zh-CN" w:bidi="ar-SA"/>
                                </w:rPr>
                                <w:t>是否合格</w:t>
                              </w:r>
                            </w:p>
                          </w:txbxContent>
                        </wps:txbx>
                        <wps:bodyPr>
                          <a:noAutofit/>
                        </wps:bodyPr>
                      </wps:wsp>
                      <wps:wsp>
                        <wps:cNvSpPr txBox="1"/>
                        <wps:spPr>
                          <a:xfrm>
                            <a:off x="792360" y="2399760"/>
                            <a:ext cx="580320" cy="601200"/>
                          </a:xfrm>
                          <a:prstGeom prst="rect">
                            <a:avLst/>
                          </a:prstGeom>
                          <a:noFill/>
                          <a:ln w="0">
                            <a:noFill/>
                          </a:ln>
                        </wps:spPr>
                        <wps:txbx>
                          <w:txbxContent>
                            <w:p>
                              <w:pPr>
                                <w:overflowPunct w:val="false"/>
                                <w:bidi w:val="0"/>
                                <w:spacing w:lineRule="exact" w:line="600"/>
                                <w:ind w:start="420" w:hanging="0"/>
                                <w:jc w:val="both"/>
                                <w:rPr/>
                              </w:pPr>
                              <w:r>
                                <w:rPr>
                                  <w:sz w:val="21"/>
                                  <w:kern w:val="2"/>
                                  <w:szCs w:val="21"/>
                                  <w:rFonts w:ascii="SimHei" w:hAnsi="SimHei" w:eastAsia="黑体" w:cs="SimHei"/>
                                  <w:color w:val="auto"/>
                                  <w:lang w:val="en-US" w:eastAsia="zh-CN" w:bidi="ar-SA"/>
                                </w:rPr>
                                <w:t>N</w:t>
                              </w:r>
                            </w:p>
                          </w:txbxContent>
                        </wps:txbx>
                        <wps:bodyPr wrap="square">
                          <a:noAutofit/>
                        </wps:bodyPr>
                      </wps:wsp>
                      <wps:wsp>
                        <wps:cNvSpPr/>
                        <wps:spPr>
                          <a:xfrm>
                            <a:off x="685080" y="2629080"/>
                            <a:ext cx="572040" cy="0"/>
                          </a:xfrm>
                          <a:prstGeom prst="line">
                            <a:avLst/>
                          </a:prstGeom>
                          <a:ln w="9360">
                            <a:solidFill>
                              <a:srgbClr val="000000"/>
                            </a:solidFill>
                            <a:miter/>
                          </a:ln>
                        </wps:spPr>
                        <wps:style>
                          <a:lnRef idx="0"/>
                          <a:fillRef idx="0"/>
                          <a:effectRef idx="0"/>
                          <a:fontRef idx="minor"/>
                        </wps:style>
                        <wps:bodyPr/>
                      </wps:wsp>
                      <wps:wsp>
                        <wps:cNvSpPr txBox="1"/>
                        <wps:spPr>
                          <a:xfrm>
                            <a:off x="1789920" y="2628360"/>
                            <a:ext cx="723960" cy="685080"/>
                          </a:xfrm>
                          <a:prstGeom prst="rect">
                            <a:avLst/>
                          </a:prstGeom>
                          <a:noFill/>
                          <a:ln w="0">
                            <a:noFill/>
                          </a:ln>
                        </wps:spPr>
                        <wps:txb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Y</w:t>
                              </w:r>
                            </w:p>
                          </w:txbxContent>
                        </wps:txbx>
                        <wps:bodyPr wrap="square">
                          <a:noAutofit/>
                        </wps:bodyPr>
                      </wps:wsp>
                      <wps:wsp>
                        <wps:cNvSpPr/>
                        <wps:spPr>
                          <a:xfrm>
                            <a:off x="1828800" y="2857680"/>
                            <a:ext cx="720" cy="2278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484640" y="3085560"/>
                            <a:ext cx="685080" cy="342360"/>
                          </a:xfrm>
                          <a:prstGeom prst="rect">
                            <a:avLst/>
                          </a:prstGeom>
                          <a:solidFill>
                            <a:srgbClr val="ffffff"/>
                          </a:solidFill>
                          <a:ln w="9360">
                            <a:solidFill>
                              <a:srgbClr val="000000"/>
                            </a:solidFill>
                            <a:miter/>
                          </a:ln>
                        </wps:spPr>
                        <wps:txbx>
                          <w:txbxContent>
                            <w:p>
                              <w:pPr>
                                <w:overflowPunct w:val="false"/>
                                <w:bidi w:val="0"/>
                                <w:ind w:firstLine="210"/>
                                <w:jc w:val="both"/>
                                <w:rPr/>
                              </w:pPr>
                              <w:r>
                                <w:rPr>
                                  <w:kern w:val="2"/>
                                  <w:sz w:val="21"/>
                                  <w:szCs w:val="21"/>
                                  <w:rFonts w:ascii="SimHei" w:hAnsi="SimHei" w:eastAsia="黑体" w:cs="SimHei"/>
                                  <w:color w:val="auto"/>
                                  <w:lang w:val="en-US" w:eastAsia="zh-CN" w:bidi="ar-SA"/>
                                </w:rPr>
                                <w:t>初试</w:t>
                              </w:r>
                            </w:p>
                          </w:txbxContent>
                        </wps:txbx>
                        <wps:bodyPr wrap="square">
                          <a:noAutofit/>
                        </wps:bodyPr>
                      </wps:wsp>
                      <wps:wsp>
                        <wps:cNvSpPr/>
                        <wps:spPr>
                          <a:xfrm>
                            <a:off x="1828800" y="3429000"/>
                            <a:ext cx="720" cy="2278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57480" y="3657600"/>
                            <a:ext cx="1141560" cy="45648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bCs/>
                                  <w:rFonts w:ascii="SimHei" w:hAnsi="SimHei" w:eastAsia="黑体" w:cs="SimHei"/>
                                  <w:color w:val="auto"/>
                                  <w:lang w:val="en-US" w:eastAsia="zh-CN" w:bidi="ar-SA"/>
                                </w:rPr>
                                <w:t>是否合格</w:t>
                              </w:r>
                            </w:p>
                          </w:txbxContent>
                        </wps:txbx>
                        <wps:bodyPr>
                          <a:noAutofit/>
                        </wps:bodyPr>
                      </wps:wsp>
                      <wps:wsp>
                        <wps:cNvSpPr txBox="1"/>
                        <wps:spPr>
                          <a:xfrm>
                            <a:off x="685080" y="3656880"/>
                            <a:ext cx="687240" cy="572040"/>
                          </a:xfrm>
                          <a:prstGeom prst="rect">
                            <a:avLst/>
                          </a:prstGeom>
                          <a:noFill/>
                          <a:ln w="0">
                            <a:noFill/>
                          </a:ln>
                        </wps:spPr>
                        <wps:txbx>
                          <w:txbxContent>
                            <w:p>
                              <w:pPr>
                                <w:overflowPunct w:val="false"/>
                                <w:bidi w:val="0"/>
                                <w:spacing w:lineRule="exact" w:line="600"/>
                                <w:ind w:start="420" w:hanging="0"/>
                                <w:jc w:val="both"/>
                                <w:rPr/>
                              </w:pPr>
                              <w:r>
                                <w:rPr>
                                  <w:sz w:val="21"/>
                                  <w:kern w:val="2"/>
                                  <w:szCs w:val="21"/>
                                  <w:rFonts w:ascii="SimHei" w:hAnsi="SimHei" w:eastAsia="黑体" w:cs="SimHei"/>
                                  <w:color w:val="auto"/>
                                  <w:lang w:val="en-US" w:eastAsia="zh-CN" w:bidi="ar-SA"/>
                                </w:rPr>
                                <w:t>N</w:t>
                              </w:r>
                            </w:p>
                          </w:txbxContent>
                        </wps:txbx>
                        <wps:bodyPr wrap="square">
                          <a:noAutofit/>
                        </wps:bodyPr>
                      </wps:wsp>
                      <wps:wsp>
                        <wps:cNvSpPr/>
                        <wps:spPr>
                          <a:xfrm>
                            <a:off x="686520" y="3886200"/>
                            <a:ext cx="570960" cy="720"/>
                          </a:xfrm>
                          <a:prstGeom prst="line">
                            <a:avLst/>
                          </a:prstGeom>
                          <a:ln w="9360">
                            <a:solidFill>
                              <a:srgbClr val="000000"/>
                            </a:solidFill>
                            <a:miter/>
                          </a:ln>
                        </wps:spPr>
                        <wps:style>
                          <a:lnRef idx="0"/>
                          <a:fillRef idx="0"/>
                          <a:effectRef idx="0"/>
                          <a:fontRef idx="minor"/>
                        </wps:style>
                        <wps:bodyPr/>
                      </wps:wsp>
                      <wps:wsp>
                        <wps:cNvSpPr txBox="1"/>
                        <wps:spPr>
                          <a:xfrm>
                            <a:off x="1179720" y="4169520"/>
                            <a:ext cx="228600" cy="442440"/>
                          </a:xfrm>
                          <a:prstGeom prst="rect">
                            <a:avLst/>
                          </a:prstGeom>
                          <a:noFill/>
                          <a:ln w="0">
                            <a:noFill/>
                          </a:ln>
                        </wps:spPr>
                        <wps:txbx>
                          <w:txbxContent>
                            <w:p>
                              <w:pPr>
                                <w:overflowPunct w:val="false"/>
                                <w:bidi w:val="0"/>
                                <w:spacing w:lineRule="exact" w:line="600"/>
                                <w:ind w:start="420" w:hanging="0"/>
                                <w:jc w:val="both"/>
                                <w:rPr/>
                              </w:pPr>
                              <w:r>
                                <w:rPr>
                                  <w:sz w:val="21"/>
                                  <w:kern w:val="2"/>
                                  <w:szCs w:val="21"/>
                                  <w:rFonts w:ascii="SimHei" w:hAnsi="SimHei" w:eastAsia="黑体" w:cs="SimHei"/>
                                  <w:color w:val="auto"/>
                                  <w:lang w:val="en-US" w:eastAsia="zh-CN" w:bidi="ar-SA"/>
                                </w:rPr>
                                <w:t>Y</w:t>
                              </w:r>
                            </w:p>
                          </w:txbxContent>
                        </wps:txbx>
                        <wps:bodyPr wrap="square">
                          <a:noAutofit/>
                        </wps:bodyPr>
                      </wps:wsp>
                      <wps:wsp>
                        <wps:cNvSpPr/>
                        <wps:spPr>
                          <a:xfrm>
                            <a:off x="1838160" y="4366800"/>
                            <a:ext cx="1020600" cy="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856960" y="4113360"/>
                            <a:ext cx="684360" cy="342360"/>
                          </a:xfrm>
                          <a:prstGeom prst="rect">
                            <a:avLst/>
                          </a:prstGeom>
                          <a:solidFill>
                            <a:srgbClr val="ffffff"/>
                          </a:solidFill>
                          <a:ln w="9360">
                            <a:solidFill>
                              <a:srgbClr val="000000"/>
                            </a:solidFill>
                            <a:miter/>
                          </a:ln>
                        </wps:spPr>
                        <wps:txbx>
                          <w:txbxContent>
                            <w:p>
                              <w:pPr>
                                <w:overflowPunct w:val="false"/>
                                <w:bidi w:val="0"/>
                                <w:ind w:firstLine="210"/>
                                <w:jc w:val="both"/>
                                <w:rPr/>
                              </w:pPr>
                              <w:r>
                                <w:rPr>
                                  <w:kern w:val="2"/>
                                  <w:sz w:val="21"/>
                                  <w:szCs w:val="21"/>
                                  <w:rFonts w:ascii="SimHei" w:hAnsi="SimHei" w:eastAsia="黑体" w:cs="SimHei"/>
                                  <w:color w:val="auto"/>
                                  <w:lang w:val="en-US" w:eastAsia="zh-CN" w:bidi="ar-SA"/>
                                </w:rPr>
                                <w:t>复试</w:t>
                              </w:r>
                            </w:p>
                          </w:txbxContent>
                        </wps:txbx>
                        <wps:bodyPr wrap="square">
                          <a:noAutofit/>
                        </wps:bodyPr>
                      </wps:wsp>
                      <wps:wsp>
                        <wps:cNvSpPr/>
                        <wps:spPr>
                          <a:xfrm>
                            <a:off x="1829520" y="4114800"/>
                            <a:ext cx="8280" cy="283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706480" y="4671720"/>
                            <a:ext cx="1141560" cy="45648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bCs/>
                                  <w:rFonts w:ascii="SimHei" w:hAnsi="SimHei" w:eastAsia="黑体" w:cs="SimHei"/>
                                  <w:color w:val="auto"/>
                                  <w:lang w:val="en-US" w:eastAsia="zh-CN" w:bidi="ar-SA"/>
                                </w:rPr>
                                <w:t>是否合格</w:t>
                              </w:r>
                            </w:p>
                          </w:txbxContent>
                        </wps:txbx>
                        <wps:bodyPr>
                          <a:noAutofit/>
                        </wps:bodyPr>
                      </wps:wsp>
                      <wps:wsp>
                        <wps:cNvSpPr txBox="1"/>
                        <wps:spPr>
                          <a:xfrm>
                            <a:off x="2167920" y="4457160"/>
                            <a:ext cx="459000" cy="611640"/>
                          </a:xfrm>
                          <a:prstGeom prst="rect">
                            <a:avLst/>
                          </a:prstGeom>
                          <a:noFill/>
                          <a:ln w="0">
                            <a:noFill/>
                          </a:ln>
                        </wps:spPr>
                        <wps:txb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N</w:t>
                              </w:r>
                            </w:p>
                          </w:txbxContent>
                        </wps:txbx>
                        <wps:bodyPr wrap="square">
                          <a:noAutofit/>
                        </wps:bodyPr>
                      </wps:wsp>
                      <wps:wsp>
                        <wps:cNvSpPr/>
                        <wps:spPr>
                          <a:xfrm>
                            <a:off x="685080" y="5257800"/>
                            <a:ext cx="720" cy="720"/>
                          </a:xfrm>
                          <a:prstGeom prst="line">
                            <a:avLst/>
                          </a:prstGeom>
                          <a:ln w="9360">
                            <a:solidFill>
                              <a:srgbClr val="000000"/>
                            </a:solidFill>
                            <a:miter/>
                          </a:ln>
                        </wps:spPr>
                        <wps:style>
                          <a:lnRef idx="0"/>
                          <a:fillRef idx="0"/>
                          <a:effectRef idx="0"/>
                          <a:fontRef idx="minor"/>
                        </wps:style>
                        <wps:bodyPr/>
                      </wps:wsp>
                      <wps:wsp>
                        <wps:cNvSpPr txBox="1"/>
                        <wps:spPr>
                          <a:xfrm>
                            <a:off x="723240" y="5257080"/>
                            <a:ext cx="572760" cy="798120"/>
                          </a:xfrm>
                          <a:prstGeom prst="rect">
                            <a:avLst/>
                          </a:prstGeom>
                          <a:noFill/>
                          <a:ln w="0">
                            <a:noFill/>
                          </a:ln>
                        </wps:spPr>
                        <wps:txb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N</w:t>
                              </w:r>
                            </w:p>
                          </w:txbxContent>
                        </wps:txbx>
                        <wps:bodyPr wrap="square">
                          <a:noAutofit/>
                        </wps:bodyPr>
                      </wps:wsp>
                      <wps:wsp>
                        <wps:cNvSpPr txBox="1"/>
                        <wps:spPr>
                          <a:xfrm>
                            <a:off x="3213000" y="4924440"/>
                            <a:ext cx="444600" cy="506880"/>
                          </a:xfrm>
                          <a:prstGeom prst="rect">
                            <a:avLst/>
                          </a:prstGeom>
                          <a:noFill/>
                          <a:ln w="0">
                            <a:noFill/>
                          </a:ln>
                        </wps:spPr>
                        <wps:txb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Y</w:t>
                              </w:r>
                            </w:p>
                          </w:txbxContent>
                        </wps:txbx>
                        <wps:bodyPr wrap="square">
                          <a:noAutofit/>
                        </wps:bodyPr>
                      </wps:wsp>
                      <wps:wsp>
                        <wps:cNvSpPr/>
                        <wps:spPr>
                          <a:xfrm>
                            <a:off x="685080" y="6058080"/>
                            <a:ext cx="720" cy="720"/>
                          </a:xfrm>
                          <a:prstGeom prst="line">
                            <a:avLst/>
                          </a:prstGeom>
                          <a:ln w="9360">
                            <a:solidFill>
                              <a:srgbClr val="000000"/>
                            </a:solidFill>
                            <a:miter/>
                          </a:ln>
                        </wps:spPr>
                        <wps:style>
                          <a:lnRef idx="0"/>
                          <a:fillRef idx="0"/>
                          <a:effectRef idx="0"/>
                          <a:fontRef idx="minor"/>
                        </wps:style>
                        <wps:bodyPr/>
                      </wps:wsp>
                      <wps:wsp>
                        <wps:cNvSpPr/>
                        <wps:spPr>
                          <a:xfrm>
                            <a:off x="687600" y="5610240"/>
                            <a:ext cx="569520" cy="720"/>
                          </a:xfrm>
                          <a:prstGeom prst="line">
                            <a:avLst/>
                          </a:prstGeom>
                          <a:ln w="9360">
                            <a:solidFill>
                              <a:srgbClr val="000000"/>
                            </a:solidFill>
                            <a:miter/>
                          </a:ln>
                        </wps:spPr>
                        <wps:style>
                          <a:lnRef idx="0"/>
                          <a:fillRef idx="0"/>
                          <a:effectRef idx="0"/>
                          <a:fontRef idx="minor"/>
                        </wps:style>
                        <wps:bodyPr/>
                      </wps:wsp>
                      <wps:wsp>
                        <wps:cNvSpPr/>
                        <wps:spPr>
                          <a:xfrm>
                            <a:off x="685080" y="4891320"/>
                            <a:ext cx="2056680" cy="720"/>
                          </a:xfrm>
                          <a:prstGeom prst="line">
                            <a:avLst/>
                          </a:prstGeom>
                          <a:ln w="9360">
                            <a:solidFill>
                              <a:srgbClr val="000000"/>
                            </a:solidFill>
                            <a:miter/>
                          </a:ln>
                        </wps:spPr>
                        <wps:style>
                          <a:lnRef idx="0"/>
                          <a:fillRef idx="0"/>
                          <a:effectRef idx="0"/>
                          <a:fontRef idx="minor"/>
                        </wps:style>
                        <wps:bodyPr/>
                      </wps:wsp>
                      <wps:wsp>
                        <wps:cNvSpPr/>
                        <wps:spPr>
                          <a:xfrm>
                            <a:off x="1259280" y="5372640"/>
                            <a:ext cx="1141560" cy="456480"/>
                          </a:xfrm>
                          <a:prstGeom prst="flowChartDecision">
                            <a:avLst/>
                          </a:prstGeom>
                          <a:solidFill>
                            <a:srgbClr val="ffffff"/>
                          </a:solidFill>
                          <a:ln w="9360">
                            <a:solidFill>
                              <a:srgbClr val="000000"/>
                            </a:solidFill>
                            <a:miter/>
                          </a:ln>
                        </wps:spPr>
                        <wps:style>
                          <a:lnRef idx="0"/>
                          <a:fillRef idx="0"/>
                          <a:effectRef idx="0"/>
                          <a:fontRef idx="minor"/>
                        </wps:style>
                        <wps:bodyPr/>
                      </wps:wsp>
                      <wps:wsp>
                        <wps:cNvSpPr txBox="1"/>
                        <wps:spPr>
                          <a:xfrm>
                            <a:off x="1482120" y="5430600"/>
                            <a:ext cx="685080" cy="357480"/>
                          </a:xfrm>
                          <a:prstGeom prst="rect">
                            <a:avLst/>
                          </a:prstGeom>
                          <a:noFill/>
                          <a:ln w="0">
                            <a:noFill/>
                          </a:ln>
                        </wps:spPr>
                        <wps:txbx>
                          <w:txbxContent>
                            <w:p>
                              <w:pPr>
                                <w:overflowPunct w:val="false"/>
                                <w:bidi w:val="0"/>
                                <w:spacing w:lineRule="atLeast" w:line="0"/>
                                <w:jc w:val="center"/>
                                <w:rPr/>
                              </w:pPr>
                              <w:r>
                                <w:rPr>
                                  <w:sz w:val="24"/>
                                  <w:rFonts w:ascii="SimHei" w:hAnsi="SimHei" w:eastAsia="黑体" w:cs="SimHei"/>
                                  <w:lang w:bidi="hi-IN"/>
                                </w:rPr>
                              </w:r>
                            </w:p>
                            <w:p>
                              <w:pPr>
                                <w:overflowPunct w:val="false"/>
                                <w:bidi w:val="0"/>
                                <w:spacing w:lineRule="atLeast" w:line="0"/>
                                <w:jc w:val="center"/>
                                <w:rPr/>
                              </w:pPr>
                              <w:r>
                                <w:rPr>
                                  <w:kern w:val="2"/>
                                  <w:sz w:val="18"/>
                                  <w:szCs w:val="24"/>
                                  <w:bCs/>
                                  <w:rFonts w:ascii="SimHei" w:hAnsi="SimHei" w:eastAsia="黑体" w:cs="SimHei"/>
                                  <w:color w:val="auto"/>
                                  <w:lang w:val="en-US" w:eastAsia="zh-CN" w:bidi="ar-SA"/>
                                </w:rPr>
                                <w:t>背景调查</w:t>
                              </w:r>
                            </w:p>
                          </w:txbxContent>
                        </wps:txbx>
                        <wps:bodyPr wrap="square">
                          <a:noAutofit/>
                        </wps:bodyPr>
                      </wps:wsp>
                      <wps:wsp>
                        <wps:cNvSpPr/>
                        <wps:spPr>
                          <a:xfrm>
                            <a:off x="685080" y="6629400"/>
                            <a:ext cx="720" cy="720"/>
                          </a:xfrm>
                          <a:prstGeom prst="line">
                            <a:avLst/>
                          </a:prstGeom>
                          <a:ln w="9360">
                            <a:solidFill>
                              <a:srgbClr val="000000"/>
                            </a:solidFill>
                            <a:miter/>
                          </a:ln>
                        </wps:spPr>
                        <wps:style>
                          <a:lnRef idx="0"/>
                          <a:fillRef idx="0"/>
                          <a:effectRef idx="0"/>
                          <a:fontRef idx="minor"/>
                        </wps:style>
                        <wps:bodyPr/>
                      </wps:wsp>
                      <wps:wsp>
                        <wps:cNvSpPr/>
                        <wps:spPr>
                          <a:xfrm>
                            <a:off x="685080" y="6743880"/>
                            <a:ext cx="720" cy="720"/>
                          </a:xfrm>
                          <a:prstGeom prst="line">
                            <a:avLst/>
                          </a:prstGeom>
                          <a:ln w="9360">
                            <a:solidFill>
                              <a:srgbClr val="000000"/>
                            </a:solidFill>
                            <a:miter/>
                          </a:ln>
                        </wps:spPr>
                        <wps:style>
                          <a:lnRef idx="0"/>
                          <a:fillRef idx="0"/>
                          <a:effectRef idx="0"/>
                          <a:fontRef idx="minor"/>
                        </wps:style>
                        <wps:bodyPr/>
                      </wps:wsp>
                      <wps:wsp>
                        <wps:cNvSpPr/>
                        <wps:spPr>
                          <a:xfrm>
                            <a:off x="1257480" y="6743880"/>
                            <a:ext cx="720" cy="720"/>
                          </a:xfrm>
                          <a:prstGeom prst="line">
                            <a:avLst/>
                          </a:prstGeom>
                          <a:ln w="9360">
                            <a:solidFill>
                              <a:srgbClr val="000000"/>
                            </a:solidFill>
                            <a:miter/>
                          </a:ln>
                        </wps:spPr>
                        <wps:style>
                          <a:lnRef idx="0"/>
                          <a:fillRef idx="0"/>
                          <a:effectRef idx="0"/>
                          <a:fontRef idx="minor"/>
                        </wps:style>
                        <wps:bodyPr/>
                      </wps:wsp>
                      <wps:wsp>
                        <wps:cNvSpPr txBox="1"/>
                        <wps:spPr>
                          <a:xfrm>
                            <a:off x="1574280" y="3933360"/>
                            <a:ext cx="862920" cy="466200"/>
                          </a:xfrm>
                          <a:prstGeom prst="rect">
                            <a:avLst/>
                          </a:prstGeom>
                          <a:noFill/>
                          <a:ln w="0">
                            <a:noFill/>
                          </a:ln>
                        </wps:spPr>
                        <wps:txb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Y</w:t>
                              </w:r>
                            </w:p>
                          </w:txbxContent>
                        </wps:txbx>
                        <wps:bodyPr wrap="square">
                          <a:noAutofit/>
                        </wps:bodyPr>
                      </wps:wsp>
                      <wps:wsp>
                        <wps:cNvSpPr/>
                        <wps:spPr>
                          <a:xfrm>
                            <a:off x="1296000" y="6858000"/>
                            <a:ext cx="1141560" cy="45648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bCs/>
                                  <w:rFonts w:ascii="SimHei" w:hAnsi="SimHei" w:eastAsia="黑体" w:cs="SimHei"/>
                                  <w:color w:val="auto"/>
                                  <w:lang w:val="en-US" w:eastAsia="zh-CN" w:bidi="ar-SA"/>
                                </w:rPr>
                                <w:t>通过体检</w:t>
                              </w:r>
                            </w:p>
                          </w:txbxContent>
                        </wps:txbx>
                        <wps:bodyPr>
                          <a:noAutofit/>
                        </wps:bodyPr>
                      </wps:wsp>
                      <wps:wsp>
                        <wps:cNvSpPr/>
                        <wps:spPr>
                          <a:xfrm>
                            <a:off x="3926160" y="6172200"/>
                            <a:ext cx="951840" cy="456480"/>
                          </a:xfrm>
                          <a:prstGeom prst="flowChartDecision">
                            <a:avLst/>
                          </a:prstGeom>
                          <a:solidFill>
                            <a:srgbClr val="ffffff"/>
                          </a:solidFill>
                          <a:ln w="9360">
                            <a:solidFill>
                              <a:srgbClr val="000000"/>
                            </a:solidFill>
                            <a:miter/>
                          </a:ln>
                        </wps:spPr>
                        <wps:style>
                          <a:lnRef idx="0"/>
                          <a:fillRef idx="0"/>
                          <a:effectRef idx="0"/>
                          <a:fontRef idx="minor"/>
                        </wps:style>
                        <wps:bodyPr/>
                      </wps:wsp>
                      <wps:wsp>
                        <wps:cNvSpPr/>
                        <wps:spPr>
                          <a:xfrm>
                            <a:off x="5828760" y="5715000"/>
                            <a:ext cx="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044960" y="6295320"/>
                            <a:ext cx="685080" cy="227880"/>
                          </a:xfrm>
                          <a:prstGeom prst="rect">
                            <a:avLst/>
                          </a:prstGeom>
                          <a:noFill/>
                          <a:ln w="0">
                            <a:noFill/>
                          </a:ln>
                        </wps:spPr>
                        <wps:txbx>
                          <w:txbxContent>
                            <w:p>
                              <w:pPr>
                                <w:overflowPunct w:val="false"/>
                                <w:bidi w:val="0"/>
                                <w:spacing w:lineRule="atLeast" w:line="0"/>
                                <w:jc w:val="both"/>
                                <w:rPr/>
                              </w:pPr>
                              <w:r>
                                <w:rPr>
                                  <w:kern w:val="2"/>
                                  <w:sz w:val="18"/>
                                  <w:szCs w:val="24"/>
                                  <w:bCs/>
                                  <w:rFonts w:ascii="SimHei" w:hAnsi="SimHei" w:eastAsia="黑体" w:cs="SimHei"/>
                                  <w:color w:val="auto"/>
                                  <w:lang w:val="en-US" w:eastAsia="zh-CN" w:bidi="ar-SA"/>
                                </w:rPr>
                                <w:t>通过审批</w:t>
                              </w:r>
                            </w:p>
                          </w:txbxContent>
                        </wps:txbx>
                        <wps:bodyPr wrap="square">
                          <a:noAutofit/>
                        </wps:bodyPr>
                      </wps:wsp>
                      <wps:wsp>
                        <wps:cNvSpPr/>
                        <wps:spPr>
                          <a:xfrm>
                            <a:off x="115560" y="7315200"/>
                            <a:ext cx="1142280" cy="5277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24"/>
                                  <w:bCs/>
                                  <w:rFonts w:ascii="SimHei" w:hAnsi="SimHei" w:eastAsia="黑体" w:cs="SimHei"/>
                                  <w:color w:val="auto"/>
                                  <w:lang w:val="en-US" w:eastAsia="zh-CN" w:bidi="ar-SA"/>
                                </w:rPr>
                                <w:t>不录用</w:t>
                              </w:r>
                            </w:p>
                            <w:p>
                              <w:pPr>
                                <w:overflowPunct w:val="false"/>
                                <w:bidi w:val="0"/>
                                <w:jc w:val="center"/>
                                <w:rPr/>
                              </w:pPr>
                              <w:r>
                                <w:rPr>
                                  <w:kern w:val="2"/>
                                  <w:sz w:val="18"/>
                                  <w:szCs w:val="24"/>
                                  <w:bCs/>
                                  <w:rFonts w:ascii="SimHei" w:hAnsi="SimHei" w:eastAsia="黑体" w:cs="SimHei"/>
                                  <w:color w:val="auto"/>
                                  <w:lang w:val="en-US" w:eastAsia="zh-CN" w:bidi="ar-SA"/>
                                </w:rPr>
                                <w:t>放入人才储备库</w:t>
                              </w:r>
                            </w:p>
                          </w:txbxContent>
                        </wps:txbx>
                        <wps:bodyPr lIns="0" rIns="0" tIns="0" bIns="0">
                          <a:noAutofit/>
                        </wps:bodyPr>
                      </wps:wsp>
                      <wps:wsp>
                        <wps:cNvSpPr/>
                        <wps:spPr>
                          <a:xfrm>
                            <a:off x="687240" y="2629080"/>
                            <a:ext cx="720" cy="46857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4360" y="7086600"/>
                            <a:ext cx="572040" cy="720"/>
                          </a:xfrm>
                          <a:prstGeom prst="line">
                            <a:avLst/>
                          </a:prstGeom>
                          <a:ln w="9360">
                            <a:solidFill>
                              <a:srgbClr val="000000"/>
                            </a:solidFill>
                            <a:miter/>
                          </a:ln>
                        </wps:spPr>
                        <wps:style>
                          <a:lnRef idx="0"/>
                          <a:fillRef idx="0"/>
                          <a:effectRef idx="0"/>
                          <a:fontRef idx="minor"/>
                        </wps:style>
                        <wps:bodyPr/>
                      </wps:wsp>
                      <wps:wsp>
                        <wps:cNvSpPr txBox="1"/>
                        <wps:spPr>
                          <a:xfrm>
                            <a:off x="948600" y="6630840"/>
                            <a:ext cx="459000" cy="752400"/>
                          </a:xfrm>
                          <a:prstGeom prst="rect">
                            <a:avLst/>
                          </a:prstGeom>
                          <a:noFill/>
                          <a:ln w="0">
                            <a:noFill/>
                          </a:ln>
                        </wps:spPr>
                        <wps:txb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N</w:t>
                              </w:r>
                            </w:p>
                          </w:txbxContent>
                        </wps:txbx>
                        <wps:bodyPr wrap="square">
                          <a:noAutofit/>
                        </wps:bodyPr>
                      </wps:wsp>
                      <wps:wsp>
                        <wps:cNvSpPr/>
                        <wps:spPr>
                          <a:xfrm>
                            <a:off x="1828080" y="7315200"/>
                            <a:ext cx="0" cy="2278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370880" y="7543800"/>
                            <a:ext cx="914400" cy="3423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ind w:firstLine="180"/>
                                <w:jc w:val="both"/>
                                <w:rPr/>
                              </w:pPr>
                              <w:r>
                                <w:rPr>
                                  <w:kern w:val="2"/>
                                  <w:sz w:val="18"/>
                                  <w:szCs w:val="18"/>
                                  <w:rFonts w:ascii="SimHei" w:hAnsi="SimHei" w:eastAsia="黑体" w:cs="SimHei"/>
                                  <w:color w:val="auto"/>
                                  <w:lang w:val="en-US" w:eastAsia="zh-CN" w:bidi="ar-SA"/>
                                </w:rPr>
                                <w:t>通知录用</w:t>
                              </w:r>
                            </w:p>
                          </w:txbxContent>
                        </wps:txbx>
                        <wps:bodyPr lIns="0" rIns="0" tIns="0" bIns="0">
                          <a:noAutofit/>
                        </wps:bodyPr>
                      </wps:wsp>
                      <wps:wsp>
                        <wps:cNvSpPr txBox="1"/>
                        <wps:spPr>
                          <a:xfrm>
                            <a:off x="1825560" y="7139880"/>
                            <a:ext cx="838800" cy="539280"/>
                          </a:xfrm>
                          <a:prstGeom prst="rect">
                            <a:avLst/>
                          </a:prstGeom>
                          <a:noFill/>
                          <a:ln w="0">
                            <a:noFill/>
                          </a:ln>
                        </wps:spPr>
                        <wps:txb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Y</w:t>
                              </w:r>
                            </w:p>
                          </w:txbxContent>
                        </wps:txbx>
                        <wps:bodyPr wrap="square">
                          <a:noAutofit/>
                        </wps:bodyPr>
                      </wps:wsp>
                      <wps:wsp>
                        <wps:cNvSpPr txBox="1"/>
                        <wps:spPr>
                          <a:xfrm>
                            <a:off x="1485360" y="1485360"/>
                            <a:ext cx="800280" cy="342360"/>
                          </a:xfrm>
                          <a:prstGeom prst="rect">
                            <a:avLst/>
                          </a:prstGeom>
                          <a:solidFill>
                            <a:srgbClr val="ffffff"/>
                          </a:solidFill>
                          <a:ln w="9360">
                            <a:solidFill>
                              <a:srgbClr val="000000"/>
                            </a:solidFill>
                            <a:miter/>
                          </a:ln>
                        </wps:spPr>
                        <wps:txbx>
                          <w:txbxContent>
                            <w:p>
                              <w:pPr>
                                <w:overflowPunct w:val="false"/>
                                <w:bidi w:val="0"/>
                                <w:jc w:val="both"/>
                                <w:rPr/>
                              </w:pPr>
                              <w:r>
                                <w:rPr>
                                  <w:kern w:val="2"/>
                                  <w:sz w:val="21"/>
                                  <w:szCs w:val="21"/>
                                  <w:rFonts w:ascii="SimHei" w:hAnsi="SimHei" w:eastAsia="黑体" w:cs="SimHei"/>
                                  <w:color w:val="000000"/>
                                  <w:lang w:val="en-US" w:eastAsia="zh-CN" w:bidi="ar-SA"/>
                                </w:rPr>
                                <w:t>通知面试</w:t>
                              </w:r>
                            </w:p>
                          </w:txbxContent>
                        </wps:txbx>
                        <wps:bodyPr wrap="square">
                          <a:noAutofit/>
                        </wps:bodyPr>
                      </wps:wsp>
                      <wps:wsp>
                        <wps:cNvSpPr/>
                        <wps:spPr>
                          <a:xfrm>
                            <a:off x="3086280" y="1257480"/>
                            <a:ext cx="0" cy="113760"/>
                          </a:xfrm>
                          <a:prstGeom prst="line">
                            <a:avLst/>
                          </a:prstGeom>
                          <a:ln w="9360">
                            <a:solidFill>
                              <a:srgbClr val="000000"/>
                            </a:solidFill>
                            <a:miter/>
                          </a:ln>
                        </wps:spPr>
                        <wps:style>
                          <a:lnRef idx="0"/>
                          <a:fillRef idx="0"/>
                          <a:effectRef idx="0"/>
                          <a:fontRef idx="minor"/>
                        </wps:style>
                        <wps:bodyPr/>
                      </wps:wsp>
                      <wps:wsp>
                        <wps:cNvSpPr/>
                        <wps:spPr>
                          <a:xfrm>
                            <a:off x="3280320" y="4457880"/>
                            <a:ext cx="720" cy="213840"/>
                          </a:xfrm>
                          <a:prstGeom prst="line">
                            <a:avLst/>
                          </a:prstGeom>
                          <a:ln w="9360">
                            <a:solidFill>
                              <a:srgbClr val="000000"/>
                            </a:solidFill>
                            <a:miter/>
                            <a:tailEnd len="med" type="triangle" w="med"/>
                          </a:ln>
                        </wps:spPr>
                        <wps:style>
                          <a:lnRef idx="0"/>
                          <a:fillRef idx="0"/>
                          <a:effectRef idx="0"/>
                          <a:fontRef idx="minor"/>
                        </wps:style>
                        <wps:bodyPr/>
                      </wps:wsp>
                      <wps:wsp>
                        <wps:cNvCnPr/>
                        <wps:spPr>
                          <a:xfrm flipH="1">
                            <a:off x="1829520" y="5128200"/>
                            <a:ext cx="1447920" cy="244440"/>
                          </a:xfrm>
                          <a:prstGeom prst="bentConnector3">
                            <a:avLst/>
                          </a:prstGeom>
                          <a:ln w="9360">
                            <a:solidFill>
                              <a:srgbClr val="000000"/>
                            </a:solidFill>
                            <a:miter/>
                            <a:tailEnd len="med" type="triangle" w="med"/>
                          </a:ln>
                        </wps:spPr>
                        <wps:bodyPr/>
                      </wps:wsp>
                      <wps:wsp>
                        <wps:cNvCnPr/>
                        <wps:spPr>
                          <a:xfrm>
                            <a:off x="1821960" y="5821560"/>
                            <a:ext cx="2572560" cy="342720"/>
                          </a:xfrm>
                          <a:prstGeom prst="bentConnector3">
                            <a:avLst/>
                          </a:prstGeom>
                          <a:ln w="9360">
                            <a:solidFill>
                              <a:srgbClr val="000000"/>
                            </a:solidFill>
                            <a:miter/>
                            <a:tailEnd len="med" type="triangle" w="med"/>
                          </a:ln>
                        </wps:spPr>
                        <wps:bodyPr/>
                      </wps:wsp>
                      <wps:wsp>
                        <wps:cNvSpPr txBox="1"/>
                        <wps:spPr>
                          <a:xfrm>
                            <a:off x="1885320" y="5829480"/>
                            <a:ext cx="285840" cy="227880"/>
                          </a:xfrm>
                          <a:prstGeom prst="rect">
                            <a:avLst/>
                          </a:prstGeom>
                          <a:noFill/>
                          <a:ln w="0">
                            <a:noFill/>
                          </a:ln>
                        </wps:spPr>
                        <wps:txbx>
                          <w:txbxContent>
                            <w:p>
                              <w:pPr>
                                <w:overflowPunct w:val="false"/>
                                <w:bidi w:val="0"/>
                                <w:jc w:val="both"/>
                                <w:rPr/>
                              </w:pPr>
                              <w:r>
                                <w:rPr>
                                  <w:sz w:val="21"/>
                                  <w:kern w:val="2"/>
                                  <w:szCs w:val="24"/>
                                  <w:rFonts w:ascii="SimHei" w:hAnsi="SimHei" w:eastAsia="黑体" w:cs="SimHei"/>
                                  <w:color w:val="auto"/>
                                  <w:lang w:val="en-US" w:eastAsia="zh-CN" w:bidi="ar-SA"/>
                                </w:rPr>
                                <w:t>Y</w:t>
                              </w:r>
                            </w:p>
                          </w:txbxContent>
                        </wps:txbx>
                        <wps:bodyPr wrap="square">
                          <a:noAutofit/>
                        </wps:bodyPr>
                      </wps:wsp>
                      <wps:wsp>
                        <wps:cNvSpPr txBox="1"/>
                        <wps:spPr>
                          <a:xfrm>
                            <a:off x="4344840" y="6574680"/>
                            <a:ext cx="501120" cy="221760"/>
                          </a:xfrm>
                          <a:prstGeom prst="rect">
                            <a:avLst/>
                          </a:prstGeom>
                          <a:noFill/>
                          <a:ln w="0">
                            <a:noFill/>
                          </a:ln>
                        </wps:spPr>
                        <wps:txbx>
                          <w:txbxContent>
                            <w:p>
                              <w:pPr>
                                <w:overflowPunct w:val="false"/>
                                <w:bidi w:val="0"/>
                                <w:jc w:val="both"/>
                                <w:rPr/>
                              </w:pPr>
                              <w:r>
                                <w:rPr>
                                  <w:sz w:val="21"/>
                                  <w:kern w:val="2"/>
                                  <w:szCs w:val="24"/>
                                  <w:rFonts w:ascii="SimHei" w:hAnsi="SimHei" w:eastAsia="黑体" w:cs="SimHei"/>
                                  <w:color w:val="auto"/>
                                  <w:lang w:val="en-US" w:eastAsia="zh-CN" w:bidi="ar-SA"/>
                                </w:rPr>
                                <w:t>Y</w:t>
                              </w:r>
                            </w:p>
                          </w:txbxContent>
                        </wps:txbx>
                        <wps:bodyPr wrap="square">
                          <a:noAutofit/>
                        </wps:bodyPr>
                      </wps:wsp>
                      <wps:wsp>
                        <wps:cNvCnPr/>
                        <wps:spPr>
                          <a:xfrm flipH="1">
                            <a:off x="722520" y="6400080"/>
                            <a:ext cx="3204000" cy="1800"/>
                          </a:xfrm>
                          <a:prstGeom prst="straightConnector1">
                            <a:avLst/>
                          </a:prstGeom>
                          <a:ln w="9360">
                            <a:solidFill>
                              <a:srgbClr val="000000"/>
                            </a:solidFill>
                            <a:miter/>
                          </a:ln>
                        </wps:spPr>
                        <wps:bodyPr/>
                      </wps:wsp>
                      <wps:wsp>
                        <wps:cNvCnPr/>
                        <wps:spPr>
                          <a:xfrm flipH="1">
                            <a:off x="1858680" y="6620400"/>
                            <a:ext cx="2535840" cy="228960"/>
                          </a:xfrm>
                          <a:prstGeom prst="bentConnector3">
                            <a:avLst/>
                          </a:prstGeom>
                          <a:ln w="9360">
                            <a:solidFill>
                              <a:srgbClr val="000000"/>
                            </a:solidFill>
                            <a:miter/>
                            <a:tailEnd len="med" type="triangle" w="med"/>
                          </a:ln>
                        </wps:spPr>
                        <wps:bodyPr/>
                      </wps:wsp>
                      <wps:wsp>
                        <wps:cNvSpPr txBox="1"/>
                        <wps:spPr>
                          <a:xfrm>
                            <a:off x="3435840" y="6224400"/>
                            <a:ext cx="489600" cy="299160"/>
                          </a:xfrm>
                          <a:prstGeom prst="rect">
                            <a:avLst/>
                          </a:prstGeom>
                          <a:noFill/>
                          <a:ln w="0">
                            <a:noFill/>
                          </a:ln>
                        </wps:spPr>
                        <wps:txbx>
                          <w:txbxContent>
                            <w:p>
                              <w:pPr>
                                <w:overflowPunct w:val="false"/>
                                <w:bidi w:val="0"/>
                                <w:jc w:val="both"/>
                                <w:rPr/>
                              </w:pPr>
                              <w:r>
                                <w:rPr>
                                  <w:sz w:val="21"/>
                                  <w:kern w:val="2"/>
                                  <w:szCs w:val="24"/>
                                  <w:rFonts w:ascii="SimHei" w:hAnsi="SimHei" w:eastAsia="黑体" w:cs="SimHei"/>
                                  <w:color w:val="auto"/>
                                  <w:lang w:val="en-US" w:eastAsia="zh-CN" w:bidi="ar-SA"/>
                                </w:rPr>
                                <w:t>N</w:t>
                              </w:r>
                            </w:p>
                          </w:txbxContent>
                        </wps:txbx>
                        <wps:bodyPr wrap="square">
                          <a:noAutofit/>
                        </wps:bodyPr>
                      </wps:wsp>
                      <wps:wsp>
                        <wps:cNvSpPr/>
                        <wps:spPr>
                          <a:xfrm>
                            <a:off x="1828080" y="1287720"/>
                            <a:ext cx="0" cy="197640"/>
                          </a:xfrm>
                          <a:prstGeom prst="line">
                            <a:avLst/>
                          </a:prstGeom>
                          <a:ln w="9360">
                            <a:solidFill>
                              <a:srgbClr val="000000"/>
                            </a:solidFill>
                            <a:miter/>
                            <a:tailEnd len="med" type="triangle" w="med"/>
                          </a:ln>
                        </wps:spPr>
                        <wps:style>
                          <a:lnRef idx="0"/>
                          <a:fillRef idx="0"/>
                          <a:effectRef idx="0"/>
                          <a:fontRef idx="minor"/>
                        </wps:style>
                        <wps:bodyPr/>
                      </wps:wsp>
                    </wpg:wgp>
                  </a:graphicData>
                </a:graphic>
              </wp:inline>
            </w:drawing>
          </mc:Choice>
          <mc:Fallback>
            <w:pict>
              <v:group id="shape_0" style="position:absolute;margin-left:0pt;margin-top:0pt;width:458.95pt;height:625.05pt" coordorigin="0,0" coordsize="9179,12501">
                <v:rect id="shape_0" stroked="f" style="position:absolute;left:0;top:1;width:9178;height:12499;mso-wrap-style:none;v-text-anchor:middle;mso-position-horizontal-relative:char">
                  <v:fill o:detectmouseclick="t" on="false"/>
                  <v:stroke color="#3465a4" joinstyle="round" endcap="flat"/>
                  <w10:wrap type="none"/>
                </v:rect>
                <v:shape id="shape_0" fillcolor="silver" stroked="t" style="position:absolute;left:420;top:179;width:1437;height:466;mso-wrap-style:square;v-text-anchor:top;mso-position-horizontal-relative:char" type="shapetype_202">
                  <v:textbox>
                    <w:txbxContent>
                      <w:p>
                        <w:pPr>
                          <w:overflowPunct w:val="false"/>
                          <w:bidi w:val="0"/>
                          <w:jc w:val="center"/>
                          <w:rPr/>
                        </w:pPr>
                        <w:r>
                          <w:rPr>
                            <w:kern w:val="2"/>
                            <w:sz w:val="21"/>
                            <w:szCs w:val="24"/>
                            <w:b/>
                            <w:bCs/>
                            <w:rFonts w:ascii="SimHei" w:hAnsi="SimHei" w:eastAsia="黑体" w:cs="SimHei"/>
                            <w:color w:val="auto"/>
                            <w:lang w:val="en-US" w:eastAsia="zh-CN" w:bidi="ar-SA"/>
                          </w:rPr>
                          <w:t>应聘者</w:t>
                        </w:r>
                      </w:p>
                    </w:txbxContent>
                  </v:textbox>
                  <v:fill o:detectmouseclick="t" type="solid" color2="#3f3f3f"/>
                  <v:stroke color="black" weight="9360" joinstyle="miter" endcap="flat"/>
                </v:shape>
                <v:shape id="shape_0" fillcolor="silver" stroked="t" style="position:absolute;left:2219;top:179;width:1619;height:466;mso-wrap-style:square;v-text-anchor:top;mso-position-horizontal-relative:char" type="shapetype_202">
                  <v:textbox>
                    <w:txbxContent>
                      <w:p>
                        <w:pPr>
                          <w:overflowPunct w:val="false"/>
                          <w:bidi w:val="0"/>
                          <w:ind w:firstLine="103"/>
                          <w:jc w:val="both"/>
                          <w:rPr/>
                        </w:pPr>
                        <w:r>
                          <w:rPr>
                            <w:kern w:val="2"/>
                            <w:sz w:val="21"/>
                            <w:szCs w:val="24"/>
                            <w:b/>
                            <w:bCs/>
                            <w:rFonts w:ascii="SimHei" w:hAnsi="SimHei" w:eastAsia="黑体" w:cs="SimHei"/>
                            <w:color w:val="auto"/>
                            <w:lang w:val="en-US" w:eastAsia="zh-CN" w:bidi="ar-SA"/>
                          </w:rPr>
                          <w:t>人力部门</w:t>
                        </w:r>
                      </w:p>
                      <w:p>
                        <w:pPr>
                          <w:overflowPunct w:val="false"/>
                          <w:bidi w:val="0"/>
                          <w:jc w:val="both"/>
                          <w:rPr/>
                        </w:pPr>
                        <w:r>
                          <w:rPr>
                            <w:sz w:val="24"/>
                            <w:rFonts w:ascii="SimHei" w:hAnsi="SimHei" w:eastAsia="黑体" w:cs="SimHei"/>
                            <w:lang w:bidi="hi-IN"/>
                          </w:rPr>
                        </w:r>
                      </w:p>
                    </w:txbxContent>
                  </v:textbox>
                  <v:fill o:detectmouseclick="t" type="solid" color2="#3f3f3f"/>
                  <v:stroke color="black" weight="9360" joinstyle="miter" endcap="flat"/>
                </v:shape>
                <v:shape id="shape_0" fillcolor="silver" stroked="t" style="position:absolute;left:4199;top:179;width:1618;height:466;mso-wrap-style:square;v-text-anchor:top;mso-position-horizontal-relative:char" type="shapetype_202">
                  <v:textbox>
                    <w:txbxContent>
                      <w:p>
                        <w:pPr>
                          <w:overflowPunct w:val="false"/>
                          <w:bidi w:val="0"/>
                          <w:jc w:val="center"/>
                          <w:rPr/>
                        </w:pPr>
                        <w:r>
                          <w:rPr>
                            <w:kern w:val="2"/>
                            <w:sz w:val="21"/>
                            <w:szCs w:val="24"/>
                            <w:b/>
                            <w:bCs/>
                            <w:rFonts w:ascii="SimHei" w:hAnsi="SimHei" w:eastAsia="黑体" w:cs="SimHei"/>
                            <w:color w:val="auto"/>
                            <w:lang w:val="en-US" w:eastAsia="zh-CN" w:bidi="ar-SA"/>
                          </w:rPr>
                          <w:t>需求部门</w:t>
                        </w:r>
                      </w:p>
                    </w:txbxContent>
                  </v:textbox>
                  <v:fill o:detectmouseclick="t" type="solid" color2="#3f3f3f"/>
                  <v:stroke color="black" weight="9360" joinstyle="miter" endcap="flat"/>
                </v:shape>
                <v:shape id="shape_0" fillcolor="silver" stroked="t" style="position:absolute;left:6182;top:0;width:1616;height:898;mso-wrap-style:square;v-text-anchor:top;mso-position-horizontal-relative:char" type="shapetype_202">
                  <v:textbox>
                    <w:txbxContent>
                      <w:p>
                        <w:pPr>
                          <w:overflowPunct w:val="false"/>
                          <w:bidi w:val="0"/>
                          <w:jc w:val="center"/>
                          <w:rPr/>
                        </w:pPr>
                        <w:r>
                          <w:rPr>
                            <w:kern w:val="2"/>
                            <w:sz w:val="21"/>
                            <w:szCs w:val="24"/>
                            <w:b/>
                            <w:bCs/>
                            <w:rFonts w:ascii="SimHei" w:hAnsi="SimHei" w:eastAsia="黑体" w:cs="SimHei"/>
                            <w:color w:val="auto"/>
                            <w:lang w:val="en-US" w:eastAsia="zh-CN" w:bidi="ar-SA"/>
                          </w:rPr>
                          <w:t>主管、分管领导审批</w:t>
                        </w:r>
                      </w:p>
                    </w:txbxContent>
                  </v:textbox>
                  <v:fill o:detectmouseclick="t" type="solid" color2="#3f3f3f"/>
                  <v:stroke color="black" weight="9360" joinstyle="miter" endcap="flat"/>
                </v:shape>
                <v:line id="shape_0" from="1979,1" to="2037,12351" stroked="t" style="position:absolute;flip:x;mso-position-horizontal-relative:char">
                  <v:stroke color="black" weight="9360" dashstyle="shortdot" joinstyle="miter" endcap="flat"/>
                  <v:fill o:detectmouseclick="t" on="false"/>
                </v:line>
                <v:line id="shape_0" from="3959,1" to="4017,12419" stroked="t" style="position:absolute;flip:x;mso-position-horizontal-relative:char">
                  <v:stroke color="black" weight="9360" dashstyle="shortdot" joinstyle="miter" endcap="flat"/>
                  <v:fill o:detectmouseclick="t" on="false"/>
                </v:line>
                <v:line id="shape_0" from="5938,1" to="5997,12351" stroked="t" style="position:absolute;flip:x;mso-position-horizontal-relative:char">
                  <v:stroke color="black" weight="9360" dashstyle="shortdot" joinstyle="miter" endcap="flat"/>
                  <v:fill o:detectmouseclick="t" on="false"/>
                </v:line>
                <v:line id="shape_0" from="7919,1" to="7978,12215" stroked="t" style="position:absolute;flip:x;mso-position-horizontal-relative:char">
                  <v:stroke color="black" weight="9360" dashstyle="shortdot" joinstyle="miter" endcap="flat"/>
                  <v:fill o:detectmouseclick="t" on="false"/>
                </v:line>
                <v:line id="shape_0" from="1078,1080" to="2156,1080" stroked="t" style="position:absolute;flip:x;mso-position-horizontal-relative:char">
                  <v:stroke color="black" weight="9360" joinstyle="miter" endcap="flat"/>
                  <v:fill o:detectmouseclick="t" on="false"/>
                </v:line>
                <v:roundrect id="shape_0" fillcolor="white" stroked="t" style="position:absolute;left:2159;top:720;width:1620;height:620;mso-wrap-style:square;v-text-anchor:top;mso-position-horizontal-relative:char">
                  <v:textbox>
                    <w:txbxContent>
                      <w:p>
                        <w:pPr>
                          <w:overflowPunct w:val="false"/>
                          <w:bidi w:val="0"/>
                          <w:spacing w:lineRule="exact" w:line="200"/>
                          <w:jc w:val="center"/>
                          <w:rPr/>
                        </w:pPr>
                        <w:r>
                          <w:rPr>
                            <w:kern w:val="2"/>
                            <w:sz w:val="21"/>
                            <w:szCs w:val="21"/>
                            <w:bCs/>
                            <w:rFonts w:ascii="SimHei" w:hAnsi="SimHei" w:eastAsia="黑体" w:cs="SimHei"/>
                            <w:color w:val="auto"/>
                            <w:lang w:val="en-US" w:eastAsia="zh-CN" w:bidi="ar-SA"/>
                          </w:rPr>
                          <w:t>发布外部</w:t>
                        </w:r>
                      </w:p>
                      <w:p>
                        <w:pPr>
                          <w:overflowPunct w:val="false"/>
                          <w:bidi w:val="0"/>
                          <w:spacing w:lineRule="exact" w:line="200"/>
                          <w:jc w:val="center"/>
                          <w:rPr/>
                        </w:pPr>
                        <w:r>
                          <w:rPr>
                            <w:kern w:val="2"/>
                            <w:sz w:val="21"/>
                            <w:szCs w:val="21"/>
                            <w:bCs/>
                            <w:rFonts w:ascii="SimHei" w:hAnsi="SimHei" w:eastAsia="黑体" w:cs="SimHei"/>
                            <w:color w:val="auto"/>
                            <w:lang w:val="en-US" w:eastAsia="zh-CN" w:bidi="ar-SA"/>
                          </w:rPr>
                          <w:t>招聘信息</w:t>
                        </w:r>
                      </w:p>
                    </w:txbxContent>
                  </v:textbox>
                  <v:fill o:detectmouseclick="t" type="solid" color2="black"/>
                  <v:stroke color="black" weight="9360" joinstyle="miter" endcap="flat"/>
                </v:roundrect>
                <v:shape id="shape_0" fillcolor="white" stroked="t" style="position:absolute;left:360;top:1620;width:1439;height:466;mso-wrap-style:square;v-text-anchor:top;mso-position-horizontal-relative:char" type="shapetype_109">
                  <v:textbox>
                    <w:txbxContent>
                      <w:p>
                        <w:pPr>
                          <w:overflowPunct w:val="false"/>
                          <w:bidi w:val="0"/>
                          <w:ind w:firstLine="103"/>
                          <w:jc w:val="both"/>
                          <w:rPr/>
                        </w:pPr>
                        <w:r>
                          <w:rPr>
                            <w:kern w:val="2"/>
                            <w:sz w:val="21"/>
                            <w:szCs w:val="21"/>
                            <w:bCs/>
                            <w:rFonts w:ascii="SimHei" w:hAnsi="SimHei" w:eastAsia="黑体" w:cs="SimHei"/>
                            <w:color w:val="auto"/>
                            <w:lang w:val="en-US" w:eastAsia="zh-CN" w:bidi="ar-SA"/>
                          </w:rPr>
                          <w:t>提交材料</w:t>
                        </w:r>
                      </w:p>
                    </w:txbxContent>
                  </v:textbox>
                  <v:fill o:detectmouseclick="t" type="solid" color2="black"/>
                  <v:stroke color="black" weight="9360" joinstyle="miter" endcap="flat"/>
                </v:shape>
                <v:line id="shape_0" from="1079,1080" to="1079,1618"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2339;top:1440;width:1260;height:538;mso-wrap-style:square;v-text-anchor:top;mso-position-horizontal-relative:char" type="shapetype_109">
                  <v:textbox>
                    <w:txbxContent>
                      <w:p>
                        <w:pPr>
                          <w:overflowPunct w:val="false"/>
                          <w:bidi w:val="0"/>
                          <w:jc w:val="both"/>
                          <w:rPr/>
                        </w:pPr>
                        <w:r>
                          <w:rPr>
                            <w:kern w:val="2"/>
                            <w:sz w:val="21"/>
                            <w:szCs w:val="21"/>
                            <w:bCs/>
                            <w:rFonts w:ascii="SimHei" w:hAnsi="SimHei" w:eastAsia="黑体" w:cs="SimHei"/>
                            <w:color w:val="auto"/>
                            <w:lang w:val="en-US" w:eastAsia="zh-CN" w:bidi="ar-SA"/>
                          </w:rPr>
                          <w:t>筛选简历</w:t>
                        </w:r>
                      </w:p>
                    </w:txbxContent>
                  </v:textbox>
                  <v:fill o:detectmouseclick="t" type="solid" color2="black"/>
                  <v:stroke color="black" weight="9360" joinstyle="miter" endcap="flat"/>
                </v:shape>
                <v:line id="shape_0" from="1800,1800" to="2338,1800" stroked="t" style="position:absolute;mso-position-horizontal-relative:char">
                  <v:stroke color="black" weight="9360" endarrow="block" endarrowwidth="medium" endarrowlength="medium" joinstyle="miter" endcap="flat"/>
                  <v:fill o:detectmouseclick="t" on="false"/>
                </v:line>
                <v:line id="shape_0" from="2879,2880" to="2879,3058"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2159;top:3059;width:1679;height:538;mso-wrap-style:square;v-text-anchor:top;mso-position-horizontal-relative:char" type="shapetype_202">
                  <v:textbox>
                    <w:txbxContent>
                      <w:p>
                        <w:pPr>
                          <w:overflowPunct w:val="false"/>
                          <w:bidi w:val="0"/>
                          <w:jc w:val="both"/>
                          <w:rPr/>
                        </w:pPr>
                        <w:r>
                          <w:rPr>
                            <w:kern w:val="2"/>
                            <w:sz w:val="21"/>
                            <w:szCs w:val="21"/>
                            <w:rFonts w:ascii="SimHei" w:hAnsi="SimHei" w:eastAsia="黑体" w:cs="SimHei"/>
                            <w:color w:val="auto"/>
                            <w:lang w:val="en-US" w:eastAsia="zh-CN" w:bidi="ar-SA"/>
                          </w:rPr>
                          <w:t>笔试（视情况）</w:t>
                        </w:r>
                      </w:p>
                    </w:txbxContent>
                  </v:textbox>
                  <v:fill o:detectmouseclick="t" type="solid" color2="black"/>
                  <v:stroke color="black" weight="9360" joinstyle="miter" endcap="flat"/>
                </v:shape>
                <v:line id="shape_0" from="2879,3600" to="2879,3778"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1980;top:3780;width:1797;height:718;mso-wrap-style:square;v-text-anchor:top;mso-position-horizontal-relative:char" type="shapetype_110">
                  <v:textbox>
                    <w:txbxContent>
                      <w:p>
                        <w:pPr>
                          <w:overflowPunct w:val="false"/>
                          <w:bidi w:val="0"/>
                          <w:jc w:val="center"/>
                          <w:rPr/>
                        </w:pPr>
                        <w:r>
                          <w:rPr>
                            <w:kern w:val="2"/>
                            <w:sz w:val="18"/>
                            <w:szCs w:val="24"/>
                            <w:bCs/>
                            <w:rFonts w:ascii="SimHei" w:hAnsi="SimHei" w:eastAsia="黑体" w:cs="SimHei"/>
                            <w:color w:val="auto"/>
                            <w:lang w:val="en-US" w:eastAsia="zh-CN" w:bidi="ar-SA"/>
                          </w:rPr>
                          <w:t>是否合格</w:t>
                        </w:r>
                      </w:p>
                    </w:txbxContent>
                  </v:textbox>
                  <v:fill o:detectmouseclick="t" type="solid" color2="black"/>
                  <v:stroke color="black" weight="9360" joinstyle="miter" endcap="flat"/>
                </v:shape>
                <v:shape id="shape_0" stroked="f" style="position:absolute;left:1248;top:3779;width:913;height:946;mso-wrap-style:square;v-text-anchor:top;mso-position-horizontal-relative:char" type="shapetype_202">
                  <v:textbox>
                    <w:txbxContent>
                      <w:p>
                        <w:pPr>
                          <w:overflowPunct w:val="false"/>
                          <w:bidi w:val="0"/>
                          <w:spacing w:lineRule="exact" w:line="600"/>
                          <w:ind w:start="420" w:hanging="0"/>
                          <w:jc w:val="both"/>
                          <w:rPr/>
                        </w:pPr>
                        <w:r>
                          <w:rPr>
                            <w:sz w:val="21"/>
                            <w:kern w:val="2"/>
                            <w:szCs w:val="21"/>
                            <w:rFonts w:ascii="SimHei" w:hAnsi="SimHei" w:eastAsia="黑体" w:cs="SimHei"/>
                            <w:color w:val="auto"/>
                            <w:lang w:val="en-US" w:eastAsia="zh-CN" w:bidi="ar-SA"/>
                          </w:rPr>
                          <w:t>N</w:t>
                        </w:r>
                      </w:p>
                    </w:txbxContent>
                  </v:textbox>
                  <v:fill o:detectmouseclick="t" on="false"/>
                  <v:stroke color="#3465a4" joinstyle="round" endcap="flat"/>
                </v:shape>
                <v:line id="shape_0" from="1079,4140" to="1979,4140" stroked="t" style="position:absolute;mso-position-horizontal-relative:char">
                  <v:stroke color="black" weight="9360" joinstyle="miter" endcap="flat"/>
                  <v:fill o:detectmouseclick="t" on="false"/>
                </v:line>
                <v:shape id="shape_0" stroked="f" style="position:absolute;left:2819;top:4139;width:1139;height:1078;mso-wrap-style:square;v-text-anchor:top;mso-position-horizontal-relative:char" type="shapetype_202">
                  <v:textbo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Y</w:t>
                        </w:r>
                      </w:p>
                    </w:txbxContent>
                  </v:textbox>
                  <v:fill o:detectmouseclick="t" on="false"/>
                  <v:stroke color="#3465a4" joinstyle="round" endcap="flat"/>
                </v:shape>
                <v:line id="shape_0" from="2880,4500" to="2880,4858"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2338;top:4859;width:1078;height:538;mso-wrap-style:square;v-text-anchor:top;mso-position-horizontal-relative:char" type="shapetype_202">
                  <v:textbox>
                    <w:txbxContent>
                      <w:p>
                        <w:pPr>
                          <w:overflowPunct w:val="false"/>
                          <w:bidi w:val="0"/>
                          <w:ind w:firstLine="210"/>
                          <w:jc w:val="both"/>
                          <w:rPr/>
                        </w:pPr>
                        <w:r>
                          <w:rPr>
                            <w:kern w:val="2"/>
                            <w:sz w:val="21"/>
                            <w:szCs w:val="21"/>
                            <w:rFonts w:ascii="SimHei" w:hAnsi="SimHei" w:eastAsia="黑体" w:cs="SimHei"/>
                            <w:color w:val="auto"/>
                            <w:lang w:val="en-US" w:eastAsia="zh-CN" w:bidi="ar-SA"/>
                          </w:rPr>
                          <w:t>初试</w:t>
                        </w:r>
                      </w:p>
                    </w:txbxContent>
                  </v:textbox>
                  <v:fill o:detectmouseclick="t" type="solid" color2="black"/>
                  <v:stroke color="black" weight="9360" joinstyle="miter" endcap="flat"/>
                </v:shape>
                <v:line id="shape_0" from="2880,5400" to="2880,5758"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1980;top:5760;width:1797;height:718;mso-wrap-style:square;v-text-anchor:top;mso-position-horizontal-relative:char" type="shapetype_110">
                  <v:textbox>
                    <w:txbxContent>
                      <w:p>
                        <w:pPr>
                          <w:overflowPunct w:val="false"/>
                          <w:bidi w:val="0"/>
                          <w:jc w:val="center"/>
                          <w:rPr/>
                        </w:pPr>
                        <w:r>
                          <w:rPr>
                            <w:kern w:val="2"/>
                            <w:sz w:val="18"/>
                            <w:szCs w:val="24"/>
                            <w:bCs/>
                            <w:rFonts w:ascii="SimHei" w:hAnsi="SimHei" w:eastAsia="黑体" w:cs="SimHei"/>
                            <w:color w:val="auto"/>
                            <w:lang w:val="en-US" w:eastAsia="zh-CN" w:bidi="ar-SA"/>
                          </w:rPr>
                          <w:t>是否合格</w:t>
                        </w:r>
                      </w:p>
                    </w:txbxContent>
                  </v:textbox>
                  <v:fill o:detectmouseclick="t" type="solid" color2="black"/>
                  <v:stroke color="black" weight="9360" joinstyle="miter" endcap="flat"/>
                </v:shape>
                <v:shape id="shape_0" stroked="f" style="position:absolute;left:1079;top:5759;width:1081;height:900;mso-wrap-style:square;v-text-anchor:top;mso-position-horizontal-relative:char" type="shapetype_202">
                  <v:textbox>
                    <w:txbxContent>
                      <w:p>
                        <w:pPr>
                          <w:overflowPunct w:val="false"/>
                          <w:bidi w:val="0"/>
                          <w:spacing w:lineRule="exact" w:line="600"/>
                          <w:ind w:start="420" w:hanging="0"/>
                          <w:jc w:val="both"/>
                          <w:rPr/>
                        </w:pPr>
                        <w:r>
                          <w:rPr>
                            <w:sz w:val="21"/>
                            <w:kern w:val="2"/>
                            <w:szCs w:val="21"/>
                            <w:rFonts w:ascii="SimHei" w:hAnsi="SimHei" w:eastAsia="黑体" w:cs="SimHei"/>
                            <w:color w:val="auto"/>
                            <w:lang w:val="en-US" w:eastAsia="zh-CN" w:bidi="ar-SA"/>
                          </w:rPr>
                          <w:t>N</w:t>
                        </w:r>
                      </w:p>
                    </w:txbxContent>
                  </v:textbox>
                  <v:fill o:detectmouseclick="t" on="false"/>
                  <v:stroke color="#3465a4" joinstyle="round" endcap="flat"/>
                </v:shape>
                <v:line id="shape_0" from="1081,6120" to="1979,6120" stroked="t" style="position:absolute;mso-position-horizontal-relative:char">
                  <v:stroke color="black" weight="9360" joinstyle="miter" endcap="flat"/>
                  <v:fill o:detectmouseclick="t" on="false"/>
                </v:line>
                <v:shape id="shape_0" stroked="f" style="position:absolute;left:1858;top:6566;width:359;height:696;mso-wrap-style:square;v-text-anchor:top;mso-position-horizontal-relative:char" type="shapetype_202">
                  <v:textbox>
                    <w:txbxContent>
                      <w:p>
                        <w:pPr>
                          <w:overflowPunct w:val="false"/>
                          <w:bidi w:val="0"/>
                          <w:spacing w:lineRule="exact" w:line="600"/>
                          <w:ind w:start="420" w:hanging="0"/>
                          <w:jc w:val="both"/>
                          <w:rPr/>
                        </w:pPr>
                        <w:r>
                          <w:rPr>
                            <w:sz w:val="21"/>
                            <w:kern w:val="2"/>
                            <w:szCs w:val="21"/>
                            <w:rFonts w:ascii="SimHei" w:hAnsi="SimHei" w:eastAsia="黑体" w:cs="SimHei"/>
                            <w:color w:val="auto"/>
                            <w:lang w:val="en-US" w:eastAsia="zh-CN" w:bidi="ar-SA"/>
                          </w:rPr>
                          <w:t>Y</w:t>
                        </w:r>
                      </w:p>
                    </w:txbxContent>
                  </v:textbox>
                  <v:fill o:detectmouseclick="t" on="false"/>
                  <v:stroke color="#3465a4" joinstyle="round" endcap="flat"/>
                </v:shape>
                <v:line id="shape_0" from="2895,6877" to="4501,6877"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4499;top:6478;width:1077;height:538;mso-wrap-style:square;v-text-anchor:top;mso-position-horizontal-relative:char" type="shapetype_202">
                  <v:textbox>
                    <w:txbxContent>
                      <w:p>
                        <w:pPr>
                          <w:overflowPunct w:val="false"/>
                          <w:bidi w:val="0"/>
                          <w:ind w:firstLine="210"/>
                          <w:jc w:val="both"/>
                          <w:rPr/>
                        </w:pPr>
                        <w:r>
                          <w:rPr>
                            <w:kern w:val="2"/>
                            <w:sz w:val="21"/>
                            <w:szCs w:val="21"/>
                            <w:rFonts w:ascii="SimHei" w:hAnsi="SimHei" w:eastAsia="黑体" w:cs="SimHei"/>
                            <w:color w:val="auto"/>
                            <w:lang w:val="en-US" w:eastAsia="zh-CN" w:bidi="ar-SA"/>
                          </w:rPr>
                          <w:t>复试</w:t>
                        </w:r>
                      </w:p>
                    </w:txbxContent>
                  </v:textbox>
                  <v:fill o:detectmouseclick="t" type="solid" color2="black"/>
                  <v:stroke color="black" weight="9360" joinstyle="miter" endcap="flat"/>
                </v:shape>
                <v:line id="shape_0" from="2881,6480" to="2893,6926"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4262;top:7357;width:1797;height:718;mso-wrap-style:square;v-text-anchor:top;mso-position-horizontal-relative:char" type="shapetype_110">
                  <v:textbox>
                    <w:txbxContent>
                      <w:p>
                        <w:pPr>
                          <w:overflowPunct w:val="false"/>
                          <w:bidi w:val="0"/>
                          <w:jc w:val="center"/>
                          <w:rPr/>
                        </w:pPr>
                        <w:r>
                          <w:rPr>
                            <w:kern w:val="2"/>
                            <w:sz w:val="18"/>
                            <w:szCs w:val="24"/>
                            <w:bCs/>
                            <w:rFonts w:ascii="SimHei" w:hAnsi="SimHei" w:eastAsia="黑体" w:cs="SimHei"/>
                            <w:color w:val="auto"/>
                            <w:lang w:val="en-US" w:eastAsia="zh-CN" w:bidi="ar-SA"/>
                          </w:rPr>
                          <w:t>是否合格</w:t>
                        </w:r>
                      </w:p>
                    </w:txbxContent>
                  </v:textbox>
                  <v:fill o:detectmouseclick="t" type="solid" color2="black"/>
                  <v:stroke color="black" weight="9360" joinstyle="miter" endcap="flat"/>
                </v:shape>
                <v:shape id="shape_0" stroked="f" style="position:absolute;left:3414;top:7019;width:722;height:962;mso-wrap-style:square;v-text-anchor:top;mso-position-horizontal-relative:char" type="shapetype_202">
                  <v:textbo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N</w:t>
                        </w:r>
                      </w:p>
                    </w:txbxContent>
                  </v:textbox>
                  <v:fill o:detectmouseclick="t" on="false"/>
                  <v:stroke color="#3465a4" joinstyle="round" endcap="flat"/>
                </v:shape>
                <v:line id="shape_0" from="1079,8280" to="1079,8280" stroked="t" style="position:absolute;mso-position-horizontal-relative:char">
                  <v:stroke color="black" weight="9360" joinstyle="miter" endcap="flat"/>
                  <v:fill o:detectmouseclick="t" on="false"/>
                </v:line>
                <v:shape id="shape_0" stroked="f" style="position:absolute;left:1139;top:8279;width:901;height:1256;mso-wrap-style:square;v-text-anchor:top;mso-position-horizontal-relative:char" type="shapetype_202">
                  <v:textbo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N</w:t>
                        </w:r>
                      </w:p>
                    </w:txbxContent>
                  </v:textbox>
                  <v:fill o:detectmouseclick="t" on="false"/>
                  <v:stroke color="#3465a4" joinstyle="round" endcap="flat"/>
                </v:shape>
                <v:shape id="shape_0" stroked="f" style="position:absolute;left:5060;top:7755;width:699;height:797;mso-wrap-style:square;v-text-anchor:top;mso-position-horizontal-relative:char" type="shapetype_202">
                  <v:textbo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Y</w:t>
                        </w:r>
                      </w:p>
                    </w:txbxContent>
                  </v:textbox>
                  <v:fill o:detectmouseclick="t" on="false"/>
                  <v:stroke color="#3465a4" joinstyle="round" endcap="flat"/>
                </v:shape>
                <v:line id="shape_0" from="1079,9540" to="1079,9540" stroked="t" style="position:absolute;mso-position-horizontal-relative:char">
                  <v:stroke color="black" weight="9360" joinstyle="miter" endcap="flat"/>
                  <v:fill o:detectmouseclick="t" on="false"/>
                </v:line>
                <v:line id="shape_0" from="1083,8835" to="1979,8835" stroked="t" style="position:absolute;mso-position-horizontal-relative:char">
                  <v:stroke color="black" weight="9360" joinstyle="miter" endcap="flat"/>
                  <v:fill o:detectmouseclick="t" on="false"/>
                </v:line>
                <v:line id="shape_0" from="1079,7703" to="4317,7703" stroked="t" style="position:absolute;mso-position-horizontal-relative:char">
                  <v:stroke color="black" weight="9360" joinstyle="miter" endcap="flat"/>
                  <v:fill o:detectmouseclick="t" on="false"/>
                </v:line>
                <v:shape id="shape_0" fillcolor="white" stroked="t" style="position:absolute;left:1983;top:8461;width:1797;height:718;mso-wrap-style:none;v-text-anchor:middle;mso-position-horizontal-relative:char" type="shapetype_110">
                  <v:textbox>
                    <w:txbxContent>
                      <w:p>
                        <w:pPr>
                          <w:overflowPunct w:val="false"/>
                          <w:bidi w:val="0"/>
                          <w:jc w:val="both"/>
                          <w:rPr/>
                        </w:pPr>
                        <w:r>
                          <w:rPr>
                            <w:sz w:val="24"/>
                            <w:rFonts w:ascii="SimHei" w:hAnsi="SimHei" w:eastAsia="黑体" w:cs="SimHei"/>
                            <w:lang w:bidi="hi-IN"/>
                          </w:rPr>
                        </w:r>
                      </w:p>
                    </w:txbxContent>
                  </v:textbox>
                  <v:fill o:detectmouseclick="t" type="solid" color2="black"/>
                  <v:stroke color="black" weight="9360" joinstyle="miter" endcap="flat"/>
                </v:shape>
                <v:shape id="shape_0" stroked="f" style="position:absolute;left:2334;top:8552;width:1078;height:562;mso-wrap-style:square;v-text-anchor:top;mso-position-horizontal-relative:char" type="shapetype_202">
                  <v:textbox>
                    <w:txbxContent>
                      <w:p>
                        <w:pPr>
                          <w:overflowPunct w:val="false"/>
                          <w:bidi w:val="0"/>
                          <w:spacing w:lineRule="atLeast" w:line="0"/>
                          <w:jc w:val="center"/>
                          <w:rPr/>
                        </w:pPr>
                        <w:r>
                          <w:rPr>
                            <w:sz w:val="24"/>
                            <w:rFonts w:ascii="SimHei" w:hAnsi="SimHei" w:eastAsia="黑体" w:cs="SimHei"/>
                            <w:lang w:bidi="hi-IN"/>
                          </w:rPr>
                        </w:r>
                      </w:p>
                      <w:p>
                        <w:pPr>
                          <w:overflowPunct w:val="false"/>
                          <w:bidi w:val="0"/>
                          <w:spacing w:lineRule="atLeast" w:line="0"/>
                          <w:jc w:val="center"/>
                          <w:rPr/>
                        </w:pPr>
                        <w:r>
                          <w:rPr>
                            <w:kern w:val="2"/>
                            <w:sz w:val="18"/>
                            <w:szCs w:val="24"/>
                            <w:bCs/>
                            <w:rFonts w:ascii="SimHei" w:hAnsi="SimHei" w:eastAsia="黑体" w:cs="SimHei"/>
                            <w:color w:val="auto"/>
                            <w:lang w:val="en-US" w:eastAsia="zh-CN" w:bidi="ar-SA"/>
                          </w:rPr>
                          <w:t>背景调查</w:t>
                        </w:r>
                      </w:p>
                    </w:txbxContent>
                  </v:textbox>
                  <v:fill o:detectmouseclick="t" on="false"/>
                  <v:stroke color="#3465a4" joinstyle="round" endcap="flat"/>
                </v:shape>
                <v:line id="shape_0" from="1079,10440" to="1079,10440" stroked="t" style="position:absolute;mso-position-horizontal-relative:char">
                  <v:stroke color="black" weight="9360" joinstyle="miter" endcap="flat"/>
                  <v:fill o:detectmouseclick="t" on="false"/>
                </v:line>
                <v:line id="shape_0" from="1079,10620" to="1079,10620" stroked="t" style="position:absolute;mso-position-horizontal-relative:char">
                  <v:stroke color="black" weight="9360" joinstyle="miter" endcap="flat"/>
                  <v:fill o:detectmouseclick="t" on="false"/>
                </v:line>
                <v:line id="shape_0" from="1980,10620" to="1980,10620" stroked="t" style="position:absolute;mso-position-horizontal-relative:char">
                  <v:stroke color="black" weight="9360" joinstyle="miter" endcap="flat"/>
                  <v:fill o:detectmouseclick="t" on="false"/>
                </v:line>
                <v:shape id="shape_0" stroked="f" style="position:absolute;left:2479;top:6194;width:1358;height:733;mso-wrap-style:square;v-text-anchor:top;mso-position-horizontal-relative:char" type="shapetype_202">
                  <v:textbo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Y</w:t>
                        </w:r>
                      </w:p>
                    </w:txbxContent>
                  </v:textbox>
                  <v:fill o:detectmouseclick="t" on="false"/>
                  <v:stroke color="#3465a4" joinstyle="round" endcap="flat"/>
                </v:shape>
                <v:shape id="shape_0" fillcolor="white" stroked="t" style="position:absolute;left:2041;top:10800;width:1797;height:718;mso-wrap-style:square;v-text-anchor:top;mso-position-horizontal-relative:char" type="shapetype_110">
                  <v:textbox>
                    <w:txbxContent>
                      <w:p>
                        <w:pPr>
                          <w:overflowPunct w:val="false"/>
                          <w:bidi w:val="0"/>
                          <w:jc w:val="both"/>
                          <w:rPr/>
                        </w:pPr>
                        <w:r>
                          <w:rPr>
                            <w:kern w:val="2"/>
                            <w:sz w:val="18"/>
                            <w:szCs w:val="24"/>
                            <w:bCs/>
                            <w:rFonts w:ascii="SimHei" w:hAnsi="SimHei" w:eastAsia="黑体" w:cs="SimHei"/>
                            <w:color w:val="auto"/>
                            <w:lang w:val="en-US" w:eastAsia="zh-CN" w:bidi="ar-SA"/>
                          </w:rPr>
                          <w:t>通过体检</w:t>
                        </w:r>
                      </w:p>
                    </w:txbxContent>
                  </v:textbox>
                  <v:fill o:detectmouseclick="t" type="solid" color2="black"/>
                  <v:stroke color="black" weight="9360" joinstyle="miter" endcap="flat"/>
                </v:shape>
                <v:shape id="shape_0" fillcolor="white" stroked="t" style="position:absolute;left:6183;top:9720;width:1498;height:718;mso-wrap-style:none;v-text-anchor:middle;mso-position-horizontal-relative:char" type="shapetype_110">
                  <v:textbox>
                    <w:txbxContent>
                      <w:p>
                        <w:pPr>
                          <w:overflowPunct w:val="false"/>
                          <w:bidi w:val="0"/>
                          <w:jc w:val="both"/>
                          <w:rPr/>
                        </w:pPr>
                        <w:r>
                          <w:rPr>
                            <w:sz w:val="24"/>
                            <w:rFonts w:ascii="SimHei" w:hAnsi="SimHei" w:eastAsia="黑体" w:cs="SimHei"/>
                            <w:lang w:bidi="hi-IN"/>
                          </w:rPr>
                        </w:r>
                      </w:p>
                    </w:txbxContent>
                  </v:textbox>
                  <v:fill o:detectmouseclick="t" type="solid" color2="black"/>
                  <v:stroke color="black" weight="9360" joinstyle="miter" endcap="flat"/>
                </v:shape>
                <v:line id="shape_0" from="9179,9000" to="9179,9000" stroked="t" style="position:absolute;mso-position-horizontal-relative:char">
                  <v:stroke color="black" weight="9360" endarrow="block" endarrowwidth="medium" endarrowlength="medium" joinstyle="miter" endcap="flat"/>
                  <v:fill o:detectmouseclick="t" on="false"/>
                </v:line>
                <v:shape id="shape_0" stroked="f" style="position:absolute;left:6370;top:9914;width:1078;height:358;mso-wrap-style:square;v-text-anchor:top;mso-position-horizontal-relative:char" type="shapetype_202">
                  <v:textbox>
                    <w:txbxContent>
                      <w:p>
                        <w:pPr>
                          <w:overflowPunct w:val="false"/>
                          <w:bidi w:val="0"/>
                          <w:spacing w:lineRule="atLeast" w:line="0"/>
                          <w:jc w:val="both"/>
                          <w:rPr/>
                        </w:pPr>
                        <w:r>
                          <w:rPr>
                            <w:kern w:val="2"/>
                            <w:sz w:val="18"/>
                            <w:szCs w:val="24"/>
                            <w:bCs/>
                            <w:rFonts w:ascii="SimHei" w:hAnsi="SimHei" w:eastAsia="黑体" w:cs="SimHei"/>
                            <w:color w:val="auto"/>
                            <w:lang w:val="en-US" w:eastAsia="zh-CN" w:bidi="ar-SA"/>
                          </w:rPr>
                          <w:t>通过审批</w:t>
                        </w:r>
                      </w:p>
                    </w:txbxContent>
                  </v:textbox>
                  <v:fill o:detectmouseclick="t" on="false"/>
                  <v:stroke color="#3465a4" joinstyle="round" endcap="flat"/>
                </v:shape>
                <v:oval id="shape_0" fillcolor="white" stroked="t" style="position:absolute;left:182;top:11520;width:1798;height:830;mso-wrap-style:square;v-text-anchor:top;mso-position-horizontal-relative:char">
                  <v:textbox>
                    <w:txbxContent>
                      <w:p>
                        <w:pPr>
                          <w:overflowPunct w:val="false"/>
                          <w:bidi w:val="0"/>
                          <w:jc w:val="center"/>
                          <w:rPr/>
                        </w:pPr>
                        <w:r>
                          <w:rPr>
                            <w:kern w:val="2"/>
                            <w:sz w:val="18"/>
                            <w:szCs w:val="24"/>
                            <w:bCs/>
                            <w:rFonts w:ascii="SimHei" w:hAnsi="SimHei" w:eastAsia="黑体" w:cs="SimHei"/>
                            <w:color w:val="auto"/>
                            <w:lang w:val="en-US" w:eastAsia="zh-CN" w:bidi="ar-SA"/>
                          </w:rPr>
                          <w:t>不录用</w:t>
                        </w:r>
                      </w:p>
                      <w:p>
                        <w:pPr>
                          <w:overflowPunct w:val="false"/>
                          <w:bidi w:val="0"/>
                          <w:jc w:val="center"/>
                          <w:rPr/>
                        </w:pPr>
                        <w:r>
                          <w:rPr>
                            <w:kern w:val="2"/>
                            <w:sz w:val="18"/>
                            <w:szCs w:val="24"/>
                            <w:bCs/>
                            <w:rFonts w:ascii="SimHei" w:hAnsi="SimHei" w:eastAsia="黑体" w:cs="SimHei"/>
                            <w:color w:val="auto"/>
                            <w:lang w:val="en-US" w:eastAsia="zh-CN" w:bidi="ar-SA"/>
                          </w:rPr>
                          <w:t>放入人才储备库</w:t>
                        </w:r>
                      </w:p>
                    </w:txbxContent>
                  </v:textbox>
                  <v:fill o:detectmouseclick="t" type="solid" color2="black"/>
                  <v:stroke color="black" weight="9360" joinstyle="miter" endcap="flat"/>
                </v:oval>
                <v:line id="shape_0" from="1082,4140" to="1082,11518" stroked="t" style="position:absolute;mso-position-horizontal-relative:char">
                  <v:stroke color="black" weight="9360" endarrow="block" endarrowwidth="medium" endarrowlength="medium" joinstyle="miter" endcap="flat"/>
                  <v:fill o:detectmouseclick="t" on="false"/>
                </v:line>
                <v:line id="shape_0" from="1078,11160" to="1978,11160" stroked="t" style="position:absolute;flip:x;mso-position-horizontal-relative:char">
                  <v:stroke color="black" weight="9360" joinstyle="miter" endcap="flat"/>
                  <v:fill o:detectmouseclick="t" on="false"/>
                </v:line>
                <v:shape id="shape_0" stroked="f" style="position:absolute;left:1494;top:10442;width:722;height:1184;mso-wrap-style:square;v-text-anchor:top;mso-position-horizontal-relative:char" type="shapetype_202">
                  <v:textbo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N</w:t>
                        </w:r>
                      </w:p>
                    </w:txbxContent>
                  </v:textbox>
                  <v:fill o:detectmouseclick="t" on="false"/>
                  <v:stroke color="#3465a4" joinstyle="round" endcap="flat"/>
                </v:shape>
                <v:line id="shape_0" from="2879,11520" to="2879,11878" stroked="t" style="position:absolute;mso-position-horizontal-relative:char">
                  <v:stroke color="black" weight="9360" endarrow="block" endarrowwidth="medium" endarrowlength="medium" joinstyle="miter" endcap="flat"/>
                  <v:fill o:detectmouseclick="t" on="false"/>
                </v:line>
                <v:oval id="shape_0" fillcolor="white" stroked="t" style="position:absolute;left:2159;top:11880;width:1439;height:538;mso-wrap-style:square;v-text-anchor:top;mso-position-horizontal-relative:char">
                  <v:textbox>
                    <w:txbxContent>
                      <w:p>
                        <w:pPr>
                          <w:overflowPunct w:val="false"/>
                          <w:bidi w:val="0"/>
                          <w:ind w:firstLine="180"/>
                          <w:jc w:val="both"/>
                          <w:rPr/>
                        </w:pPr>
                        <w:r>
                          <w:rPr>
                            <w:kern w:val="2"/>
                            <w:sz w:val="18"/>
                            <w:szCs w:val="18"/>
                            <w:rFonts w:ascii="SimHei" w:hAnsi="SimHei" w:eastAsia="黑体" w:cs="SimHei"/>
                            <w:color w:val="auto"/>
                            <w:lang w:val="en-US" w:eastAsia="zh-CN" w:bidi="ar-SA"/>
                          </w:rPr>
                          <w:t>通知录用</w:t>
                        </w:r>
                      </w:p>
                    </w:txbxContent>
                  </v:textbox>
                  <v:fill o:detectmouseclick="t" type="solid" color2="black"/>
                  <v:stroke color="black" weight="9360" joinstyle="miter" endcap="flat"/>
                </v:oval>
                <v:shape id="shape_0" stroked="f" style="position:absolute;left:2875;top:11244;width:1320;height:848;mso-wrap-style:square;v-text-anchor:top;mso-position-horizontal-relative:char" type="shapetype_202">
                  <v:textbox>
                    <w:txbxContent>
                      <w:p>
                        <w:pPr>
                          <w:overflowPunct w:val="false"/>
                          <w:bidi w:val="0"/>
                          <w:spacing w:lineRule="exact" w:line="600"/>
                          <w:ind w:start="420" w:hanging="420"/>
                          <w:jc w:val="both"/>
                          <w:rPr/>
                        </w:pPr>
                        <w:r>
                          <w:rPr>
                            <w:sz w:val="21"/>
                            <w:kern w:val="2"/>
                            <w:szCs w:val="21"/>
                            <w:rFonts w:ascii="SimHei" w:hAnsi="SimHei" w:eastAsia="黑体" w:cs="SimHei"/>
                            <w:color w:val="auto"/>
                            <w:lang w:val="en-US" w:eastAsia="zh-CN" w:bidi="ar-SA"/>
                          </w:rPr>
                          <w:t>Y</w:t>
                        </w:r>
                      </w:p>
                    </w:txbxContent>
                  </v:textbox>
                  <v:fill o:detectmouseclick="t" on="false"/>
                  <v:stroke color="#3465a4" joinstyle="round" endcap="flat"/>
                </v:shape>
                <v:shape id="shape_0" fillcolor="white" stroked="t" style="position:absolute;left:2339;top:2339;width:1259;height:538;mso-wrap-style:square;v-text-anchor:top;mso-position-horizontal-relative:char" type="shapetype_202">
                  <v:textbox>
                    <w:txbxContent>
                      <w:p>
                        <w:pPr>
                          <w:overflowPunct w:val="false"/>
                          <w:bidi w:val="0"/>
                          <w:jc w:val="both"/>
                          <w:rPr/>
                        </w:pPr>
                        <w:r>
                          <w:rPr>
                            <w:kern w:val="2"/>
                            <w:sz w:val="21"/>
                            <w:szCs w:val="21"/>
                            <w:rFonts w:ascii="SimHei" w:hAnsi="SimHei" w:eastAsia="黑体" w:cs="SimHei"/>
                            <w:color w:val="000000"/>
                            <w:lang w:val="en-US" w:eastAsia="zh-CN" w:bidi="ar-SA"/>
                          </w:rPr>
                          <w:t>通知面试</w:t>
                        </w:r>
                      </w:p>
                    </w:txbxContent>
                  </v:textbox>
                  <v:fill o:detectmouseclick="t" type="solid" color2="black"/>
                  <v:stroke color="black" weight="9360" joinstyle="miter" endcap="flat"/>
                </v:shape>
                <v:line id="shape_0" from="4860,1980" to="4860,2158" stroked="t" style="position:absolute;mso-position-horizontal-relative:char">
                  <v:stroke color="black" weight="9360" joinstyle="miter" endcap="flat"/>
                  <v:fill o:detectmouseclick="t" on="false"/>
                </v:line>
                <v:line id="shape_0" from="5166,7020" to="5166,7356" stroked="t" style="position:absolute;mso-position-horizontal-relative:char">
                  <v:stroke color="black" weight="9360" endarrow="block" endarrowwidth="medium" endarrowlength="medium" joinstyle="miter" endcap="flat"/>
                  <v:fill o:detectmouseclick="t" on="false"/>
                </v:line>
                <v:shapetype id="shapetype_34" coordsize="21600,21600" o:spt="34" adj="10800" path="m,,,21600l21600,21600nfe">
                  <v:stroke joinstyle="miter"/>
                  <v:formulas>
                    <v:f eqn="val #0"/>
                  </v:formulas>
                  <v:path gradientshapeok="t" o:connecttype="rect" textboxrect="0,0,21600,21600"/>
                  <v:handles>
                    <v:h position="@0,10800"/>
                  </v:handles>
                </v:shapetype>
                <v:shape id="shape_0" stroked="t" style="position:absolute;left:2881;top:8076;width:2280;height:384;rotation:90;mso-position-horizontal-relative:char" type="shapetype_34">
                  <v:stroke color="black" weight="9360" endarrow="block" endarrowwidth="medium" endarrowlength="medium" joinstyle="miter" endcap="flat"/>
                  <v:fill o:detectmouseclick="t" on="false"/>
                </v:shape>
                <v:shape id="shape_0" stroked="t" style="position:absolute;left:2869;top:9168;width:4050;height:539;flip:x;rotation:90;mso-position-horizontal-relative:char" type="shapetype_34">
                  <v:stroke color="black" weight="9360" endarrow="block" endarrowwidth="medium" endarrowlength="medium" joinstyle="miter" endcap="flat"/>
                  <v:fill o:detectmouseclick="t" on="false"/>
                </v:shape>
                <v:shape id="shape_0" stroked="f" style="position:absolute;left:2969;top:9180;width:449;height:358;mso-wrap-style:square;v-text-anchor:top;mso-position-horizontal-relative:char" type="shapetype_202">
                  <v:textbox>
                    <w:txbxContent>
                      <w:p>
                        <w:pPr>
                          <w:overflowPunct w:val="false"/>
                          <w:bidi w:val="0"/>
                          <w:jc w:val="both"/>
                          <w:rPr/>
                        </w:pPr>
                        <w:r>
                          <w:rPr>
                            <w:sz w:val="21"/>
                            <w:kern w:val="2"/>
                            <w:szCs w:val="24"/>
                            <w:rFonts w:ascii="SimHei" w:hAnsi="SimHei" w:eastAsia="黑体" w:cs="SimHei"/>
                            <w:color w:val="auto"/>
                            <w:lang w:val="en-US" w:eastAsia="zh-CN" w:bidi="ar-SA"/>
                          </w:rPr>
                          <w:t>Y</w:t>
                        </w:r>
                      </w:p>
                    </w:txbxContent>
                  </v:textbox>
                  <v:fill o:detectmouseclick="t" on="false"/>
                  <v:stroke color="#3465a4" joinstyle="round" endcap="flat"/>
                </v:shape>
                <v:shape id="shape_0" stroked="f" style="position:absolute;left:6842;top:10354;width:788;height:348;mso-wrap-style:square;v-text-anchor:top;mso-position-horizontal-relative:char" type="shapetype_202">
                  <v:textbox>
                    <w:txbxContent>
                      <w:p>
                        <w:pPr>
                          <w:overflowPunct w:val="false"/>
                          <w:bidi w:val="0"/>
                          <w:jc w:val="both"/>
                          <w:rPr/>
                        </w:pPr>
                        <w:r>
                          <w:rPr>
                            <w:sz w:val="21"/>
                            <w:kern w:val="2"/>
                            <w:szCs w:val="24"/>
                            <w:rFonts w:ascii="SimHei" w:hAnsi="SimHei" w:eastAsia="黑体" w:cs="SimHei"/>
                            <w:color w:val="auto"/>
                            <w:lang w:val="en-US" w:eastAsia="zh-CN" w:bidi="ar-SA"/>
                          </w:rPr>
                          <w:t>Y</w:t>
                        </w:r>
                      </w:p>
                    </w:txbxContent>
                  </v:textbox>
                  <v:fill o:detectmouseclick="t" on="false"/>
                  <v:stroke color="#3465a4" joinstyle="round" endcap="flat"/>
                </v:shape>
                <v:shape id="shape_0" stroked="t" style="position:absolute;left:1138;top:10079;width:5044;height:2;flip:x;mso-position-horizontal-relative:char" type="shapetype_32">
                  <v:stroke color="black" weight="9360" joinstyle="miter" endcap="flat"/>
                  <v:fill o:detectmouseclick="t" on="false"/>
                </v:shape>
                <v:shape id="shape_0" stroked="t" style="position:absolute;left:2927;top:10426;width:3993;height:360;rotation:90;mso-position-horizontal-relative:char" type="shapetype_34">
                  <v:stroke color="black" weight="9360" endarrow="block" endarrowwidth="medium" endarrowlength="medium" joinstyle="miter" endcap="flat"/>
                  <v:fill o:detectmouseclick="t" on="false"/>
                </v:shape>
                <v:shape id="shape_0" stroked="f" style="position:absolute;left:5411;top:9802;width:770;height:470;mso-wrap-style:square;v-text-anchor:top;mso-position-horizontal-relative:char" type="shapetype_202">
                  <v:textbox>
                    <w:txbxContent>
                      <w:p>
                        <w:pPr>
                          <w:overflowPunct w:val="false"/>
                          <w:bidi w:val="0"/>
                          <w:jc w:val="both"/>
                          <w:rPr/>
                        </w:pPr>
                        <w:r>
                          <w:rPr>
                            <w:sz w:val="21"/>
                            <w:kern w:val="2"/>
                            <w:szCs w:val="24"/>
                            <w:rFonts w:ascii="SimHei" w:hAnsi="SimHei" w:eastAsia="黑体" w:cs="SimHei"/>
                            <w:color w:val="auto"/>
                            <w:lang w:val="en-US" w:eastAsia="zh-CN" w:bidi="ar-SA"/>
                          </w:rPr>
                          <w:t>N</w:t>
                        </w:r>
                      </w:p>
                    </w:txbxContent>
                  </v:textbox>
                  <v:fill o:detectmouseclick="t" on="false"/>
                  <v:stroke color="#3465a4" joinstyle="round" endcap="flat"/>
                </v:shape>
                <v:line id="shape_0" from="2879,2028" to="2879,2338" stroked="t" style="position:absolute;mso-position-horizontal-relative:char">
                  <v:stroke color="black" weight="9360" endarrow="block" endarrowwidth="medium" endarrowlength="medium" joinstyle="miter" endcap="flat"/>
                  <v:fill o:detectmouseclick="t" on="false"/>
                </v:line>
              </v:group>
            </w:pict>
          </mc:Fallback>
        </mc:AlternateContent>
      </w:r>
      <w:r>
        <w:br w:type="page"/>
      </w:r>
    </w:p>
    <w:p>
      <w:pPr>
        <w:pStyle w:val="Heading1"/>
        <w:numPr>
          <w:ilvl w:val="0"/>
          <w:numId w:val="3"/>
        </w:numPr>
        <w:spacing w:lineRule="exact" w:line="440"/>
        <w:rPr>
          <w:rFonts w:ascii="SimHei" w:hAnsi="SimHei" w:eastAsia="黑体" w:cs="SimHei"/>
          <w:sz w:val="24"/>
          <w:szCs w:val="24"/>
        </w:rPr>
      </w:pPr>
      <w:r>
        <w:rPr>
          <w:rFonts w:ascii="SimHei" w:hAnsi="SimHei" w:eastAsia="黑体" w:cs="SimHei"/>
          <w:sz w:val="24"/>
          <w:szCs w:val="24"/>
        </w:rPr>
        <w:t>招聘实施</w:t>
      </w:r>
    </w:p>
    <w:p>
      <w:pPr>
        <w:pStyle w:val="Heading1"/>
        <w:numPr>
          <w:ilvl w:val="0"/>
          <w:numId w:val="29"/>
        </w:numPr>
        <w:spacing w:lineRule="exact" w:line="440"/>
        <w:rPr>
          <w:rFonts w:ascii="SimHei" w:hAnsi="SimHei" w:eastAsia="黑体" w:cs="SimHei"/>
          <w:sz w:val="24"/>
          <w:szCs w:val="24"/>
        </w:rPr>
      </w:pPr>
      <w:r>
        <w:rPr>
          <w:rFonts w:ascii="SimHei" w:hAnsi="SimHei" w:eastAsia="黑体" w:cs="SimHei"/>
          <w:sz w:val="24"/>
          <w:szCs w:val="24"/>
        </w:rPr>
        <w:t>信息发布及筛选简历</w:t>
      </w:r>
    </w:p>
    <w:p>
      <w:pPr>
        <w:pStyle w:val="Heading1"/>
        <w:numPr>
          <w:ilvl w:val="0"/>
          <w:numId w:val="16"/>
        </w:numPr>
        <w:spacing w:lineRule="exact" w:line="440"/>
        <w:rPr>
          <w:rFonts w:ascii="SimHei" w:hAnsi="SimHei" w:eastAsia="黑体" w:cs="SimHei"/>
          <w:sz w:val="24"/>
          <w:szCs w:val="24"/>
        </w:rPr>
      </w:pPr>
      <w:r>
        <w:rPr>
          <w:rFonts w:ascii="SimHei" w:hAnsi="SimHei" w:eastAsia="黑体" w:cs="SimHei"/>
          <w:sz w:val="24"/>
          <w:szCs w:val="24"/>
        </w:rPr>
        <w:t>人力行政部根据招聘需求选择信息发布时间、方式、渠道和范围。招聘信息应在招聘计划审批通过后两个工作日内发布；</w:t>
      </w:r>
    </w:p>
    <w:p>
      <w:pPr>
        <w:pStyle w:val="Heading1"/>
        <w:numPr>
          <w:ilvl w:val="0"/>
          <w:numId w:val="16"/>
        </w:numPr>
        <w:spacing w:lineRule="exact" w:line="440"/>
        <w:rPr>
          <w:rFonts w:ascii="SimHei" w:hAnsi="SimHei" w:eastAsia="黑体" w:cs="SimHei"/>
          <w:sz w:val="24"/>
          <w:szCs w:val="24"/>
        </w:rPr>
      </w:pPr>
      <w:r>
        <w:rPr>
          <w:rFonts w:ascii="SimHei" w:hAnsi="SimHei" w:eastAsia="黑体" w:cs="SimHei"/>
          <w:sz w:val="24"/>
          <w:szCs w:val="24"/>
        </w:rPr>
        <w:t>人力行政部根据招聘岗位的需求，从年龄、学历、专业、工作经历等维度审核筛选简历，最终确定面试人选，如属于内部推荐则先把简历发至用人需求部门审核。</w:t>
      </w:r>
    </w:p>
    <w:p>
      <w:pPr>
        <w:pStyle w:val="Heading1"/>
        <w:numPr>
          <w:ilvl w:val="0"/>
          <w:numId w:val="29"/>
        </w:numPr>
        <w:spacing w:lineRule="exact" w:line="440"/>
        <w:rPr>
          <w:rFonts w:ascii="SimHei" w:hAnsi="SimHei" w:eastAsia="黑体" w:cs="SimHei"/>
          <w:sz w:val="24"/>
          <w:szCs w:val="24"/>
        </w:rPr>
      </w:pPr>
      <w:r>
        <w:rPr>
          <w:rFonts w:ascii="SimHei" w:hAnsi="SimHei" w:eastAsia="黑体" w:cs="SimHei"/>
          <w:sz w:val="24"/>
          <w:szCs w:val="24"/>
        </w:rPr>
        <w:t>面试</w:t>
      </w:r>
    </w:p>
    <w:p>
      <w:pPr>
        <w:pStyle w:val="Heading1"/>
        <w:numPr>
          <w:ilvl w:val="0"/>
          <w:numId w:val="24"/>
        </w:numPr>
        <w:spacing w:lineRule="exact" w:line="440"/>
        <w:rPr>
          <w:rFonts w:ascii="SimHei" w:hAnsi="SimHei" w:eastAsia="黑体" w:cs="SimHei"/>
          <w:color w:val="000000"/>
          <w:sz w:val="24"/>
          <w:szCs w:val="24"/>
        </w:rPr>
      </w:pPr>
      <w:r>
        <w:rPr>
          <w:rFonts w:ascii="SimHei" w:hAnsi="SimHei" w:eastAsia="黑体" w:cs="SimHei"/>
          <w:color w:val="000000"/>
          <w:sz w:val="24"/>
          <w:szCs w:val="24"/>
        </w:rPr>
        <w:t>笔试：视实际情况决定是否需要进行笔试；</w:t>
      </w:r>
    </w:p>
    <w:p>
      <w:pPr>
        <w:pStyle w:val="Heading1"/>
        <w:numPr>
          <w:ilvl w:val="0"/>
          <w:numId w:val="24"/>
        </w:numPr>
        <w:spacing w:lineRule="exact" w:line="440"/>
        <w:rPr>
          <w:rFonts w:ascii="SimHei" w:hAnsi="SimHei" w:eastAsia="黑体" w:cs="SimHei"/>
          <w:color w:val="000000"/>
          <w:sz w:val="24"/>
          <w:szCs w:val="24"/>
        </w:rPr>
      </w:pPr>
      <w:r>
        <w:rPr>
          <w:rFonts w:ascii="SimHei" w:hAnsi="SimHei" w:eastAsia="黑体" w:cs="SimHei"/>
          <w:color w:val="000000"/>
          <w:sz w:val="24"/>
          <w:szCs w:val="24"/>
        </w:rPr>
        <w:t>初试：初试由人力行政部门负责组织实施，所有应聘者必须先填写《应聘</w:t>
      </w:r>
      <w:r>
        <w:rPr>
          <w:rFonts w:ascii="SimHei" w:hAnsi="SimHei" w:eastAsia="黑体" w:cs="SimHei"/>
          <w:color w:val="000000"/>
          <w:sz w:val="24"/>
          <w:szCs w:val="24"/>
        </w:rPr>
        <w:t>/</w:t>
      </w:r>
      <w:r>
        <w:rPr>
          <w:rFonts w:ascii="SimHei" w:hAnsi="SimHei" w:eastAsia="黑体" w:cs="SimHei"/>
          <w:color w:val="000000"/>
          <w:sz w:val="24"/>
          <w:szCs w:val="24"/>
        </w:rPr>
        <w:t>入职信息登记表》（附件二）方可安排面试。</w:t>
      </w:r>
    </w:p>
    <w:p>
      <w:pPr>
        <w:pStyle w:val="Heading1"/>
        <w:numPr>
          <w:ilvl w:val="0"/>
          <w:numId w:val="24"/>
        </w:numPr>
        <w:spacing w:lineRule="exact" w:line="440"/>
        <w:rPr/>
      </w:pPr>
      <w:r>
        <w:rPr>
          <w:rFonts w:ascii="SimHei" w:hAnsi="SimHei" w:eastAsia="黑体" w:cs="SimHei"/>
          <w:sz w:val="24"/>
          <w:szCs w:val="24"/>
        </w:rPr>
        <w:t>复试</w:t>
      </w:r>
      <w:r>
        <w:rPr>
          <w:rFonts w:ascii="SimHei" w:hAnsi="SimHei" w:eastAsia="黑体" w:cs="SimHei"/>
          <w:sz w:val="24"/>
          <w:szCs w:val="24"/>
        </w:rPr>
        <w:t>/</w:t>
      </w:r>
      <w:r>
        <w:rPr>
          <w:rFonts w:ascii="SimHei" w:hAnsi="SimHei" w:eastAsia="黑体" w:cs="SimHei"/>
          <w:sz w:val="24"/>
          <w:szCs w:val="24"/>
        </w:rPr>
        <w:t>终试：复试环节由需求用人部门实施，进一步求证初试结果，评价面试者的</w:t>
      </w:r>
      <w:r>
        <w:rPr>
          <w:rFonts w:ascii="SimHei" w:hAnsi="SimHei" w:eastAsia="黑体" w:cs="SimHei"/>
          <w:color w:val="000000"/>
          <w:sz w:val="24"/>
          <w:szCs w:val="24"/>
        </w:rPr>
        <w:t>专业技能、价值取向</w:t>
      </w:r>
      <w:r>
        <w:rPr>
          <w:rFonts w:ascii="SimHei" w:hAnsi="SimHei" w:eastAsia="黑体" w:cs="SimHei"/>
          <w:sz w:val="24"/>
          <w:szCs w:val="24"/>
        </w:rPr>
        <w:t>和适应性，并确定人选，如特殊人才需进一步面试考察的，可由人力行政部统筹协调安排终试。经理级或高管人选由人力行政</w:t>
      </w:r>
      <w:r>
        <w:rPr>
          <w:rFonts w:ascii="SimHei" w:hAnsi="SimHei" w:eastAsia="黑体" w:cs="SimHei"/>
          <w:color w:val="000000"/>
          <w:sz w:val="24"/>
          <w:szCs w:val="24"/>
        </w:rPr>
        <w:t>部视情况</w:t>
      </w:r>
      <w:r>
        <w:rPr>
          <w:rFonts w:ascii="SimHei" w:hAnsi="SimHei" w:eastAsia="黑体" w:cs="SimHei"/>
          <w:sz w:val="24"/>
          <w:szCs w:val="24"/>
        </w:rPr>
        <w:t>组织集团高管集体面试。自人力行政部通知用人部门</w:t>
      </w:r>
      <w:r>
        <w:rPr>
          <w:rFonts w:ascii="SimHei" w:hAnsi="SimHei" w:eastAsia="黑体" w:cs="SimHei"/>
          <w:sz w:val="24"/>
          <w:szCs w:val="24"/>
        </w:rPr>
        <w:t>7</w:t>
      </w:r>
      <w:r>
        <w:rPr>
          <w:rFonts w:ascii="SimHei" w:hAnsi="SimHei" w:eastAsia="黑体" w:cs="SimHei"/>
          <w:sz w:val="24"/>
          <w:szCs w:val="24"/>
        </w:rPr>
        <w:t>个工作日内未能进行复试的，相关责任及后果由用人部门承担，人力行政部有权根据初试结果进行择优录用。</w:t>
      </w:r>
    </w:p>
    <w:p>
      <w:pPr>
        <w:pStyle w:val="Heading1"/>
        <w:numPr>
          <w:ilvl w:val="0"/>
          <w:numId w:val="0"/>
        </w:numPr>
        <w:spacing w:lineRule="exact" w:line="440"/>
        <w:ind w:start="0" w:firstLine="480"/>
        <w:rPr/>
      </w:pPr>
      <w:r>
        <w:rPr>
          <w:rFonts w:ascii="SimHei" w:hAnsi="SimHei" w:eastAsia="黑体" w:cs="SimHei"/>
          <w:sz w:val="24"/>
          <w:szCs w:val="24"/>
        </w:rPr>
        <w:t>注：面试资格人在面试结束后填写</w:t>
      </w:r>
      <w:r>
        <w:rPr>
          <w:rFonts w:ascii="SimHei" w:hAnsi="SimHei" w:eastAsia="黑体" w:cs="SimHei"/>
          <w:color w:val="000000"/>
          <w:sz w:val="24"/>
          <w:szCs w:val="24"/>
        </w:rPr>
        <w:t>《面试评估及录用申请表》（附件三），最终</w:t>
      </w:r>
      <w:r>
        <w:rPr>
          <w:rFonts w:ascii="SimHei" w:hAnsi="SimHei" w:eastAsia="黑体" w:cs="SimHei"/>
          <w:sz w:val="24"/>
          <w:szCs w:val="24"/>
        </w:rPr>
        <w:t>面试资格人签字同意方可录用。</w:t>
      </w:r>
    </w:p>
    <w:p>
      <w:pPr>
        <w:pStyle w:val="Normal"/>
        <w:rPr/>
      </w:pPr>
      <w:r>
        <w:rPr/>
        <w:t>附表：录用审批权限表</w:t>
      </w:r>
    </w:p>
    <w:tbl>
      <w:tblPr>
        <w:tblW w:w="8656" w:type="dxa"/>
        <w:jc w:val="start"/>
        <w:tblInd w:w="0" w:type="dxa"/>
        <w:tblLayout w:type="fixed"/>
        <w:tblCellMar>
          <w:top w:w="0" w:type="dxa"/>
          <w:start w:w="108" w:type="dxa"/>
          <w:bottom w:w="0" w:type="dxa"/>
          <w:end w:w="108" w:type="dxa"/>
        </w:tblCellMar>
      </w:tblPr>
      <w:tblGrid>
        <w:gridCol w:w="2456"/>
        <w:gridCol w:w="2025"/>
        <w:gridCol w:w="1751"/>
        <w:gridCol w:w="2424"/>
      </w:tblGrid>
      <w:tr>
        <w:trPr/>
        <w:tc>
          <w:tcPr>
            <w:tcW w:w="24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SimHei" w:hAnsi="SimHei" w:eastAsia="黑体" w:cs="SimHei"/>
                <w:b/>
                <w:b/>
                <w:sz w:val="24"/>
              </w:rPr>
            </w:pPr>
            <w:r>
              <w:rPr>
                <w:rFonts w:ascii="SimHei" w:hAnsi="SimHei" w:eastAsia="黑体" w:cs="SimHei"/>
                <w:b/>
                <w:sz w:val="24"/>
              </w:rPr>
              <w:t>录用岗位</w:t>
            </w:r>
          </w:p>
        </w:tc>
        <w:tc>
          <w:tcPr>
            <w:tcW w:w="20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SimHei" w:hAnsi="SimHei" w:eastAsia="黑体" w:cs="SimHei"/>
                <w:b/>
                <w:b/>
                <w:sz w:val="24"/>
              </w:rPr>
            </w:pPr>
            <w:r>
              <w:rPr>
                <w:rFonts w:ascii="SimHei" w:hAnsi="SimHei" w:eastAsia="黑体" w:cs="SimHei"/>
                <w:b/>
                <w:sz w:val="24"/>
              </w:rPr>
              <w:t>人力行政部人事</w:t>
            </w:r>
          </w:p>
          <w:p>
            <w:pPr>
              <w:pStyle w:val="Normal"/>
              <w:spacing w:lineRule="auto" w:line="360"/>
              <w:jc w:val="center"/>
              <w:rPr>
                <w:rFonts w:ascii="SimHei" w:hAnsi="SimHei" w:eastAsia="黑体" w:cs="SimHei"/>
                <w:b/>
                <w:b/>
                <w:sz w:val="24"/>
              </w:rPr>
            </w:pPr>
            <w:r>
              <w:rPr>
                <w:rFonts w:ascii="SimHei" w:hAnsi="SimHei" w:eastAsia="黑体" w:cs="SimHei"/>
                <w:b/>
                <w:sz w:val="24"/>
              </w:rPr>
              <w:t>负责人</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cs="SimHei"/>
                <w:b/>
                <w:sz w:val="24"/>
              </w:rPr>
              <w:t>人力行政副总</w:t>
            </w:r>
            <w:r>
              <w:rPr>
                <w:rFonts w:ascii="SimHei" w:hAnsi="SimHei" w:eastAsia="黑体" w:cs="SimHei"/>
                <w:b/>
                <w:bCs/>
                <w:color w:val="000000"/>
                <w:kern w:val="0"/>
                <w:sz w:val="24"/>
              </w:rPr>
              <w:t>/</w:t>
            </w:r>
          </w:p>
          <w:p>
            <w:pPr>
              <w:pStyle w:val="Normal"/>
              <w:spacing w:lineRule="auto" w:line="360"/>
              <w:jc w:val="center"/>
              <w:rPr>
                <w:rFonts w:ascii="SimHei" w:hAnsi="SimHei" w:eastAsia="黑体" w:cs="SimHei"/>
                <w:b/>
                <w:b/>
                <w:sz w:val="24"/>
              </w:rPr>
            </w:pPr>
            <w:r>
              <w:rPr>
                <w:rFonts w:ascii="SimHei" w:hAnsi="SimHei" w:eastAsia="黑体" w:cs="SimHei"/>
                <w:b/>
                <w:sz w:val="24"/>
              </w:rPr>
              <w:t>授权领导</w:t>
            </w:r>
          </w:p>
        </w:tc>
        <w:tc>
          <w:tcPr>
            <w:tcW w:w="24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SimHei" w:hAnsi="SimHei" w:eastAsia="黑体" w:cs="SimHei"/>
                <w:b/>
                <w:b/>
                <w:sz w:val="24"/>
              </w:rPr>
            </w:pPr>
            <w:r>
              <w:rPr>
                <w:rFonts w:ascii="SimHei" w:hAnsi="SimHei" w:eastAsia="黑体" w:cs="SimHei"/>
                <w:b/>
                <w:bCs/>
                <w:color w:val="000000"/>
                <w:kern w:val="0"/>
                <w:sz w:val="24"/>
              </w:rPr>
              <w:t>总经理</w:t>
            </w:r>
            <w:r>
              <w:rPr>
                <w:rFonts w:ascii="SimHei" w:hAnsi="SimHei" w:eastAsia="黑体" w:cs="SimHei"/>
                <w:b/>
                <w:bCs/>
                <w:color w:val="000000"/>
                <w:kern w:val="0"/>
                <w:sz w:val="24"/>
              </w:rPr>
              <w:t>/</w:t>
            </w:r>
            <w:r>
              <w:rPr>
                <w:rFonts w:ascii="SimHei" w:hAnsi="SimHei" w:eastAsia="黑体" w:cs="SimHei"/>
                <w:b/>
                <w:bCs/>
                <w:color w:val="000000"/>
                <w:kern w:val="0"/>
                <w:sz w:val="24"/>
              </w:rPr>
              <w:t>董事长</w:t>
            </w:r>
          </w:p>
        </w:tc>
      </w:tr>
      <w:tr>
        <w:trPr/>
        <w:tc>
          <w:tcPr>
            <w:tcW w:w="2456" w:type="dxa"/>
            <w:tcBorders>
              <w:top w:val="single" w:sz="4" w:space="0" w:color="000000"/>
              <w:start w:val="single" w:sz="4" w:space="0" w:color="000000"/>
              <w:bottom w:val="single" w:sz="4" w:space="0" w:color="000000"/>
              <w:end w:val="single" w:sz="4" w:space="0" w:color="000000"/>
            </w:tcBorders>
            <w:vAlign w:val="center"/>
          </w:tcPr>
          <w:p>
            <w:pPr>
              <w:pStyle w:val="Normal"/>
              <w:widowControl/>
              <w:rPr/>
            </w:pPr>
            <w:r>
              <w:rPr>
                <w:rFonts w:ascii="SimHei" w:hAnsi="SimHei" w:eastAsia="黑体" w:cs="SimHei"/>
                <w:color w:val="000000"/>
                <w:kern w:val="0"/>
                <w:sz w:val="24"/>
              </w:rPr>
              <w:t>经理级</w:t>
            </w:r>
            <w:r>
              <w:rPr>
                <w:rFonts w:ascii="SimHei" w:hAnsi="SimHei" w:eastAsia="黑体" w:cs="SimHei"/>
                <w:kern w:val="0"/>
                <w:sz w:val="24"/>
              </w:rPr>
              <w:t>别以下</w:t>
            </w:r>
          </w:p>
        </w:tc>
        <w:tc>
          <w:tcPr>
            <w:tcW w:w="20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SimHei" w:hAnsi="SimHei" w:eastAsia="黑体" w:cs="SimHei"/>
                <w:sz w:val="24"/>
              </w:rPr>
            </w:pPr>
            <w:r>
              <w:rPr>
                <w:rFonts w:ascii="SimHei" w:hAnsi="SimHei" w:eastAsia="黑体" w:cs="SimHei"/>
                <w:sz w:val="24"/>
              </w:rPr>
              <w:t>审核</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SimHei" w:hAnsi="SimHei" w:eastAsia="黑体" w:cs="SimHei"/>
                <w:sz w:val="24"/>
              </w:rPr>
            </w:pPr>
            <w:r>
              <w:rPr>
                <w:rFonts w:ascii="SimHei" w:hAnsi="SimHei" w:eastAsia="黑体" w:cs="SimHei"/>
                <w:sz w:val="24"/>
              </w:rPr>
              <w:t>审批</w:t>
            </w:r>
          </w:p>
        </w:tc>
        <w:tc>
          <w:tcPr>
            <w:tcW w:w="24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SimHei" w:hAnsi="SimHei" w:eastAsia="黑体" w:cs="SimHei"/>
                <w:sz w:val="24"/>
              </w:rPr>
            </w:pPr>
            <w:r>
              <w:rPr>
                <w:rFonts w:ascii="SimHei" w:hAnsi="SimHei" w:eastAsia="黑体" w:cs="SimHei"/>
                <w:sz w:val="24"/>
              </w:rPr>
              <w:t>----</w:t>
            </w:r>
          </w:p>
        </w:tc>
      </w:tr>
      <w:tr>
        <w:trPr/>
        <w:tc>
          <w:tcPr>
            <w:tcW w:w="245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SimHei" w:hAnsi="SimHei" w:eastAsia="黑体" w:cs="SimHei"/>
                <w:kern w:val="0"/>
                <w:sz w:val="24"/>
              </w:rPr>
            </w:pPr>
            <w:r>
              <w:rPr>
                <w:rFonts w:ascii="SimHei" w:hAnsi="SimHei" w:eastAsia="黑体" w:cs="SimHei"/>
                <w:kern w:val="0"/>
                <w:sz w:val="24"/>
              </w:rPr>
              <w:t>经理级别（含）以上</w:t>
            </w:r>
          </w:p>
        </w:tc>
        <w:tc>
          <w:tcPr>
            <w:tcW w:w="20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SimHei" w:hAnsi="SimHei" w:eastAsia="黑体" w:cs="SimHei"/>
                <w:sz w:val="24"/>
              </w:rPr>
            </w:pPr>
            <w:r>
              <w:rPr>
                <w:rFonts w:ascii="SimHei" w:hAnsi="SimHei" w:eastAsia="黑体" w:cs="SimHei"/>
                <w:sz w:val="24"/>
              </w:rPr>
              <w:t>审核</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SimHei" w:hAnsi="SimHei" w:eastAsia="黑体" w:cs="SimHei"/>
                <w:sz w:val="24"/>
              </w:rPr>
            </w:pPr>
            <w:r>
              <w:rPr>
                <w:rFonts w:ascii="SimHei" w:hAnsi="SimHei" w:eastAsia="黑体" w:cs="SimHei"/>
                <w:sz w:val="24"/>
              </w:rPr>
              <w:t>审核</w:t>
            </w:r>
          </w:p>
        </w:tc>
        <w:tc>
          <w:tcPr>
            <w:tcW w:w="24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SimHei" w:hAnsi="SimHei" w:eastAsia="黑体" w:cs="SimHei"/>
                <w:sz w:val="24"/>
              </w:rPr>
            </w:pPr>
            <w:r>
              <w:rPr>
                <w:rFonts w:ascii="SimHei" w:hAnsi="SimHei" w:eastAsia="黑体" w:cs="SimHei"/>
                <w:sz w:val="24"/>
              </w:rPr>
              <w:t>审批</w:t>
            </w:r>
          </w:p>
        </w:tc>
      </w:tr>
    </w:tbl>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说明：董事长审批程序一般情况是先口头请示同意录用后，事后汇总统一签字审批方式。</w:t>
      </w:r>
    </w:p>
    <w:p>
      <w:pPr>
        <w:pStyle w:val="Heading1"/>
        <w:numPr>
          <w:ilvl w:val="0"/>
          <w:numId w:val="29"/>
        </w:numPr>
        <w:spacing w:lineRule="exact" w:line="440"/>
        <w:rPr/>
      </w:pPr>
      <w:r>
        <w:rPr>
          <w:rFonts w:ascii="SimHei" w:hAnsi="SimHei" w:eastAsia="黑体" w:cs="SimHei"/>
          <w:sz w:val="24"/>
          <w:szCs w:val="24"/>
        </w:rPr>
        <w:t>背景调查：通过面试的拟录用人员，部分岗位需做背景调查，调查内容包括核实简历，职业操守，历任公司评价，离职原因等方面，由人力行政部招聘负责人填</w:t>
      </w:r>
      <w:r>
        <w:rPr>
          <w:rFonts w:ascii="SimHei" w:hAnsi="SimHei" w:eastAsia="黑体" w:cs="SimHei"/>
          <w:color w:val="000000"/>
          <w:sz w:val="24"/>
          <w:szCs w:val="24"/>
        </w:rPr>
        <w:t>写《拟聘人员背景调查表》（附件四 ）。</w:t>
      </w:r>
    </w:p>
    <w:p>
      <w:pPr>
        <w:pStyle w:val="Normal"/>
        <w:ind w:start="420" w:hanging="0"/>
        <w:rPr>
          <w:rFonts w:ascii="SimHei" w:hAnsi="SimHei" w:eastAsia="黑体" w:cs="SimHei"/>
        </w:rPr>
      </w:pPr>
      <w:r>
        <w:rPr>
          <w:rFonts w:ascii="SimHei" w:hAnsi="SimHei" w:eastAsia="黑体" w:cs="SimHei"/>
          <w:sz w:val="24"/>
        </w:rPr>
        <w:t>注：关键岗位（如：采购、财务人员等）和经理级别（含）以上岗位需进行背景调查，其余岗位采用抽查方式，背景调查需在五个工作日完成。</w:t>
      </w:r>
    </w:p>
    <w:p>
      <w:pPr>
        <w:pStyle w:val="Heading1"/>
        <w:numPr>
          <w:ilvl w:val="0"/>
          <w:numId w:val="29"/>
        </w:numPr>
        <w:spacing w:lineRule="exact" w:line="440"/>
        <w:rPr/>
      </w:pPr>
      <w:r>
        <w:rPr>
          <w:rFonts w:ascii="SimHei" w:hAnsi="SimHei" w:eastAsia="黑体" w:cs="SimHei"/>
          <w:sz w:val="24"/>
          <w:szCs w:val="24"/>
        </w:rPr>
        <w:t>录用通知：通过面试、背景调查环节，确定录用并通过录用审批程序的人员，人力行政部在两个工作日内发出</w:t>
      </w:r>
      <w:r>
        <w:rPr>
          <w:rFonts w:ascii="SimHei" w:hAnsi="SimHei" w:eastAsia="黑体" w:cs="SimHei"/>
          <w:color w:val="000000"/>
          <w:sz w:val="24"/>
          <w:szCs w:val="24"/>
        </w:rPr>
        <w:t>《录用通知书》（附件五）。</w:t>
      </w:r>
    </w:p>
    <w:p>
      <w:pPr>
        <w:pStyle w:val="Heading1"/>
        <w:numPr>
          <w:ilvl w:val="0"/>
          <w:numId w:val="2"/>
        </w:numPr>
        <w:spacing w:lineRule="exact" w:line="440"/>
        <w:rPr>
          <w:rFonts w:ascii="SimHei" w:hAnsi="SimHei" w:eastAsia="黑体" w:cs="SimHei"/>
          <w:b/>
          <w:b/>
          <w:sz w:val="24"/>
          <w:szCs w:val="24"/>
        </w:rPr>
      </w:pPr>
      <w:r>
        <w:rPr>
          <w:rFonts w:ascii="SimHei" w:hAnsi="SimHei" w:eastAsia="黑体" w:cs="SimHei"/>
          <w:b/>
          <w:sz w:val="24"/>
          <w:szCs w:val="24"/>
        </w:rPr>
        <w:t>录用管理</w:t>
      </w:r>
    </w:p>
    <w:p>
      <w:pPr>
        <w:pStyle w:val="Heading1"/>
        <w:numPr>
          <w:ilvl w:val="0"/>
          <w:numId w:val="26"/>
        </w:numPr>
        <w:spacing w:lineRule="exact" w:line="440"/>
        <w:rPr>
          <w:rFonts w:ascii="SimHei" w:hAnsi="SimHei" w:eastAsia="黑体" w:cs="SimHei"/>
          <w:sz w:val="24"/>
          <w:szCs w:val="24"/>
        </w:rPr>
      </w:pPr>
      <w:r>
        <w:rPr>
          <w:rFonts w:ascii="SimHei" w:hAnsi="SimHei" w:eastAsia="黑体" w:cs="SimHei"/>
          <w:sz w:val="24"/>
          <w:szCs w:val="24"/>
        </w:rPr>
        <w:t>入职报到</w:t>
      </w:r>
    </w:p>
    <w:p>
      <w:pPr>
        <w:pStyle w:val="Heading1"/>
        <w:numPr>
          <w:ilvl w:val="0"/>
          <w:numId w:val="21"/>
        </w:numPr>
        <w:spacing w:lineRule="exact" w:line="440"/>
        <w:rPr>
          <w:rFonts w:ascii="SimHei" w:hAnsi="SimHei" w:eastAsia="黑体" w:cs="SimHei"/>
          <w:sz w:val="24"/>
          <w:szCs w:val="24"/>
        </w:rPr>
      </w:pPr>
      <w:r>
        <w:rPr>
          <w:rFonts w:ascii="SimHei" w:hAnsi="SimHei" w:eastAsia="黑体" w:cs="SimHei"/>
          <w:sz w:val="24"/>
          <w:szCs w:val="24"/>
        </w:rPr>
        <w:t>报到前的准备</w:t>
      </w:r>
    </w:p>
    <w:p>
      <w:pPr>
        <w:pStyle w:val="Heading1"/>
        <w:numPr>
          <w:ilvl w:val="0"/>
          <w:numId w:val="0"/>
        </w:numPr>
        <w:spacing w:lineRule="exact" w:line="440"/>
        <w:ind w:start="0" w:firstLine="480"/>
        <w:rPr/>
      </w:pPr>
      <w:r>
        <w:rPr>
          <w:rFonts w:ascii="SimHei" w:hAnsi="SimHei" w:eastAsia="黑体" w:cs="SimHei"/>
          <w:sz w:val="24"/>
          <w:szCs w:val="24"/>
        </w:rPr>
        <w:t>由人力行政部招聘部门完成新员工的招聘考核及录用审批流程后，向新员工发出正式录用通知，并至少提前两个工作日提供包括但不限于以下资料至办理入职手续负责人处作相关准备：</w:t>
      </w:r>
    </w:p>
    <w:p>
      <w:pPr>
        <w:pStyle w:val="Heading1"/>
        <w:numPr>
          <w:ilvl w:val="0"/>
          <w:numId w:val="19"/>
        </w:numPr>
        <w:spacing w:lineRule="exact" w:line="440"/>
        <w:rPr>
          <w:rFonts w:ascii="SimHei" w:hAnsi="SimHei" w:eastAsia="黑体" w:cs="SimHei"/>
          <w:sz w:val="24"/>
          <w:szCs w:val="24"/>
        </w:rPr>
      </w:pPr>
      <w:r>
        <w:rPr>
          <w:rFonts w:ascii="SimHei" w:hAnsi="SimHei" w:eastAsia="黑体" w:cs="SimHei"/>
          <w:sz w:val="24"/>
          <w:szCs w:val="24"/>
        </w:rPr>
        <w:t>《应聘</w:t>
      </w:r>
      <w:r>
        <w:rPr>
          <w:rFonts w:ascii="SimHei" w:hAnsi="SimHei" w:eastAsia="黑体" w:cs="SimHei"/>
          <w:sz w:val="24"/>
          <w:szCs w:val="24"/>
        </w:rPr>
        <w:t>\</w:t>
      </w:r>
      <w:r>
        <w:rPr>
          <w:rFonts w:ascii="SimHei" w:hAnsi="SimHei" w:eastAsia="黑体" w:cs="SimHei"/>
          <w:sz w:val="24"/>
          <w:szCs w:val="24"/>
        </w:rPr>
        <w:t>入职信息登记表》</w:t>
      </w:r>
    </w:p>
    <w:p>
      <w:pPr>
        <w:pStyle w:val="Heading1"/>
        <w:numPr>
          <w:ilvl w:val="0"/>
          <w:numId w:val="19"/>
        </w:numPr>
        <w:spacing w:lineRule="exact" w:line="440"/>
        <w:rPr>
          <w:rFonts w:ascii="SimHei" w:hAnsi="SimHei" w:eastAsia="黑体" w:cs="SimHei"/>
          <w:sz w:val="24"/>
          <w:szCs w:val="24"/>
        </w:rPr>
      </w:pPr>
      <w:r>
        <w:rPr>
          <w:rFonts w:ascii="SimHei" w:hAnsi="SimHei" w:eastAsia="黑体" w:cs="SimHei"/>
          <w:sz w:val="24"/>
          <w:szCs w:val="24"/>
        </w:rPr>
        <w:t>《面试评估及录用审批表》</w:t>
      </w:r>
    </w:p>
    <w:p>
      <w:pPr>
        <w:pStyle w:val="Heading1"/>
        <w:numPr>
          <w:ilvl w:val="0"/>
          <w:numId w:val="19"/>
        </w:numPr>
        <w:spacing w:lineRule="exact" w:line="440"/>
        <w:rPr>
          <w:rFonts w:ascii="SimHei" w:hAnsi="SimHei" w:eastAsia="黑体" w:cs="SimHei"/>
          <w:sz w:val="24"/>
          <w:szCs w:val="24"/>
        </w:rPr>
      </w:pPr>
      <w:r>
        <w:rPr>
          <w:rFonts w:ascii="SimHei" w:hAnsi="SimHei" w:eastAsia="黑体" w:cs="SimHei"/>
          <w:sz w:val="24"/>
          <w:szCs w:val="24"/>
        </w:rPr>
        <w:t>《拟聘员工背景调查表》</w:t>
      </w:r>
    </w:p>
    <w:p>
      <w:pPr>
        <w:pStyle w:val="Heading1"/>
        <w:numPr>
          <w:ilvl w:val="0"/>
          <w:numId w:val="19"/>
        </w:numPr>
        <w:spacing w:lineRule="exact" w:line="440"/>
        <w:rPr>
          <w:rFonts w:ascii="SimHei" w:hAnsi="SimHei" w:eastAsia="黑体" w:cs="SimHei"/>
          <w:sz w:val="24"/>
          <w:szCs w:val="24"/>
        </w:rPr>
      </w:pPr>
      <w:r>
        <w:rPr>
          <w:rFonts w:ascii="SimHei" w:hAnsi="SimHei" w:eastAsia="黑体" w:cs="SimHei"/>
          <w:sz w:val="24"/>
          <w:szCs w:val="24"/>
        </w:rPr>
        <w:t>《录用通知书》</w:t>
      </w:r>
    </w:p>
    <w:p>
      <w:pPr>
        <w:pStyle w:val="Heading1"/>
        <w:numPr>
          <w:ilvl w:val="0"/>
          <w:numId w:val="19"/>
        </w:numPr>
        <w:spacing w:lineRule="exact" w:line="440"/>
        <w:rPr>
          <w:rFonts w:ascii="SimHei" w:hAnsi="SimHei" w:eastAsia="黑体" w:cs="SimHei"/>
          <w:sz w:val="24"/>
          <w:szCs w:val="24"/>
        </w:rPr>
      </w:pPr>
      <w:r>
        <w:rPr>
          <w:rFonts w:ascii="SimHei" w:hAnsi="SimHei" w:eastAsia="黑体" w:cs="SimHei"/>
          <w:sz w:val="24"/>
          <w:szCs w:val="24"/>
        </w:rPr>
        <w:t>《新员工个人简历》</w:t>
      </w:r>
    </w:p>
    <w:p>
      <w:pPr>
        <w:pStyle w:val="Heading1"/>
        <w:numPr>
          <w:ilvl w:val="0"/>
          <w:numId w:val="19"/>
        </w:numPr>
        <w:spacing w:lineRule="exact" w:line="440"/>
        <w:rPr>
          <w:rFonts w:ascii="SimHei" w:hAnsi="SimHei" w:eastAsia="黑体" w:cs="SimHei"/>
          <w:sz w:val="24"/>
          <w:szCs w:val="24"/>
        </w:rPr>
      </w:pPr>
      <w:r>
        <w:rPr>
          <w:rFonts w:ascii="SimHei" w:hAnsi="SimHei" w:eastAsia="黑体" w:cs="SimHei"/>
          <w:sz w:val="24"/>
          <w:szCs w:val="24"/>
        </w:rPr>
        <w:t>《其它证件及资料》</w:t>
      </w:r>
    </w:p>
    <w:p>
      <w:pPr>
        <w:pStyle w:val="Heading1"/>
        <w:numPr>
          <w:ilvl w:val="0"/>
          <w:numId w:val="0"/>
        </w:numPr>
        <w:spacing w:lineRule="exact" w:line="440"/>
        <w:ind w:start="0" w:firstLine="480"/>
        <w:rPr>
          <w:rFonts w:ascii="SimHei" w:hAnsi="SimHei" w:eastAsia="黑体" w:cs="SimHei"/>
          <w:sz w:val="24"/>
          <w:szCs w:val="24"/>
        </w:rPr>
      </w:pPr>
      <w:r>
        <w:rPr>
          <w:rFonts w:ascii="SimHei" w:hAnsi="SimHei" w:eastAsia="黑体" w:cs="SimHei"/>
          <w:sz w:val="24"/>
          <w:szCs w:val="24"/>
        </w:rPr>
        <w:t>办理入职手续负责人收到招聘部门提供的相关资料后，通知用人部门及其它相关部门做准备：新员工电脑配置配备相关资产及办公用品，并负责检查新员工办公位置是否完好、清洁、办公抽屉钥匙是否齐全等。</w:t>
      </w:r>
    </w:p>
    <w:p>
      <w:pPr>
        <w:pStyle w:val="Heading1"/>
        <w:numPr>
          <w:ilvl w:val="0"/>
          <w:numId w:val="21"/>
        </w:numPr>
        <w:spacing w:lineRule="exact" w:line="440"/>
        <w:rPr>
          <w:rFonts w:ascii="SimHei" w:hAnsi="SimHei" w:eastAsia="黑体" w:cs="SimHei"/>
          <w:sz w:val="24"/>
          <w:szCs w:val="24"/>
        </w:rPr>
      </w:pPr>
      <w:r>
        <w:rPr>
          <w:rFonts w:ascii="SimHei" w:hAnsi="SimHei" w:eastAsia="黑体" w:cs="SimHei"/>
          <w:sz w:val="24"/>
          <w:szCs w:val="24"/>
        </w:rPr>
        <w:t>新员工报到</w:t>
      </w:r>
    </w:p>
    <w:p>
      <w:pPr>
        <w:pStyle w:val="Heading1"/>
        <w:numPr>
          <w:ilvl w:val="0"/>
          <w:numId w:val="0"/>
        </w:numPr>
        <w:spacing w:lineRule="exact" w:line="440"/>
        <w:ind w:start="0" w:firstLine="480"/>
        <w:rPr>
          <w:rFonts w:ascii="SimHei" w:hAnsi="SimHei" w:eastAsia="黑体" w:cs="SimHei"/>
          <w:sz w:val="24"/>
          <w:szCs w:val="24"/>
        </w:rPr>
      </w:pPr>
      <w:r>
        <w:rPr>
          <w:rFonts w:ascii="SimHei" w:hAnsi="SimHei" w:eastAsia="黑体" w:cs="SimHei"/>
          <w:sz w:val="24"/>
          <w:szCs w:val="24"/>
        </w:rPr>
        <w:t>新员工接到正式录用通知后，持备齐的入职资料，按指定的日期、时间、地点前往人力行政部办理报到手续。除不可抗力原因外，未于通知时间内办理报到手续者视为拒绝受聘，录用通知即失去效力。</w:t>
      </w:r>
    </w:p>
    <w:p>
      <w:pPr>
        <w:pStyle w:val="Heading1"/>
        <w:numPr>
          <w:ilvl w:val="0"/>
          <w:numId w:val="0"/>
        </w:numPr>
        <w:spacing w:lineRule="exact" w:line="440"/>
        <w:ind w:start="435" w:hanging="120"/>
        <w:rPr>
          <w:rFonts w:ascii="SimHei" w:hAnsi="SimHei" w:eastAsia="黑体" w:cs="SimHei"/>
          <w:sz w:val="24"/>
          <w:szCs w:val="24"/>
        </w:rPr>
      </w:pPr>
      <w:r>
        <w:rPr>
          <w:rFonts w:ascii="SimHei" w:hAnsi="SimHei" w:eastAsia="黑体" w:cs="SimHei"/>
          <w:sz w:val="24"/>
          <w:szCs w:val="24"/>
        </w:rPr>
        <w:t>入职资料清单（包括但不限于以下资料）：</w:t>
      </w:r>
    </w:p>
    <w:p>
      <w:pPr>
        <w:pStyle w:val="Heading1"/>
        <w:numPr>
          <w:ilvl w:val="0"/>
          <w:numId w:val="22"/>
        </w:numPr>
        <w:spacing w:lineRule="exact" w:line="440"/>
        <w:rPr>
          <w:rFonts w:ascii="SimHei" w:hAnsi="SimHei" w:eastAsia="黑体" w:cs="SimHei"/>
          <w:color w:val="000000"/>
          <w:sz w:val="24"/>
          <w:szCs w:val="24"/>
        </w:rPr>
      </w:pPr>
      <w:r>
        <w:rPr>
          <w:rFonts w:ascii="SimHei" w:hAnsi="SimHei" w:eastAsia="黑体" w:cs="SimHei"/>
          <w:color w:val="000000"/>
          <w:sz w:val="24"/>
          <w:szCs w:val="24"/>
        </w:rPr>
        <w:t>证件复印件</w:t>
      </w:r>
      <w:r>
        <w:rPr>
          <w:rFonts w:ascii="SimHei" w:hAnsi="SimHei" w:eastAsia="黑体" w:cs="SimHei"/>
          <w:color w:val="000000"/>
          <w:sz w:val="24"/>
          <w:szCs w:val="24"/>
        </w:rPr>
        <w:t>1</w:t>
      </w:r>
      <w:r>
        <w:rPr>
          <w:rFonts w:ascii="SimHei" w:hAnsi="SimHei" w:eastAsia="黑体" w:cs="SimHei"/>
          <w:color w:val="000000"/>
          <w:sz w:val="24"/>
          <w:szCs w:val="24"/>
        </w:rPr>
        <w:t>份（二代证需正反面复印），需提供证件原件校验或户口本复印件</w:t>
      </w:r>
    </w:p>
    <w:p>
      <w:pPr>
        <w:pStyle w:val="Heading1"/>
        <w:numPr>
          <w:ilvl w:val="0"/>
          <w:numId w:val="22"/>
        </w:numPr>
        <w:spacing w:lineRule="exact" w:line="440"/>
        <w:rPr>
          <w:rFonts w:ascii="SimHei" w:hAnsi="SimHei" w:eastAsia="黑体" w:cs="SimHei"/>
          <w:sz w:val="24"/>
          <w:szCs w:val="24"/>
        </w:rPr>
      </w:pPr>
      <w:r>
        <w:rPr>
          <w:rFonts w:ascii="SimHei" w:hAnsi="SimHei" w:eastAsia="黑体" w:cs="SimHei"/>
          <w:sz w:val="24"/>
          <w:szCs w:val="24"/>
        </w:rPr>
        <w:t>学历证、相关职称资格证书</w:t>
      </w:r>
    </w:p>
    <w:p>
      <w:pPr>
        <w:pStyle w:val="Heading1"/>
        <w:numPr>
          <w:ilvl w:val="0"/>
          <w:numId w:val="22"/>
        </w:numPr>
        <w:spacing w:lineRule="exact" w:line="440"/>
        <w:rPr>
          <w:rFonts w:ascii="SimHei" w:hAnsi="SimHei" w:eastAsia="黑体" w:cs="SimHei"/>
          <w:sz w:val="24"/>
          <w:szCs w:val="24"/>
        </w:rPr>
      </w:pPr>
      <w:r>
        <w:rPr>
          <w:rFonts w:ascii="SimHei" w:hAnsi="SimHei" w:eastAsia="黑体" w:cs="SimHei"/>
          <w:sz w:val="24"/>
          <w:szCs w:val="24"/>
        </w:rPr>
        <w:t>近期免冠一寸彩照</w:t>
      </w:r>
      <w:r>
        <w:rPr>
          <w:rFonts w:ascii="SimHei" w:hAnsi="SimHei" w:eastAsia="黑体" w:cs="SimHei"/>
          <w:color w:val="000000"/>
          <w:sz w:val="24"/>
          <w:szCs w:val="24"/>
        </w:rPr>
        <w:t>6</w:t>
      </w:r>
      <w:r>
        <w:rPr>
          <w:rFonts w:ascii="SimHei" w:hAnsi="SimHei" w:eastAsia="黑体" w:cs="SimHei"/>
          <w:color w:val="000000"/>
          <w:sz w:val="24"/>
          <w:szCs w:val="24"/>
        </w:rPr>
        <w:t>张，蓝底或红底（含电子版）</w:t>
      </w:r>
    </w:p>
    <w:p>
      <w:pPr>
        <w:pStyle w:val="Heading1"/>
        <w:numPr>
          <w:ilvl w:val="0"/>
          <w:numId w:val="22"/>
        </w:numPr>
        <w:spacing w:lineRule="exact" w:line="440"/>
        <w:rPr>
          <w:rFonts w:ascii="SimHei" w:hAnsi="SimHei" w:eastAsia="黑体" w:cs="SimHei"/>
          <w:sz w:val="24"/>
          <w:szCs w:val="24"/>
        </w:rPr>
      </w:pPr>
      <w:r>
        <w:rPr>
          <w:rFonts w:ascii="SimHei" w:hAnsi="SimHei" w:eastAsia="黑体" w:cs="SimHei"/>
          <w:sz w:val="24"/>
          <w:szCs w:val="24"/>
        </w:rPr>
        <w:t>与原单位解除劳动关系证明</w:t>
      </w:r>
    </w:p>
    <w:p>
      <w:pPr>
        <w:pStyle w:val="Heading1"/>
        <w:numPr>
          <w:ilvl w:val="0"/>
          <w:numId w:val="22"/>
        </w:numPr>
        <w:spacing w:lineRule="exact" w:line="440"/>
        <w:rPr>
          <w:rFonts w:ascii="SimHei" w:hAnsi="SimHei" w:eastAsia="黑体" w:cs="SimHei"/>
          <w:color w:val="000000"/>
          <w:sz w:val="24"/>
          <w:szCs w:val="24"/>
        </w:rPr>
      </w:pPr>
      <w:r>
        <w:rPr>
          <w:rFonts w:ascii="SimHei" w:hAnsi="SimHei" w:eastAsia="黑体" w:cs="SimHei"/>
          <w:color w:val="000000"/>
          <w:sz w:val="24"/>
          <w:szCs w:val="24"/>
        </w:rPr>
        <w:t>入职体检表（县级（含）以上医疗机构）</w:t>
      </w:r>
    </w:p>
    <w:p>
      <w:pPr>
        <w:pStyle w:val="Heading1"/>
        <w:numPr>
          <w:ilvl w:val="0"/>
          <w:numId w:val="22"/>
        </w:numPr>
        <w:spacing w:lineRule="exact" w:line="440"/>
        <w:rPr/>
      </w:pPr>
      <w:r>
        <w:rPr>
          <w:rFonts w:ascii="SimHei" w:hAnsi="SimHei" w:eastAsia="黑体" w:cs="SimHei"/>
          <w:sz w:val="24"/>
          <w:szCs w:val="24"/>
        </w:rPr>
        <w:t>财务人员、司机及档案管理员等特殊岗位需提供担保书（提交担保书及担保人证件复印件，</w:t>
      </w:r>
      <w:r>
        <w:rPr>
          <w:rFonts w:ascii="SimHei" w:hAnsi="SimHei" w:eastAsia="黑体" w:cs="SimHei"/>
          <w:color w:val="000000"/>
          <w:sz w:val="24"/>
          <w:szCs w:val="24"/>
        </w:rPr>
        <w:t>办公所在地户口</w:t>
      </w:r>
      <w:r>
        <w:rPr>
          <w:rFonts w:ascii="SimHei" w:hAnsi="SimHei" w:eastAsia="黑体" w:cs="SimHei"/>
          <w:sz w:val="24"/>
          <w:szCs w:val="24"/>
        </w:rPr>
        <w:t>的亲戚、朋友均可）</w:t>
      </w:r>
    </w:p>
    <w:p>
      <w:pPr>
        <w:pStyle w:val="Heading1"/>
        <w:numPr>
          <w:ilvl w:val="0"/>
          <w:numId w:val="0"/>
        </w:numPr>
        <w:spacing w:lineRule="exact" w:line="440"/>
        <w:ind w:start="0" w:hanging="0"/>
        <w:rPr/>
      </w:pPr>
      <w:r>
        <w:rPr/>
        <w:t xml:space="preserve">1.3 </w:t>
      </w:r>
      <w:r>
        <w:rPr/>
        <w:t>入职手续办理</w:t>
      </w:r>
    </w:p>
    <w:tbl>
      <w:tblPr>
        <w:tblW w:w="9037" w:type="dxa"/>
        <w:jc w:val="start"/>
        <w:tblInd w:w="108" w:type="dxa"/>
        <w:tblLayout w:type="fixed"/>
        <w:tblCellMar>
          <w:top w:w="0" w:type="dxa"/>
          <w:start w:w="108" w:type="dxa"/>
          <w:bottom w:w="0" w:type="dxa"/>
          <w:end w:w="108" w:type="dxa"/>
        </w:tblCellMar>
      </w:tblPr>
      <w:tblGrid>
        <w:gridCol w:w="1985"/>
        <w:gridCol w:w="7052"/>
      </w:tblGrid>
      <w:tr>
        <w:trPr>
          <w:trHeight w:val="615" w:hRule="atLeast"/>
        </w:trPr>
        <w:tc>
          <w:tcPr>
            <w:tcW w:w="1985" w:type="dxa"/>
            <w:tcBorders>
              <w:top w:val="single" w:sz="4" w:space="0" w:color="000000"/>
              <w:start w:val="single" w:sz="4" w:space="0" w:color="000000"/>
              <w:bottom w:val="single" w:sz="4" w:space="0" w:color="000000"/>
              <w:end w:val="single" w:sz="4" w:space="0" w:color="000000"/>
            </w:tcBorders>
            <w:shd w:fill="7F7F7F" w:val="clear"/>
            <w:vAlign w:val="center"/>
          </w:tcPr>
          <w:p>
            <w:pPr>
              <w:pStyle w:val="Normal"/>
              <w:widowControl/>
              <w:jc w:val="center"/>
              <w:rPr>
                <w:rFonts w:ascii="SimHei" w:hAnsi="SimHei" w:eastAsia="黑体" w:cs="SimHei"/>
                <w:kern w:val="0"/>
                <w:sz w:val="24"/>
              </w:rPr>
            </w:pPr>
            <w:r>
              <w:rPr>
                <w:rFonts w:ascii="SimHei" w:hAnsi="SimHei" w:eastAsia="黑体" w:cs="SimHei"/>
                <w:kern w:val="0"/>
                <w:sz w:val="24"/>
              </w:rPr>
              <w:t>对象</w:t>
            </w:r>
          </w:p>
        </w:tc>
        <w:tc>
          <w:tcPr>
            <w:tcW w:w="7052" w:type="dxa"/>
            <w:tcBorders>
              <w:top w:val="single" w:sz="4" w:space="0" w:color="000000"/>
              <w:bottom w:val="single" w:sz="4" w:space="0" w:color="000000"/>
              <w:end w:val="single" w:sz="4" w:space="0" w:color="000000"/>
            </w:tcBorders>
            <w:shd w:fill="7F7F7F" w:val="clear"/>
            <w:vAlign w:val="center"/>
          </w:tcPr>
          <w:p>
            <w:pPr>
              <w:pStyle w:val="Normal"/>
              <w:widowControl/>
              <w:jc w:val="center"/>
              <w:rPr>
                <w:rFonts w:ascii="SimHei" w:hAnsi="SimHei" w:eastAsia="黑体" w:cs="SimHei"/>
                <w:kern w:val="0"/>
                <w:sz w:val="24"/>
              </w:rPr>
            </w:pPr>
            <w:r>
              <w:rPr>
                <w:rFonts w:ascii="SimHei" w:hAnsi="SimHei" w:eastAsia="黑体" w:cs="SimHei"/>
                <w:kern w:val="0"/>
                <w:sz w:val="24"/>
              </w:rPr>
              <w:t>工作内容</w:t>
            </w:r>
          </w:p>
        </w:tc>
      </w:tr>
      <w:tr>
        <w:trPr>
          <w:trHeight w:val="4020" w:hRule="atLeast"/>
        </w:trPr>
        <w:tc>
          <w:tcPr>
            <w:tcW w:w="1985" w:type="dxa"/>
            <w:tcBorders>
              <w:start w:val="single" w:sz="4" w:space="0" w:color="000000"/>
              <w:bottom w:val="single" w:sz="4" w:space="0" w:color="000000"/>
              <w:end w:val="single" w:sz="4" w:space="0" w:color="000000"/>
            </w:tcBorders>
            <w:shd w:fill="7F7F7F" w:val="clear"/>
            <w:vAlign w:val="center"/>
          </w:tcPr>
          <w:p>
            <w:pPr>
              <w:pStyle w:val="Normal"/>
              <w:widowControl/>
              <w:spacing w:lineRule="exact" w:line="480"/>
              <w:jc w:val="center"/>
              <w:rPr>
                <w:rFonts w:ascii="SimHei" w:hAnsi="SimHei" w:eastAsia="黑体" w:cs="SimHei"/>
                <w:kern w:val="0"/>
                <w:sz w:val="24"/>
              </w:rPr>
            </w:pPr>
            <w:r>
              <w:rPr>
                <w:rFonts w:ascii="SimHei" w:hAnsi="SimHei" w:eastAsia="黑体" w:cs="SimHei"/>
                <w:kern w:val="0"/>
                <w:sz w:val="24"/>
              </w:rPr>
              <w:t>人力行政部</w:t>
            </w:r>
          </w:p>
        </w:tc>
        <w:tc>
          <w:tcPr>
            <w:tcW w:w="7052" w:type="dxa"/>
            <w:tcBorders>
              <w:bottom w:val="single" w:sz="4" w:space="0" w:color="000000"/>
              <w:end w:val="single" w:sz="4" w:space="0" w:color="000000"/>
            </w:tcBorders>
            <w:vAlign w:val="center"/>
          </w:tcPr>
          <w:p>
            <w:pPr>
              <w:pStyle w:val="Normal"/>
              <w:widowControl/>
              <w:numPr>
                <w:ilvl w:val="0"/>
                <w:numId w:val="30"/>
              </w:numPr>
              <w:spacing w:lineRule="exact" w:line="480"/>
              <w:rPr>
                <w:rFonts w:ascii="SimHei" w:hAnsi="SimHei" w:eastAsia="黑体" w:cs="SimHei"/>
                <w:color w:val="000000"/>
                <w:kern w:val="0"/>
                <w:sz w:val="24"/>
              </w:rPr>
            </w:pPr>
            <w:r>
              <w:rPr>
                <w:rFonts w:ascii="SimHei" w:hAnsi="SimHei" w:eastAsia="黑体" w:cs="SimHei"/>
                <w:color w:val="000000"/>
                <w:kern w:val="0"/>
                <w:sz w:val="24"/>
              </w:rPr>
              <w:t>安排员工签订劳动合同书（附件八）、入职承诺书（附件六）、保密协议（附件十），并建立员工档案</w:t>
            </w:r>
          </w:p>
          <w:p>
            <w:pPr>
              <w:pStyle w:val="Normal"/>
              <w:widowControl/>
              <w:numPr>
                <w:ilvl w:val="0"/>
                <w:numId w:val="30"/>
              </w:numPr>
              <w:spacing w:lineRule="exact" w:line="480"/>
              <w:rPr>
                <w:rFonts w:ascii="SimHei" w:hAnsi="SimHei" w:eastAsia="黑体" w:cs="SimHei"/>
                <w:kern w:val="0"/>
                <w:sz w:val="24"/>
              </w:rPr>
            </w:pPr>
            <w:r>
              <w:rPr>
                <w:rFonts w:ascii="SimHei" w:hAnsi="SimHei" w:eastAsia="黑体" w:cs="SimHei"/>
                <w:kern w:val="0"/>
                <w:sz w:val="24"/>
              </w:rPr>
              <w:t>指引新员工至用人部门上岗</w:t>
            </w:r>
          </w:p>
          <w:p>
            <w:pPr>
              <w:pStyle w:val="Normal"/>
              <w:widowControl/>
              <w:numPr>
                <w:ilvl w:val="0"/>
                <w:numId w:val="27"/>
              </w:numPr>
              <w:spacing w:lineRule="exact" w:line="480"/>
              <w:rPr>
                <w:rFonts w:ascii="SimHei" w:hAnsi="SimHei" w:eastAsia="黑体" w:cs="SimHei"/>
                <w:kern w:val="0"/>
                <w:sz w:val="24"/>
              </w:rPr>
            </w:pPr>
            <w:r>
              <w:rPr>
                <w:rFonts w:ascii="SimHei" w:hAnsi="SimHei" w:eastAsia="黑体" w:cs="SimHei"/>
                <w:kern w:val="0"/>
                <w:sz w:val="24"/>
              </w:rPr>
              <w:t>办公用品配备发放</w:t>
            </w:r>
          </w:p>
          <w:p>
            <w:pPr>
              <w:pStyle w:val="Normal"/>
              <w:widowControl/>
              <w:numPr>
                <w:ilvl w:val="0"/>
                <w:numId w:val="27"/>
              </w:numPr>
              <w:spacing w:lineRule="exact" w:line="480"/>
              <w:rPr>
                <w:rFonts w:ascii="SimHei" w:hAnsi="SimHei" w:eastAsia="黑体" w:cs="SimHei"/>
                <w:kern w:val="0"/>
                <w:sz w:val="24"/>
              </w:rPr>
            </w:pPr>
            <w:r>
              <w:rPr>
                <w:rFonts w:ascii="SimHei" w:hAnsi="SimHei" w:eastAsia="黑体" w:cs="SimHei"/>
                <w:kern w:val="0"/>
                <w:sz w:val="24"/>
              </w:rPr>
              <w:t>食堂事项安排</w:t>
            </w:r>
          </w:p>
          <w:p>
            <w:pPr>
              <w:pStyle w:val="Normal"/>
              <w:widowControl/>
              <w:numPr>
                <w:ilvl w:val="0"/>
                <w:numId w:val="27"/>
              </w:numPr>
              <w:spacing w:lineRule="exact" w:line="480"/>
              <w:rPr>
                <w:rFonts w:ascii="SimHei" w:hAnsi="SimHei" w:eastAsia="黑体" w:cs="SimHei"/>
                <w:kern w:val="0"/>
                <w:sz w:val="24"/>
              </w:rPr>
            </w:pPr>
            <w:r>
              <w:rPr>
                <w:rFonts w:ascii="SimHei" w:hAnsi="SimHei" w:eastAsia="黑体" w:cs="SimHei"/>
                <w:kern w:val="0"/>
                <w:sz w:val="24"/>
              </w:rPr>
              <w:t>工牌制作</w:t>
            </w:r>
          </w:p>
          <w:p>
            <w:pPr>
              <w:pStyle w:val="Normal"/>
              <w:widowControl/>
              <w:numPr>
                <w:ilvl w:val="0"/>
                <w:numId w:val="30"/>
              </w:numPr>
              <w:spacing w:lineRule="exact" w:line="480"/>
              <w:rPr>
                <w:rFonts w:ascii="SimHei" w:hAnsi="SimHei" w:eastAsia="黑体" w:cs="SimHei"/>
                <w:kern w:val="0"/>
                <w:sz w:val="24"/>
              </w:rPr>
            </w:pPr>
            <w:r>
              <w:rPr>
                <w:rFonts w:ascii="SimHei" w:hAnsi="SimHei" w:eastAsia="黑体" w:cs="SimHei"/>
                <w:kern w:val="0"/>
                <w:sz w:val="24"/>
              </w:rPr>
              <w:t>通讯录更新</w:t>
            </w:r>
          </w:p>
          <w:p>
            <w:pPr>
              <w:pStyle w:val="Normal"/>
              <w:widowControl/>
              <w:numPr>
                <w:ilvl w:val="0"/>
                <w:numId w:val="30"/>
              </w:numPr>
              <w:spacing w:lineRule="exact" w:line="480"/>
              <w:rPr>
                <w:rFonts w:ascii="SimHei" w:hAnsi="SimHei" w:eastAsia="黑体" w:cs="SimHei"/>
                <w:kern w:val="0"/>
                <w:sz w:val="24"/>
              </w:rPr>
            </w:pPr>
            <w:r>
              <w:rPr>
                <w:rFonts w:ascii="SimHei" w:hAnsi="SimHei" w:eastAsia="黑体" w:cs="SimHei"/>
                <w:kern w:val="0"/>
                <w:sz w:val="24"/>
              </w:rPr>
              <w:t>办公及其它相关办公系统账户的配置</w:t>
            </w:r>
            <w:r>
              <w:rPr>
                <w:rFonts w:ascii="SimHei" w:hAnsi="SimHei" w:eastAsia="黑体" w:cs="SimHei"/>
                <w:kern w:val="0"/>
                <w:sz w:val="24"/>
              </w:rPr>
              <w:t>(</w:t>
            </w:r>
            <w:r>
              <w:rPr>
                <w:rFonts w:ascii="SimHei" w:hAnsi="SimHei" w:eastAsia="黑体" w:cs="SimHei"/>
                <w:kern w:val="0"/>
                <w:sz w:val="24"/>
              </w:rPr>
              <w:t>指纹录入</w:t>
            </w:r>
            <w:r>
              <w:rPr>
                <w:rFonts w:ascii="SimHei" w:hAnsi="SimHei" w:eastAsia="黑体" w:cs="SimHei"/>
                <w:kern w:val="0"/>
                <w:sz w:val="24"/>
              </w:rPr>
              <w:t>)</w:t>
            </w:r>
          </w:p>
        </w:tc>
      </w:tr>
      <w:tr>
        <w:trPr>
          <w:trHeight w:val="885" w:hRule="atLeast"/>
        </w:trPr>
        <w:tc>
          <w:tcPr>
            <w:tcW w:w="1985" w:type="dxa"/>
            <w:tcBorders>
              <w:start w:val="single" w:sz="4" w:space="0" w:color="000000"/>
              <w:bottom w:val="single" w:sz="4" w:space="0" w:color="000000"/>
              <w:end w:val="single" w:sz="4" w:space="0" w:color="000000"/>
            </w:tcBorders>
            <w:shd w:fill="7F7F7F" w:val="clear"/>
            <w:vAlign w:val="center"/>
          </w:tcPr>
          <w:p>
            <w:pPr>
              <w:pStyle w:val="Normal"/>
              <w:widowControl/>
              <w:spacing w:lineRule="exact" w:line="480"/>
              <w:jc w:val="center"/>
              <w:rPr>
                <w:rFonts w:ascii="SimHei" w:hAnsi="SimHei" w:eastAsia="黑体" w:cs="SimHei"/>
                <w:kern w:val="0"/>
                <w:sz w:val="24"/>
              </w:rPr>
            </w:pPr>
            <w:r>
              <w:rPr>
                <w:rFonts w:ascii="SimHei" w:hAnsi="SimHei" w:eastAsia="黑体" w:cs="SimHei"/>
                <w:kern w:val="0"/>
                <w:sz w:val="24"/>
              </w:rPr>
              <w:t>用人部门</w:t>
            </w:r>
          </w:p>
        </w:tc>
        <w:tc>
          <w:tcPr>
            <w:tcW w:w="7052" w:type="dxa"/>
            <w:tcBorders>
              <w:bottom w:val="single" w:sz="4" w:space="0" w:color="000000"/>
              <w:end w:val="single" w:sz="4" w:space="0" w:color="000000"/>
            </w:tcBorders>
            <w:vAlign w:val="center"/>
          </w:tcPr>
          <w:p>
            <w:pPr>
              <w:pStyle w:val="Normal"/>
              <w:widowControl/>
              <w:spacing w:lineRule="exact" w:line="480"/>
              <w:rPr>
                <w:rFonts w:ascii="SimHei" w:hAnsi="SimHei" w:eastAsia="黑体" w:cs="SimHei"/>
                <w:kern w:val="0"/>
                <w:sz w:val="24"/>
              </w:rPr>
            </w:pPr>
            <w:r>
              <w:rPr>
                <w:rFonts w:ascii="SimHei" w:hAnsi="SimHei" w:eastAsia="黑体" w:cs="SimHei"/>
                <w:kern w:val="0"/>
                <w:sz w:val="24"/>
              </w:rPr>
              <w:t>带领新员工参观工作场所，向各部门介绍新成员，并协调各部门完成新员工入职手续办理工作。</w:t>
            </w:r>
          </w:p>
        </w:tc>
      </w:tr>
      <w:tr>
        <w:trPr>
          <w:trHeight w:val="645" w:hRule="atLeast"/>
        </w:trPr>
        <w:tc>
          <w:tcPr>
            <w:tcW w:w="1985" w:type="dxa"/>
            <w:tcBorders>
              <w:top w:val="single" w:sz="4" w:space="0" w:color="000000"/>
              <w:start w:val="single" w:sz="4" w:space="0" w:color="000000"/>
              <w:bottom w:val="single" w:sz="4" w:space="0" w:color="000000"/>
              <w:end w:val="single" w:sz="4" w:space="0" w:color="000000"/>
            </w:tcBorders>
            <w:shd w:fill="7F7F7F" w:val="clear"/>
            <w:vAlign w:val="center"/>
          </w:tcPr>
          <w:p>
            <w:pPr>
              <w:pStyle w:val="Normal"/>
              <w:widowControl/>
              <w:spacing w:lineRule="exact" w:line="480"/>
              <w:jc w:val="center"/>
              <w:rPr>
                <w:rFonts w:ascii="SimHei" w:hAnsi="SimHei" w:eastAsia="黑体" w:cs="SimHei"/>
                <w:color w:val="FF0000"/>
                <w:kern w:val="0"/>
                <w:sz w:val="24"/>
              </w:rPr>
            </w:pPr>
            <w:r>
              <w:rPr>
                <w:rFonts w:ascii="SimHei" w:hAnsi="SimHei" w:eastAsia="黑体" w:cs="SimHei"/>
                <w:kern w:val="0"/>
                <w:sz w:val="24"/>
              </w:rPr>
              <w:t>新员工</w:t>
            </w:r>
          </w:p>
        </w:tc>
        <w:tc>
          <w:tcPr>
            <w:tcW w:w="7052" w:type="dxa"/>
            <w:tcBorders>
              <w:top w:val="single" w:sz="4" w:space="0" w:color="000000"/>
              <w:bottom w:val="single" w:sz="4" w:space="0" w:color="000000"/>
              <w:end w:val="single" w:sz="4" w:space="0" w:color="000000"/>
            </w:tcBorders>
            <w:vAlign w:val="center"/>
          </w:tcPr>
          <w:p>
            <w:pPr>
              <w:pStyle w:val="Normal"/>
              <w:snapToGrid w:val="false"/>
              <w:spacing w:lineRule="exact" w:line="460"/>
              <w:jc w:val="start"/>
              <w:rPr>
                <w:rFonts w:ascii="SimHei" w:hAnsi="SimHei" w:eastAsia="黑体" w:cs="SimHei"/>
                <w:kern w:val="0"/>
                <w:sz w:val="24"/>
              </w:rPr>
            </w:pPr>
            <w:r>
              <w:rPr>
                <w:rFonts w:ascii="SimHei" w:hAnsi="SimHei" w:eastAsia="黑体" w:cs="SimHei"/>
                <w:kern w:val="0"/>
                <w:sz w:val="24"/>
              </w:rPr>
              <w:t>编写个人入职知会</w:t>
            </w:r>
            <w:r>
              <w:rPr>
                <w:rFonts w:ascii="SimHei" w:hAnsi="SimHei" w:eastAsia="黑体" w:cs="SimHei"/>
                <w:kern w:val="0"/>
                <w:sz w:val="24"/>
              </w:rPr>
              <w:t>(</w:t>
            </w:r>
            <w:r>
              <w:rPr>
                <w:rFonts w:ascii="SimHei" w:hAnsi="SimHei" w:eastAsia="黑体" w:cs="SimHei"/>
                <w:kern w:val="0"/>
                <w:sz w:val="24"/>
              </w:rPr>
              <w:t>内容不限于姓名</w:t>
            </w:r>
            <w:r>
              <w:rPr>
                <w:rFonts w:ascii="SimHei" w:hAnsi="SimHei" w:eastAsia="黑体" w:cs="SimHei"/>
                <w:kern w:val="0"/>
                <w:sz w:val="24"/>
              </w:rPr>
              <w:t>/</w:t>
            </w:r>
            <w:r>
              <w:rPr>
                <w:rFonts w:ascii="SimHei" w:hAnsi="SimHei" w:eastAsia="黑体" w:cs="SimHei"/>
                <w:kern w:val="0"/>
                <w:sz w:val="24"/>
              </w:rPr>
              <w:t>性别</w:t>
            </w:r>
            <w:r>
              <w:rPr>
                <w:rFonts w:ascii="SimHei" w:hAnsi="SimHei" w:eastAsia="黑体" w:cs="SimHei"/>
                <w:kern w:val="0"/>
                <w:sz w:val="24"/>
              </w:rPr>
              <w:t>/</w:t>
            </w:r>
            <w:r>
              <w:rPr>
                <w:rFonts w:ascii="SimHei" w:hAnsi="SimHei" w:eastAsia="黑体" w:cs="SimHei"/>
                <w:kern w:val="0"/>
                <w:sz w:val="24"/>
              </w:rPr>
              <w:t>部门</w:t>
            </w:r>
            <w:r>
              <w:rPr>
                <w:rFonts w:ascii="SimHei" w:hAnsi="SimHei" w:eastAsia="黑体" w:cs="SimHei"/>
                <w:kern w:val="0"/>
                <w:sz w:val="24"/>
              </w:rPr>
              <w:t>/</w:t>
            </w:r>
            <w:r>
              <w:rPr>
                <w:rFonts w:ascii="SimHei" w:hAnsi="SimHei" w:eastAsia="黑体" w:cs="SimHei"/>
                <w:kern w:val="0"/>
                <w:sz w:val="24"/>
              </w:rPr>
              <w:t>职位</w:t>
            </w:r>
            <w:r>
              <w:rPr>
                <w:rFonts w:ascii="SimHei" w:hAnsi="SimHei" w:eastAsia="黑体" w:cs="SimHei"/>
                <w:kern w:val="0"/>
                <w:sz w:val="24"/>
              </w:rPr>
              <w:t>/</w:t>
            </w:r>
            <w:r>
              <w:rPr>
                <w:rFonts w:ascii="SimHei" w:hAnsi="SimHei" w:eastAsia="黑体" w:cs="SimHei"/>
                <w:kern w:val="0"/>
                <w:sz w:val="24"/>
              </w:rPr>
              <w:t>联系电话）加入公司</w:t>
            </w:r>
            <w:r>
              <w:rPr>
                <w:rFonts w:ascii="SimHei" w:hAnsi="SimHei" w:eastAsia="黑体" w:cs="SimHei"/>
                <w:kern w:val="0"/>
                <w:sz w:val="24"/>
              </w:rPr>
              <w:t>QQ</w:t>
            </w:r>
            <w:r>
              <w:rPr>
                <w:rFonts w:ascii="SimHei" w:hAnsi="SimHei" w:eastAsia="黑体" w:cs="SimHei"/>
                <w:kern w:val="0"/>
                <w:sz w:val="24"/>
              </w:rPr>
              <w:t>群，便于团队成员加深对新员工的了解。</w:t>
            </w:r>
          </w:p>
        </w:tc>
      </w:tr>
    </w:tbl>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 xml:space="preserve">2.  </w:t>
      </w:r>
      <w:r>
        <w:rPr>
          <w:rFonts w:ascii="SimHei" w:hAnsi="SimHei" w:eastAsia="黑体" w:cs="SimHei"/>
          <w:sz w:val="24"/>
          <w:szCs w:val="24"/>
        </w:rPr>
        <w:t>新员工转正</w:t>
      </w:r>
    </w:p>
    <w:p>
      <w:pPr>
        <w:pStyle w:val="Heading1"/>
        <w:numPr>
          <w:ilvl w:val="0"/>
          <w:numId w:val="0"/>
        </w:numPr>
        <w:spacing w:lineRule="exact" w:line="440"/>
        <w:ind w:start="0" w:hanging="0"/>
        <w:rPr>
          <w:rFonts w:ascii="SimHei" w:hAnsi="SimHei" w:eastAsia="黑体" w:cs="SimHei"/>
          <w:kern w:val="0"/>
          <w:sz w:val="24"/>
          <w:szCs w:val="24"/>
        </w:rPr>
      </w:pPr>
      <w:r>
        <w:rPr>
          <w:rFonts w:ascii="SimHei" w:hAnsi="SimHei" w:eastAsia="黑体" w:cs="SimHei"/>
          <w:kern w:val="0"/>
          <w:sz w:val="24"/>
          <w:szCs w:val="24"/>
        </w:rPr>
        <w:t xml:space="preserve">2.1 </w:t>
      </w:r>
      <w:r>
        <w:rPr>
          <w:rFonts w:ascii="SimHei" w:hAnsi="SimHei" w:eastAsia="黑体" w:cs="SimHei"/>
          <w:kern w:val="0"/>
          <w:sz w:val="24"/>
          <w:szCs w:val="24"/>
        </w:rPr>
        <w:t>新员工试用期约定</w:t>
      </w:r>
    </w:p>
    <w:p>
      <w:pPr>
        <w:pStyle w:val="Normal"/>
        <w:snapToGrid w:val="false"/>
        <w:spacing w:lineRule="exact" w:line="440"/>
        <w:ind w:firstLine="480"/>
        <w:rPr/>
      </w:pPr>
      <w:r>
        <w:rPr>
          <w:rFonts w:ascii="SimHei" w:hAnsi="SimHei" w:eastAsia="黑体" w:cs="SimHei"/>
          <w:kern w:val="0"/>
          <w:sz w:val="24"/>
        </w:rPr>
        <w:t>原则上公司将新员工的劳动合同签订期限确定为三年，试用期高</w:t>
      </w:r>
      <w:r>
        <w:rPr>
          <w:rFonts w:ascii="SimHei" w:hAnsi="SimHei" w:eastAsia="黑体" w:cs="SimHei"/>
          <w:color w:val="000000"/>
          <w:kern w:val="0"/>
          <w:sz w:val="24"/>
        </w:rPr>
        <w:t>层（</w:t>
      </w:r>
      <w:r>
        <w:rPr>
          <w:rFonts w:ascii="SimHei" w:hAnsi="SimHei" w:eastAsia="黑体" w:cs="SimHei"/>
          <w:color w:val="000000"/>
          <w:kern w:val="0"/>
          <w:sz w:val="24"/>
        </w:rPr>
        <w:t>S</w:t>
      </w:r>
      <w:r>
        <w:rPr>
          <w:rFonts w:ascii="SimHei" w:hAnsi="SimHei" w:eastAsia="黑体" w:cs="SimHei"/>
          <w:color w:val="000000"/>
          <w:kern w:val="0"/>
          <w:sz w:val="24"/>
        </w:rPr>
        <w:t>级）</w:t>
      </w:r>
    </w:p>
    <w:p>
      <w:pPr>
        <w:pStyle w:val="Normal"/>
        <w:snapToGrid w:val="false"/>
        <w:spacing w:lineRule="exact" w:line="440"/>
        <w:ind w:firstLine="480"/>
        <w:rPr/>
      </w:pPr>
      <w:r>
        <w:rPr>
          <w:rFonts w:ascii="SimHei" w:hAnsi="SimHei" w:eastAsia="黑体" w:cs="SimHei"/>
          <w:color w:val="000000"/>
          <w:kern w:val="0"/>
          <w:sz w:val="24"/>
        </w:rPr>
        <w:t>确定为六个月，</w:t>
      </w:r>
      <w:r>
        <w:rPr>
          <w:rFonts w:ascii="SimHei" w:hAnsi="SimHei" w:eastAsia="黑体" w:cs="SimHei"/>
          <w:color w:val="000000"/>
          <w:kern w:val="0"/>
          <w:sz w:val="24"/>
        </w:rPr>
        <w:t>M</w:t>
      </w:r>
      <w:r>
        <w:rPr>
          <w:rFonts w:ascii="SimHei" w:hAnsi="SimHei" w:eastAsia="黑体" w:cs="SimHei"/>
          <w:color w:val="000000"/>
          <w:kern w:val="0"/>
          <w:sz w:val="24"/>
        </w:rPr>
        <w:t>级（含）以下</w:t>
      </w:r>
      <w:r>
        <w:rPr>
          <w:rFonts w:ascii="SimHei" w:hAnsi="SimHei" w:eastAsia="黑体" w:cs="SimHei"/>
          <w:kern w:val="0"/>
          <w:sz w:val="24"/>
        </w:rPr>
        <w:t>确定为三个月。</w:t>
      </w:r>
    </w:p>
    <w:p>
      <w:pPr>
        <w:pStyle w:val="Heading1"/>
        <w:numPr>
          <w:ilvl w:val="0"/>
          <w:numId w:val="0"/>
        </w:numPr>
        <w:spacing w:lineRule="exact" w:line="440"/>
        <w:ind w:start="0" w:hanging="0"/>
        <w:rPr>
          <w:rFonts w:ascii="SimHei" w:hAnsi="SimHei" w:eastAsia="黑体" w:cs="SimHei"/>
          <w:kern w:val="0"/>
          <w:sz w:val="24"/>
          <w:szCs w:val="24"/>
        </w:rPr>
      </w:pPr>
      <w:r>
        <w:rPr>
          <w:rFonts w:ascii="SimHei" w:hAnsi="SimHei" w:eastAsia="黑体" w:cs="SimHei"/>
          <w:kern w:val="0"/>
          <w:sz w:val="24"/>
          <w:szCs w:val="24"/>
        </w:rPr>
        <w:t xml:space="preserve">2.2 </w:t>
      </w:r>
      <w:r>
        <w:rPr>
          <w:rFonts w:ascii="SimHei" w:hAnsi="SimHei" w:eastAsia="黑体" w:cs="SimHei"/>
          <w:kern w:val="0"/>
          <w:sz w:val="24"/>
          <w:szCs w:val="24"/>
        </w:rPr>
        <w:t>新员工转正管理：严格的试用期管理可以保证用人部门招聘到合适的人才，并</w:t>
      </w:r>
    </w:p>
    <w:p>
      <w:pPr>
        <w:pStyle w:val="Heading1"/>
        <w:numPr>
          <w:ilvl w:val="0"/>
          <w:numId w:val="0"/>
        </w:numPr>
        <w:spacing w:lineRule="exact" w:line="440"/>
        <w:ind w:start="0" w:hanging="0"/>
        <w:rPr>
          <w:rFonts w:ascii="SimHei" w:hAnsi="SimHei" w:eastAsia="黑体" w:cs="SimHei"/>
          <w:kern w:val="0"/>
          <w:sz w:val="24"/>
          <w:szCs w:val="24"/>
        </w:rPr>
      </w:pPr>
      <w:r>
        <w:rPr>
          <w:rFonts w:ascii="SimHei" w:hAnsi="SimHei" w:eastAsia="黑体" w:cs="SimHei"/>
          <w:kern w:val="0"/>
          <w:sz w:val="24"/>
          <w:szCs w:val="24"/>
        </w:rPr>
        <w:t xml:space="preserve">    </w:t>
      </w:r>
      <w:r>
        <w:rPr>
          <w:rFonts w:ascii="SimHei" w:hAnsi="SimHei" w:eastAsia="黑体" w:cs="SimHei"/>
          <w:kern w:val="0"/>
          <w:sz w:val="24"/>
          <w:szCs w:val="24"/>
        </w:rPr>
        <w:t>有效降低劳动风险。</w:t>
      </w:r>
    </w:p>
    <w:p>
      <w:pPr>
        <w:pStyle w:val="Normal"/>
        <w:snapToGrid w:val="false"/>
        <w:spacing w:lineRule="exact" w:line="440"/>
        <w:rPr>
          <w:rFonts w:ascii="SimHei" w:hAnsi="SimHei" w:eastAsia="黑体" w:cs="SimHei"/>
          <w:kern w:val="0"/>
          <w:sz w:val="24"/>
        </w:rPr>
      </w:pPr>
      <w:r>
        <w:rPr>
          <w:rFonts w:ascii="SimHei" w:hAnsi="SimHei" w:eastAsia="黑体" w:cs="SimHei"/>
          <w:kern w:val="0"/>
          <w:sz w:val="24"/>
        </w:rPr>
        <w:t>2.2.1</w:t>
      </w:r>
      <w:r>
        <w:rPr>
          <w:rFonts w:ascii="SimHei" w:hAnsi="SimHei" w:eastAsia="黑体" w:cs="SimHei"/>
          <w:kern w:val="0"/>
          <w:sz w:val="24"/>
        </w:rPr>
        <w:t>按时转正：新员工的直接上级需从其核心能力、专业能力、业绩表现三方面来</w:t>
      </w:r>
    </w:p>
    <w:p>
      <w:pPr>
        <w:pStyle w:val="Normal"/>
        <w:snapToGrid w:val="false"/>
        <w:spacing w:lineRule="exact" w:line="440"/>
        <w:ind w:firstLine="480"/>
        <w:rPr>
          <w:rFonts w:ascii="SimHei" w:hAnsi="SimHei" w:eastAsia="黑体" w:cs="SimHei"/>
          <w:kern w:val="0"/>
          <w:sz w:val="24"/>
        </w:rPr>
      </w:pPr>
      <w:r>
        <w:rPr>
          <w:rFonts w:ascii="SimHei" w:hAnsi="SimHei" w:eastAsia="黑体" w:cs="SimHei"/>
          <w:kern w:val="0"/>
          <w:sz w:val="24"/>
        </w:rPr>
        <w:t>进行评估是否给予按时转，详细考核标准见《员工试用期转正申请表》（附件</w:t>
      </w:r>
    </w:p>
    <w:p>
      <w:pPr>
        <w:pStyle w:val="Normal"/>
        <w:snapToGrid w:val="false"/>
        <w:spacing w:lineRule="exact" w:line="440"/>
        <w:ind w:firstLine="480"/>
        <w:rPr>
          <w:rFonts w:ascii="SimHei" w:hAnsi="SimHei" w:eastAsia="黑体" w:cs="SimHei"/>
          <w:kern w:val="0"/>
          <w:sz w:val="24"/>
        </w:rPr>
      </w:pPr>
      <w:r>
        <w:rPr>
          <w:rFonts w:ascii="SimHei" w:hAnsi="SimHei" w:eastAsia="黑体" w:cs="SimHei"/>
          <w:kern w:val="0"/>
          <w:sz w:val="24"/>
        </w:rPr>
        <w:t>七）。</w:t>
      </w:r>
    </w:p>
    <w:p>
      <w:pPr>
        <w:pStyle w:val="Normal"/>
        <w:snapToGrid w:val="false"/>
        <w:spacing w:lineRule="exact" w:line="440"/>
        <w:rPr>
          <w:rFonts w:ascii="SimHei" w:hAnsi="SimHei" w:eastAsia="黑体" w:cs="SimHei"/>
          <w:kern w:val="0"/>
          <w:sz w:val="24"/>
        </w:rPr>
      </w:pPr>
      <w:r>
        <w:rPr>
          <w:rFonts w:ascii="SimHei" w:hAnsi="SimHei" w:eastAsia="黑体" w:cs="SimHei"/>
          <w:kern w:val="0"/>
          <w:sz w:val="24"/>
        </w:rPr>
        <w:t>2.2.2</w:t>
      </w:r>
      <w:r>
        <w:rPr>
          <w:rFonts w:ascii="SimHei" w:hAnsi="SimHei" w:eastAsia="黑体" w:cs="SimHei"/>
          <w:kern w:val="0"/>
          <w:sz w:val="24"/>
        </w:rPr>
        <w:t>终止试用：新员工试用期内，在多次进行改进沟通后，经综合考核仍达不到岗</w:t>
      </w:r>
    </w:p>
    <w:p>
      <w:pPr>
        <w:pStyle w:val="Normal"/>
        <w:snapToGrid w:val="false"/>
        <w:spacing w:lineRule="exact" w:line="440"/>
        <w:ind w:firstLine="480"/>
        <w:rPr>
          <w:rFonts w:ascii="SimHei" w:hAnsi="SimHei" w:eastAsia="黑体" w:cs="SimHei"/>
          <w:kern w:val="0"/>
          <w:sz w:val="24"/>
        </w:rPr>
      </w:pPr>
      <w:r>
        <w:rPr>
          <w:rFonts w:ascii="SimHei" w:hAnsi="SimHei" w:eastAsia="黑体" w:cs="SimHei"/>
          <w:kern w:val="0"/>
          <w:sz w:val="24"/>
        </w:rPr>
        <w:t>位录用条件以及按公司劳动合同中约定的其它终止条件出现时，用人部门可终</w:t>
      </w:r>
    </w:p>
    <w:p>
      <w:pPr>
        <w:pStyle w:val="Normal"/>
        <w:snapToGrid w:val="false"/>
        <w:spacing w:lineRule="exact" w:line="440"/>
        <w:ind w:firstLine="480"/>
        <w:rPr>
          <w:rFonts w:ascii="SimHei" w:hAnsi="SimHei" w:eastAsia="黑体" w:cs="SimHei"/>
          <w:kern w:val="0"/>
          <w:sz w:val="24"/>
        </w:rPr>
      </w:pPr>
      <w:r>
        <w:rPr>
          <w:rFonts w:ascii="SimHei" w:hAnsi="SimHei" w:eastAsia="黑体" w:cs="SimHei"/>
          <w:kern w:val="0"/>
          <w:sz w:val="24"/>
        </w:rPr>
        <w:t>止其试用，与其解除劳动合同，解除手续必须在新员工试用期内办理。</w:t>
      </w:r>
    </w:p>
    <w:p>
      <w:pPr>
        <w:pStyle w:val="Normal"/>
        <w:snapToGrid w:val="false"/>
        <w:spacing w:lineRule="exact" w:line="440"/>
        <w:rPr>
          <w:rFonts w:ascii="SimHei" w:hAnsi="SimHei" w:eastAsia="黑体" w:cs="SimHei"/>
          <w:kern w:val="0"/>
          <w:sz w:val="24"/>
        </w:rPr>
      </w:pPr>
      <w:r>
        <w:rPr>
          <w:rFonts w:ascii="SimHei" w:hAnsi="SimHei" w:eastAsia="黑体" w:cs="SimHei"/>
          <w:kern w:val="0"/>
          <w:sz w:val="24"/>
        </w:rPr>
        <w:t xml:space="preserve">2.3 </w:t>
      </w:r>
      <w:r>
        <w:rPr>
          <w:rFonts w:ascii="SimHei" w:hAnsi="SimHei" w:eastAsia="黑体" w:cs="SimHei"/>
          <w:kern w:val="0"/>
          <w:sz w:val="24"/>
        </w:rPr>
        <w:t>转正流程说明</w:t>
      </w:r>
    </w:p>
    <w:p>
      <w:pPr>
        <w:pStyle w:val="Normal"/>
        <w:snapToGrid w:val="false"/>
        <w:spacing w:lineRule="exact" w:line="440"/>
        <w:rPr>
          <w:rFonts w:ascii="SimHei" w:hAnsi="SimHei" w:eastAsia="黑体" w:cs="SimHei"/>
          <w:kern w:val="0"/>
          <w:sz w:val="24"/>
        </w:rPr>
      </w:pPr>
      <w:r>
        <w:rPr>
          <w:rFonts w:ascii="SimHei" w:hAnsi="SimHei" w:eastAsia="黑体" w:cs="SimHei"/>
          <w:kern w:val="0"/>
          <w:sz w:val="24"/>
        </w:rPr>
        <w:t xml:space="preserve">2.3.1 </w:t>
      </w:r>
      <w:r>
        <w:rPr>
          <w:rFonts w:ascii="SimHei" w:hAnsi="SimHei" w:eastAsia="黑体" w:cs="SimHei"/>
          <w:kern w:val="0"/>
          <w:sz w:val="24"/>
        </w:rPr>
        <w:t>步骤一：人力行政部需提前</w:t>
      </w:r>
      <w:r>
        <w:rPr>
          <w:rFonts w:ascii="SimHei" w:hAnsi="SimHei" w:eastAsia="黑体" w:cs="SimHei"/>
          <w:kern w:val="0"/>
          <w:sz w:val="24"/>
        </w:rPr>
        <w:t>15</w:t>
      </w:r>
      <w:r>
        <w:rPr>
          <w:rFonts w:ascii="SimHei" w:hAnsi="SimHei" w:eastAsia="黑体" w:cs="SimHei"/>
          <w:kern w:val="0"/>
          <w:sz w:val="24"/>
        </w:rPr>
        <w:t xml:space="preserve">日给次月到期转正的新员工填写相关转正表格， </w:t>
      </w:r>
    </w:p>
    <w:p>
      <w:pPr>
        <w:pStyle w:val="Normal"/>
        <w:snapToGrid w:val="false"/>
        <w:spacing w:lineRule="exact" w:line="44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并于转正前组织待转正人员进行转正考评；</w:t>
      </w:r>
    </w:p>
    <w:p>
      <w:pPr>
        <w:pStyle w:val="Normal"/>
        <w:snapToGrid w:val="false"/>
        <w:spacing w:lineRule="exact" w:line="440"/>
        <w:rPr/>
      </w:pPr>
      <w:r>
        <w:rPr>
          <w:rFonts w:ascii="SimHei" w:hAnsi="SimHei" w:eastAsia="黑体" w:cs="SimHei"/>
          <w:kern w:val="0"/>
          <w:sz w:val="24"/>
        </w:rPr>
        <w:t xml:space="preserve">2.3.2 </w:t>
      </w:r>
      <w:r>
        <w:rPr>
          <w:rFonts w:ascii="SimHei" w:hAnsi="SimHei" w:eastAsia="黑体" w:cs="SimHei"/>
          <w:kern w:val="0"/>
          <w:sz w:val="24"/>
        </w:rPr>
        <w:t>步骤二：直接上级</w:t>
      </w:r>
      <w:r>
        <w:rPr>
          <w:rFonts w:ascii="SimHei" w:hAnsi="SimHei" w:eastAsia="黑体" w:cs="SimHei"/>
          <w:color w:val="000000"/>
          <w:kern w:val="0"/>
          <w:sz w:val="24"/>
        </w:rPr>
        <w:t>对新</w:t>
      </w:r>
      <w:r>
        <w:rPr>
          <w:rFonts w:ascii="SimHei" w:hAnsi="SimHei" w:eastAsia="黑体" w:cs="SimHei"/>
          <w:kern w:val="0"/>
          <w:sz w:val="24"/>
        </w:rPr>
        <w:t>员工进行转正评估，用人部门责任人提出是否同意其</w:t>
      </w:r>
    </w:p>
    <w:p>
      <w:pPr>
        <w:pStyle w:val="Normal"/>
        <w:snapToGrid w:val="false"/>
        <w:spacing w:lineRule="exact" w:line="440"/>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 xml:space="preserve">转正的意见； </w:t>
      </w:r>
    </w:p>
    <w:p>
      <w:pPr>
        <w:pStyle w:val="Normal"/>
        <w:snapToGrid w:val="false"/>
        <w:spacing w:lineRule="exact" w:line="440"/>
        <w:rPr/>
      </w:pPr>
      <w:r>
        <w:rPr>
          <w:rFonts w:ascii="SimHei" w:hAnsi="SimHei" w:eastAsia="黑体" w:cs="SimHei"/>
          <w:kern w:val="0"/>
          <w:sz w:val="24"/>
        </w:rPr>
        <w:t xml:space="preserve">2.3.3 </w:t>
      </w:r>
      <w:r>
        <w:rPr>
          <w:rFonts w:ascii="SimHei" w:hAnsi="SimHei" w:eastAsia="黑体" w:cs="SimHei"/>
          <w:kern w:val="0"/>
          <w:sz w:val="24"/>
        </w:rPr>
        <w:t>步骤三：新员工本人提</w:t>
      </w:r>
      <w:r>
        <w:rPr>
          <w:rFonts w:ascii="SimHei" w:hAnsi="SimHei" w:eastAsia="黑体" w:cs="SimHei"/>
          <w:color w:val="000000"/>
          <w:kern w:val="0"/>
          <w:sz w:val="24"/>
        </w:rPr>
        <w:t>前</w:t>
      </w:r>
      <w:r>
        <w:rPr>
          <w:rFonts w:ascii="SimHei" w:hAnsi="SimHei" w:eastAsia="黑体" w:cs="SimHei"/>
          <w:color w:val="000000"/>
          <w:kern w:val="0"/>
          <w:sz w:val="24"/>
        </w:rPr>
        <w:t>7</w:t>
      </w:r>
      <w:r>
        <w:rPr>
          <w:rFonts w:ascii="SimHei" w:hAnsi="SimHei" w:eastAsia="黑体" w:cs="SimHei"/>
          <w:color w:val="000000"/>
          <w:kern w:val="0"/>
          <w:sz w:val="24"/>
        </w:rPr>
        <w:t>天提</w:t>
      </w:r>
      <w:r>
        <w:rPr>
          <w:rFonts w:ascii="SimHei" w:hAnsi="SimHei" w:eastAsia="黑体" w:cs="SimHei"/>
          <w:kern w:val="0"/>
          <w:sz w:val="24"/>
        </w:rPr>
        <w:t>交转正申请：《员工试用期转正申请表》（附</w:t>
      </w:r>
    </w:p>
    <w:p>
      <w:pPr>
        <w:pStyle w:val="Normal"/>
        <w:snapToGrid w:val="false"/>
        <w:spacing w:lineRule="exact" w:line="440"/>
        <w:ind w:firstLine="480"/>
        <w:rPr/>
      </w:pPr>
      <w:r>
        <w:rPr>
          <w:rFonts w:ascii="SimHei" w:hAnsi="SimHei" w:eastAsia="黑体" w:cs="SimHei"/>
          <w:kern w:val="0"/>
          <w:sz w:val="24"/>
        </w:rPr>
        <w:t>件七）进行如下审批，流程如下：</w:t>
      </w:r>
      <w:r>
        <w:rPr>
          <w:rFonts w:ascii="SimHei" w:hAnsi="SimHei" w:eastAsia="黑体" w:cs="SimHei"/>
          <w:color w:val="000000"/>
          <w:kern w:val="0"/>
          <w:sz w:val="24"/>
        </w:rPr>
        <w:t>员工提请流程申请→直接上级（部门负责人）</w:t>
      </w:r>
    </w:p>
    <w:p>
      <w:pPr>
        <w:pStyle w:val="Normal"/>
        <w:snapToGrid w:val="false"/>
        <w:spacing w:lineRule="exact" w:line="440"/>
        <w:ind w:firstLine="480"/>
        <w:rPr>
          <w:rFonts w:ascii="SimHei" w:hAnsi="SimHei" w:eastAsia="黑体" w:cs="SimHei"/>
          <w:color w:val="000000"/>
          <w:kern w:val="0"/>
          <w:sz w:val="24"/>
        </w:rPr>
      </w:pPr>
      <w:r>
        <w:rPr>
          <w:rFonts w:ascii="SimHei" w:hAnsi="SimHei" w:eastAsia="黑体" w:cs="SimHei"/>
          <w:color w:val="000000"/>
          <w:kern w:val="0"/>
          <w:sz w:val="24"/>
        </w:rPr>
        <w:t>→</w:t>
      </w:r>
      <w:r>
        <w:rPr>
          <w:rFonts w:ascii="SimHei" w:hAnsi="SimHei" w:eastAsia="黑体" w:cs="SimHei"/>
          <w:color w:val="000000"/>
          <w:kern w:val="0"/>
          <w:sz w:val="24"/>
        </w:rPr>
        <w:t>分管领导→人力行政部人事负责人→人力行政副总（经理级别（含）以上由</w:t>
      </w:r>
    </w:p>
    <w:p>
      <w:pPr>
        <w:pStyle w:val="Normal"/>
        <w:snapToGrid w:val="false"/>
        <w:spacing w:lineRule="exact" w:line="440"/>
        <w:ind w:firstLine="480"/>
        <w:rPr>
          <w:rFonts w:ascii="SimHei" w:hAnsi="SimHei" w:eastAsia="黑体" w:cs="SimHei"/>
          <w:color w:val="000000"/>
          <w:kern w:val="0"/>
          <w:sz w:val="24"/>
        </w:rPr>
      </w:pPr>
      <w:r>
        <w:rPr>
          <w:rFonts w:ascii="SimHei" w:hAnsi="SimHei" w:eastAsia="黑体" w:cs="SimHei"/>
          <w:color w:val="000000"/>
          <w:kern w:val="0"/>
          <w:sz w:val="24"/>
        </w:rPr>
        <w:t>总经理</w:t>
      </w:r>
      <w:r>
        <w:rPr>
          <w:rFonts w:ascii="SimHei" w:hAnsi="SimHei" w:eastAsia="黑体" w:cs="SimHei"/>
          <w:color w:val="000000"/>
          <w:kern w:val="0"/>
          <w:sz w:val="24"/>
        </w:rPr>
        <w:t>/</w:t>
      </w:r>
      <w:r>
        <w:rPr>
          <w:rFonts w:ascii="SimHei" w:hAnsi="SimHei" w:eastAsia="黑体" w:cs="SimHei"/>
          <w:color w:val="000000"/>
          <w:kern w:val="0"/>
          <w:sz w:val="24"/>
        </w:rPr>
        <w:t>董事长进行审批）</w:t>
      </w:r>
    </w:p>
    <w:p>
      <w:pPr>
        <w:pStyle w:val="Normal"/>
        <w:snapToGrid w:val="false"/>
        <w:spacing w:lineRule="exact" w:line="440"/>
        <w:rPr>
          <w:rFonts w:ascii="SimHei" w:hAnsi="SimHei" w:eastAsia="黑体" w:cs="SimHei"/>
          <w:color w:val="000000"/>
          <w:kern w:val="0"/>
          <w:sz w:val="24"/>
        </w:rPr>
      </w:pPr>
      <w:r>
        <w:rPr>
          <w:rFonts w:ascii="SimHei" w:hAnsi="SimHei" w:eastAsia="黑体" w:cs="SimHei"/>
          <w:color w:val="000000"/>
          <w:kern w:val="0"/>
          <w:sz w:val="24"/>
        </w:rPr>
        <w:t xml:space="preserve">2.3.4 </w:t>
      </w:r>
      <w:r>
        <w:rPr>
          <w:rFonts w:ascii="SimHei" w:hAnsi="SimHei" w:eastAsia="黑体" w:cs="SimHei"/>
          <w:color w:val="000000"/>
          <w:kern w:val="0"/>
          <w:sz w:val="24"/>
        </w:rPr>
        <w:t>步骤四：员工转正面谈（视情况而定）；经理级别以下由员工关系负责人进</w:t>
      </w:r>
    </w:p>
    <w:p>
      <w:pPr>
        <w:pStyle w:val="Normal"/>
        <w:snapToGrid w:val="false"/>
        <w:spacing w:lineRule="exact" w:line="440"/>
        <w:ind w:firstLine="480"/>
        <w:rPr>
          <w:rFonts w:ascii="SimHei" w:hAnsi="SimHei" w:eastAsia="黑体" w:cs="SimHei"/>
          <w:color w:val="000000"/>
          <w:kern w:val="0"/>
          <w:sz w:val="24"/>
        </w:rPr>
      </w:pPr>
      <w:r>
        <w:rPr>
          <w:rFonts w:ascii="SimHei" w:hAnsi="SimHei" w:eastAsia="黑体" w:cs="SimHei"/>
          <w:color w:val="000000"/>
          <w:kern w:val="0"/>
          <w:sz w:val="24"/>
        </w:rPr>
        <w:t>行，经理级别（含）以上由人力行政部人事负责人进行。</w:t>
      </w:r>
    </w:p>
    <w:p>
      <w:pPr>
        <w:pStyle w:val="Normal"/>
        <w:snapToGrid w:val="false"/>
        <w:spacing w:lineRule="exact" w:line="440"/>
        <w:rPr>
          <w:rFonts w:ascii="SimHei" w:hAnsi="SimHei" w:eastAsia="黑体" w:cs="SimHei"/>
          <w:kern w:val="0"/>
          <w:sz w:val="24"/>
        </w:rPr>
      </w:pPr>
      <w:r>
        <w:rPr>
          <w:rFonts w:ascii="SimHei" w:hAnsi="SimHei" w:eastAsia="黑体" w:cs="SimHei"/>
          <w:kern w:val="0"/>
          <w:sz w:val="24"/>
        </w:rPr>
        <w:t>2.3.4.1</w:t>
      </w:r>
      <w:r>
        <w:rPr>
          <w:rFonts w:ascii="SimHei" w:hAnsi="SimHei" w:eastAsia="黑体" w:cs="SimHei"/>
          <w:kern w:val="0"/>
          <w:sz w:val="24"/>
        </w:rPr>
        <w:t>按期转正的情况：因直接上级或部门负责人未能按时提交转正申请的，导致转正时间过期的，则由相应责任人承担转正员工的转正工资差额；因待转正员工个人原因未能按时提交转正申请导致转正时间过期的，则转正工资按实际批复时间开始执行。</w:t>
      </w:r>
    </w:p>
    <w:p>
      <w:pPr>
        <w:pStyle w:val="Normal"/>
        <w:snapToGrid w:val="false"/>
        <w:spacing w:lineRule="exact" w:line="440"/>
        <w:rPr>
          <w:rFonts w:ascii="SimHei" w:hAnsi="SimHei" w:eastAsia="黑体" w:cs="SimHei"/>
          <w:kern w:val="0"/>
          <w:sz w:val="24"/>
        </w:rPr>
      </w:pPr>
      <w:r>
        <w:rPr>
          <w:rFonts w:ascii="SimHei" w:hAnsi="SimHei" w:eastAsia="黑体" w:cs="SimHei"/>
          <w:kern w:val="0"/>
          <w:sz w:val="24"/>
        </w:rPr>
        <w:t>2.3.4.2</w:t>
      </w:r>
      <w:r>
        <w:rPr>
          <w:rFonts w:ascii="SimHei" w:hAnsi="SimHei" w:eastAsia="黑体" w:cs="SimHei"/>
          <w:kern w:val="0"/>
          <w:sz w:val="24"/>
        </w:rPr>
        <w:t>试用期予以辞退的情况：因直接上级或部门负责人未能按时提交转正申请的，导致转正时间过期的，则由相应责任人承担试用期员工未能在试用期间被辞退所产生的所有工资及补偿费用；因待转正员工个人原因未能按时提交转正申请导致转正时间过期的，则所有后果和损失由待转正员工个人全权承担。人力行政部应在通知其填写转正申请并递交相关转正申请表格时做好签收记录，并于转正到期前</w:t>
      </w:r>
      <w:r>
        <w:rPr>
          <w:rFonts w:ascii="SimHei" w:hAnsi="SimHei" w:eastAsia="黑体" w:cs="SimHei"/>
          <w:kern w:val="0"/>
          <w:sz w:val="24"/>
        </w:rPr>
        <w:t>7</w:t>
      </w:r>
      <w:r>
        <w:rPr>
          <w:rFonts w:ascii="SimHei" w:hAnsi="SimHei" w:eastAsia="黑体" w:cs="SimHei"/>
          <w:kern w:val="0"/>
          <w:sz w:val="24"/>
        </w:rPr>
        <w:t>天内会同用人部门负责人或其直接上级与待转正员工进行转正面谈，并于面谈当天办理辞退手续。</w:t>
      </w:r>
    </w:p>
    <w:p>
      <w:pPr>
        <w:pStyle w:val="Normal"/>
        <w:snapToGrid w:val="false"/>
        <w:spacing w:lineRule="exact" w:line="440"/>
        <w:rPr>
          <w:rFonts w:ascii="SimHei" w:hAnsi="SimHei" w:eastAsia="黑体" w:cs="SimHei"/>
          <w:color w:val="000000"/>
          <w:kern w:val="0"/>
          <w:sz w:val="24"/>
        </w:rPr>
      </w:pPr>
      <w:r>
        <w:rPr>
          <w:rFonts w:ascii="SimHei" w:hAnsi="SimHei" w:eastAsia="黑体" w:cs="SimHei"/>
          <w:color w:val="000000"/>
          <w:kern w:val="0"/>
          <w:sz w:val="24"/>
        </w:rPr>
        <w:t xml:space="preserve">3. </w:t>
      </w:r>
      <w:r>
        <w:rPr>
          <w:rFonts w:ascii="SimHei" w:hAnsi="SimHei" w:eastAsia="黑体" w:cs="SimHei"/>
          <w:color w:val="000000"/>
          <w:kern w:val="0"/>
          <w:sz w:val="24"/>
        </w:rPr>
        <w:t>新员工关怀</w:t>
      </w:r>
    </w:p>
    <w:p>
      <w:pPr>
        <w:pStyle w:val="Heading1"/>
        <w:numPr>
          <w:ilvl w:val="0"/>
          <w:numId w:val="0"/>
        </w:numPr>
        <w:spacing w:lineRule="exact" w:line="440"/>
        <w:ind w:start="0" w:firstLine="480"/>
        <w:rPr/>
      </w:pPr>
      <w:r>
        <w:rPr>
          <w:rFonts w:ascii="SimHei" w:hAnsi="SimHei" w:eastAsia="黑体" w:cs="SimHei"/>
          <w:color w:val="000000"/>
          <w:kern w:val="0"/>
          <w:sz w:val="24"/>
          <w:szCs w:val="24"/>
        </w:rPr>
        <w:t>为了能帮助新员工尽快融入公司团队，人力行政部会同各</w:t>
      </w:r>
      <w:r>
        <w:rPr>
          <w:rFonts w:ascii="SimHei" w:hAnsi="SimHei" w:eastAsia="黑体" w:cs="SimHei"/>
          <w:sz w:val="24"/>
          <w:szCs w:val="24"/>
        </w:rPr>
        <w:t>用人部门共同开展新员工关怀工作，具体操作如下表所示：</w:t>
      </w:r>
    </w:p>
    <w:p>
      <w:pPr>
        <w:pStyle w:val="Normal"/>
        <w:rPr>
          <w:rFonts w:ascii="SimHei" w:hAnsi="SimHei" w:eastAsia="黑体" w:cs="SimHei"/>
          <w:sz w:val="24"/>
          <w:szCs w:val="24"/>
        </w:rPr>
      </w:pPr>
      <w:r>
        <w:rPr>
          <w:rFonts w:ascii="SimHei" w:hAnsi="SimHei" w:eastAsia="黑体" w:cs="SimHei"/>
          <w:sz w:val="24"/>
          <w:szCs w:val="24"/>
        </w:rPr>
      </w:r>
    </w:p>
    <w:tbl>
      <w:tblPr>
        <w:tblW w:w="9534" w:type="dxa"/>
        <w:jc w:val="start"/>
        <w:tblInd w:w="108" w:type="dxa"/>
        <w:tblLayout w:type="fixed"/>
        <w:tblCellMar>
          <w:top w:w="0" w:type="dxa"/>
          <w:start w:w="108" w:type="dxa"/>
          <w:bottom w:w="0" w:type="dxa"/>
          <w:end w:w="108" w:type="dxa"/>
        </w:tblCellMar>
      </w:tblPr>
      <w:tblGrid>
        <w:gridCol w:w="1384"/>
        <w:gridCol w:w="1559"/>
        <w:gridCol w:w="1560"/>
        <w:gridCol w:w="5031"/>
      </w:tblGrid>
      <w:tr>
        <w:trPr>
          <w:trHeight w:val="510" w:hRule="atLeast"/>
        </w:trPr>
        <w:tc>
          <w:tcPr>
            <w:tcW w:w="1384" w:type="dxa"/>
            <w:tcBorders>
              <w:top w:val="single" w:sz="4" w:space="0" w:color="000000"/>
              <w:start w:val="single" w:sz="4" w:space="0" w:color="000000"/>
              <w:bottom w:val="single" w:sz="4" w:space="0" w:color="000000"/>
              <w:end w:val="single" w:sz="4" w:space="0" w:color="000000"/>
            </w:tcBorders>
            <w:shd w:fill="7F7F7F" w:val="clear"/>
            <w:vAlign w:val="center"/>
          </w:tcPr>
          <w:p>
            <w:pPr>
              <w:pStyle w:val="Normal"/>
              <w:widowControl/>
              <w:jc w:val="center"/>
              <w:rPr>
                <w:rFonts w:ascii="SimHei" w:hAnsi="SimHei" w:eastAsia="黑体" w:cs="SimHei"/>
                <w:b/>
                <w:b/>
                <w:bCs/>
                <w:kern w:val="0"/>
                <w:sz w:val="24"/>
              </w:rPr>
            </w:pPr>
            <w:r>
              <w:rPr>
                <w:rFonts w:ascii="SimHei" w:hAnsi="SimHei" w:eastAsia="黑体" w:cs="SimHei"/>
                <w:b/>
                <w:bCs/>
                <w:kern w:val="0"/>
                <w:sz w:val="24"/>
              </w:rPr>
              <w:t>关怀阶段</w:t>
            </w:r>
          </w:p>
        </w:tc>
        <w:tc>
          <w:tcPr>
            <w:tcW w:w="1559" w:type="dxa"/>
            <w:tcBorders>
              <w:top w:val="single" w:sz="4" w:space="0" w:color="000000"/>
              <w:start w:val="single" w:sz="4" w:space="0" w:color="000000"/>
              <w:bottom w:val="single" w:sz="4" w:space="0" w:color="000000"/>
              <w:end w:val="single" w:sz="4" w:space="0" w:color="000000"/>
            </w:tcBorders>
            <w:shd w:fill="7F7F7F" w:val="clear"/>
            <w:vAlign w:val="center"/>
          </w:tcPr>
          <w:p>
            <w:pPr>
              <w:pStyle w:val="Normal"/>
              <w:widowControl/>
              <w:jc w:val="center"/>
              <w:rPr>
                <w:rFonts w:ascii="SimHei" w:hAnsi="SimHei" w:eastAsia="黑体" w:cs="SimHei"/>
                <w:b/>
                <w:b/>
                <w:bCs/>
                <w:kern w:val="0"/>
                <w:sz w:val="24"/>
              </w:rPr>
            </w:pPr>
            <w:r>
              <w:rPr>
                <w:rFonts w:ascii="SimHei" w:hAnsi="SimHei" w:eastAsia="黑体" w:cs="SimHei"/>
                <w:b/>
                <w:bCs/>
                <w:kern w:val="0"/>
                <w:sz w:val="24"/>
              </w:rPr>
              <w:t>责任部门</w:t>
            </w:r>
          </w:p>
        </w:tc>
        <w:tc>
          <w:tcPr>
            <w:tcW w:w="1560" w:type="dxa"/>
            <w:tcBorders>
              <w:top w:val="single" w:sz="4" w:space="0" w:color="000000"/>
              <w:start w:val="single" w:sz="4" w:space="0" w:color="000000"/>
              <w:bottom w:val="single" w:sz="4" w:space="0" w:color="000000"/>
              <w:end w:val="single" w:sz="4" w:space="0" w:color="000000"/>
            </w:tcBorders>
            <w:shd w:fill="7F7F7F" w:val="clear"/>
            <w:vAlign w:val="center"/>
          </w:tcPr>
          <w:p>
            <w:pPr>
              <w:pStyle w:val="Normal"/>
              <w:widowControl/>
              <w:jc w:val="center"/>
              <w:rPr>
                <w:rFonts w:ascii="SimHei" w:hAnsi="SimHei" w:eastAsia="黑体" w:cs="SimHei"/>
                <w:b/>
                <w:b/>
                <w:bCs/>
                <w:kern w:val="0"/>
                <w:sz w:val="24"/>
              </w:rPr>
            </w:pPr>
            <w:r>
              <w:rPr>
                <w:rFonts w:ascii="SimHei" w:hAnsi="SimHei" w:eastAsia="黑体" w:cs="SimHei"/>
                <w:b/>
                <w:bCs/>
                <w:kern w:val="0"/>
                <w:sz w:val="24"/>
              </w:rPr>
              <w:t>责任人</w:t>
            </w:r>
          </w:p>
        </w:tc>
        <w:tc>
          <w:tcPr>
            <w:tcW w:w="5031" w:type="dxa"/>
            <w:tcBorders>
              <w:top w:val="single" w:sz="4" w:space="0" w:color="000000"/>
              <w:start w:val="single" w:sz="4" w:space="0" w:color="000000"/>
              <w:bottom w:val="single" w:sz="4" w:space="0" w:color="000000"/>
              <w:end w:val="single" w:sz="4" w:space="0" w:color="000000"/>
            </w:tcBorders>
            <w:shd w:fill="7F7F7F" w:val="clear"/>
            <w:vAlign w:val="center"/>
          </w:tcPr>
          <w:p>
            <w:pPr>
              <w:pStyle w:val="Normal"/>
              <w:widowControl/>
              <w:jc w:val="center"/>
              <w:rPr>
                <w:rFonts w:ascii="SimHei" w:hAnsi="SimHei" w:eastAsia="黑体" w:cs="SimHei"/>
                <w:b/>
                <w:b/>
                <w:bCs/>
                <w:kern w:val="0"/>
                <w:sz w:val="24"/>
              </w:rPr>
            </w:pPr>
            <w:r>
              <w:rPr>
                <w:rFonts w:ascii="SimHei" w:hAnsi="SimHei" w:eastAsia="黑体" w:cs="SimHei"/>
                <w:b/>
                <w:bCs/>
                <w:kern w:val="0"/>
                <w:sz w:val="24"/>
              </w:rPr>
              <w:t>关怀内容</w:t>
            </w:r>
          </w:p>
        </w:tc>
      </w:tr>
      <w:tr>
        <w:trPr>
          <w:trHeight w:val="1176" w:hRule="atLeast"/>
        </w:trPr>
        <w:tc>
          <w:tcPr>
            <w:tcW w:w="13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SimHei" w:hAnsi="SimHei" w:eastAsia="黑体" w:cs="SimHei"/>
                <w:b/>
                <w:b/>
                <w:bCs/>
                <w:kern w:val="0"/>
                <w:sz w:val="24"/>
              </w:rPr>
            </w:pPr>
            <w:r>
              <w:rPr>
                <w:rFonts w:ascii="SimHei" w:hAnsi="SimHei" w:eastAsia="黑体" w:cs="SimHei"/>
                <w:b/>
                <w:bCs/>
                <w:kern w:val="0"/>
                <w:sz w:val="24"/>
              </w:rPr>
              <w:t>入职当月</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80"/>
              <w:jc w:val="center"/>
              <w:rPr>
                <w:rFonts w:ascii="SimHei" w:hAnsi="SimHei" w:eastAsia="黑体" w:cs="SimHei"/>
                <w:kern w:val="0"/>
                <w:sz w:val="24"/>
              </w:rPr>
            </w:pPr>
            <w:r>
              <w:rPr>
                <w:rFonts w:ascii="SimHei" w:hAnsi="SimHei" w:eastAsia="黑体" w:cs="SimHei"/>
                <w:kern w:val="0"/>
                <w:sz w:val="24"/>
              </w:rPr>
              <w:t>所属部门</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80"/>
              <w:jc w:val="center"/>
              <w:rPr>
                <w:rFonts w:ascii="SimHei" w:hAnsi="SimHei" w:eastAsia="黑体" w:cs="SimHei"/>
                <w:kern w:val="0"/>
                <w:sz w:val="24"/>
              </w:rPr>
            </w:pPr>
            <w:r>
              <w:rPr>
                <w:rFonts w:ascii="SimHei" w:hAnsi="SimHei" w:eastAsia="黑体" w:cs="SimHei"/>
                <w:kern w:val="0"/>
                <w:sz w:val="24"/>
              </w:rPr>
              <w:t>直接上级</w:t>
            </w:r>
          </w:p>
        </w:tc>
        <w:tc>
          <w:tcPr>
            <w:tcW w:w="50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rPr>
                <w:rFonts w:ascii="SimHei" w:hAnsi="SimHei" w:eastAsia="黑体" w:cs="SimHei"/>
                <w:kern w:val="0"/>
                <w:sz w:val="24"/>
              </w:rPr>
            </w:pPr>
            <w:r>
              <w:rPr>
                <w:rFonts w:ascii="SimHei" w:hAnsi="SimHei" w:eastAsia="黑体" w:cs="SimHei"/>
                <w:kern w:val="0"/>
                <w:sz w:val="24"/>
              </w:rPr>
              <w:t>正式向团队介绍新成员，一周之内与之单独面谈（了解新员工对工作的理解与加入新团队情况等），并帮助新员工尽快融入团队。</w:t>
            </w:r>
          </w:p>
        </w:tc>
      </w:tr>
      <w:tr>
        <w:trPr>
          <w:trHeight w:val="840" w:hRule="atLeast"/>
        </w:trPr>
        <w:tc>
          <w:tcPr>
            <w:tcW w:w="13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SimHei" w:hAnsi="SimHei" w:eastAsia="黑体" w:cs="SimHei"/>
                <w:b/>
                <w:b/>
                <w:bCs/>
                <w:kern w:val="0"/>
                <w:sz w:val="24"/>
              </w:rPr>
            </w:pPr>
            <w:r>
              <w:rPr>
                <w:rFonts w:ascii="SimHei" w:hAnsi="SimHei" w:eastAsia="黑体" w:cs="SimHei"/>
                <w:b/>
                <w:bCs/>
                <w:kern w:val="0"/>
                <w:sz w:val="24"/>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SimHei" w:hAnsi="SimHei" w:eastAsia="黑体" w:cs="SimHei"/>
                <w:kern w:val="0"/>
                <w:sz w:val="24"/>
              </w:rPr>
            </w:pPr>
            <w:r>
              <w:rPr>
                <w:rFonts w:ascii="SimHei" w:hAnsi="SimHei" w:eastAsia="黑体" w:cs="SimHei"/>
                <w:kern w:val="0"/>
                <w:sz w:val="24"/>
              </w:rPr>
              <w:t>人力行政部</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SimHei" w:hAnsi="SimHei" w:eastAsia="黑体" w:cs="SimHei"/>
                <w:kern w:val="0"/>
                <w:sz w:val="24"/>
              </w:rPr>
            </w:pPr>
            <w:r>
              <w:rPr>
                <w:rFonts w:ascii="SimHei" w:hAnsi="SimHei" w:eastAsia="黑体" w:cs="SimHei"/>
                <w:kern w:val="0"/>
                <w:sz w:val="24"/>
              </w:rPr>
              <w:t>员工关系负责人</w:t>
            </w:r>
          </w:p>
        </w:tc>
        <w:tc>
          <w:tcPr>
            <w:tcW w:w="50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rPr>
                <w:rFonts w:ascii="SimHei" w:hAnsi="SimHei" w:eastAsia="黑体" w:cs="SimHei"/>
                <w:kern w:val="0"/>
                <w:sz w:val="24"/>
              </w:rPr>
            </w:pPr>
            <w:r>
              <w:rPr>
                <w:rFonts w:ascii="SimHei" w:hAnsi="SimHei" w:eastAsia="黑体" w:cs="SimHei"/>
                <w:kern w:val="0"/>
                <w:sz w:val="24"/>
              </w:rPr>
              <w:t>安排入职培训，了解新员工在培训期间的学习状态，帮助其树立对工作和学习的热情。</w:t>
            </w:r>
          </w:p>
        </w:tc>
      </w:tr>
      <w:tr>
        <w:trPr>
          <w:trHeight w:val="1563" w:hRule="atLeast"/>
        </w:trPr>
        <w:tc>
          <w:tcPr>
            <w:tcW w:w="13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SimHei" w:hAnsi="SimHei" w:eastAsia="黑体" w:cs="SimHei"/>
                <w:b/>
                <w:b/>
                <w:bCs/>
                <w:kern w:val="0"/>
                <w:sz w:val="24"/>
              </w:rPr>
            </w:pPr>
            <w:r>
              <w:rPr>
                <w:rFonts w:ascii="SimHei" w:hAnsi="SimHei" w:eastAsia="黑体" w:cs="SimHei"/>
                <w:b/>
                <w:bCs/>
                <w:kern w:val="0"/>
                <w:sz w:val="24"/>
              </w:rPr>
              <w:t>入职二个月</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80"/>
              <w:jc w:val="center"/>
              <w:rPr>
                <w:rFonts w:ascii="SimHei" w:hAnsi="SimHei" w:eastAsia="黑体" w:cs="SimHei"/>
                <w:kern w:val="0"/>
                <w:sz w:val="24"/>
              </w:rPr>
            </w:pPr>
            <w:r>
              <w:rPr>
                <w:rFonts w:ascii="SimHei" w:hAnsi="SimHei" w:eastAsia="黑体" w:cs="SimHei"/>
                <w:kern w:val="0"/>
                <w:sz w:val="24"/>
              </w:rPr>
              <w:t>所属部门</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80"/>
              <w:jc w:val="center"/>
              <w:rPr>
                <w:rFonts w:ascii="SimHei" w:hAnsi="SimHei" w:eastAsia="黑体" w:cs="SimHei"/>
                <w:kern w:val="0"/>
                <w:sz w:val="24"/>
              </w:rPr>
            </w:pPr>
            <w:r>
              <w:rPr>
                <w:rFonts w:ascii="SimHei" w:hAnsi="SimHei" w:eastAsia="黑体" w:cs="SimHei"/>
                <w:kern w:val="0"/>
                <w:sz w:val="24"/>
              </w:rPr>
              <w:t>直接上级</w:t>
            </w:r>
          </w:p>
        </w:tc>
        <w:tc>
          <w:tcPr>
            <w:tcW w:w="503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40"/>
              <w:jc w:val="start"/>
              <w:rPr>
                <w:rFonts w:ascii="SimHei" w:hAnsi="SimHei" w:eastAsia="黑体" w:cs="SimHei"/>
                <w:kern w:val="0"/>
                <w:sz w:val="24"/>
              </w:rPr>
            </w:pPr>
            <w:r>
              <w:rPr>
                <w:rFonts w:ascii="SimHei" w:hAnsi="SimHei" w:eastAsia="黑体" w:cs="SimHei"/>
                <w:kern w:val="0"/>
                <w:sz w:val="24"/>
              </w:rPr>
              <w:t>1</w:t>
            </w:r>
            <w:r>
              <w:rPr>
                <w:rFonts w:ascii="SimHei" w:hAnsi="SimHei" w:eastAsia="黑体" w:cs="SimHei"/>
                <w:kern w:val="0"/>
                <w:sz w:val="24"/>
              </w:rPr>
              <w:t>、</w:t>
            </w:r>
            <w:r>
              <w:rPr>
                <w:rFonts w:ascii="SimHei" w:hAnsi="SimHei" w:eastAsia="黑体" w:cs="SimHei"/>
                <w:kern w:val="0"/>
                <w:sz w:val="24"/>
              </w:rPr>
              <w:t>2</w:t>
            </w:r>
            <w:r>
              <w:rPr>
                <w:rFonts w:ascii="SimHei" w:hAnsi="SimHei" w:eastAsia="黑体" w:cs="SimHei"/>
                <w:kern w:val="0"/>
                <w:sz w:val="24"/>
              </w:rPr>
              <w:t>个月内与新员工单独面谈。</w:t>
            </w:r>
          </w:p>
          <w:p>
            <w:pPr>
              <w:pStyle w:val="Normal"/>
              <w:widowControl/>
              <w:spacing w:lineRule="exact" w:line="440"/>
              <w:jc w:val="start"/>
              <w:rPr>
                <w:rFonts w:ascii="SimHei" w:hAnsi="SimHei" w:eastAsia="黑体" w:cs="SimHei"/>
                <w:kern w:val="0"/>
                <w:sz w:val="24"/>
              </w:rPr>
            </w:pPr>
            <w:r>
              <w:rPr>
                <w:rFonts w:ascii="SimHei" w:hAnsi="SimHei" w:eastAsia="黑体" w:cs="SimHei"/>
                <w:kern w:val="0"/>
                <w:sz w:val="24"/>
              </w:rPr>
              <w:t>2</w:t>
            </w:r>
            <w:r>
              <w:rPr>
                <w:rFonts w:ascii="SimHei" w:hAnsi="SimHei" w:eastAsia="黑体" w:cs="SimHei"/>
                <w:kern w:val="0"/>
                <w:sz w:val="24"/>
              </w:rPr>
              <w:t>、主动了解新员工在工作中的实际困难，并协助解决或将相关信息反馈给相关部门负责人。</w:t>
            </w:r>
          </w:p>
        </w:tc>
      </w:tr>
      <w:tr>
        <w:trPr>
          <w:trHeight w:val="936" w:hRule="atLeast"/>
        </w:trPr>
        <w:tc>
          <w:tcPr>
            <w:tcW w:w="13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SimHei" w:hAnsi="SimHei" w:eastAsia="黑体" w:cs="SimHei"/>
                <w:b/>
                <w:b/>
                <w:bCs/>
                <w:kern w:val="0"/>
                <w:sz w:val="24"/>
              </w:rPr>
            </w:pPr>
            <w:r>
              <w:rPr>
                <w:rFonts w:ascii="SimHei" w:hAnsi="SimHei" w:eastAsia="黑体" w:cs="SimHei"/>
                <w:b/>
                <w:bCs/>
                <w:kern w:val="0"/>
                <w:sz w:val="24"/>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80"/>
              <w:jc w:val="center"/>
              <w:rPr>
                <w:rFonts w:ascii="SimHei" w:hAnsi="SimHei" w:eastAsia="黑体" w:cs="SimHei"/>
                <w:kern w:val="0"/>
                <w:sz w:val="24"/>
              </w:rPr>
            </w:pPr>
            <w:r>
              <w:rPr>
                <w:rFonts w:ascii="SimHei" w:hAnsi="SimHei" w:eastAsia="黑体" w:cs="SimHei"/>
                <w:kern w:val="0"/>
                <w:sz w:val="24"/>
              </w:rPr>
              <w:t>人力行政部</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80"/>
              <w:jc w:val="center"/>
              <w:rPr>
                <w:rFonts w:ascii="SimHei" w:hAnsi="SimHei" w:eastAsia="黑体" w:cs="SimHei"/>
                <w:kern w:val="0"/>
                <w:sz w:val="24"/>
              </w:rPr>
            </w:pPr>
            <w:r>
              <w:rPr>
                <w:rFonts w:ascii="SimHei" w:hAnsi="SimHei" w:eastAsia="黑体" w:cs="SimHei"/>
                <w:kern w:val="0"/>
                <w:sz w:val="24"/>
              </w:rPr>
              <w:t>人事专员</w:t>
            </w:r>
          </w:p>
        </w:tc>
        <w:tc>
          <w:tcPr>
            <w:tcW w:w="503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40"/>
              <w:jc w:val="start"/>
              <w:rPr>
                <w:rFonts w:ascii="SimHei" w:hAnsi="SimHei" w:eastAsia="黑体" w:cs="SimHei"/>
                <w:kern w:val="0"/>
                <w:sz w:val="24"/>
              </w:rPr>
            </w:pPr>
            <w:r>
              <w:rPr>
                <w:rFonts w:ascii="SimHei" w:hAnsi="SimHei" w:eastAsia="黑体" w:cs="SimHei"/>
                <w:kern w:val="0"/>
                <w:sz w:val="24"/>
              </w:rPr>
              <w:t>向用人部门发出新员工试用期转正提示（主要内容为次月到期即将转正的新员工名单）。</w:t>
            </w:r>
          </w:p>
        </w:tc>
      </w:tr>
      <w:tr>
        <w:trPr>
          <w:trHeight w:val="936" w:hRule="atLeast"/>
        </w:trPr>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SimHei" w:hAnsi="SimHei" w:eastAsia="黑体" w:cs="SimHei"/>
                <w:b/>
                <w:b/>
                <w:bCs/>
                <w:kern w:val="0"/>
                <w:sz w:val="24"/>
              </w:rPr>
            </w:pPr>
            <w:r>
              <w:rPr>
                <w:rFonts w:ascii="SimHei" w:hAnsi="SimHei" w:eastAsia="黑体" w:cs="SimHei"/>
                <w:b/>
                <w:bCs/>
                <w:kern w:val="0"/>
                <w:sz w:val="24"/>
              </w:rPr>
              <w:t>试用期内</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80"/>
              <w:jc w:val="center"/>
              <w:rPr>
                <w:rFonts w:ascii="SimHei" w:hAnsi="SimHei" w:eastAsia="黑体" w:cs="SimHei"/>
                <w:kern w:val="0"/>
                <w:sz w:val="24"/>
              </w:rPr>
            </w:pPr>
            <w:r>
              <w:rPr>
                <w:rFonts w:ascii="SimHei" w:hAnsi="SimHei" w:eastAsia="黑体" w:cs="SimHei"/>
                <w:kern w:val="0"/>
                <w:sz w:val="24"/>
              </w:rPr>
              <w:t>所属部门</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80"/>
              <w:jc w:val="center"/>
              <w:rPr>
                <w:rFonts w:ascii="SimHei" w:hAnsi="SimHei" w:eastAsia="黑体" w:cs="SimHei"/>
                <w:kern w:val="0"/>
                <w:sz w:val="24"/>
              </w:rPr>
            </w:pPr>
            <w:r>
              <w:rPr>
                <w:rFonts w:ascii="SimHei" w:hAnsi="SimHei" w:eastAsia="黑体" w:cs="SimHei"/>
                <w:kern w:val="0"/>
                <w:sz w:val="24"/>
              </w:rPr>
              <w:t>辅导员</w:t>
            </w:r>
          </w:p>
        </w:tc>
        <w:tc>
          <w:tcPr>
            <w:tcW w:w="5031" w:type="dxa"/>
            <w:tcBorders>
              <w:top w:val="single" w:sz="4" w:space="0" w:color="000000"/>
              <w:start w:val="single" w:sz="4" w:space="0" w:color="000000"/>
              <w:bottom w:val="single" w:sz="4" w:space="0" w:color="000000"/>
              <w:end w:val="single" w:sz="4" w:space="0" w:color="000000"/>
            </w:tcBorders>
            <w:vAlign w:val="center"/>
          </w:tcPr>
          <w:p>
            <w:pPr>
              <w:pStyle w:val="Heading1"/>
              <w:numPr>
                <w:ilvl w:val="0"/>
                <w:numId w:val="0"/>
              </w:numPr>
              <w:spacing w:lineRule="exact" w:line="440"/>
              <w:ind w:start="0" w:hanging="0"/>
              <w:rPr>
                <w:rFonts w:ascii="SimHei" w:hAnsi="SimHei" w:eastAsia="黑体" w:cs="SimHei"/>
                <w:kern w:val="0"/>
                <w:sz w:val="24"/>
              </w:rPr>
            </w:pPr>
            <w:r>
              <w:rPr>
                <w:rFonts w:ascii="SimHei" w:hAnsi="SimHei" w:eastAsia="黑体" w:cs="SimHei"/>
                <w:sz w:val="24"/>
                <w:szCs w:val="24"/>
              </w:rPr>
              <w:t>由用人部门指定入司辅导员对新入职员工试用期工作及生活进行辅导与关怀。</w:t>
            </w:r>
          </w:p>
        </w:tc>
      </w:tr>
    </w:tbl>
    <w:p>
      <w:pPr>
        <w:pStyle w:val="Heading1"/>
        <w:numPr>
          <w:ilvl w:val="0"/>
          <w:numId w:val="0"/>
        </w:numPr>
        <w:spacing w:lineRule="exact" w:line="440"/>
        <w:ind w:start="0" w:hanging="0"/>
        <w:rPr>
          <w:rFonts w:ascii="SimHei" w:hAnsi="SimHei" w:eastAsia="黑体" w:cs="SimHei"/>
          <w:sz w:val="24"/>
          <w:szCs w:val="24"/>
          <w:highlight w:val="lightGray"/>
        </w:rPr>
      </w:pPr>
      <w:r>
        <w:rPr>
          <w:rFonts w:ascii="SimHei" w:hAnsi="SimHei" w:eastAsia="黑体" w:cs="SimHei"/>
          <w:sz w:val="24"/>
          <w:szCs w:val="24"/>
          <w:highlight w:val="lightGray"/>
        </w:rPr>
      </w:r>
    </w:p>
    <w:p>
      <w:pPr>
        <w:pStyle w:val="Heading1"/>
        <w:numPr>
          <w:ilvl w:val="0"/>
          <w:numId w:val="2"/>
        </w:numPr>
        <w:spacing w:lineRule="exact" w:line="440"/>
        <w:rPr>
          <w:rFonts w:ascii="SimHei" w:hAnsi="SimHei" w:eastAsia="黑体" w:cs="SimHei"/>
          <w:b/>
          <w:b/>
          <w:sz w:val="24"/>
          <w:szCs w:val="24"/>
        </w:rPr>
      </w:pPr>
      <w:r>
        <w:rPr>
          <w:rFonts w:ascii="SimHei" w:hAnsi="SimHei" w:eastAsia="黑体" w:cs="SimHei"/>
          <w:b/>
          <w:sz w:val="24"/>
          <w:szCs w:val="24"/>
        </w:rPr>
        <w:t>其他</w:t>
      </w:r>
    </w:p>
    <w:p>
      <w:pPr>
        <w:pStyle w:val="Heading1"/>
        <w:numPr>
          <w:ilvl w:val="0"/>
          <w:numId w:val="0"/>
        </w:numPr>
        <w:spacing w:lineRule="exact" w:line="440"/>
        <w:ind w:start="0" w:hanging="0"/>
        <w:rPr/>
      </w:pPr>
      <w:r>
        <w:rPr>
          <w:rFonts w:ascii="SimHei" w:hAnsi="SimHei" w:eastAsia="黑体" w:cs="SimHei"/>
          <w:sz w:val="24"/>
          <w:szCs w:val="24"/>
        </w:rPr>
        <w:t>1</w:t>
      </w:r>
      <w:r>
        <w:rPr>
          <w:rFonts w:ascii="SimHei" w:hAnsi="SimHei" w:eastAsia="黑体" w:cs="SimHei"/>
          <w:kern w:val="0"/>
          <w:sz w:val="24"/>
          <w:szCs w:val="24"/>
        </w:rPr>
        <w:t xml:space="preserve">.  </w:t>
      </w:r>
      <w:r>
        <w:rPr>
          <w:rFonts w:ascii="SimHei" w:hAnsi="SimHei" w:eastAsia="黑体" w:cs="SimHei"/>
          <w:kern w:val="0"/>
          <w:sz w:val="24"/>
          <w:szCs w:val="24"/>
        </w:rPr>
        <w:t>附件</w:t>
      </w:r>
    </w:p>
    <w:p>
      <w:pPr>
        <w:pStyle w:val="Heading1"/>
        <w:numPr>
          <w:ilvl w:val="0"/>
          <w:numId w:val="0"/>
        </w:numPr>
        <w:spacing w:lineRule="exact" w:line="440"/>
        <w:ind w:start="0" w:hanging="0"/>
        <w:rPr/>
      </w:pPr>
      <w:r>
        <w:rPr>
          <w:rFonts w:ascii="SimHei" w:hAnsi="SimHei" w:eastAsia="黑体" w:cs="SimHei"/>
          <w:kern w:val="0"/>
          <w:sz w:val="24"/>
          <w:szCs w:val="24"/>
        </w:rPr>
        <w:t>1.1</w:t>
      </w:r>
      <w:r>
        <w:rPr>
          <w:rFonts w:ascii="SimHei" w:hAnsi="SimHei" w:eastAsia="黑体" w:cs="SimHei"/>
          <w:sz w:val="24"/>
          <w:szCs w:val="24"/>
        </w:rPr>
        <w:t>附件一：《月度人员招聘需求审批表》</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1.2</w:t>
      </w:r>
      <w:r>
        <w:rPr>
          <w:rFonts w:ascii="SimHei" w:hAnsi="SimHei" w:eastAsia="黑体" w:cs="SimHei"/>
          <w:sz w:val="24"/>
          <w:szCs w:val="24"/>
        </w:rPr>
        <w:t>附件二：《应聘</w:t>
      </w:r>
      <w:r>
        <w:rPr>
          <w:rFonts w:ascii="SimHei" w:hAnsi="SimHei" w:eastAsia="黑体" w:cs="SimHei"/>
          <w:sz w:val="24"/>
          <w:szCs w:val="24"/>
        </w:rPr>
        <w:t>/</w:t>
      </w:r>
      <w:r>
        <w:rPr>
          <w:rFonts w:ascii="SimHei" w:hAnsi="SimHei" w:eastAsia="黑体" w:cs="SimHei"/>
          <w:sz w:val="24"/>
          <w:szCs w:val="24"/>
        </w:rPr>
        <w:t xml:space="preserve">入职信息登记表》 </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1.3</w:t>
      </w:r>
      <w:r>
        <w:rPr>
          <w:rFonts w:ascii="SimHei" w:hAnsi="SimHei" w:eastAsia="黑体" w:cs="SimHei"/>
          <w:sz w:val="24"/>
          <w:szCs w:val="24"/>
        </w:rPr>
        <w:t>附件三：《拟聘人员背景调查表》</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1.4</w:t>
      </w:r>
      <w:r>
        <w:rPr>
          <w:rFonts w:ascii="SimHei" w:hAnsi="SimHei" w:eastAsia="黑体" w:cs="SimHei"/>
          <w:sz w:val="24"/>
          <w:szCs w:val="24"/>
        </w:rPr>
        <w:t>附件四：《面试评估及录用审批表》</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1.5</w:t>
      </w:r>
      <w:r>
        <w:rPr>
          <w:rFonts w:ascii="SimHei" w:hAnsi="SimHei" w:eastAsia="黑体" w:cs="SimHei"/>
          <w:sz w:val="24"/>
          <w:szCs w:val="24"/>
        </w:rPr>
        <w:t>附件五：《录用通知书》</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1.6</w:t>
      </w:r>
      <w:r>
        <w:rPr>
          <w:rFonts w:ascii="SimHei" w:hAnsi="SimHei" w:eastAsia="黑体" w:cs="SimHei"/>
          <w:sz w:val="24"/>
          <w:szCs w:val="24"/>
        </w:rPr>
        <w:t>附件六：《入职承诺书》</w:t>
      </w:r>
    </w:p>
    <w:p>
      <w:pPr>
        <w:pStyle w:val="Heading1"/>
        <w:numPr>
          <w:ilvl w:val="0"/>
          <w:numId w:val="0"/>
        </w:numPr>
        <w:spacing w:lineRule="exact" w:line="440"/>
        <w:ind w:start="0" w:hanging="0"/>
        <w:rPr>
          <w:rFonts w:ascii="SimHei" w:hAnsi="SimHei" w:eastAsia="黑体" w:cs="SimHei"/>
          <w:sz w:val="24"/>
          <w:szCs w:val="24"/>
          <w:highlight w:val="lightGray"/>
        </w:rPr>
      </w:pPr>
      <w:r>
        <w:rPr>
          <w:rFonts w:ascii="SimHei" w:hAnsi="SimHei" w:eastAsia="黑体" w:cs="SimHei"/>
          <w:sz w:val="24"/>
          <w:szCs w:val="24"/>
        </w:rPr>
        <w:t>1.7</w:t>
      </w:r>
      <w:r>
        <w:rPr>
          <w:rFonts w:ascii="SimHei" w:hAnsi="SimHei" w:eastAsia="黑体" w:cs="SimHei"/>
          <w:sz w:val="24"/>
          <w:szCs w:val="24"/>
        </w:rPr>
        <w:t>附件七：《员工试用期转正申请表》</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1.8</w:t>
      </w:r>
      <w:r>
        <w:rPr>
          <w:rFonts w:ascii="SimHei" w:hAnsi="SimHei" w:eastAsia="黑体" w:cs="SimHei"/>
          <w:sz w:val="24"/>
          <w:szCs w:val="24"/>
        </w:rPr>
        <w:t>附件八：《劳动合同》</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1.9</w:t>
      </w:r>
      <w:r>
        <w:rPr>
          <w:rFonts w:ascii="SimHei" w:hAnsi="SimHei" w:eastAsia="黑体" w:cs="SimHei"/>
          <w:sz w:val="24"/>
          <w:szCs w:val="24"/>
        </w:rPr>
        <w:t>附件九：《劳务协议书》</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1.10</w:t>
      </w:r>
      <w:r>
        <w:rPr>
          <w:rFonts w:ascii="SimHei" w:hAnsi="SimHei" w:eastAsia="黑体" w:cs="SimHei"/>
          <w:sz w:val="24"/>
          <w:szCs w:val="24"/>
        </w:rPr>
        <w:t>附件十：《保密协议》</w:t>
      </w:r>
    </w:p>
    <w:p>
      <w:pPr>
        <w:pStyle w:val="Heading1"/>
        <w:numPr>
          <w:ilvl w:val="0"/>
          <w:numId w:val="0"/>
        </w:numPr>
        <w:spacing w:lineRule="exact" w:line="440"/>
        <w:ind w:start="0" w:hanging="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本制度由人力行政部负责修订和解析，自公布之日起正式生效。</w:t>
      </w:r>
    </w:p>
    <w:p>
      <w:pPr>
        <w:pStyle w:val="Normal"/>
        <w:spacing w:lineRule="auto" w:line="360"/>
        <w:ind w:start="425" w:hanging="0"/>
        <w:rPr>
          <w:rFonts w:ascii="SimHei" w:hAnsi="SimHei" w:eastAsia="黑体" w:cs="SimHei"/>
        </w:rPr>
      </w:pPr>
      <w:r>
        <w:rPr>
          <w:rFonts w:ascii="SimHei" w:hAnsi="SimHei" w:eastAsia="黑体" w:cs="SimHei"/>
        </w:rPr>
        <w:t xml:space="preserve"> </w:t>
      </w:r>
    </w:p>
    <w:sectPr>
      <w:footerReference w:type="default" r:id="rId2"/>
      <w:type w:val="nextPage"/>
      <w:pgSz w:w="11906" w:h="16838"/>
      <w:pgMar w:left="1588" w:right="1588" w:header="0" w:top="1021" w:footer="992" w:bottom="1048"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14935" cy="126365"/>
              <wp:effectExtent l="0" t="0" r="0" b="0"/>
              <wp:wrapSquare wrapText="largest"/>
              <wp:docPr id="3"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14</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427.45pt;mso-position-horizontal:right;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14</w:t>
                    </w:r>
                    <w: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432"/>
        </w:tabs>
        <w:ind w:start="432" w:hanging="432"/>
      </w:pPr>
      <w:rPr>
        <w:sz w:val="28"/>
        <w:szCs w:val="28"/>
        <w:rFonts w:ascii="SimHei" w:hAnsi="SimHei" w:eastAsia="黑体" w:cs="SimHei"/>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decimal"/>
      <w:lvlText w:val="%1.%2.%3.%4"/>
      <w:lvlJc w:val="start"/>
      <w:pPr>
        <w:tabs>
          <w:tab w:val="num" w:pos="864"/>
        </w:tabs>
        <w:ind w:start="864" w:hanging="864"/>
      </w:pPr>
      <w:rPr>
        <w:sz w:val="24"/>
        <w:b w:val="false"/>
        <w:szCs w:val="24"/>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chineseCountingThousand"/>
      <w:lvlText w:val="%1、"/>
      <w:lvlJc w:val="start"/>
      <w:pPr>
        <w:tabs>
          <w:tab w:val="num" w:pos="0"/>
        </w:tabs>
        <w:ind w:start="420" w:hanging="420"/>
      </w:pPr>
      <w:rPr/>
    </w:lvl>
    <w:lvl w:ilvl="1">
      <w:start w:val="1"/>
      <w:numFmt w:val="decimal"/>
      <w:lvlText w:val="%2、"/>
      <w:lvlJc w:val="start"/>
      <w:pPr>
        <w:tabs>
          <w:tab w:val="num" w:pos="78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decimal"/>
      <w:lvlText w:val="5.5.%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decimal"/>
      <w:lvlText w:val="4.%1"/>
      <w:lvlJc w:val="start"/>
      <w:pPr>
        <w:tabs>
          <w:tab w:val="num" w:pos="0"/>
        </w:tabs>
        <w:ind w:start="420" w:hanging="420"/>
      </w:pPr>
      <w:rPr>
        <w:sz w:val="24"/>
        <w:szCs w:val="24"/>
        <w:rFonts w:ascii="SimHei" w:hAnsi="SimHei" w:eastAsia="黑体" w:cs="SimHei"/>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decimal"/>
      <w:lvlText w:val="1.%1.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3.%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decimal"/>
      <w:lvlText w:val="1.%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decimal"/>
      <w:lvlText w:val="5.4.%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0">
    <w:lvl w:ilvl="0">
      <w:start w:val="1"/>
      <w:numFmt w:val="none"/>
      <w:suff w:val="nothing"/>
      <w:lvlText w:val=""/>
      <w:lvlJc w:val="start"/>
      <w:pPr>
        <w:tabs>
          <w:tab w:val="num" w:pos="425"/>
        </w:tabs>
        <w:ind w:start="32767" w:firstLine="32767"/>
      </w:pPr>
      <w:rPr/>
    </w:lvl>
    <w:lvl w:ilvl="1">
      <w:start w:val="1"/>
      <w:numFmt w:val="decimal"/>
      <w:lvlText w:val="%1.%2"/>
      <w:lvlJc w:val="start"/>
      <w:pPr>
        <w:tabs>
          <w:tab w:val="num" w:pos="992"/>
        </w:tabs>
        <w:ind w:start="992" w:hanging="567"/>
      </w:pPr>
      <w:rPr/>
    </w:lvl>
    <w:lvl w:ilvl="2">
      <w:start w:val="1"/>
      <w:numFmt w:val="decimal"/>
      <w:lvlText w:val="%1.%2.%3"/>
      <w:lvlJc w:val="start"/>
      <w:pPr>
        <w:tabs>
          <w:tab w:val="num" w:pos="1418"/>
        </w:tabs>
        <w:ind w:start="1418" w:hanging="567"/>
      </w:pPr>
      <w:rPr/>
    </w:lvl>
    <w:lvl w:ilvl="3">
      <w:start w:val="1"/>
      <w:numFmt w:val="decimal"/>
      <w:lvlText w:val="%1.%2.%3.%4"/>
      <w:lvlJc w:val="start"/>
      <w:pPr>
        <w:tabs>
          <w:tab w:val="num" w:pos="1984"/>
        </w:tabs>
        <w:ind w:start="1984" w:hanging="708"/>
      </w:pPr>
      <w:rPr/>
    </w:lvl>
    <w:lvl w:ilvl="4">
      <w:start w:val="1"/>
      <w:numFmt w:val="decimal"/>
      <w:lvlText w:val="%1.%2.%3.%4.%5"/>
      <w:lvlJc w:val="start"/>
      <w:pPr>
        <w:tabs>
          <w:tab w:val="num" w:pos="2551"/>
        </w:tabs>
        <w:ind w:start="2551" w:hanging="850"/>
      </w:pPr>
      <w:rPr/>
    </w:lvl>
    <w:lvl w:ilvl="5">
      <w:start w:val="1"/>
      <w:numFmt w:val="decimal"/>
      <w:lvlText w:val="%1.%2.%3.%4.%5.%6"/>
      <w:lvlJc w:val="start"/>
      <w:pPr>
        <w:tabs>
          <w:tab w:val="num" w:pos="3260"/>
        </w:tabs>
        <w:ind w:start="3260" w:hanging="1134"/>
      </w:pPr>
      <w:rPr/>
    </w:lvl>
    <w:lvl w:ilvl="6">
      <w:start w:val="1"/>
      <w:numFmt w:val="decimal"/>
      <w:lvlText w:val="%1.%2.%3.%4.%5.%6.%7"/>
      <w:lvlJc w:val="start"/>
      <w:pPr>
        <w:tabs>
          <w:tab w:val="num" w:pos="3827"/>
        </w:tabs>
        <w:ind w:start="3827" w:hanging="1276"/>
      </w:pPr>
      <w:rPr/>
    </w:lvl>
    <w:lvl w:ilvl="7">
      <w:start w:val="1"/>
      <w:numFmt w:val="decimal"/>
      <w:lvlText w:val="%1.%2.%3.%4.%5.%6.%7.%8"/>
      <w:lvlJc w:val="start"/>
      <w:pPr>
        <w:tabs>
          <w:tab w:val="num" w:pos="4394"/>
        </w:tabs>
        <w:ind w:start="4394" w:hanging="1418"/>
      </w:pPr>
      <w:rPr/>
    </w:lvl>
    <w:lvl w:ilvl="8">
      <w:start w:val="1"/>
      <w:numFmt w:val="decimal"/>
      <w:lvlText w:val="%1.%2.%3.%4.%5.%6.%7.%8.%9"/>
      <w:lvlJc w:val="start"/>
      <w:pPr>
        <w:tabs>
          <w:tab w:val="num" w:pos="5102"/>
        </w:tabs>
        <w:ind w:start="5102" w:hanging="1700"/>
      </w:pPr>
      <w:rPr/>
    </w:lvl>
  </w:abstractNum>
  <w:abstractNum w:abstractNumId="11">
    <w:lvl w:ilvl="0">
      <w:start w:val="1"/>
      <w:numFmt w:val="decimal"/>
      <w:lvlText w:val="2.%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lowerLetter"/>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lowerLetter"/>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4">
    <w:lvl w:ilvl="0">
      <w:start w:val="1"/>
      <w:numFmt w:val="decimal"/>
      <w:lvlText w:val="5.1.%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5">
    <w:lvl w:ilvl="0">
      <w:start w:val="1"/>
      <w:numFmt w:val="decimal"/>
      <w:lvlText w:val="3.1.%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6">
    <w:lvl w:ilvl="0">
      <w:start w:val="1"/>
      <w:numFmt w:val="decimal"/>
      <w:lvlText w:val="6.1.%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7">
    <w:lvl w:ilvl="0">
      <w:start w:val="1"/>
      <w:numFmt w:val="decimal"/>
      <w:lvlText w:val="%1."/>
      <w:lvlJc w:val="start"/>
      <w:pPr>
        <w:tabs>
          <w:tab w:val="num" w:pos="0"/>
        </w:tabs>
        <w:ind w:start="420" w:hanging="420"/>
      </w:pPr>
      <w:rPr>
        <w:smallCaps w:val="false"/>
        <w:caps w:val="false"/>
        <w:outline w:val="false"/>
        <w:dstrike w:val="false"/>
        <w:strike w:val="false"/>
        <w:vertAlign w:val="baseline"/>
        <w:position w:val="0"/>
        <w:sz w:val="21"/>
        <w:sz w:val="21"/>
        <w:spacing w:val="0"/>
        <w:i w:val="false"/>
        <w:shadow w:val="false"/>
        <w:u w:val="none"/>
        <w:b w:val="false"/>
        <w:szCs w:val="21"/>
        <w:iCs w:val="false"/>
        <w:bCs w:val="false"/>
        <w:em w:val="none"/>
        <w:vanish w:val="false"/>
        <w:rFonts w:ascii="SimHei" w:hAnsi="SimHei" w:eastAsia="黑体" w:cs="SimHei"/>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8">
    <w:lvl w:ilvl="0">
      <w:start w:val="1"/>
      <w:numFmt w:val="decimal"/>
      <w:lvlText w:val="4.2.%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9">
    <w:lvl w:ilvl="0">
      <w:start w:val="1"/>
      <w:numFmt w:val="bullet"/>
      <w:lvlText w:val=""/>
      <w:lvlJc w:val="start"/>
      <w:pPr>
        <w:tabs>
          <w:tab w:val="num" w:pos="0"/>
        </w:tabs>
        <w:ind w:start="420" w:hanging="420"/>
      </w:pPr>
      <w:rPr>
        <w:rFonts w:ascii="SimHei" w:hAnsi="SimHei" w:eastAsia="黑体" w:cs="SimHei"/>
      </w:rPr>
    </w:lvl>
    <w:lvl w:ilvl="1">
      <w:start w:val="1"/>
      <w:numFmt w:val="bullet"/>
      <w:lvlText w:val=""/>
      <w:lvlJc w:val="start"/>
      <w:pPr>
        <w:tabs>
          <w:tab w:val="num" w:pos="0"/>
        </w:tabs>
        <w:ind w:start="840" w:hanging="420"/>
      </w:pPr>
      <w:rPr>
        <w:rFonts w:ascii="SimHei" w:hAnsi="SimHei" w:eastAsia="黑体" w:cs="SimHei"/>
      </w:rPr>
    </w:lvl>
    <w:lvl w:ilvl="2">
      <w:start w:val="1"/>
      <w:numFmt w:val="bullet"/>
      <w:lvlText w:val=""/>
      <w:lvlJc w:val="start"/>
      <w:pPr>
        <w:tabs>
          <w:tab w:val="num" w:pos="0"/>
        </w:tabs>
        <w:ind w:start="1260" w:hanging="420"/>
      </w:pPr>
      <w:rPr>
        <w:rFonts w:ascii="SimHei" w:hAnsi="SimHei" w:eastAsia="黑体" w:cs="SimHei"/>
      </w:rPr>
    </w:lvl>
    <w:lvl w:ilvl="3">
      <w:start w:val="1"/>
      <w:numFmt w:val="bullet"/>
      <w:lvlText w:val=""/>
      <w:lvlJc w:val="start"/>
      <w:pPr>
        <w:tabs>
          <w:tab w:val="num" w:pos="0"/>
        </w:tabs>
        <w:ind w:start="1680" w:hanging="420"/>
      </w:pPr>
      <w:rPr>
        <w:rFonts w:ascii="SimHei" w:hAnsi="SimHei" w:eastAsia="黑体" w:cs="SimHei"/>
      </w:rPr>
    </w:lvl>
    <w:lvl w:ilvl="4">
      <w:start w:val="1"/>
      <w:numFmt w:val="bullet"/>
      <w:lvlText w:val=""/>
      <w:lvlJc w:val="start"/>
      <w:pPr>
        <w:tabs>
          <w:tab w:val="num" w:pos="0"/>
        </w:tabs>
        <w:ind w:start="2100" w:hanging="420"/>
      </w:pPr>
      <w:rPr>
        <w:rFonts w:ascii="SimHei" w:hAnsi="SimHei" w:eastAsia="黑体" w:cs="SimHei"/>
      </w:rPr>
    </w:lvl>
    <w:lvl w:ilvl="5">
      <w:start w:val="1"/>
      <w:numFmt w:val="bullet"/>
      <w:lvlText w:val=""/>
      <w:lvlJc w:val="start"/>
      <w:pPr>
        <w:tabs>
          <w:tab w:val="num" w:pos="0"/>
        </w:tabs>
        <w:ind w:start="2520" w:hanging="420"/>
      </w:pPr>
      <w:rPr>
        <w:rFonts w:ascii="SimHei" w:hAnsi="SimHei" w:eastAsia="黑体" w:cs="SimHei"/>
      </w:rPr>
    </w:lvl>
    <w:lvl w:ilvl="6">
      <w:start w:val="1"/>
      <w:numFmt w:val="bullet"/>
      <w:lvlText w:val=""/>
      <w:lvlJc w:val="start"/>
      <w:pPr>
        <w:tabs>
          <w:tab w:val="num" w:pos="0"/>
        </w:tabs>
        <w:ind w:start="2940" w:hanging="420"/>
      </w:pPr>
      <w:rPr>
        <w:rFonts w:ascii="SimHei" w:hAnsi="SimHei" w:eastAsia="黑体" w:cs="SimHei"/>
      </w:rPr>
    </w:lvl>
    <w:lvl w:ilvl="7">
      <w:start w:val="1"/>
      <w:numFmt w:val="bullet"/>
      <w:lvlText w:val=""/>
      <w:lvlJc w:val="start"/>
      <w:pPr>
        <w:tabs>
          <w:tab w:val="num" w:pos="0"/>
        </w:tabs>
        <w:ind w:start="3360" w:hanging="420"/>
      </w:pPr>
      <w:rPr>
        <w:rFonts w:ascii="SimHei" w:hAnsi="SimHei" w:eastAsia="黑体" w:cs="SimHei"/>
      </w:rPr>
    </w:lvl>
    <w:lvl w:ilvl="8">
      <w:start w:val="1"/>
      <w:numFmt w:val="bullet"/>
      <w:lvlText w:val=""/>
      <w:lvlJc w:val="start"/>
      <w:pPr>
        <w:tabs>
          <w:tab w:val="num" w:pos="0"/>
        </w:tabs>
        <w:ind w:start="3780" w:hanging="420"/>
      </w:pPr>
      <w:rPr>
        <w:rFonts w:ascii="SimHei" w:hAnsi="SimHei" w:eastAsia="黑体" w:cs="SimHei"/>
      </w:rPr>
    </w:lvl>
  </w:abstractNum>
  <w:abstractNum w:abstractNumId="20">
    <w:lvl w:ilvl="0">
      <w:start w:val="2"/>
      <w:numFmt w:val="decimal"/>
      <w:lvlText w:val="1.2.%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1">
    <w:lvl w:ilvl="0">
      <w:start w:val="1"/>
      <w:numFmt w:val="decimal"/>
      <w:lvlText w:val="1.%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2">
    <w:lvl w:ilvl="0">
      <w:start w:val="1"/>
      <w:numFmt w:val="bullet"/>
      <w:lvlText w:val=""/>
      <w:lvlJc w:val="start"/>
      <w:pPr>
        <w:tabs>
          <w:tab w:val="num" w:pos="0"/>
        </w:tabs>
        <w:ind w:start="420" w:hanging="420"/>
      </w:pPr>
      <w:rPr>
        <w:rFonts w:ascii="SimHei" w:hAnsi="SimHei" w:eastAsia="黑体" w:cs="SimHei"/>
        <w:sz w:val="24"/>
        <w:szCs w:val="24"/>
        <w:color w:val="000000"/>
      </w:rPr>
    </w:lvl>
    <w:lvl w:ilvl="1">
      <w:start w:val="1"/>
      <w:numFmt w:val="bullet"/>
      <w:lvlText w:val=""/>
      <w:lvlJc w:val="start"/>
      <w:pPr>
        <w:tabs>
          <w:tab w:val="num" w:pos="0"/>
        </w:tabs>
        <w:ind w:start="840" w:hanging="420"/>
      </w:pPr>
      <w:rPr>
        <w:rFonts w:ascii="SimHei" w:hAnsi="SimHei" w:eastAsia="黑体" w:cs="SimHei"/>
        <w:sz w:val="24"/>
        <w:szCs w:val="24"/>
        <w:color w:val="000000"/>
      </w:rPr>
    </w:lvl>
    <w:lvl w:ilvl="2">
      <w:start w:val="1"/>
      <w:numFmt w:val="bullet"/>
      <w:lvlText w:val=""/>
      <w:lvlJc w:val="start"/>
      <w:pPr>
        <w:tabs>
          <w:tab w:val="num" w:pos="0"/>
        </w:tabs>
        <w:ind w:start="1260" w:hanging="420"/>
      </w:pPr>
      <w:rPr>
        <w:rFonts w:ascii="SimHei" w:hAnsi="SimHei" w:eastAsia="黑体" w:cs="SimHei"/>
        <w:sz w:val="24"/>
        <w:szCs w:val="24"/>
        <w:color w:val="000000"/>
      </w:rPr>
    </w:lvl>
    <w:lvl w:ilvl="3">
      <w:start w:val="1"/>
      <w:numFmt w:val="bullet"/>
      <w:lvlText w:val=""/>
      <w:lvlJc w:val="start"/>
      <w:pPr>
        <w:tabs>
          <w:tab w:val="num" w:pos="0"/>
        </w:tabs>
        <w:ind w:start="1680" w:hanging="420"/>
      </w:pPr>
      <w:rPr>
        <w:rFonts w:ascii="SimHei" w:hAnsi="SimHei" w:eastAsia="黑体" w:cs="SimHei"/>
        <w:sz w:val="24"/>
        <w:szCs w:val="24"/>
        <w:color w:val="000000"/>
      </w:rPr>
    </w:lvl>
    <w:lvl w:ilvl="4">
      <w:start w:val="1"/>
      <w:numFmt w:val="bullet"/>
      <w:lvlText w:val=""/>
      <w:lvlJc w:val="start"/>
      <w:pPr>
        <w:tabs>
          <w:tab w:val="num" w:pos="0"/>
        </w:tabs>
        <w:ind w:start="2100" w:hanging="420"/>
      </w:pPr>
      <w:rPr>
        <w:rFonts w:ascii="SimHei" w:hAnsi="SimHei" w:eastAsia="黑体" w:cs="SimHei"/>
        <w:sz w:val="24"/>
        <w:szCs w:val="24"/>
        <w:color w:val="000000"/>
      </w:rPr>
    </w:lvl>
    <w:lvl w:ilvl="5">
      <w:start w:val="1"/>
      <w:numFmt w:val="bullet"/>
      <w:lvlText w:val=""/>
      <w:lvlJc w:val="start"/>
      <w:pPr>
        <w:tabs>
          <w:tab w:val="num" w:pos="0"/>
        </w:tabs>
        <w:ind w:start="2520" w:hanging="420"/>
      </w:pPr>
      <w:rPr>
        <w:rFonts w:ascii="SimHei" w:hAnsi="SimHei" w:eastAsia="黑体" w:cs="SimHei"/>
        <w:sz w:val="24"/>
        <w:szCs w:val="24"/>
        <w:color w:val="000000"/>
      </w:rPr>
    </w:lvl>
    <w:lvl w:ilvl="6">
      <w:start w:val="1"/>
      <w:numFmt w:val="bullet"/>
      <w:lvlText w:val=""/>
      <w:lvlJc w:val="start"/>
      <w:pPr>
        <w:tabs>
          <w:tab w:val="num" w:pos="0"/>
        </w:tabs>
        <w:ind w:start="2940" w:hanging="420"/>
      </w:pPr>
      <w:rPr>
        <w:rFonts w:ascii="SimHei" w:hAnsi="SimHei" w:eastAsia="黑体" w:cs="SimHei"/>
        <w:sz w:val="24"/>
        <w:szCs w:val="24"/>
        <w:color w:val="000000"/>
      </w:rPr>
    </w:lvl>
    <w:lvl w:ilvl="7">
      <w:start w:val="1"/>
      <w:numFmt w:val="bullet"/>
      <w:lvlText w:val=""/>
      <w:lvlJc w:val="start"/>
      <w:pPr>
        <w:tabs>
          <w:tab w:val="num" w:pos="0"/>
        </w:tabs>
        <w:ind w:start="3360" w:hanging="420"/>
      </w:pPr>
      <w:rPr>
        <w:rFonts w:ascii="SimHei" w:hAnsi="SimHei" w:eastAsia="黑体" w:cs="SimHei"/>
        <w:sz w:val="24"/>
        <w:szCs w:val="24"/>
        <w:color w:val="000000"/>
      </w:rPr>
    </w:lvl>
    <w:lvl w:ilvl="8">
      <w:start w:val="1"/>
      <w:numFmt w:val="bullet"/>
      <w:lvlText w:val=""/>
      <w:lvlJc w:val="start"/>
      <w:pPr>
        <w:tabs>
          <w:tab w:val="num" w:pos="0"/>
        </w:tabs>
        <w:ind w:start="3780" w:hanging="420"/>
      </w:pPr>
      <w:rPr>
        <w:rFonts w:ascii="SimHei" w:hAnsi="SimHei" w:eastAsia="黑体" w:cs="SimHei"/>
        <w:sz w:val="24"/>
        <w:szCs w:val="24"/>
        <w:color w:val="000000"/>
      </w:rPr>
    </w:lvl>
  </w:abstractNum>
  <w:abstractNum w:abstractNumId="23">
    <w:lvl w:ilvl="0">
      <w:start w:val="1"/>
      <w:numFmt w:val="decimal"/>
      <w:lvlText w:val="1.%1"/>
      <w:lvlJc w:val="start"/>
      <w:pPr>
        <w:tabs>
          <w:tab w:val="num" w:pos="0"/>
        </w:tabs>
        <w:ind w:start="704" w:hanging="420"/>
      </w:pPr>
      <w:rPr/>
    </w:lvl>
    <w:lvl w:ilvl="1">
      <w:start w:val="1"/>
      <w:numFmt w:val="lowerLetter"/>
      <w:lvlText w:val="%2)"/>
      <w:lvlJc w:val="start"/>
      <w:pPr>
        <w:tabs>
          <w:tab w:val="num" w:pos="0"/>
        </w:tabs>
        <w:ind w:start="1124" w:hanging="420"/>
      </w:pPr>
      <w:rPr/>
    </w:lvl>
    <w:lvl w:ilvl="2">
      <w:start w:val="1"/>
      <w:numFmt w:val="lowerRoman"/>
      <w:lvlText w:val="%3."/>
      <w:lvlJc w:val="end"/>
      <w:pPr>
        <w:tabs>
          <w:tab w:val="num" w:pos="0"/>
        </w:tabs>
        <w:ind w:start="1544" w:hanging="420"/>
      </w:pPr>
      <w:rPr/>
    </w:lvl>
    <w:lvl w:ilvl="3">
      <w:start w:val="1"/>
      <w:numFmt w:val="decimal"/>
      <w:lvlText w:val="%4."/>
      <w:lvlJc w:val="start"/>
      <w:pPr>
        <w:tabs>
          <w:tab w:val="num" w:pos="0"/>
        </w:tabs>
        <w:ind w:start="1964" w:hanging="420"/>
      </w:pPr>
      <w:rPr/>
    </w:lvl>
    <w:lvl w:ilvl="4">
      <w:start w:val="1"/>
      <w:numFmt w:val="lowerLetter"/>
      <w:lvlText w:val="%5)"/>
      <w:lvlJc w:val="start"/>
      <w:pPr>
        <w:tabs>
          <w:tab w:val="num" w:pos="0"/>
        </w:tabs>
        <w:ind w:start="2384" w:hanging="420"/>
      </w:pPr>
      <w:rPr/>
    </w:lvl>
    <w:lvl w:ilvl="5">
      <w:start w:val="1"/>
      <w:numFmt w:val="lowerRoman"/>
      <w:lvlText w:val="%6."/>
      <w:lvlJc w:val="end"/>
      <w:pPr>
        <w:tabs>
          <w:tab w:val="num" w:pos="0"/>
        </w:tabs>
        <w:ind w:start="2804" w:hanging="420"/>
      </w:pPr>
      <w:rPr/>
    </w:lvl>
    <w:lvl w:ilvl="6">
      <w:start w:val="1"/>
      <w:numFmt w:val="decimal"/>
      <w:lvlText w:val="%7."/>
      <w:lvlJc w:val="start"/>
      <w:pPr>
        <w:tabs>
          <w:tab w:val="num" w:pos="0"/>
        </w:tabs>
        <w:ind w:start="3224" w:hanging="420"/>
      </w:pPr>
      <w:rPr/>
    </w:lvl>
    <w:lvl w:ilvl="7">
      <w:start w:val="1"/>
      <w:numFmt w:val="lowerLetter"/>
      <w:lvlText w:val="%8)"/>
      <w:lvlJc w:val="start"/>
      <w:pPr>
        <w:tabs>
          <w:tab w:val="num" w:pos="0"/>
        </w:tabs>
        <w:ind w:start="3644" w:hanging="420"/>
      </w:pPr>
      <w:rPr/>
    </w:lvl>
    <w:lvl w:ilvl="8">
      <w:start w:val="1"/>
      <w:numFmt w:val="lowerRoman"/>
      <w:lvlText w:val="%9."/>
      <w:lvlJc w:val="end"/>
      <w:pPr>
        <w:tabs>
          <w:tab w:val="num" w:pos="0"/>
        </w:tabs>
        <w:ind w:start="4064" w:hanging="420"/>
      </w:pPr>
      <w:rPr/>
    </w:lvl>
  </w:abstractNum>
  <w:abstractNum w:abstractNumId="24">
    <w:lvl w:ilvl="0">
      <w:start w:val="1"/>
      <w:numFmt w:val="decimal"/>
      <w:lvlText w:val="6.2.%1"/>
      <w:lvlJc w:val="start"/>
      <w:pPr>
        <w:tabs>
          <w:tab w:val="num" w:pos="0"/>
        </w:tabs>
        <w:ind w:start="420" w:hanging="420"/>
      </w:pPr>
      <w:rPr>
        <w:sz w:val="24"/>
        <w:szCs w:val="24"/>
        <w:rFonts w:ascii="SimHei" w:hAnsi="SimHei" w:eastAsia="黑体" w:cs="SimHei"/>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5">
    <w:lvl w:ilvl="0">
      <w:start w:val="2"/>
      <w:numFmt w:val="decimal"/>
      <w:lvlText w:val="1.%1.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6">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7">
    <w:lvl w:ilvl="0">
      <w:start w:val="1"/>
      <w:numFmt w:val="bullet"/>
      <w:lvlText w:val=""/>
      <w:lvlJc w:val="start"/>
      <w:pPr>
        <w:tabs>
          <w:tab w:val="num" w:pos="0"/>
        </w:tabs>
        <w:ind w:start="420" w:hanging="420"/>
      </w:pPr>
      <w:rPr>
        <w:rFonts w:ascii="SimHei" w:hAnsi="SimHei" w:eastAsia="黑体" w:cs="SimHei"/>
      </w:rPr>
    </w:lvl>
    <w:lvl w:ilvl="1">
      <w:start w:val="1"/>
      <w:numFmt w:val="bullet"/>
      <w:lvlText w:val=""/>
      <w:lvlJc w:val="start"/>
      <w:pPr>
        <w:tabs>
          <w:tab w:val="num" w:pos="0"/>
        </w:tabs>
        <w:ind w:start="840" w:hanging="420"/>
      </w:pPr>
      <w:rPr>
        <w:rFonts w:ascii="SimHei" w:hAnsi="SimHei" w:eastAsia="黑体" w:cs="SimHei"/>
      </w:rPr>
    </w:lvl>
    <w:lvl w:ilvl="2">
      <w:start w:val="1"/>
      <w:numFmt w:val="bullet"/>
      <w:lvlText w:val=""/>
      <w:lvlJc w:val="start"/>
      <w:pPr>
        <w:tabs>
          <w:tab w:val="num" w:pos="0"/>
        </w:tabs>
        <w:ind w:start="1260" w:hanging="420"/>
      </w:pPr>
      <w:rPr>
        <w:rFonts w:ascii="SimHei" w:hAnsi="SimHei" w:eastAsia="黑体" w:cs="SimHei"/>
      </w:rPr>
    </w:lvl>
    <w:lvl w:ilvl="3">
      <w:start w:val="1"/>
      <w:numFmt w:val="bullet"/>
      <w:lvlText w:val=""/>
      <w:lvlJc w:val="start"/>
      <w:pPr>
        <w:tabs>
          <w:tab w:val="num" w:pos="0"/>
        </w:tabs>
        <w:ind w:start="1680" w:hanging="420"/>
      </w:pPr>
      <w:rPr>
        <w:rFonts w:ascii="SimHei" w:hAnsi="SimHei" w:eastAsia="黑体" w:cs="SimHei"/>
      </w:rPr>
    </w:lvl>
    <w:lvl w:ilvl="4">
      <w:start w:val="1"/>
      <w:numFmt w:val="bullet"/>
      <w:lvlText w:val=""/>
      <w:lvlJc w:val="start"/>
      <w:pPr>
        <w:tabs>
          <w:tab w:val="num" w:pos="0"/>
        </w:tabs>
        <w:ind w:start="2100" w:hanging="420"/>
      </w:pPr>
      <w:rPr>
        <w:rFonts w:ascii="SimHei" w:hAnsi="SimHei" w:eastAsia="黑体" w:cs="SimHei"/>
      </w:rPr>
    </w:lvl>
    <w:lvl w:ilvl="5">
      <w:start w:val="1"/>
      <w:numFmt w:val="bullet"/>
      <w:lvlText w:val=""/>
      <w:lvlJc w:val="start"/>
      <w:pPr>
        <w:tabs>
          <w:tab w:val="num" w:pos="0"/>
        </w:tabs>
        <w:ind w:start="2520" w:hanging="420"/>
      </w:pPr>
      <w:rPr>
        <w:rFonts w:ascii="SimHei" w:hAnsi="SimHei" w:eastAsia="黑体" w:cs="SimHei"/>
      </w:rPr>
    </w:lvl>
    <w:lvl w:ilvl="6">
      <w:start w:val="1"/>
      <w:numFmt w:val="bullet"/>
      <w:lvlText w:val=""/>
      <w:lvlJc w:val="start"/>
      <w:pPr>
        <w:tabs>
          <w:tab w:val="num" w:pos="0"/>
        </w:tabs>
        <w:ind w:start="2940" w:hanging="420"/>
      </w:pPr>
      <w:rPr>
        <w:rFonts w:ascii="SimHei" w:hAnsi="SimHei" w:eastAsia="黑体" w:cs="SimHei"/>
      </w:rPr>
    </w:lvl>
    <w:lvl w:ilvl="7">
      <w:start w:val="1"/>
      <w:numFmt w:val="bullet"/>
      <w:lvlText w:val=""/>
      <w:lvlJc w:val="start"/>
      <w:pPr>
        <w:tabs>
          <w:tab w:val="num" w:pos="0"/>
        </w:tabs>
        <w:ind w:start="3360" w:hanging="420"/>
      </w:pPr>
      <w:rPr>
        <w:rFonts w:ascii="SimHei" w:hAnsi="SimHei" w:eastAsia="黑体" w:cs="SimHei"/>
      </w:rPr>
    </w:lvl>
    <w:lvl w:ilvl="8">
      <w:start w:val="1"/>
      <w:numFmt w:val="bullet"/>
      <w:lvlText w:val=""/>
      <w:lvlJc w:val="start"/>
      <w:pPr>
        <w:tabs>
          <w:tab w:val="num" w:pos="0"/>
        </w:tabs>
        <w:ind w:start="3780" w:hanging="420"/>
      </w:pPr>
      <w:rPr>
        <w:rFonts w:ascii="SimHei" w:hAnsi="SimHei" w:eastAsia="黑体" w:cs="SimHei"/>
      </w:rPr>
    </w:lvl>
  </w:abstractNum>
  <w:abstractNum w:abstractNumId="28">
    <w:lvl w:ilvl="0">
      <w:start w:val="1"/>
      <w:numFmt w:val="decimal"/>
      <w:lvlText w:val="5.%1"/>
      <w:lvlJc w:val="start"/>
      <w:pPr>
        <w:tabs>
          <w:tab w:val="num" w:pos="0"/>
        </w:tabs>
        <w:ind w:start="420" w:hanging="420"/>
      </w:pPr>
      <w:rPr>
        <w:sz w:val="24"/>
        <w:szCs w:val="24"/>
        <w:rFonts w:ascii="SimHei" w:hAnsi="SimHei" w:eastAsia="黑体" w:cs="SimHei"/>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9">
    <w:lvl w:ilvl="0">
      <w:start w:val="1"/>
      <w:numFmt w:val="decimal"/>
      <w:lvlText w:val="6.%1"/>
      <w:lvlJc w:val="start"/>
      <w:pPr>
        <w:tabs>
          <w:tab w:val="num" w:pos="0"/>
        </w:tabs>
        <w:ind w:start="420" w:hanging="420"/>
      </w:pPr>
      <w:rPr>
        <w:sz w:val="24"/>
        <w:szCs w:val="24"/>
        <w:rFonts w:ascii="SimHei" w:hAnsi="SimHei" w:eastAsia="黑体" w:cs="SimHei"/>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0">
    <w:lvl w:ilvl="0">
      <w:start w:val="1"/>
      <w:numFmt w:val="bullet"/>
      <w:lvlText w:val=""/>
      <w:lvlJc w:val="start"/>
      <w:pPr>
        <w:tabs>
          <w:tab w:val="num" w:pos="0"/>
        </w:tabs>
        <w:ind w:start="420" w:hanging="420"/>
      </w:pPr>
      <w:rPr>
        <w:rFonts w:ascii="SimHei" w:hAnsi="SimHei" w:eastAsia="黑体" w:cs="SimHei"/>
      </w:rPr>
    </w:lvl>
    <w:lvl w:ilvl="1">
      <w:start w:val="1"/>
      <w:numFmt w:val="bullet"/>
      <w:lvlText w:val=""/>
      <w:lvlJc w:val="start"/>
      <w:pPr>
        <w:tabs>
          <w:tab w:val="num" w:pos="0"/>
        </w:tabs>
        <w:ind w:start="840" w:hanging="420"/>
      </w:pPr>
      <w:rPr>
        <w:rFonts w:ascii="SimHei" w:hAnsi="SimHei" w:eastAsia="黑体" w:cs="SimHei"/>
      </w:rPr>
    </w:lvl>
    <w:lvl w:ilvl="2">
      <w:start w:val="1"/>
      <w:numFmt w:val="bullet"/>
      <w:lvlText w:val=""/>
      <w:lvlJc w:val="start"/>
      <w:pPr>
        <w:tabs>
          <w:tab w:val="num" w:pos="0"/>
        </w:tabs>
        <w:ind w:start="1260" w:hanging="420"/>
      </w:pPr>
      <w:rPr>
        <w:rFonts w:ascii="SimHei" w:hAnsi="SimHei" w:eastAsia="黑体" w:cs="SimHei"/>
      </w:rPr>
    </w:lvl>
    <w:lvl w:ilvl="3">
      <w:start w:val="1"/>
      <w:numFmt w:val="bullet"/>
      <w:lvlText w:val=""/>
      <w:lvlJc w:val="start"/>
      <w:pPr>
        <w:tabs>
          <w:tab w:val="num" w:pos="0"/>
        </w:tabs>
        <w:ind w:start="1680" w:hanging="420"/>
      </w:pPr>
      <w:rPr>
        <w:rFonts w:ascii="SimHei" w:hAnsi="SimHei" w:eastAsia="黑体" w:cs="SimHei"/>
      </w:rPr>
    </w:lvl>
    <w:lvl w:ilvl="4">
      <w:start w:val="1"/>
      <w:numFmt w:val="bullet"/>
      <w:lvlText w:val=""/>
      <w:lvlJc w:val="start"/>
      <w:pPr>
        <w:tabs>
          <w:tab w:val="num" w:pos="0"/>
        </w:tabs>
        <w:ind w:start="2100" w:hanging="420"/>
      </w:pPr>
      <w:rPr>
        <w:rFonts w:ascii="SimHei" w:hAnsi="SimHei" w:eastAsia="黑体" w:cs="SimHei"/>
      </w:rPr>
    </w:lvl>
    <w:lvl w:ilvl="5">
      <w:start w:val="1"/>
      <w:numFmt w:val="bullet"/>
      <w:lvlText w:val=""/>
      <w:lvlJc w:val="start"/>
      <w:pPr>
        <w:tabs>
          <w:tab w:val="num" w:pos="0"/>
        </w:tabs>
        <w:ind w:start="2520" w:hanging="420"/>
      </w:pPr>
      <w:rPr>
        <w:rFonts w:ascii="SimHei" w:hAnsi="SimHei" w:eastAsia="黑体" w:cs="SimHei"/>
      </w:rPr>
    </w:lvl>
    <w:lvl w:ilvl="6">
      <w:start w:val="1"/>
      <w:numFmt w:val="bullet"/>
      <w:lvlText w:val=""/>
      <w:lvlJc w:val="start"/>
      <w:pPr>
        <w:tabs>
          <w:tab w:val="num" w:pos="0"/>
        </w:tabs>
        <w:ind w:start="2940" w:hanging="420"/>
      </w:pPr>
      <w:rPr>
        <w:rFonts w:ascii="SimHei" w:hAnsi="SimHei" w:eastAsia="黑体" w:cs="SimHei"/>
      </w:rPr>
    </w:lvl>
    <w:lvl w:ilvl="7">
      <w:start w:val="1"/>
      <w:numFmt w:val="bullet"/>
      <w:lvlText w:val=""/>
      <w:lvlJc w:val="start"/>
      <w:pPr>
        <w:tabs>
          <w:tab w:val="num" w:pos="0"/>
        </w:tabs>
        <w:ind w:start="3360" w:hanging="420"/>
      </w:pPr>
      <w:rPr>
        <w:rFonts w:ascii="SimHei" w:hAnsi="SimHei" w:eastAsia="黑体" w:cs="SimHei"/>
      </w:rPr>
    </w:lvl>
    <w:lvl w:ilvl="8">
      <w:start w:val="1"/>
      <w:numFmt w:val="bullet"/>
      <w:lvlText w:val=""/>
      <w:lvlJc w:val="start"/>
      <w:pPr>
        <w:tabs>
          <w:tab w:val="num" w:pos="0"/>
        </w:tabs>
        <w:ind w:start="3780" w:hanging="420"/>
      </w:pPr>
      <w:rPr>
        <w:rFonts w:ascii="SimHei" w:hAnsi="SimHei" w:eastAsia="黑体" w:cs="SimHei"/>
      </w:rPr>
    </w:lvl>
  </w:abstractNum>
  <w:abstractNum w:abstractNumId="31">
    <w:lvl w:ilvl="0">
      <w:start w:val="1"/>
      <w:numFmt w:val="decimal"/>
      <w:lvlText w:val="1.%1.1"/>
      <w:lvlJc w:val="start"/>
      <w:pPr>
        <w:tabs>
          <w:tab w:val="num" w:pos="0"/>
        </w:tabs>
        <w:ind w:start="704"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2">
    <w:lvl w:ilvl="0">
      <w:start w:val="1"/>
      <w:numFmt w:val="decimal"/>
      <w:lvlText w:val="3.2.%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paragraph" w:styleId="Heading1">
    <w:name w:val="Heading 1"/>
    <w:basedOn w:val="Normal"/>
    <w:next w:val="Normal"/>
    <w:qFormat/>
    <w:pPr>
      <w:numPr>
        <w:ilvl w:val="0"/>
        <w:numId w:val="17"/>
      </w:numPr>
      <w:spacing w:lineRule="exact" w:line="600"/>
      <w:outlineLvl w:val="0"/>
    </w:pPr>
    <w:rPr>
      <w:sz w:val="32"/>
      <w:szCs w:val="30"/>
    </w:rPr>
  </w:style>
  <w:style w:type="paragraph" w:styleId="Heading2">
    <w:name w:val="Heading 2"/>
    <w:basedOn w:val="Normal"/>
    <w:next w:val="Normal"/>
    <w:qFormat/>
    <w:pPr>
      <w:keepNext w:val="true"/>
      <w:keepLines/>
      <w:numPr>
        <w:ilvl w:val="0"/>
        <w:numId w:val="23"/>
      </w:numPr>
      <w:spacing w:lineRule="exact" w:line="480" w:before="260" w:after="260"/>
      <w:jc w:val="start"/>
      <w:outlineLvl w:val="1"/>
    </w:pPr>
    <w:rPr>
      <w:rFonts w:ascii="SimHei" w:hAnsi="SimHei" w:eastAsia="黑体" w:cs="SimHei"/>
      <w:bCs/>
      <w:szCs w:val="32"/>
    </w:rPr>
  </w:style>
  <w:style w:type="paragraph" w:styleId="Heading3">
    <w:name w:val="Heading 3"/>
    <w:basedOn w:val="Normal"/>
    <w:next w:val="Normal"/>
    <w:qFormat/>
    <w:pPr>
      <w:keepNext w:val="true"/>
      <w:keepLines/>
      <w:numPr>
        <w:ilvl w:val="0"/>
        <w:numId w:val="31"/>
      </w:numPr>
      <w:spacing w:lineRule="exact" w:line="600" w:before="260" w:after="260"/>
      <w:jc w:val="start"/>
      <w:outlineLvl w:val="2"/>
    </w:pPr>
    <w:rPr>
      <w:rFonts w:ascii="SimHei" w:hAnsi="SimHei" w:eastAsia="黑体" w:cs="SimHei"/>
      <w:bCs/>
      <w:sz w:val="32"/>
      <w:szCs w:val="32"/>
      <w:lang w:eastAsia="zh-TW"/>
    </w:rPr>
  </w:style>
  <w:style w:type="paragraph" w:styleId="Heading4">
    <w:name w:val="Heading 4"/>
    <w:basedOn w:val="Normal"/>
    <w:next w:val="Normal"/>
    <w:qFormat/>
    <w:pPr>
      <w:keepNext w:val="true"/>
      <w:keepLines/>
      <w:numPr>
        <w:ilvl w:val="3"/>
        <w:numId w:val="1"/>
      </w:numPr>
      <w:tabs>
        <w:tab w:val="clear" w:pos="420"/>
        <w:tab w:val="left" w:pos="864" w:leader="none"/>
      </w:tabs>
      <w:spacing w:lineRule="exact" w:line="600" w:before="280" w:after="290"/>
      <w:jc w:val="start"/>
      <w:outlineLvl w:val="3"/>
    </w:pPr>
    <w:rPr>
      <w:rFonts w:ascii="SimHei" w:hAnsi="SimHei" w:eastAsia="黑体" w:cs="SimHei"/>
      <w:bCs/>
      <w:sz w:val="32"/>
      <w:szCs w:val="28"/>
      <w:lang w:eastAsia="zh-TW"/>
    </w:rPr>
  </w:style>
  <w:style w:type="paragraph" w:styleId="Heading5">
    <w:name w:val="Heading 5"/>
    <w:basedOn w:val="Normal"/>
    <w:next w:val="Normal"/>
    <w:qFormat/>
    <w:pPr>
      <w:keepNext w:val="true"/>
      <w:keepLines/>
      <w:numPr>
        <w:ilvl w:val="4"/>
        <w:numId w:val="1"/>
      </w:numPr>
      <w:tabs>
        <w:tab w:val="clear" w:pos="420"/>
        <w:tab w:val="left" w:pos="1008" w:leader="none"/>
      </w:tabs>
      <w:spacing w:lineRule="auto" w:line="372" w:before="280" w:after="290"/>
      <w:jc w:val="start"/>
      <w:outlineLvl w:val="4"/>
    </w:pPr>
    <w:rPr>
      <w:rFonts w:ascii="SimHei" w:hAnsi="SimHei" w:eastAsia="黑体" w:cs="SimHei"/>
      <w:b/>
      <w:bCs/>
      <w:sz w:val="28"/>
      <w:szCs w:val="28"/>
      <w:lang w:eastAsia="zh-TW"/>
    </w:rPr>
  </w:style>
  <w:style w:type="paragraph" w:styleId="Heading6">
    <w:name w:val="Heading 6"/>
    <w:basedOn w:val="Normal"/>
    <w:next w:val="Normal"/>
    <w:qFormat/>
    <w:pPr>
      <w:keepNext w:val="true"/>
      <w:keepLines/>
      <w:numPr>
        <w:ilvl w:val="5"/>
        <w:numId w:val="1"/>
      </w:numPr>
      <w:tabs>
        <w:tab w:val="clear" w:pos="420"/>
        <w:tab w:val="left" w:pos="1152" w:leader="none"/>
      </w:tabs>
      <w:spacing w:lineRule="auto" w:line="314" w:before="240" w:after="64"/>
      <w:jc w:val="start"/>
      <w:outlineLvl w:val="5"/>
    </w:pPr>
    <w:rPr>
      <w:rFonts w:ascii="SimHei" w:hAnsi="SimHei" w:eastAsia="黑体" w:cs="SimHei"/>
      <w:b/>
      <w:bCs/>
      <w:sz w:val="24"/>
      <w:lang w:eastAsia="zh-TW"/>
    </w:rPr>
  </w:style>
  <w:style w:type="paragraph" w:styleId="Heading7">
    <w:name w:val="Heading 7"/>
    <w:basedOn w:val="Normal"/>
    <w:next w:val="Normal"/>
    <w:qFormat/>
    <w:pPr>
      <w:keepNext w:val="true"/>
      <w:keepLines/>
      <w:numPr>
        <w:ilvl w:val="6"/>
        <w:numId w:val="1"/>
      </w:numPr>
      <w:tabs>
        <w:tab w:val="clear" w:pos="420"/>
        <w:tab w:val="left" w:pos="1296" w:leader="none"/>
      </w:tabs>
      <w:spacing w:lineRule="auto" w:line="314" w:before="240" w:after="64"/>
      <w:jc w:val="start"/>
      <w:outlineLvl w:val="6"/>
    </w:pPr>
    <w:rPr>
      <w:rFonts w:ascii="SimHei" w:hAnsi="SimHei" w:eastAsia="黑体" w:cs="SimHei"/>
      <w:b/>
      <w:bCs/>
      <w:sz w:val="24"/>
      <w:lang w:eastAsia="zh-TW"/>
    </w:rPr>
  </w:style>
  <w:style w:type="paragraph" w:styleId="Heading8">
    <w:name w:val="Heading 8"/>
    <w:basedOn w:val="Normal"/>
    <w:next w:val="Normal"/>
    <w:qFormat/>
    <w:pPr>
      <w:keepNext w:val="true"/>
      <w:keepLines/>
      <w:numPr>
        <w:ilvl w:val="7"/>
        <w:numId w:val="1"/>
      </w:numPr>
      <w:tabs>
        <w:tab w:val="clear" w:pos="420"/>
        <w:tab w:val="left" w:pos="1440" w:leader="none"/>
      </w:tabs>
      <w:spacing w:lineRule="auto" w:line="314" w:before="240" w:after="64"/>
      <w:jc w:val="start"/>
      <w:outlineLvl w:val="7"/>
    </w:pPr>
    <w:rPr>
      <w:rFonts w:ascii="SimHei" w:hAnsi="SimHei" w:eastAsia="黑体" w:cs="SimHei"/>
      <w:sz w:val="24"/>
      <w:lang w:eastAsia="zh-TW"/>
    </w:rPr>
  </w:style>
  <w:style w:type="paragraph" w:styleId="Heading9">
    <w:name w:val="Heading 9"/>
    <w:basedOn w:val="Normal"/>
    <w:next w:val="Normal"/>
    <w:qFormat/>
    <w:pPr>
      <w:keepNext w:val="true"/>
      <w:keepLines/>
      <w:numPr>
        <w:ilvl w:val="8"/>
        <w:numId w:val="1"/>
      </w:numPr>
      <w:tabs>
        <w:tab w:val="clear" w:pos="420"/>
        <w:tab w:val="left" w:pos="1584" w:leader="none"/>
      </w:tabs>
      <w:spacing w:lineRule="auto" w:line="314" w:before="240" w:after="64"/>
      <w:jc w:val="start"/>
      <w:outlineLvl w:val="8"/>
    </w:pPr>
    <w:rPr>
      <w:rFonts w:ascii="SimHei" w:hAnsi="SimHei" w:eastAsia="黑体" w:cs="SimHei"/>
      <w:szCs w:val="21"/>
      <w:lang w:eastAsia="zh-TW"/>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imHei" w:hAnsi="SimHei" w:eastAsia="黑体" w:cs="SimHei"/>
      <w:sz w:val="28"/>
      <w:szCs w:val="28"/>
    </w:rPr>
  </w:style>
  <w:style w:type="character" w:styleId="WW8Num2z1">
    <w:name w:val="WW8Num2z1"/>
    <w:qFormat/>
    <w:rPr>
      <w:b w:val="false"/>
      <w:i w:val="false"/>
      <w:iCs w:val="false"/>
      <w:caps w:val="false"/>
      <w:smallCaps w:val="false"/>
      <w:strike w:val="false"/>
      <w:dstrike w:val="false"/>
      <w:outline w:val="false"/>
      <w:shadow w:val="false"/>
      <w:vanish w:val="false"/>
      <w:spacing w:val="0"/>
      <w:position w:val="0"/>
      <w:sz w:val="24"/>
      <w:u w:val="none"/>
      <w:vertAlign w:val="baseline"/>
      <w:em w:val="none"/>
    </w:rPr>
  </w:style>
  <w:style w:type="character" w:styleId="WW8Num2z2">
    <w:name w:val="WW8Num2z2"/>
    <w:qFormat/>
    <w:rPr/>
  </w:style>
  <w:style w:type="character" w:styleId="WW8Num2z3">
    <w:name w:val="WW8Num2z3"/>
    <w:qFormat/>
    <w:rPr>
      <w:b w:val="false"/>
      <w:sz w:val="24"/>
      <w:szCs w:val="24"/>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imHei" w:hAnsi="SimHei" w:eastAsia="黑体" w:cs="SimHei"/>
      <w:sz w:val="24"/>
      <w:szCs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SimHei" w:hAnsi="SimHei" w:eastAsia="黑体" w:cs="SimHei"/>
      <w:b w:val="false"/>
      <w:bCs w:val="false"/>
      <w:i w:val="false"/>
      <w:iCs w:val="false"/>
      <w:caps w:val="false"/>
      <w:smallCaps w:val="false"/>
      <w:strike w:val="false"/>
      <w:dstrike w:val="false"/>
      <w:outline w:val="false"/>
      <w:shadow w:val="false"/>
      <w:vanish w:val="false"/>
      <w:spacing w:val="0"/>
      <w:position w:val="0"/>
      <w:sz w:val="21"/>
      <w:sz w:val="21"/>
      <w:szCs w:val="21"/>
      <w:u w:val="none"/>
      <w:vertAlign w:val="baseline"/>
      <w:em w:val="none"/>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imHei" w:hAnsi="SimHei" w:eastAsia="黑体" w:cs="SimHei"/>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SimHei" w:hAnsi="SimHei" w:eastAsia="黑体" w:cs="SimHei"/>
      <w:color w:val="000000"/>
      <w:sz w:val="24"/>
      <w:szCs w:val="24"/>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SimHei" w:hAnsi="SimHei" w:eastAsia="黑体" w:cs="SimHei"/>
      <w:sz w:val="24"/>
      <w:szCs w:val="24"/>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SimHei" w:hAnsi="SimHei" w:eastAsia="黑体" w:cs="SimHei"/>
    </w:rPr>
  </w:style>
  <w:style w:type="character" w:styleId="WW8Num28z0">
    <w:name w:val="WW8Num28z0"/>
    <w:qFormat/>
    <w:rPr>
      <w:rFonts w:ascii="SimHei" w:hAnsi="SimHei" w:eastAsia="黑体" w:cs="SimHei"/>
      <w:sz w:val="24"/>
      <w:szCs w:val="24"/>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imHei" w:hAnsi="SimHei" w:eastAsia="黑体" w:cs="SimHei"/>
      <w:color w:val="000000"/>
      <w:sz w:val="24"/>
      <w:szCs w:val="24"/>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SimHei" w:hAnsi="SimHei" w:eastAsia="黑体" w:cs="SimHei"/>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Style5">
    <w:name w:val="默认段落字体"/>
    <w:qFormat/>
    <w:rPr/>
  </w:style>
  <w:style w:type="character" w:styleId="CharChar1">
    <w:name w:val=" Char Char1"/>
    <w:basedOn w:val="Style5"/>
    <w:qFormat/>
    <w:rPr>
      <w:kern w:val="2"/>
      <w:sz w:val="18"/>
      <w:szCs w:val="18"/>
    </w:rPr>
  </w:style>
  <w:style w:type="character" w:styleId="CharChar2">
    <w:name w:val=" Char Char2"/>
    <w:basedOn w:val="Style5"/>
    <w:qFormat/>
    <w:rPr>
      <w:rFonts w:ascii="SimHei" w:hAnsi="SimHei" w:eastAsia="黑体" w:cs="SimHei"/>
      <w:kern w:val="2"/>
      <w:sz w:val="32"/>
      <w:szCs w:val="30"/>
      <w:lang w:val="en-US" w:eastAsia="zh-CN" w:bidi="ar-SA"/>
    </w:rPr>
  </w:style>
  <w:style w:type="character" w:styleId="InternetLink">
    <w:name w:val="Hyperlink"/>
    <w:basedOn w:val="Style5"/>
    <w:rPr>
      <w:color w:val="0000FF"/>
      <w:u w:val="single"/>
    </w:rPr>
  </w:style>
  <w:style w:type="character" w:styleId="PageNumber">
    <w:name w:val="Page Number"/>
    <w:basedOn w:val="Style5"/>
    <w:rPr/>
  </w:style>
  <w:style w:type="character" w:styleId="CharChar">
    <w:name w:val=" Char Char"/>
    <w:basedOn w:val="Style5"/>
    <w:qFormat/>
    <w:rPr>
      <w:kern w:val="2"/>
      <w:sz w:val="18"/>
      <w:szCs w:val="18"/>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Contents1">
    <w:name w:val="TOC 1"/>
    <w:basedOn w:val="Normal"/>
    <w:next w:val="Normal"/>
    <w:pPr>
      <w:numPr>
        <w:ilvl w:val="0"/>
        <w:numId w:val="10"/>
      </w:numPr>
      <w:tabs>
        <w:tab w:val="clear" w:pos="420"/>
        <w:tab w:val="left" w:pos="425" w:leader="none"/>
      </w:tabs>
      <w:jc w:val="center"/>
    </w:pPr>
    <w:rPr>
      <w:rFonts w:ascii="SimHei" w:hAnsi="SimHei" w:eastAsia="黑体" w:cs="SimHei"/>
      <w:b/>
      <w:sz w:val="36"/>
      <w:szCs w:val="36"/>
      <w:lang w:val="zh-CN"/>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6">
    <w:name w:val="列出段落"/>
    <w:basedOn w:val="Normal"/>
    <w:qFormat/>
    <w:pPr>
      <w:ind w:firstLine="4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2014-04-10T15:05:00Z</dcterms:created>
  <dc:creator>lajiang</dc:creator>
  <dc:description/>
  <cp:keywords> </cp:keywords>
  <dc:language>en-US</dc:language>
  <cp:lastModifiedBy>User</cp:lastModifiedBy>
  <dcterms:modified xsi:type="dcterms:W3CDTF">2014-04-10T15:07:00Z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