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jc w:val="center"/>
        <w:rPr>
          <w:rFonts w:ascii="SimHei" w:hAnsi="SimHei" w:eastAsia="黑体" w:cs="SimHei"/>
          <w:sz w:val="36"/>
          <w:szCs w:val="22"/>
        </w:rPr>
      </w:pPr>
      <w:r>
        <w:rPr>
          <w:rFonts w:ascii="SimHei" w:hAnsi="SimHei" w:eastAsia="黑体" w:cs="SimHei"/>
          <w:sz w:val="36"/>
          <w:szCs w:val="22"/>
        </w:rPr>
        <w:t>转正通知单</w:t>
      </w:r>
    </w:p>
    <w:tbl>
      <w:tblPr>
        <w:tblW w:w="9462" w:type="dxa"/>
        <w:jc w:val="start"/>
        <w:tblInd w:w="-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96"/>
        <w:gridCol w:w="1150"/>
        <w:gridCol w:w="1174"/>
        <w:gridCol w:w="830"/>
        <w:gridCol w:w="664"/>
        <w:gridCol w:w="1497"/>
        <w:gridCol w:w="896"/>
        <w:gridCol w:w="2255"/>
      </w:tblGrid>
      <w:tr>
        <w:trPr/>
        <w:tc>
          <w:tcPr>
            <w:tcW w:w="21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入司日期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部门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14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年龄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6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start="52" w:hanging="0"/>
              <w:rPr>
                <w:sz w:val="24"/>
              </w:rPr>
            </w:pPr>
            <w:r>
              <w:rPr>
                <w:sz w:val="24"/>
              </w:rPr>
              <w:t>生效日</w:t>
            </w:r>
          </w:p>
        </w:tc>
        <w:tc>
          <w:tcPr>
            <w:tcW w:w="464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变动后部门</w:t>
            </w:r>
          </w:p>
        </w:tc>
      </w:tr>
      <w:tr>
        <w:trPr/>
        <w:tc>
          <w:tcPr>
            <w:tcW w:w="946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extBody"/>
              <w:rPr/>
            </w:pPr>
            <w:r>
              <w:rPr/>
              <w:t>我很高兴地通知您，由于您出色的工作业绩，公司决定为您转正，转正后您的工作及待遇安排如下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96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ascii="SimHei" w:hAnsi="SimHei" w:eastAsia="黑体" w:cs="SimHei"/>
                <w:sz w:val="24"/>
              </w:rPr>
              <w:t xml:space="preserve"> </w:t>
            </w:r>
            <w:r>
              <w:rPr>
                <w:sz w:val="24"/>
              </w:rPr>
              <w:t>位</w:t>
            </w:r>
          </w:p>
        </w:tc>
        <w:tc>
          <w:tcPr>
            <w:tcW w:w="232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变动前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30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start="52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52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start="52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级</w:t>
            </w:r>
            <w:r>
              <w:rPr>
                <w:rFonts w:ascii="SimHei" w:hAnsi="SimHei" w:eastAsia="黑体" w:cs="SimHei"/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2161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变动前</w:t>
            </w:r>
          </w:p>
        </w:tc>
        <w:tc>
          <w:tcPr>
            <w:tcW w:w="896" w:type="dxa"/>
            <w:vMerge w:val="restart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rFonts w:ascii="SimHei" w:hAnsi="SimHei" w:eastAsia="黑体" w:cs="SimHei"/>
                <w:sz w:val="24"/>
              </w:rPr>
              <w:t xml:space="preserve"> </w:t>
            </w:r>
            <w:r>
              <w:rPr>
                <w:sz w:val="24"/>
              </w:rPr>
              <w:t>资</w:t>
            </w:r>
          </w:p>
        </w:tc>
        <w:tc>
          <w:tcPr>
            <w:tcW w:w="225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变动前</w:t>
            </w:r>
          </w:p>
        </w:tc>
      </w:tr>
      <w:tr>
        <w:trPr/>
        <w:tc>
          <w:tcPr>
            <w:tcW w:w="996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变动后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30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变动后</w:t>
            </w:r>
          </w:p>
        </w:tc>
        <w:tc>
          <w:tcPr>
            <w:tcW w:w="896" w:type="dxa"/>
            <w:vMerge w:val="continue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变动后</w:t>
            </w:r>
          </w:p>
        </w:tc>
      </w:tr>
      <w:tr>
        <w:trPr/>
        <w:tc>
          <w:tcPr>
            <w:tcW w:w="946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 xml:space="preserve">    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 xml:space="preserve">      </w:t>
            </w:r>
            <w:r>
              <w:rPr>
                <w:sz w:val="24"/>
              </w:rPr>
              <w:t>请接受我的诚挚祝贺，并祝您取得更大的成绩！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end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 xml:space="preserve">                  </w:t>
            </w:r>
            <w:r>
              <w:rPr>
                <w:rFonts w:ascii="SimHei" w:hAnsi="SimHei" w:eastAsia="黑体" w:cs="SimHei"/>
                <w:color w:val="000000"/>
              </w:rPr>
              <w:t>人力资源</w:t>
            </w:r>
            <w:r>
              <w:rPr>
                <w:rFonts w:ascii="SimHei" w:hAnsi="SimHei" w:eastAsia="黑体" w:cs="SimHei"/>
                <w:color w:val="000000"/>
              </w:rPr>
              <w:t>部</w:t>
            </w:r>
            <w:r>
              <w:rPr>
                <w:sz w:val="24"/>
              </w:rPr>
              <w:t>（签字）：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center"/>
              <w:rPr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 xml:space="preserve">  </w:t>
            </w:r>
            <w:r>
              <w:rPr>
                <w:sz w:val="24"/>
              </w:rPr>
              <w:t>日期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46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extBody"/>
              <w:rPr>
                <w:rFonts w:ascii="SimHei" w:hAnsi="SimHei" w:eastAsia="黑体" w:cs="SimHei"/>
              </w:rPr>
            </w:pPr>
            <w:r>
              <w:rPr>
                <w:rFonts w:ascii="SimHei" w:hAnsi="SimHei" w:eastAsia="黑体" w:cs="SimHei"/>
              </w:rPr>
              <w:t xml:space="preserve">    </w:t>
            </w:r>
          </w:p>
          <w:p>
            <w:pPr>
              <w:pStyle w:val="TextBody"/>
              <w:rPr/>
            </w:pPr>
            <w:r>
              <w:rPr/>
            </w:r>
          </w:p>
          <w:p>
            <w:pPr>
              <w:pStyle w:val="TextBody"/>
              <w:rPr/>
            </w:pPr>
            <w:r>
              <w:rPr>
                <w:rFonts w:ascii="SimHei" w:hAnsi="SimHei" w:eastAsia="黑体" w:cs="SimHei"/>
              </w:rPr>
              <w:t xml:space="preserve">     </w:t>
            </w:r>
            <w:r>
              <w:rPr/>
              <w:t>公司认为公司的成功取决于全体员工不懈地努力，因此，公司会对为公司作出重要贡献的员工提供更好的待遇、为员工提供更多的职业发展机会，更多的培训以跟上公司的发展。同时，公司会为员工创造更好的工作环境与企业文化。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exact" w:line="380"/>
              <w:rPr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 xml:space="preserve">     </w:t>
            </w:r>
            <w:r>
              <w:rPr>
                <w:sz w:val="24"/>
              </w:rPr>
              <w:t>请接受我及公司全体员工的诚挚祝贺，并希望为公司创造更多价值！</w:t>
            </w:r>
          </w:p>
          <w:p>
            <w:pPr>
              <w:pStyle w:val="Normal"/>
              <w:spacing w:lineRule="exact" w:line="38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exact" w:line="38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exact" w:line="38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exact" w:line="380"/>
              <w:rPr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总经理签字：</w:t>
            </w:r>
          </w:p>
          <w:p>
            <w:pPr>
              <w:pStyle w:val="Normal"/>
              <w:spacing w:lineRule="exact" w:line="38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exact" w:line="380"/>
              <w:rPr>
                <w:sz w:val="24"/>
              </w:rPr>
            </w:pPr>
            <w:r>
              <w:rPr>
                <w:rFonts w:ascii="SimHei" w:hAnsi="SimHei" w:eastAsia="黑体" w:cs="SimHei"/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日期：</w:t>
            </w:r>
          </w:p>
          <w:p>
            <w:pPr>
              <w:pStyle w:val="Normal"/>
              <w:spacing w:lineRule="exact" w:line="38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2011-05-10T21:48:00Z</dcterms:created>
  <dc:creator>USER</dc:creator>
  <dc:description/>
  <dc:language>en-US</dc:language>
  <cp:lastModifiedBy>王佩</cp:lastModifiedBy>
  <dcterms:modified xsi:type="dcterms:W3CDTF">2021-08-28T17:01:37Z</dcterms:modified>
  <cp:revision>6</cp:revision>
  <dc:subject/>
  <dc:title>转正通知单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2C66CE86A47348C8AD190E4B90AAE2A3</vt:lpwstr>
  </property>
  <property fmtid="{D5CDD505-2E9C-101B-9397-08002B2CF9AE}" pid="3" name="KSOProductBuildVer">
    <vt:lpwstr>2052-11.1.0.10700</vt:lpwstr>
  </property>
</Properties>
</file>