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start"/>
        <w:tblInd w:w="-14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8306"/>
      </w:tblGrid>
      <w:tr>
        <w:trPr/>
        <w:tc>
          <w:tcPr>
            <w:tcW w:w="8306" w:type="dxa"/>
            <w:tcBorders/>
            <w:vAlign w:val="center"/>
          </w:tcPr>
          <w:p>
            <w:pPr>
              <w:pStyle w:val="Style15"/>
              <w:spacing w:before="100" w:after="0"/>
              <w:jc w:val="center"/>
              <w:rPr>
                <w:sz w:val="18"/>
                <w:szCs w:val="18"/>
              </w:rPr>
            </w:pPr>
            <w:r>
              <w:rPr>
                <w:rStyle w:val="StrongEmphasis"/>
                <w:sz w:val="22"/>
                <w:szCs w:val="22"/>
              </w:rPr>
              <w:t>新员工试用考察表</w:t>
            </w:r>
          </w:p>
        </w:tc>
      </w:tr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    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 w:cs="SimHei"/>
                <w:sz w:val="18"/>
                <w:szCs w:val="18"/>
              </w:rPr>
              <w:t>日期</w:t>
            </w:r>
          </w:p>
        </w:tc>
      </w:tr>
      <w:tr>
        <w:trPr/>
        <w:tc>
          <w:tcPr>
            <w:tcW w:w="8306" w:type="dxa"/>
            <w:tcBorders/>
            <w:vAlign w:val="center"/>
          </w:tcPr>
          <w:tbl>
            <w:tblPr>
              <w:tblW w:w="8850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53"/>
              <w:gridCol w:w="1415"/>
              <w:gridCol w:w="620"/>
              <w:gridCol w:w="708"/>
              <w:gridCol w:w="1770"/>
              <w:gridCol w:w="1947"/>
              <w:gridCol w:w="266"/>
              <w:gridCol w:w="620"/>
              <w:gridCol w:w="1151"/>
            </w:tblGrid>
            <w:tr>
              <w:trPr>
                <w:trHeight w:val="345" w:hRule="atLeast"/>
                <w:cantSplit w:val="true"/>
              </w:trPr>
              <w:tc>
                <w:tcPr>
                  <w:tcW w:w="353" w:type="dxa"/>
                  <w:vMerge w:val="restart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Style1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事</w:t>
                  </w:r>
                </w:p>
                <w:p>
                  <w:pPr>
                    <w:pStyle w:val="Style1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资</w:t>
                  </w:r>
                </w:p>
                <w:p>
                  <w:pPr>
                    <w:pStyle w:val="Style15"/>
                    <w:spacing w:before="10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料</w:t>
                  </w:r>
                </w:p>
              </w:tc>
              <w:tc>
                <w:tcPr>
                  <w:tcW w:w="1415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328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应试职位</w:t>
                  </w:r>
                </w:p>
              </w:tc>
              <w:tc>
                <w:tcPr>
                  <w:tcW w:w="2213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rPr>
                <w:trHeight w:val="375" w:hRule="atLeast"/>
                <w:cantSplit w:val="true"/>
              </w:trPr>
              <w:tc>
                <w:tcPr>
                  <w:tcW w:w="353" w:type="dxa"/>
                  <w:vMerge w:val="continue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</w:r>
                </w:p>
              </w:tc>
              <w:tc>
                <w:tcPr>
                  <w:tcW w:w="1415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分发部门</w:t>
                  </w:r>
                </w:p>
              </w:tc>
              <w:tc>
                <w:tcPr>
                  <w:tcW w:w="1328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甄选方式</w:t>
                  </w:r>
                </w:p>
              </w:tc>
              <w:tc>
                <w:tcPr>
                  <w:tcW w:w="3984" w:type="dxa"/>
                  <w:gridSpan w:val="4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>公开如考□推荐□选取□厂内提升</w:t>
                  </w:r>
                </w:p>
              </w:tc>
            </w:tr>
            <w:tr>
              <w:trPr>
                <w:trHeight w:val="375" w:hRule="atLeast"/>
                <w:cantSplit w:val="true"/>
              </w:trPr>
              <w:tc>
                <w:tcPr>
                  <w:tcW w:w="353" w:type="dxa"/>
                  <w:vMerge w:val="continue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</w:r>
                </w:p>
              </w:tc>
              <w:tc>
                <w:tcPr>
                  <w:tcW w:w="1415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工作经组</w:t>
                  </w:r>
                </w:p>
              </w:tc>
              <w:tc>
                <w:tcPr>
                  <w:tcW w:w="7082" w:type="dxa"/>
                  <w:gridSpan w:val="7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相关年，排相关年，共年</w:t>
                  </w:r>
                </w:p>
              </w:tc>
            </w:tr>
            <w:tr>
              <w:trPr>
                <w:trHeight w:val="375" w:hRule="atLeast"/>
                <w:cantSplit w:val="true"/>
              </w:trPr>
              <w:tc>
                <w:tcPr>
                  <w:tcW w:w="353" w:type="dxa"/>
                  <w:vMerge w:val="continue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</w:r>
                </w:p>
              </w:tc>
              <w:tc>
                <w:tcPr>
                  <w:tcW w:w="1415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年龄</w:t>
                  </w:r>
                </w:p>
              </w:tc>
              <w:tc>
                <w:tcPr>
                  <w:tcW w:w="5045" w:type="dxa"/>
                  <w:gridSpan w:val="4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86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1151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tcW w:w="35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</w:r>
                </w:p>
              </w:tc>
              <w:tc>
                <w:tcPr>
                  <w:tcW w:w="2035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特殊训练技</w:t>
                  </w:r>
                </w:p>
              </w:tc>
              <w:tc>
                <w:tcPr>
                  <w:tcW w:w="2478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37" w:type="dxa"/>
                  <w:gridSpan w:val="3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rPr>
                <w:trHeight w:val="1575" w:hRule="atLeast"/>
              </w:trPr>
              <w:tc>
                <w:tcPr>
                  <w:tcW w:w="35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试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Style1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用</w:t>
                  </w:r>
                </w:p>
                <w:p>
                  <w:pPr>
                    <w:pStyle w:val="Style1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计</w:t>
                  </w:r>
                </w:p>
                <w:p>
                  <w:pPr>
                    <w:pStyle w:val="Style15"/>
                    <w:spacing w:before="10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划</w:t>
                  </w:r>
                </w:p>
              </w:tc>
              <w:tc>
                <w:tcPr>
                  <w:tcW w:w="4513" w:type="dxa"/>
                  <w:gridSpan w:val="4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．试用职位：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。试用期限；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clear" w:pos="420"/>
                      <w:tab w:val="left" w:pos="720" w:leader="none"/>
                    </w:tabs>
                    <w:spacing w:before="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督导人员：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clear" w:pos="420"/>
                      <w:tab w:val="left" w:pos="720" w:leader="none"/>
                    </w:tabs>
                    <w:spacing w:before="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督导人员工作：□观察□训练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clear" w:pos="420"/>
                      <w:tab w:val="left" w:pos="720" w:leader="none"/>
                    </w:tabs>
                    <w:spacing w:before="0" w:after="28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拟安排工作：</w:t>
                  </w:r>
                  <w:r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。训练项目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Style15"/>
                    <w:spacing w:before="10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>．试用工资：核准：拟订：</w:t>
                  </w:r>
                </w:p>
              </w:tc>
              <w:tc>
                <w:tcPr>
                  <w:tcW w:w="1947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37" w:type="dxa"/>
                  <w:gridSpan w:val="3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rPr>
                <w:trHeight w:val="1365" w:hRule="atLeast"/>
              </w:trPr>
              <w:tc>
                <w:tcPr>
                  <w:tcW w:w="35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SimHei" w:hAnsi="SimHei" w:eastAsia="黑体" w:cs="SimHe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试用结果考核</w:t>
                  </w:r>
                </w:p>
              </w:tc>
              <w:tc>
                <w:tcPr>
                  <w:tcW w:w="8497" w:type="dxa"/>
                  <w:gridSpan w:val="8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tabs>
                      <w:tab w:val="clear" w:pos="420"/>
                      <w:tab w:val="left" w:pos="720" w:leader="none"/>
                    </w:tabs>
                    <w:spacing w:before="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试用期间：自年月日至年月日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tabs>
                      <w:tab w:val="clear" w:pos="420"/>
                      <w:tab w:val="left" w:pos="720" w:leader="none"/>
                    </w:tabs>
                    <w:spacing w:before="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安排工作及训练项目：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tabs>
                      <w:tab w:val="clear" w:pos="420"/>
                      <w:tab w:val="left" w:pos="720" w:leader="none"/>
                    </w:tabs>
                    <w:spacing w:before="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工作情形：□满意□尚可□差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tabs>
                      <w:tab w:val="clear" w:pos="420"/>
                      <w:tab w:val="left" w:pos="720" w:leader="none"/>
                    </w:tabs>
                    <w:spacing w:before="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出勤状况：返退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次，病假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天，事假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天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tabs>
                      <w:tab w:val="clear" w:pos="420"/>
                      <w:tab w:val="left" w:pos="720" w:leader="none"/>
                    </w:tabs>
                    <w:spacing w:before="0" w:after="28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评语：□拟正式作用□拟予辞退，正式工资拟核：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</w:p>
                <w:p>
                  <w:pPr>
                    <w:pStyle w:val="Style15"/>
                    <w:spacing w:before="100"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人事经办    核准     考核：</w:t>
                  </w:r>
                </w:p>
              </w:tc>
            </w:tr>
          </w:tbl>
          <w:p>
            <w:pPr>
              <w:pStyle w:val="Normal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</w:r>
          </w:p>
        </w:tc>
      </w:tr>
      <w:tr>
        <w:trPr/>
        <w:tc>
          <w:tcPr>
            <w:tcW w:w="8306" w:type="dxa"/>
            <w:tcBorders/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                 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5">
    <w:name w:val="普通(网站)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2011-05-10T21:43:00Z</dcterms:created>
  <dc:creator>Lovesihui</dc:creator>
  <dc:description/>
  <dc:language>en-US</dc:language>
  <cp:lastModifiedBy>王佩</cp:lastModifiedBy>
  <dcterms:modified xsi:type="dcterms:W3CDTF">2021-08-28T16:32:55Z</dcterms:modified>
  <cp:revision>6</cp:revision>
  <dc:subject/>
  <dc:title>新员工试用考察表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8EB5159CF3AA479089729F22E38697AF</vt:lpwstr>
  </property>
  <property fmtid="{D5CDD505-2E9C-101B-9397-08002B2CF9AE}" pid="3" name="KSOProductBuildVer">
    <vt:lpwstr>2052-11.1.0.10700</vt:lpwstr>
  </property>
</Properties>
</file>