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pacing w:lineRule="atLeast" w:line="384" w:before="0" w:after="0"/>
        <w:jc w:val="center"/>
        <w:rPr>
          <w:rFonts w:ascii="SimHei" w:hAnsi="SimHei" w:eastAsia="黑体" w:cs="SimHei"/>
          <w:kern w:val="0"/>
          <w:szCs w:val="21"/>
        </w:rPr>
      </w:pPr>
      <w:r>
        <w:rPr>
          <w:rFonts w:ascii="SimHei" w:hAnsi="SimHei" w:eastAsia="黑体" w:cs="SimHei"/>
          <w:b/>
          <w:bCs/>
          <w:color w:val="000000"/>
          <w:kern w:val="0"/>
          <w:sz w:val="36"/>
        </w:rPr>
        <w:t>招聘工作效果评估报告</w:t>
      </w:r>
    </w:p>
    <w:p>
      <w:pPr>
        <w:pStyle w:val="Normal"/>
        <w:widowControl/>
        <w:spacing w:lineRule="atLeast" w:line="384"/>
        <w:jc w:val="both"/>
        <w:rPr>
          <w:rFonts w:ascii="SimHei" w:hAnsi="SimHei" w:eastAsia="黑体" w:cs="SimHei"/>
          <w:kern w:val="0"/>
          <w:szCs w:val="21"/>
        </w:rPr>
      </w:pPr>
      <w:r>
        <w:rPr>
          <w:rFonts w:ascii="SimHei" w:hAnsi="SimHei" w:eastAsia="黑体" w:cs="SimHei"/>
          <w:kern w:val="0"/>
          <w:szCs w:val="21"/>
        </w:rPr>
        <w:br/>
      </w:r>
      <w:r>
        <w:rPr>
          <w:rFonts w:ascii="SimHei" w:hAnsi="SimHei" w:eastAsia="黑体" w:cs="SimHei"/>
          <w:color w:val="000000"/>
          <w:kern w:val="0"/>
          <w:sz w:val="24"/>
        </w:rPr>
        <w:t>一、招聘活动概述</w:t>
      </w:r>
      <w:r>
        <w:rPr>
          <w:rFonts w:ascii="SimHei" w:hAnsi="SimHei" w:eastAsia="黑体" w:cs="SimHei"/>
          <w:kern w:val="0"/>
          <w:szCs w:val="21"/>
        </w:rPr>
        <w:br/>
      </w:r>
      <w:r>
        <w:rPr>
          <w:color w:val="000000"/>
          <w:kern w:val="0"/>
          <w:sz w:val="24"/>
        </w:rPr>
        <w:t>2006</w:t>
      </w:r>
      <w:r>
        <w:rPr>
          <w:rFonts w:ascii="SimHei" w:hAnsi="SimHei" w:eastAsia="黑体" w:cs="SimHei"/>
          <w:color w:val="000000"/>
          <w:kern w:val="0"/>
          <w:sz w:val="24"/>
        </w:rPr>
        <w:t>年</w:t>
      </w:r>
      <w:r>
        <w:rPr>
          <w:color w:val="000000"/>
          <w:kern w:val="0"/>
          <w:sz w:val="24"/>
        </w:rPr>
        <w:t>5</w:t>
      </w:r>
      <w:r>
        <w:rPr>
          <w:rFonts w:ascii="SimHei" w:hAnsi="SimHei" w:eastAsia="黑体" w:cs="SimHei"/>
          <w:color w:val="000000"/>
          <w:kern w:val="0"/>
          <w:sz w:val="24"/>
        </w:rPr>
        <w:t>月</w:t>
      </w:r>
      <w:r>
        <w:rPr>
          <w:color w:val="000000"/>
          <w:kern w:val="0"/>
          <w:sz w:val="24"/>
        </w:rPr>
        <w:t>1</w:t>
      </w:r>
      <w:r>
        <w:rPr>
          <w:rFonts w:ascii="SimHei" w:hAnsi="SimHei" w:eastAsia="黑体" w:cs="SimHei"/>
          <w:color w:val="000000"/>
          <w:kern w:val="0"/>
          <w:sz w:val="24"/>
        </w:rPr>
        <w:t>日起人力资源部开展了一系列招聘活动，现就此期招聘活动作以汇总分析</w:t>
      </w:r>
      <w:r>
        <w:rPr>
          <w:rFonts w:ascii="SimHei" w:hAnsi="SimHei" w:eastAsia="黑体" w:cs="SimHei"/>
          <w:kern w:val="0"/>
          <w:szCs w:val="21"/>
        </w:rPr>
        <w:br/>
      </w:r>
      <w:r>
        <w:rPr>
          <w:rFonts w:ascii="SimHei" w:hAnsi="SimHei" w:eastAsia="黑体" w:cs="SimHei"/>
          <w:color w:val="000000"/>
          <w:kern w:val="0"/>
          <w:sz w:val="24"/>
        </w:rPr>
        <w:t>此次招聘活动计划招聘</w:t>
      </w:r>
      <w:r>
        <w:rPr>
          <w:color w:val="000000"/>
          <w:kern w:val="0"/>
          <w:sz w:val="24"/>
        </w:rPr>
        <w:t>48</w:t>
      </w:r>
      <w:r>
        <w:rPr>
          <w:rFonts w:ascii="SimHei" w:hAnsi="SimHei" w:eastAsia="黑体" w:cs="SimHei"/>
          <w:color w:val="000000"/>
          <w:kern w:val="0"/>
          <w:sz w:val="24"/>
        </w:rPr>
        <w:t>岗</w:t>
      </w:r>
      <w:r>
        <w:rPr>
          <w:color w:val="000000"/>
          <w:kern w:val="0"/>
          <w:sz w:val="24"/>
        </w:rPr>
        <w:t>127</w:t>
      </w:r>
      <w:r>
        <w:rPr>
          <w:rFonts w:ascii="SimHei" w:hAnsi="SimHei" w:eastAsia="黑体" w:cs="SimHei"/>
          <w:color w:val="000000"/>
          <w:kern w:val="0"/>
          <w:sz w:val="24"/>
        </w:rPr>
        <w:t>人（生产部工人由原来的计划招聘</w:t>
      </w:r>
      <w:r>
        <w:rPr>
          <w:color w:val="000000"/>
          <w:kern w:val="0"/>
          <w:sz w:val="24"/>
        </w:rPr>
        <w:t>100</w:t>
      </w:r>
      <w:r>
        <w:rPr>
          <w:rFonts w:ascii="SimHei" w:hAnsi="SimHei" w:eastAsia="黑体" w:cs="SimHei"/>
          <w:color w:val="000000"/>
          <w:kern w:val="0"/>
          <w:sz w:val="24"/>
        </w:rPr>
        <w:t>人改为</w:t>
      </w:r>
      <w:r>
        <w:rPr>
          <w:color w:val="000000"/>
          <w:kern w:val="0"/>
          <w:sz w:val="24"/>
        </w:rPr>
        <w:t>80</w:t>
      </w:r>
      <w:r>
        <w:rPr>
          <w:rFonts w:ascii="SimHei" w:hAnsi="SimHei" w:eastAsia="黑体" w:cs="SimHei"/>
          <w:color w:val="000000"/>
          <w:kern w:val="0"/>
          <w:sz w:val="24"/>
        </w:rPr>
        <w:t>人），主要招聘对象为技术、管理人员及操作线工人。人力资源分别在前程无忧招聘网上海页面，上海体育馆新发现人才交流会，公司公示板进行三次招聘活动，总计应聘人数约为</w:t>
      </w:r>
      <w:r>
        <w:rPr>
          <w:color w:val="000000"/>
          <w:kern w:val="0"/>
          <w:sz w:val="24"/>
        </w:rPr>
        <w:t>2420</w:t>
      </w:r>
      <w:r>
        <w:rPr>
          <w:rFonts w:ascii="SimHei" w:hAnsi="SimHei" w:eastAsia="黑体" w:cs="SimHei"/>
          <w:color w:val="000000"/>
          <w:kern w:val="0"/>
          <w:sz w:val="24"/>
        </w:rPr>
        <w:t>人，其中通过网络应聘人员</w:t>
      </w:r>
      <w:r>
        <w:rPr>
          <w:color w:val="000000"/>
          <w:kern w:val="0"/>
          <w:sz w:val="24"/>
        </w:rPr>
        <w:t>1940</w:t>
      </w:r>
      <w:r>
        <w:rPr>
          <w:rFonts w:ascii="SimHei" w:hAnsi="SimHei" w:eastAsia="黑体" w:cs="SimHei"/>
          <w:color w:val="000000"/>
          <w:kern w:val="0"/>
          <w:sz w:val="24"/>
        </w:rPr>
        <w:t>人，通过人才市场及公司公示板提交简历人员</w:t>
      </w:r>
      <w:r>
        <w:rPr>
          <w:color w:val="000000"/>
          <w:kern w:val="0"/>
          <w:sz w:val="24"/>
        </w:rPr>
        <w:t>500</w:t>
      </w:r>
      <w:r>
        <w:rPr>
          <w:rFonts w:ascii="SimHei" w:hAnsi="SimHei" w:eastAsia="黑体" w:cs="SimHei"/>
          <w:color w:val="000000"/>
          <w:kern w:val="0"/>
          <w:sz w:val="24"/>
        </w:rPr>
        <w:t>余人。</w:t>
      </w:r>
      <w:r>
        <w:rPr>
          <w:rFonts w:ascii="SimHei" w:hAnsi="SimHei" w:eastAsia="黑体" w:cs="SimHei"/>
          <w:color w:val="000000"/>
          <w:kern w:val="0"/>
          <w:sz w:val="24"/>
        </w:rPr>
        <w:t xml:space="preserve"> </w:t>
      </w:r>
      <w:r>
        <w:rPr>
          <w:rFonts w:ascii="SimHei" w:hAnsi="SimHei" w:eastAsia="黑体" w:cs="SimHei"/>
          <w:color w:val="000000"/>
          <w:kern w:val="0"/>
          <w:sz w:val="24"/>
        </w:rPr>
        <w:t>经各部门招聘负责人甄选后确定技术、管理初试人员</w:t>
      </w:r>
      <w:r>
        <w:rPr>
          <w:rFonts w:ascii="SimHei" w:hAnsi="SimHei" w:eastAsia="黑体" w:cs="SimHei"/>
          <w:color w:val="000000"/>
          <w:kern w:val="0"/>
          <w:sz w:val="24"/>
        </w:rPr>
        <w:t>×</w:t>
      </w:r>
      <w:r>
        <w:rPr>
          <w:rFonts w:ascii="SimHei" w:hAnsi="SimHei" w:eastAsia="黑体" w:cs="SimHei"/>
          <w:color w:val="000000"/>
          <w:kern w:val="0"/>
          <w:sz w:val="24"/>
        </w:rPr>
        <w:t>人，工人初试人员</w:t>
      </w:r>
      <w:r>
        <w:rPr>
          <w:rFonts w:ascii="SimHei" w:hAnsi="SimHei" w:eastAsia="黑体" w:cs="SimHei"/>
          <w:color w:val="000000"/>
          <w:kern w:val="0"/>
          <w:sz w:val="24"/>
        </w:rPr>
        <w:t>×</w:t>
      </w:r>
      <w:r>
        <w:rPr>
          <w:rFonts w:ascii="SimHei" w:hAnsi="SimHei" w:eastAsia="黑体" w:cs="SimHei"/>
          <w:color w:val="000000"/>
          <w:kern w:val="0"/>
          <w:sz w:val="24"/>
        </w:rPr>
        <w:t>余人。经复试、笔试甄选最终录用</w:t>
      </w:r>
      <w:r>
        <w:rPr>
          <w:rFonts w:ascii="SimHei" w:hAnsi="SimHei" w:eastAsia="黑体" w:cs="SimHei"/>
          <w:color w:val="000000"/>
          <w:kern w:val="0"/>
          <w:sz w:val="24"/>
        </w:rPr>
        <w:t>×</w:t>
      </w:r>
      <w:r>
        <w:rPr>
          <w:rFonts w:ascii="SimHei" w:hAnsi="SimHei" w:eastAsia="黑体" w:cs="SimHei"/>
          <w:color w:val="000000"/>
          <w:kern w:val="0"/>
          <w:sz w:val="24"/>
        </w:rPr>
        <w:t>人，其中技术、管理人员</w:t>
      </w:r>
      <w:r>
        <w:rPr>
          <w:rFonts w:ascii="SimHei" w:hAnsi="SimHei" w:eastAsia="黑体" w:cs="SimHei"/>
          <w:color w:val="000000"/>
          <w:kern w:val="0"/>
          <w:sz w:val="24"/>
        </w:rPr>
        <w:t>×</w:t>
      </w:r>
      <w:r>
        <w:rPr>
          <w:rFonts w:ascii="SimHei" w:hAnsi="SimHei" w:eastAsia="黑体" w:cs="SimHei"/>
          <w:color w:val="000000"/>
          <w:kern w:val="0"/>
          <w:sz w:val="24"/>
        </w:rPr>
        <w:t>人，工人</w:t>
      </w:r>
      <w:r>
        <w:rPr>
          <w:rFonts w:ascii="SimHei" w:hAnsi="SimHei" w:eastAsia="黑体" w:cs="SimHei"/>
          <w:color w:val="000000"/>
          <w:kern w:val="0"/>
          <w:sz w:val="24"/>
        </w:rPr>
        <w:t>××</w:t>
      </w:r>
      <w:r>
        <w:rPr>
          <w:rFonts w:ascii="SimHei" w:hAnsi="SimHei" w:eastAsia="黑体" w:cs="SimHei"/>
          <w:color w:val="000000"/>
          <w:kern w:val="0"/>
          <w:sz w:val="24"/>
        </w:rPr>
        <w:t>人。</w:t>
      </w:r>
      <w:r>
        <w:rPr>
          <w:rFonts w:ascii="SimHei" w:hAnsi="SimHei" w:eastAsia="黑体" w:cs="SimHei"/>
          <w:kern w:val="0"/>
          <w:szCs w:val="21"/>
        </w:rPr>
        <w:br/>
      </w:r>
      <w:r>
        <w:rPr>
          <w:rFonts w:ascii="SimHei" w:hAnsi="SimHei" w:eastAsia="黑体" w:cs="SimHei"/>
          <w:color w:val="000000"/>
          <w:kern w:val="0"/>
          <w:sz w:val="24"/>
        </w:rPr>
        <w:t>此期招聘活动所产生费用（直接费用）共计</w:t>
      </w:r>
      <w:r>
        <w:rPr>
          <w:color w:val="000000"/>
          <w:kern w:val="0"/>
          <w:sz w:val="24"/>
        </w:rPr>
        <w:t>5955</w:t>
      </w:r>
      <w:r>
        <w:rPr>
          <w:rFonts w:ascii="SimHei" w:hAnsi="SimHei" w:eastAsia="黑体" w:cs="SimHei"/>
          <w:color w:val="000000"/>
          <w:kern w:val="0"/>
          <w:sz w:val="24"/>
        </w:rPr>
        <w:t>元人民币，其中前程无忧网络招聘信息发布费驶</w:t>
      </w:r>
      <w:r>
        <w:rPr>
          <w:color w:val="000000"/>
          <w:kern w:val="0"/>
          <w:sz w:val="24"/>
        </w:rPr>
        <w:t> </w:t>
      </w:r>
      <w:r>
        <w:rPr>
          <w:rFonts w:ascii="SimHei" w:hAnsi="SimHei" w:eastAsia="黑体" w:cs="SimHei"/>
          <w:color w:val="000000"/>
          <w:kern w:val="0"/>
          <w:sz w:val="24"/>
        </w:rPr>
        <w:t xml:space="preserve"> </w:t>
      </w:r>
      <w:r>
        <w:rPr>
          <w:color w:val="000000"/>
          <w:kern w:val="0"/>
          <w:sz w:val="24"/>
        </w:rPr>
        <w:t> </w:t>
      </w:r>
      <w:r>
        <w:rPr>
          <w:rFonts w:ascii="SimHei" w:hAnsi="SimHei" w:eastAsia="黑体" w:cs="SimHei"/>
          <w:color w:val="000000"/>
          <w:kern w:val="0"/>
          <w:sz w:val="24"/>
        </w:rPr>
        <w:t>元人民币，上海体育馆新发现人才交流会展位费</w:t>
      </w:r>
      <w:r>
        <w:rPr>
          <w:color w:val="000000"/>
          <w:kern w:val="0"/>
          <w:sz w:val="24"/>
        </w:rPr>
        <w:t>2800</w:t>
      </w:r>
      <w:r>
        <w:rPr>
          <w:rFonts w:ascii="SimHei" w:hAnsi="SimHei" w:eastAsia="黑体" w:cs="SimHei"/>
          <w:color w:val="000000"/>
          <w:kern w:val="0"/>
          <w:sz w:val="24"/>
        </w:rPr>
        <w:t>元人民币，布展费</w:t>
      </w:r>
      <w:r>
        <w:rPr>
          <w:color w:val="000000"/>
          <w:kern w:val="0"/>
          <w:sz w:val="24"/>
        </w:rPr>
        <w:t>755</w:t>
      </w:r>
      <w:r>
        <w:rPr>
          <w:rFonts w:ascii="SimHei" w:hAnsi="SimHei" w:eastAsia="黑体" w:cs="SimHei"/>
          <w:color w:val="000000"/>
          <w:kern w:val="0"/>
          <w:sz w:val="24"/>
        </w:rPr>
        <w:t>元人民币。</w:t>
      </w:r>
      <w:r>
        <w:rPr>
          <w:rFonts w:ascii="SimHei" w:hAnsi="SimHei" w:eastAsia="黑体" w:cs="SimHei"/>
          <w:kern w:val="0"/>
          <w:szCs w:val="21"/>
        </w:rPr>
        <w:br/>
      </w:r>
      <w:r>
        <w:rPr>
          <w:rFonts w:ascii="SimHei" w:hAnsi="SimHei" w:eastAsia="黑体" w:cs="SimHei"/>
          <w:color w:val="000000"/>
          <w:kern w:val="0"/>
          <w:sz w:val="24"/>
        </w:rPr>
        <w:t>二、数据统计</w:t>
      </w:r>
      <w:r>
        <w:rPr>
          <w:rFonts w:ascii="SimHei" w:hAnsi="SimHei" w:eastAsia="黑体" w:cs="SimHei"/>
          <w:kern w:val="0"/>
          <w:szCs w:val="21"/>
        </w:rPr>
        <w:br/>
      </w:r>
      <w:r>
        <w:rPr>
          <w:rFonts w:ascii="SimHei" w:hAnsi="SimHei" w:eastAsia="黑体" w:cs="SimHei"/>
          <w:b/>
          <w:bCs/>
          <w:color w:val="000000"/>
          <w:kern w:val="0"/>
          <w:sz w:val="24"/>
        </w:rPr>
        <w:t>招聘成本评估</w:t>
      </w:r>
      <w:r>
        <w:rPr>
          <w:rFonts w:ascii="SimHei" w:hAnsi="SimHei" w:eastAsia="黑体" w:cs="SimHei"/>
          <w:kern w:val="0"/>
          <w:szCs w:val="21"/>
        </w:rPr>
        <w:br/>
      </w:r>
      <w:r>
        <w:rPr>
          <w:rFonts w:ascii="SimHei" w:hAnsi="SimHei" w:eastAsia="黑体" w:cs="SimHei"/>
          <w:color w:val="000000"/>
          <w:kern w:val="0"/>
          <w:sz w:val="24"/>
        </w:rPr>
        <w:t>总费用（直接费用）</w:t>
      </w:r>
      <w:r>
        <w:rPr>
          <w:color w:val="000000"/>
          <w:kern w:val="0"/>
          <w:sz w:val="24"/>
        </w:rPr>
        <w:t>A</w:t>
      </w:r>
      <w:r>
        <w:rPr>
          <w:rFonts w:ascii="SimHei" w:hAnsi="SimHei" w:eastAsia="黑体" w:cs="SimHei"/>
          <w:color w:val="000000"/>
          <w:kern w:val="0"/>
          <w:sz w:val="24"/>
        </w:rPr>
        <w:t>元人民币，总录用人员</w:t>
      </w:r>
      <w:r>
        <w:rPr>
          <w:color w:val="000000"/>
          <w:kern w:val="0"/>
          <w:sz w:val="24"/>
        </w:rPr>
        <w:t>B</w:t>
      </w:r>
      <w:r>
        <w:rPr>
          <w:rFonts w:ascii="SimHei" w:hAnsi="SimHei" w:eastAsia="黑体" w:cs="SimHei"/>
          <w:color w:val="000000"/>
          <w:kern w:val="0"/>
          <w:sz w:val="24"/>
        </w:rPr>
        <w:t>人</w:t>
      </w:r>
      <w:r>
        <w:rPr>
          <w:rFonts w:ascii="SimHei" w:hAnsi="SimHei" w:eastAsia="黑体" w:cs="SimHei"/>
          <w:kern w:val="0"/>
          <w:szCs w:val="21"/>
        </w:rPr>
        <w:br/>
      </w:r>
      <w:r>
        <w:rPr>
          <w:rFonts w:ascii="SimHei" w:hAnsi="SimHei" w:eastAsia="黑体" w:cs="SimHei"/>
          <w:b/>
          <w:bCs/>
          <w:color w:val="000000"/>
          <w:kern w:val="0"/>
          <w:sz w:val="24"/>
        </w:rPr>
        <w:t>录用人员平均费用</w:t>
      </w:r>
      <w:r>
        <w:rPr>
          <w:rFonts w:ascii="SimHei" w:hAnsi="SimHei" w:eastAsia="黑体" w:cs="SimHei"/>
          <w:color w:val="000000"/>
          <w:kern w:val="0"/>
          <w:sz w:val="24"/>
        </w:rPr>
        <w:t>：</w:t>
      </w:r>
    </w:p>
    <w:p>
      <w:pPr>
        <w:pStyle w:val="Normal"/>
        <w:widowControl/>
        <w:spacing w:lineRule="atLeast" w:line="384"/>
        <w:jc w:val="center"/>
        <w:rPr>
          <w:rFonts w:ascii="SimHei" w:hAnsi="SimHei" w:eastAsia="黑体" w:cs="SimHei"/>
          <w:color w:val="000000"/>
          <w:kern w:val="0"/>
          <w:sz w:val="24"/>
        </w:rPr>
      </w:pPr>
      <w:r>
        <w:rPr>
          <w:rFonts w:ascii="SimHei" w:hAnsi="SimHei" w:eastAsia="黑体" w:cs="SimHei"/>
          <w:color w:val="000000"/>
          <w:kern w:val="0"/>
          <w:sz w:val="24"/>
        </w:rPr>
        <w:t>平均费用比</w:t>
      </w:r>
      <w:r>
        <w:rPr>
          <w:rFonts w:ascii="SimHei" w:hAnsi="SimHei" w:eastAsia="黑体" w:cs="SimHei"/>
          <w:color w:val="000000"/>
          <w:kern w:val="0"/>
          <w:sz w:val="24"/>
        </w:rPr>
        <w:t>=</w:t>
      </w:r>
      <w:r>
        <w:rPr>
          <w:rFonts w:ascii="SimHei" w:hAnsi="SimHei" w:eastAsia="黑体" w:cs="SimHei"/>
          <w:color w:val="000000"/>
          <w:kern w:val="0"/>
          <w:sz w:val="24"/>
        </w:rPr>
        <w:t>总费用</w:t>
      </w:r>
      <w:r>
        <w:rPr>
          <w:rFonts w:ascii="SimHei" w:hAnsi="SimHei" w:eastAsia="黑体" w:cs="SimHei"/>
          <w:color w:val="000000"/>
          <w:kern w:val="0"/>
          <w:sz w:val="24"/>
        </w:rPr>
        <w:t>/</w:t>
      </w:r>
      <w:r>
        <w:rPr>
          <w:rFonts w:ascii="SimHei" w:hAnsi="SimHei" w:eastAsia="黑体" w:cs="SimHei"/>
          <w:color w:val="000000"/>
          <w:kern w:val="0"/>
          <w:sz w:val="24"/>
        </w:rPr>
        <w:t>实际录用人员数</w:t>
      </w:r>
      <w:r>
        <w:rPr>
          <w:rFonts w:ascii="SimHei" w:hAnsi="SimHei" w:eastAsia="黑体" w:cs="SimHei"/>
          <w:color w:val="000000"/>
          <w:kern w:val="0"/>
          <w:sz w:val="24"/>
        </w:rPr>
        <w:t>×100%</w:t>
      </w:r>
    </w:p>
    <w:p>
      <w:pPr>
        <w:pStyle w:val="Normal"/>
        <w:widowControl/>
        <w:spacing w:lineRule="atLeast" w:line="384"/>
        <w:jc w:val="center"/>
        <w:rPr>
          <w:rFonts w:ascii="SimHei" w:hAnsi="SimHei" w:eastAsia="黑体" w:cs="SimHei"/>
          <w:kern w:val="0"/>
          <w:szCs w:val="21"/>
        </w:rPr>
      </w:pPr>
      <w:r>
        <w:rPr>
          <w:rFonts w:ascii="SimHei" w:hAnsi="SimHei" w:eastAsia="黑体" w:cs="SimHei"/>
          <w:b/>
          <w:bCs/>
          <w:color w:val="000000"/>
          <w:kern w:val="0"/>
          <w:sz w:val="24"/>
        </w:rPr>
        <w:t>招聘完成比率</w:t>
      </w:r>
    </w:p>
    <w:p>
      <w:pPr>
        <w:pStyle w:val="Normal"/>
        <w:widowControl/>
        <w:spacing w:lineRule="atLeast" w:line="384"/>
        <w:jc w:val="center"/>
        <w:rPr>
          <w:rFonts w:ascii="SimHei" w:hAnsi="SimHei" w:eastAsia="黑体" w:cs="SimHei"/>
          <w:kern w:val="0"/>
          <w:szCs w:val="21"/>
        </w:rPr>
      </w:pPr>
      <w:r>
        <w:rPr>
          <w:rFonts w:ascii="SimHei" w:hAnsi="SimHei" w:eastAsia="黑体" w:cs="SimHei"/>
          <w:color w:val="000000"/>
          <w:kern w:val="0"/>
          <w:sz w:val="24"/>
        </w:rPr>
        <w:t>招聘完成比率：录用人数</w:t>
      </w:r>
      <w:r>
        <w:rPr>
          <w:rFonts w:ascii="SimHei" w:hAnsi="SimHei" w:eastAsia="黑体" w:cs="SimHei"/>
          <w:color w:val="000000"/>
          <w:kern w:val="0"/>
          <w:sz w:val="24"/>
        </w:rPr>
        <w:t>/</w:t>
      </w:r>
      <w:r>
        <w:rPr>
          <w:rFonts w:ascii="SimHei" w:hAnsi="SimHei" w:eastAsia="黑体" w:cs="SimHei"/>
          <w:color w:val="000000"/>
          <w:kern w:val="0"/>
          <w:sz w:val="24"/>
        </w:rPr>
        <w:t>计划招聘人数</w:t>
      </w:r>
      <w:r>
        <w:rPr>
          <w:rFonts w:ascii="SimHei" w:hAnsi="SimHei" w:eastAsia="黑体" w:cs="SimHei"/>
          <w:color w:val="000000"/>
          <w:kern w:val="0"/>
          <w:sz w:val="24"/>
        </w:rPr>
        <w:t>*100%</w:t>
      </w:r>
      <w:r>
        <w:rPr>
          <w:rFonts w:ascii="SimHei" w:hAnsi="SimHei" w:eastAsia="黑体" w:cs="SimHei"/>
          <w:kern w:val="0"/>
          <w:szCs w:val="21"/>
        </w:rPr>
        <w:br/>
      </w:r>
      <w:r>
        <w:rPr>
          <w:rFonts w:ascii="SimHei" w:hAnsi="SimHei" w:eastAsia="黑体" w:cs="SimHei"/>
          <w:b/>
          <w:bCs/>
          <w:color w:val="000000"/>
          <w:kern w:val="0"/>
          <w:sz w:val="24"/>
        </w:rPr>
        <w:t>员工录用率</w:t>
      </w:r>
    </w:p>
    <w:p>
      <w:pPr>
        <w:pStyle w:val="Normal"/>
        <w:widowControl/>
        <w:spacing w:lineRule="atLeast" w:line="384"/>
        <w:jc w:val="center"/>
        <w:rPr>
          <w:rFonts w:ascii="SimHei" w:hAnsi="SimHei" w:eastAsia="黑体" w:cs="SimHei"/>
          <w:kern w:val="0"/>
          <w:szCs w:val="21"/>
        </w:rPr>
      </w:pPr>
      <w:r>
        <w:rPr>
          <w:rFonts w:ascii="SimHei" w:hAnsi="SimHei" w:eastAsia="黑体" w:cs="SimHei"/>
          <w:color w:val="000000"/>
          <w:kern w:val="0"/>
          <w:sz w:val="24"/>
        </w:rPr>
        <w:t>录用比＝录用人数</w:t>
      </w:r>
      <w:r>
        <w:rPr>
          <w:rFonts w:ascii="SimHei" w:hAnsi="SimHei" w:eastAsia="黑体" w:cs="SimHei"/>
          <w:color w:val="000000"/>
          <w:kern w:val="0"/>
          <w:sz w:val="24"/>
        </w:rPr>
        <w:t>/</w:t>
      </w:r>
      <w:r>
        <w:rPr>
          <w:rFonts w:ascii="SimHei" w:hAnsi="SimHei" w:eastAsia="黑体" w:cs="SimHei"/>
          <w:color w:val="000000"/>
          <w:kern w:val="0"/>
          <w:sz w:val="24"/>
        </w:rPr>
        <w:t>应聘人数</w:t>
      </w:r>
      <w:r>
        <w:rPr>
          <w:rFonts w:ascii="SimHei" w:hAnsi="SimHei" w:eastAsia="黑体" w:cs="SimHei"/>
          <w:color w:val="000000"/>
          <w:kern w:val="0"/>
          <w:sz w:val="24"/>
        </w:rPr>
        <w:t>×100%</w:t>
      </w:r>
      <w:r>
        <w:rPr>
          <w:rFonts w:ascii="SimHei" w:hAnsi="SimHei" w:eastAsia="黑体" w:cs="SimHei"/>
          <w:color w:val="000000"/>
          <w:kern w:val="0"/>
          <w:sz w:val="24"/>
        </w:rPr>
        <w:t>，该指标越小，说明录用者素质可能越高。</w:t>
      </w:r>
      <w:r>
        <w:rPr>
          <w:rFonts w:ascii="SimHei" w:hAnsi="SimHei" w:eastAsia="黑体" w:cs="SimHei"/>
          <w:kern w:val="0"/>
          <w:szCs w:val="21"/>
        </w:rPr>
        <w:br/>
      </w:r>
      <w:r>
        <w:rPr>
          <w:rFonts w:ascii="SimHei" w:hAnsi="SimHei" w:eastAsia="黑体" w:cs="SimHei"/>
          <w:b/>
          <w:bCs/>
          <w:color w:val="000000"/>
          <w:kern w:val="0"/>
          <w:sz w:val="24"/>
        </w:rPr>
        <w:t>应聘者比率</w:t>
      </w:r>
    </w:p>
    <w:p>
      <w:pPr>
        <w:pStyle w:val="Normal"/>
        <w:rPr/>
      </w:pPr>
      <w:r>
        <w:rPr>
          <w:rFonts w:ascii="SimHei" w:hAnsi="SimHei" w:eastAsia="黑体" w:cs="SimHei"/>
          <w:color w:val="000000"/>
          <w:kern w:val="0"/>
          <w:sz w:val="24"/>
        </w:rPr>
        <w:t>应聘比＝应聘人数</w:t>
      </w:r>
      <w:r>
        <w:rPr>
          <w:rFonts w:ascii="SimHei" w:hAnsi="SimHei" w:eastAsia="黑体" w:cs="SimHei"/>
          <w:color w:val="000000"/>
          <w:kern w:val="0"/>
          <w:sz w:val="24"/>
        </w:rPr>
        <w:t>/</w:t>
      </w:r>
      <w:r>
        <w:rPr>
          <w:rFonts w:ascii="SimHei" w:hAnsi="SimHei" w:eastAsia="黑体" w:cs="SimHei"/>
          <w:color w:val="000000"/>
          <w:kern w:val="0"/>
          <w:sz w:val="24"/>
        </w:rPr>
        <w:t>计划招聘人数</w:t>
      </w:r>
      <w:r>
        <w:rPr>
          <w:rFonts w:ascii="SimHei" w:hAnsi="SimHei" w:eastAsia="黑体" w:cs="SimHei"/>
          <w:color w:val="000000"/>
          <w:kern w:val="0"/>
          <w:sz w:val="24"/>
        </w:rPr>
        <w:t>×100%</w:t>
      </w:r>
      <w:r>
        <w:rPr>
          <w:rFonts w:ascii="SimHei" w:hAnsi="SimHei" w:eastAsia="黑体" w:cs="SimHei"/>
          <w:color w:val="000000"/>
          <w:kern w:val="0"/>
          <w:sz w:val="24"/>
        </w:rPr>
        <w:t>，该指标反映招聘信息的发布效果</w:t>
      </w:r>
      <w:r>
        <w:rPr>
          <w:rFonts w:ascii="SimHei" w:hAnsi="SimHei" w:eastAsia="黑体" w:cs="SimHei"/>
          <w:kern w:val="0"/>
          <w:szCs w:val="21"/>
        </w:rPr>
        <w:br/>
      </w:r>
      <w:r>
        <w:rPr>
          <w:rFonts w:ascii="SimHei" w:hAnsi="SimHei" w:eastAsia="黑体" w:cs="SimHei"/>
          <w:color w:val="000000"/>
          <w:kern w:val="0"/>
          <w:sz w:val="24"/>
        </w:rPr>
        <w:t>三、数据分析</w:t>
      </w:r>
      <w:r>
        <w:rPr>
          <w:rFonts w:ascii="SimHei" w:hAnsi="SimHei" w:eastAsia="黑体" w:cs="SimHei"/>
          <w:kern w:val="0"/>
          <w:szCs w:val="21"/>
        </w:rPr>
        <w:br/>
      </w:r>
      <w:r>
        <w:rPr>
          <w:color w:val="000000"/>
          <w:kern w:val="0"/>
          <w:sz w:val="24"/>
        </w:rPr>
        <w:t>1</w:t>
      </w:r>
      <w:r>
        <w:rPr>
          <w:color w:val="000000"/>
          <w:kern w:val="0"/>
          <w:sz w:val="24"/>
        </w:rPr>
        <w:t>、</w:t>
      </w:r>
      <w:r>
        <w:rPr>
          <w:rFonts w:ascii="SimHei" w:hAnsi="SimHei" w:eastAsia="黑体" w:cs="SimHei"/>
          <w:color w:val="000000"/>
          <w:kern w:val="0"/>
          <w:sz w:val="24"/>
        </w:rPr>
        <w:t>成本分析：此次招聘活动共花费人民币</w:t>
      </w:r>
      <w:r>
        <w:rPr>
          <w:color w:val="000000"/>
          <w:kern w:val="0"/>
          <w:sz w:val="24"/>
        </w:rPr>
        <w:t>5955</w:t>
      </w:r>
      <w:r>
        <w:rPr>
          <w:rFonts w:ascii="SimHei" w:hAnsi="SimHei" w:eastAsia="黑体" w:cs="SimHei"/>
          <w:color w:val="000000"/>
          <w:kern w:val="0"/>
          <w:sz w:val="24"/>
        </w:rPr>
        <w:t>元，实录用人员</w:t>
      </w:r>
      <w:r>
        <w:rPr>
          <w:color w:val="000000"/>
          <w:kern w:val="0"/>
          <w:sz w:val="24"/>
        </w:rPr>
        <w:t>94</w:t>
      </w:r>
      <w:r>
        <w:rPr>
          <w:rFonts w:ascii="SimHei" w:hAnsi="SimHei" w:eastAsia="黑体" w:cs="SimHei"/>
          <w:color w:val="000000"/>
          <w:kern w:val="0"/>
          <w:sz w:val="24"/>
        </w:rPr>
        <w:t>人，平均每人花费用</w:t>
      </w:r>
      <w:r>
        <w:rPr>
          <w:color w:val="000000"/>
          <w:kern w:val="0"/>
          <w:sz w:val="24"/>
        </w:rPr>
        <w:t>63.4</w:t>
      </w:r>
      <w:r>
        <w:rPr>
          <w:rFonts w:ascii="SimHei" w:hAnsi="SimHei" w:eastAsia="黑体" w:cs="SimHei"/>
          <w:color w:val="000000"/>
          <w:kern w:val="0"/>
          <w:sz w:val="24"/>
        </w:rPr>
        <w:t>元人民币</w:t>
      </w:r>
      <w:r>
        <w:rPr>
          <w:rFonts w:ascii="SimHei" w:hAnsi="SimHei" w:eastAsia="黑体" w:cs="SimHei"/>
          <w:kern w:val="0"/>
          <w:szCs w:val="21"/>
        </w:rPr>
        <w:br/>
      </w:r>
      <w:r>
        <w:rPr>
          <w:color w:val="000000"/>
          <w:kern w:val="0"/>
          <w:sz w:val="24"/>
        </w:rPr>
        <w:t>2</w:t>
      </w:r>
      <w:r>
        <w:rPr>
          <w:color w:val="000000"/>
          <w:kern w:val="0"/>
          <w:sz w:val="24"/>
        </w:rPr>
        <w:t>、</w:t>
      </w:r>
      <w:r>
        <w:rPr>
          <w:rFonts w:ascii="SimHei" w:hAnsi="SimHei" w:eastAsia="黑体" w:cs="SimHei"/>
          <w:color w:val="000000"/>
          <w:kern w:val="0"/>
          <w:sz w:val="24"/>
        </w:rPr>
        <w:t>录用人员分析：通过以上录用人员评估中的三组数据我们可以分析出如下三点</w:t>
      </w:r>
      <w:r>
        <w:rPr>
          <w:rFonts w:ascii="SimHei" w:hAnsi="SimHei" w:eastAsia="黑体" w:cs="SimHei"/>
          <w:kern w:val="0"/>
          <w:szCs w:val="21"/>
        </w:rPr>
        <w:br/>
      </w:r>
      <w:r>
        <w:rPr>
          <w:color w:val="000000"/>
          <w:kern w:val="0"/>
          <w:sz w:val="24"/>
        </w:rPr>
        <w:t>A</w:t>
      </w:r>
      <w:r>
        <w:rPr>
          <w:color w:val="000000"/>
          <w:kern w:val="0"/>
          <w:sz w:val="24"/>
        </w:rPr>
        <w:t>、</w:t>
      </w:r>
      <w:r>
        <w:rPr>
          <w:color w:val="000000"/>
          <w:kern w:val="0"/>
          <w:sz w:val="24"/>
        </w:rPr>
        <w:br/>
      </w:r>
      <w:r>
        <w:rPr>
          <w:rFonts w:ascii="SimHei" w:hAnsi="SimHei" w:eastAsia="黑体" w:cs="SimHei"/>
          <w:color w:val="000000"/>
          <w:kern w:val="0"/>
          <w:sz w:val="24"/>
        </w:rPr>
        <w:t>此期招聘活动基本满足各部门的人员需求。在数量上达到计划招聘数量的</w:t>
      </w:r>
      <w:r>
        <w:rPr>
          <w:color w:val="000000"/>
          <w:kern w:val="0"/>
          <w:sz w:val="24"/>
        </w:rPr>
        <w:t>74%</w:t>
      </w:r>
      <w:r>
        <w:rPr>
          <w:rFonts w:ascii="SimHei" w:hAnsi="SimHei" w:eastAsia="黑体" w:cs="SimHei"/>
          <w:color w:val="000000"/>
          <w:kern w:val="0"/>
          <w:sz w:val="24"/>
        </w:rPr>
        <w:t>，各部门急需人员基本到岗，部分非紧急岗位尚未甄选到合适人选，在今后的招聘活动中将就这些岗位的轻重缓急程度陆续招聘到岗。</w:t>
      </w:r>
      <w:r>
        <w:rPr>
          <w:rFonts w:ascii="SimHei" w:hAnsi="SimHei" w:eastAsia="黑体" w:cs="SimHei"/>
          <w:kern w:val="0"/>
          <w:szCs w:val="21"/>
        </w:rPr>
        <w:br/>
      </w:r>
      <w:r>
        <w:rPr>
          <w:color w:val="000000"/>
          <w:kern w:val="0"/>
          <w:sz w:val="24"/>
        </w:rPr>
        <w:t>B</w:t>
      </w:r>
      <w:r>
        <w:rPr>
          <w:color w:val="000000"/>
          <w:kern w:val="0"/>
          <w:sz w:val="24"/>
        </w:rPr>
        <w:t>、</w:t>
      </w:r>
      <w:r>
        <w:rPr>
          <w:color w:val="000000"/>
          <w:kern w:val="0"/>
          <w:sz w:val="24"/>
        </w:rPr>
        <w:br/>
      </w:r>
      <w:r>
        <w:rPr>
          <w:rFonts w:ascii="SimHei" w:hAnsi="SimHei" w:eastAsia="黑体" w:cs="SimHei"/>
          <w:color w:val="000000"/>
          <w:kern w:val="0"/>
          <w:sz w:val="24"/>
        </w:rPr>
        <w:t>此期招聘活动公司筛选余地较大。此期招聘工作中共计</w:t>
      </w:r>
      <w:r>
        <w:rPr>
          <w:color w:val="000000"/>
          <w:kern w:val="0"/>
          <w:sz w:val="24"/>
        </w:rPr>
        <w:t>2420</w:t>
      </w:r>
      <w:r>
        <w:rPr>
          <w:rFonts w:ascii="SimHei" w:hAnsi="SimHei" w:eastAsia="黑体" w:cs="SimHei"/>
          <w:color w:val="000000"/>
          <w:kern w:val="0"/>
          <w:sz w:val="24"/>
        </w:rPr>
        <w:t>人应聘，为各部门的筛选工作提供了很大的空间，从而保证了此批录用人员的质量。</w:t>
      </w:r>
      <w:r>
        <w:rPr>
          <w:rFonts w:ascii="SimHei" w:hAnsi="SimHei" w:eastAsia="黑体" w:cs="SimHei"/>
          <w:kern w:val="0"/>
          <w:szCs w:val="21"/>
        </w:rPr>
        <w:br/>
      </w:r>
      <w:r>
        <w:rPr>
          <w:color w:val="000000"/>
          <w:kern w:val="0"/>
          <w:sz w:val="24"/>
        </w:rPr>
        <w:t>C</w:t>
      </w:r>
      <w:r>
        <w:rPr>
          <w:color w:val="000000"/>
          <w:kern w:val="0"/>
          <w:sz w:val="24"/>
        </w:rPr>
        <w:t>、</w:t>
      </w:r>
      <w:r>
        <w:rPr>
          <w:color w:val="000000"/>
          <w:kern w:val="0"/>
          <w:sz w:val="24"/>
        </w:rPr>
        <w:br/>
      </w:r>
      <w:r>
        <w:rPr>
          <w:rFonts w:ascii="SimHei" w:hAnsi="SimHei" w:eastAsia="黑体" w:cs="SimHei"/>
          <w:color w:val="000000"/>
          <w:kern w:val="0"/>
          <w:sz w:val="24"/>
        </w:rPr>
        <w:t>此期招聘活动信息发布面较广。通过应聘者比率除了可以看出此次员工招聘的挑选余地很大外，还可以看出此期招聘信息发布渠道很广、很有效，应聘者数量较多。</w:t>
      </w:r>
      <w:r>
        <w:rPr>
          <w:rFonts w:ascii="SimHei" w:hAnsi="SimHei" w:eastAsia="黑体" w:cs="SimHei"/>
          <w:kern w:val="0"/>
          <w:szCs w:val="21"/>
        </w:rPr>
        <w:br/>
      </w:r>
      <w:r>
        <w:rPr>
          <w:rFonts w:ascii="SimHei" w:hAnsi="SimHei" w:eastAsia="黑体" w:cs="SimHei"/>
          <w:color w:val="000000"/>
          <w:kern w:val="0"/>
          <w:sz w:val="24"/>
        </w:rPr>
        <w:t>四、总结、改进意见</w:t>
      </w:r>
      <w:r>
        <w:rPr>
          <w:rFonts w:ascii="SimHei" w:hAnsi="SimHei" w:eastAsia="黑体" w:cs="SimHei"/>
          <w:kern w:val="0"/>
          <w:szCs w:val="21"/>
        </w:rPr>
        <w:br/>
      </w:r>
      <w:r>
        <w:rPr>
          <w:rFonts w:ascii="SimHei" w:hAnsi="SimHei" w:eastAsia="黑体" w:cs="SimHei"/>
          <w:color w:val="000000"/>
          <w:kern w:val="0"/>
          <w:sz w:val="24"/>
        </w:rPr>
        <w:t>此期招聘活动自</w:t>
      </w:r>
      <w:r>
        <w:rPr>
          <w:color w:val="000000"/>
          <w:kern w:val="0"/>
          <w:sz w:val="24"/>
        </w:rPr>
        <w:t>5</w:t>
      </w:r>
      <w:r>
        <w:rPr>
          <w:rFonts w:ascii="SimHei" w:hAnsi="SimHei" w:eastAsia="黑体" w:cs="SimHei"/>
          <w:color w:val="000000"/>
          <w:kern w:val="0"/>
          <w:sz w:val="24"/>
        </w:rPr>
        <w:t>月</w:t>
      </w:r>
      <w:r>
        <w:rPr>
          <w:color w:val="000000"/>
          <w:kern w:val="0"/>
          <w:sz w:val="24"/>
        </w:rPr>
        <w:t>1</w:t>
      </w:r>
      <w:r>
        <w:rPr>
          <w:rFonts w:ascii="SimHei" w:hAnsi="SimHei" w:eastAsia="黑体" w:cs="SimHei"/>
          <w:color w:val="000000"/>
          <w:kern w:val="0"/>
          <w:sz w:val="24"/>
        </w:rPr>
        <w:t>日始至</w:t>
      </w:r>
      <w:r>
        <w:rPr>
          <w:color w:val="000000"/>
          <w:kern w:val="0"/>
          <w:sz w:val="24"/>
        </w:rPr>
        <w:t>5</w:t>
      </w:r>
      <w:r>
        <w:rPr>
          <w:rFonts w:ascii="SimHei" w:hAnsi="SimHei" w:eastAsia="黑体" w:cs="SimHei"/>
          <w:color w:val="000000"/>
          <w:kern w:val="0"/>
          <w:sz w:val="24"/>
        </w:rPr>
        <w:t>月</w:t>
      </w:r>
      <w:r>
        <w:rPr>
          <w:color w:val="000000"/>
          <w:kern w:val="0"/>
          <w:sz w:val="24"/>
        </w:rPr>
        <w:t>29</w:t>
      </w:r>
      <w:r>
        <w:rPr>
          <w:rFonts w:ascii="SimHei" w:hAnsi="SimHei" w:eastAsia="黑体" w:cs="SimHei"/>
          <w:color w:val="000000"/>
          <w:kern w:val="0"/>
          <w:sz w:val="24"/>
        </w:rPr>
        <w:t>日终，届时</w:t>
      </w:r>
      <w:r>
        <w:rPr>
          <w:color w:val="000000"/>
          <w:kern w:val="0"/>
          <w:sz w:val="24"/>
        </w:rPr>
        <w:t>29</w:t>
      </w:r>
      <w:r>
        <w:rPr>
          <w:rFonts w:ascii="SimHei" w:hAnsi="SimHei" w:eastAsia="黑体" w:cs="SimHei"/>
          <w:color w:val="000000"/>
          <w:kern w:val="0"/>
          <w:sz w:val="24"/>
        </w:rPr>
        <w:t>天，进行了三次大型面试活动，通过现场招聘会应聘人数与每天通过网络应聘人员数量比较可以看出，本季度参加现场招聘会的应聘人员与三月相比急剧下降，三月招聘活动中每次现场招聘会均能收到约</w:t>
      </w:r>
      <w:r>
        <w:rPr>
          <w:color w:val="000000"/>
          <w:kern w:val="0"/>
          <w:sz w:val="24"/>
        </w:rPr>
        <w:t>1000</w:t>
      </w:r>
      <w:r>
        <w:rPr>
          <w:rFonts w:ascii="SimHei" w:hAnsi="SimHei" w:eastAsia="黑体" w:cs="SimHei"/>
          <w:color w:val="000000"/>
          <w:kern w:val="0"/>
          <w:sz w:val="24"/>
        </w:rPr>
        <w:t>份应聘简历，而本期现场招聘会中仅收到约</w:t>
      </w:r>
      <w:r>
        <w:rPr>
          <w:color w:val="000000"/>
          <w:kern w:val="0"/>
          <w:sz w:val="24"/>
        </w:rPr>
        <w:t>250</w:t>
      </w:r>
      <w:r>
        <w:rPr>
          <w:rFonts w:ascii="SimHei" w:hAnsi="SimHei" w:eastAsia="黑体" w:cs="SimHei"/>
          <w:color w:val="000000"/>
          <w:kern w:val="0"/>
          <w:sz w:val="24"/>
        </w:rPr>
        <w:t>余份简历，并且人员质量较三月应聘人员相比有较大下降。相对于现场招聘会，网络招聘活动突显出了它信息发布面的广度。此次通过网络应聘者共计</w:t>
      </w:r>
      <w:r>
        <w:rPr>
          <w:color w:val="000000"/>
          <w:kern w:val="0"/>
          <w:sz w:val="24"/>
        </w:rPr>
        <w:t>1940</w:t>
      </w:r>
      <w:r>
        <w:rPr>
          <w:rFonts w:ascii="SimHei" w:hAnsi="SimHei" w:eastAsia="黑体" w:cs="SimHei"/>
          <w:color w:val="000000"/>
          <w:kern w:val="0"/>
          <w:sz w:val="24"/>
        </w:rPr>
        <w:t>人，是现场招聘会的</w:t>
      </w:r>
      <w:r>
        <w:rPr>
          <w:color w:val="000000"/>
          <w:kern w:val="0"/>
          <w:sz w:val="24"/>
        </w:rPr>
        <w:t>7.76</w:t>
      </w:r>
      <w:r>
        <w:rPr>
          <w:rFonts w:ascii="SimHei" w:hAnsi="SimHei" w:eastAsia="黑体" w:cs="SimHei"/>
          <w:color w:val="000000"/>
          <w:kern w:val="0"/>
          <w:sz w:val="24"/>
        </w:rPr>
        <w:t>倍，人员素质与现场招聘会比较也较高。</w:t>
      </w:r>
      <w:r>
        <w:rPr>
          <w:rFonts w:ascii="SimHei" w:hAnsi="SimHei" w:eastAsia="黑体" w:cs="SimHei"/>
          <w:kern w:val="0"/>
          <w:szCs w:val="21"/>
        </w:rPr>
        <w:br/>
      </w:r>
      <w:r>
        <w:rPr>
          <w:rFonts w:ascii="SimHei" w:hAnsi="SimHei" w:eastAsia="黑体" w:cs="SimHei"/>
          <w:color w:val="000000"/>
          <w:kern w:val="0"/>
          <w:sz w:val="24"/>
        </w:rPr>
        <w:t>另外，工人的招收情况较好，招聘信息发布之后一个工作日内便会</w:t>
      </w:r>
      <w:r>
        <w:rPr>
          <w:color w:val="000000"/>
          <w:kern w:val="0"/>
          <w:sz w:val="24"/>
        </w:rPr>
        <w:t>200</w:t>
      </w:r>
      <w:r>
        <w:rPr>
          <w:rFonts w:ascii="SimHei" w:hAnsi="SimHei" w:eastAsia="黑体" w:cs="SimHei"/>
          <w:color w:val="000000"/>
          <w:kern w:val="0"/>
          <w:sz w:val="24"/>
        </w:rPr>
        <w:t>余人应聘。相对三、四月应聘人员数量有一定减少。</w:t>
      </w:r>
      <w:r>
        <w:rPr>
          <w:rFonts w:ascii="SimHei" w:hAnsi="SimHei" w:eastAsia="黑体" w:cs="SimHei"/>
          <w:kern w:val="0"/>
          <w:szCs w:val="21"/>
        </w:rPr>
        <w:br/>
      </w:r>
      <w:r>
        <w:rPr>
          <w:rFonts w:ascii="SimHei" w:hAnsi="SimHei" w:eastAsia="黑体" w:cs="SimHei"/>
          <w:color w:val="000000"/>
          <w:kern w:val="0"/>
          <w:sz w:val="24"/>
        </w:rPr>
        <w:t>通过以上分析，可以总结出如二点结论</w:t>
      </w:r>
      <w:r>
        <w:rPr>
          <w:rFonts w:ascii="SimHei" w:hAnsi="SimHei" w:eastAsia="黑体" w:cs="SimHei"/>
          <w:kern w:val="0"/>
          <w:szCs w:val="21"/>
        </w:rPr>
        <w:br/>
      </w:r>
      <w:r>
        <w:rPr>
          <w:color w:val="000000"/>
          <w:kern w:val="0"/>
          <w:sz w:val="24"/>
        </w:rPr>
        <w:t>1</w:t>
      </w:r>
      <w:r>
        <w:rPr>
          <w:color w:val="000000"/>
          <w:kern w:val="0"/>
          <w:sz w:val="24"/>
        </w:rPr>
        <w:t>、</w:t>
      </w:r>
      <w:r>
        <w:rPr>
          <w:rFonts w:ascii="SimHei" w:hAnsi="SimHei" w:eastAsia="黑体" w:cs="SimHei"/>
          <w:color w:val="000000"/>
          <w:kern w:val="0"/>
          <w:sz w:val="24"/>
        </w:rPr>
        <w:t>本季度应聘人员的数量、质量均已下降</w:t>
      </w:r>
      <w:r>
        <w:rPr>
          <w:rFonts w:ascii="SimHei" w:hAnsi="SimHei" w:eastAsia="黑体" w:cs="SimHei"/>
          <w:kern w:val="0"/>
          <w:szCs w:val="21"/>
        </w:rPr>
        <w:br/>
      </w:r>
      <w:r>
        <w:rPr>
          <w:color w:val="000000"/>
          <w:kern w:val="0"/>
          <w:sz w:val="24"/>
        </w:rPr>
        <w:t>2</w:t>
      </w:r>
      <w:r>
        <w:rPr>
          <w:color w:val="000000"/>
          <w:kern w:val="0"/>
          <w:sz w:val="24"/>
        </w:rPr>
        <w:t>、</w:t>
      </w:r>
      <w:r>
        <w:rPr>
          <w:rFonts w:ascii="SimHei" w:hAnsi="SimHei" w:eastAsia="黑体" w:cs="SimHei"/>
          <w:color w:val="000000"/>
          <w:kern w:val="0"/>
          <w:sz w:val="24"/>
        </w:rPr>
        <w:t>本季度招聘工作应以网络招聘工作为主，现场招聘等方式为辅。</w:t>
      </w:r>
      <w:r>
        <w:rPr>
          <w:rFonts w:ascii="SimHei" w:hAnsi="SimHei" w:eastAsia="黑体" w:cs="SimHei"/>
          <w:kern w:val="0"/>
          <w:szCs w:val="21"/>
        </w:rPr>
        <w:br/>
      </w:r>
      <w:r>
        <w:rPr>
          <w:color w:val="000000"/>
          <w:kern w:val="0"/>
          <w:sz w:val="24"/>
        </w:rPr>
        <w:t>3</w:t>
      </w:r>
      <w:r>
        <w:rPr>
          <w:color w:val="000000"/>
          <w:kern w:val="0"/>
          <w:sz w:val="24"/>
        </w:rPr>
        <w:t>、</w:t>
      </w:r>
      <w:r>
        <w:rPr>
          <w:rFonts w:ascii="SimHei" w:hAnsi="SimHei" w:eastAsia="黑体" w:cs="SimHei"/>
          <w:color w:val="000000"/>
          <w:kern w:val="0"/>
          <w:sz w:val="24"/>
        </w:rPr>
        <w:t>本季工人的招聘工作相对较容易，但较前两个月份在数量上也有所下降，需扩宽工人招收渠道。</w:t>
      </w:r>
      <w:r>
        <w:rPr>
          <w:rFonts w:ascii="SimHei" w:hAnsi="SimHei" w:eastAsia="黑体" w:cs="SimHei"/>
          <w:kern w:val="0"/>
          <w:szCs w:val="21"/>
        </w:rPr>
        <w:br/>
      </w:r>
      <w:r>
        <w:rPr>
          <w:rFonts w:ascii="SimHei" w:hAnsi="SimHei" w:eastAsia="黑体" w:cs="SimHei"/>
          <w:color w:val="000000"/>
          <w:kern w:val="0"/>
          <w:sz w:val="24"/>
        </w:rPr>
        <w:t>本期招聘活动也存在着不足之处，现提出以下几点改进意见</w:t>
      </w:r>
      <w:r>
        <w:rPr>
          <w:rFonts w:ascii="SimHei" w:hAnsi="SimHei" w:eastAsia="黑体" w:cs="SimHei"/>
          <w:kern w:val="0"/>
          <w:szCs w:val="21"/>
        </w:rPr>
        <w:br/>
      </w:r>
      <w:r>
        <w:rPr>
          <w:color w:val="000000"/>
          <w:kern w:val="0"/>
          <w:sz w:val="24"/>
        </w:rPr>
        <w:t>1</w:t>
      </w:r>
      <w:r>
        <w:rPr>
          <w:color w:val="000000"/>
          <w:kern w:val="0"/>
          <w:sz w:val="24"/>
        </w:rPr>
        <w:t>、</w:t>
      </w:r>
      <w:r>
        <w:rPr>
          <w:rFonts w:ascii="SimHei" w:hAnsi="SimHei" w:eastAsia="黑体" w:cs="SimHei"/>
          <w:color w:val="000000"/>
          <w:kern w:val="0"/>
          <w:sz w:val="24"/>
        </w:rPr>
        <w:t>加强各部门拟聘岗位紧急程度的核查工作</w:t>
      </w:r>
      <w:r>
        <w:rPr>
          <w:rFonts w:ascii="SimHei" w:hAnsi="SimHei" w:eastAsia="黑体" w:cs="SimHei"/>
          <w:kern w:val="0"/>
          <w:szCs w:val="21"/>
        </w:rPr>
        <w:br/>
      </w:r>
      <w:r>
        <w:rPr>
          <w:rFonts w:ascii="SimHei" w:hAnsi="SimHei" w:eastAsia="黑体" w:cs="SimHei"/>
          <w:color w:val="000000"/>
          <w:kern w:val="0"/>
          <w:sz w:val="24"/>
        </w:rPr>
        <w:t>各部门所提交的招聘计划未能按月度、季度提出，导致招聘岗位过多。且应聘人员面试结束后，由于本岗位不是很急需，而迟迟得不到录用通知，从而大大降了公司的信誉度。也给公司招聘公司带来很大的不便，故人力资源自</w:t>
      </w:r>
      <w:r>
        <w:rPr>
          <w:color w:val="000000"/>
          <w:kern w:val="0"/>
          <w:sz w:val="24"/>
        </w:rPr>
        <w:t>6</w:t>
      </w:r>
      <w:r>
        <w:rPr>
          <w:rFonts w:ascii="SimHei" w:hAnsi="SimHei" w:eastAsia="黑体" w:cs="SimHei"/>
          <w:color w:val="000000"/>
          <w:kern w:val="0"/>
          <w:sz w:val="24"/>
        </w:rPr>
        <w:t>月起要求各部门按月提交计划，并核对各部门所提交岗位需求紧急程度后开展招聘工作。</w:t>
      </w:r>
      <w:r>
        <w:rPr>
          <w:rFonts w:ascii="SimHei" w:hAnsi="SimHei" w:eastAsia="黑体" w:cs="SimHei"/>
          <w:kern w:val="0"/>
          <w:szCs w:val="21"/>
        </w:rPr>
        <w:br/>
      </w:r>
      <w:r>
        <w:rPr>
          <w:color w:val="000000"/>
          <w:kern w:val="0"/>
          <w:sz w:val="24"/>
        </w:rPr>
        <w:t>2</w:t>
      </w:r>
      <w:r>
        <w:rPr>
          <w:color w:val="000000"/>
          <w:kern w:val="0"/>
          <w:sz w:val="24"/>
        </w:rPr>
        <w:t>、</w:t>
      </w:r>
      <w:r>
        <w:rPr>
          <w:rFonts w:ascii="SimHei" w:hAnsi="SimHei" w:eastAsia="黑体" w:cs="SimHei"/>
          <w:color w:val="000000"/>
          <w:kern w:val="0"/>
          <w:sz w:val="24"/>
        </w:rPr>
        <w:t>加快招聘—</w:t>
      </w:r>
      <w:r>
        <w:rPr>
          <w:color w:val="000000"/>
          <w:kern w:val="0"/>
          <w:sz w:val="24"/>
        </w:rPr>
        <w:t>&gt;</w:t>
      </w:r>
      <w:r>
        <w:rPr>
          <w:rFonts w:ascii="SimHei" w:hAnsi="SimHei" w:eastAsia="黑体" w:cs="SimHei"/>
          <w:color w:val="000000"/>
          <w:kern w:val="0"/>
          <w:sz w:val="24"/>
        </w:rPr>
        <w:t>面试—</w:t>
      </w:r>
      <w:r>
        <w:rPr>
          <w:color w:val="000000"/>
          <w:kern w:val="0"/>
          <w:sz w:val="24"/>
        </w:rPr>
        <w:t>&gt;</w:t>
      </w:r>
      <w:r>
        <w:rPr>
          <w:rFonts w:ascii="SimHei" w:hAnsi="SimHei" w:eastAsia="黑体" w:cs="SimHei"/>
          <w:color w:val="000000"/>
          <w:kern w:val="0"/>
          <w:sz w:val="24"/>
        </w:rPr>
        <w:t>录用工作进度</w:t>
      </w:r>
      <w:r>
        <w:rPr>
          <w:rFonts w:ascii="SimHei" w:hAnsi="SimHei" w:eastAsia="黑体" w:cs="SimHei"/>
          <w:kern w:val="0"/>
          <w:szCs w:val="21"/>
        </w:rPr>
        <w:br/>
      </w:r>
      <w:r>
        <w:rPr>
          <w:rFonts w:ascii="SimHei" w:hAnsi="SimHei" w:eastAsia="黑体" w:cs="SimHei"/>
          <w:color w:val="000000"/>
          <w:kern w:val="0"/>
          <w:sz w:val="24"/>
        </w:rPr>
        <w:t>此次招聘活动中各别部门面试与录用通知之间的时间间隔过久，导致人员的流失。在今后的招聘活动中人力资源部将加大此方面的监督工作。</w:t>
      </w:r>
      <w:r>
        <w:rPr>
          <w:rFonts w:ascii="SimHei" w:hAnsi="SimHei" w:eastAsia="黑体" w:cs="SimHei"/>
          <w:kern w:val="0"/>
          <w:szCs w:val="21"/>
        </w:rPr>
        <w:br/>
      </w:r>
      <w:r>
        <w:rPr>
          <w:color w:val="000000"/>
          <w:kern w:val="0"/>
          <w:sz w:val="24"/>
        </w:rPr>
        <w:t>3</w:t>
      </w:r>
      <w:r>
        <w:rPr>
          <w:color w:val="000000"/>
          <w:kern w:val="0"/>
          <w:sz w:val="24"/>
        </w:rPr>
        <w:t>、</w:t>
      </w:r>
      <w:r>
        <w:rPr>
          <w:rFonts w:ascii="SimHei" w:hAnsi="SimHei" w:eastAsia="黑体" w:cs="SimHei"/>
          <w:color w:val="000000"/>
          <w:kern w:val="0"/>
          <w:sz w:val="24"/>
        </w:rPr>
        <w:t>加强招聘工作的规范化</w:t>
      </w:r>
      <w:r>
        <w:rPr>
          <w:rFonts w:ascii="SimHei" w:hAnsi="SimHei" w:eastAsia="黑体" w:cs="SimHei"/>
          <w:kern w:val="0"/>
          <w:szCs w:val="21"/>
        </w:rPr>
        <w:br/>
      </w:r>
      <w:r>
        <w:rPr>
          <w:rFonts w:ascii="SimHei" w:hAnsi="SimHei" w:eastAsia="黑体" w:cs="SimHei"/>
          <w:color w:val="000000"/>
          <w:kern w:val="0"/>
          <w:sz w:val="24"/>
        </w:rPr>
        <w:t>在《招聘甄选制度》下发后大部分部门都能够完全按着公司的制度进行招聘工作，但仍有个别部门出现自行招聘的行为，不仅打乱了公司的整体招聘计划，并且在薪资、试用期等方面破坏了公司的体系。故人力资源将加强公司招聘工作的规范化。</w:t>
      </w:r>
      <w:r>
        <w:rPr>
          <w:rFonts w:ascii="SimHei" w:hAnsi="SimHei" w:eastAsia="黑体" w:cs="SimHei"/>
          <w:kern w:val="0"/>
          <w:szCs w:val="21"/>
        </w:rPr>
        <w:br/>
      </w:r>
      <w:r>
        <w:rPr>
          <w:color w:val="000000"/>
          <w:kern w:val="0"/>
          <w:sz w:val="24"/>
        </w:rPr>
        <w:t>4</w:t>
      </w:r>
      <w:r>
        <w:rPr>
          <w:color w:val="000000"/>
          <w:kern w:val="0"/>
          <w:sz w:val="24"/>
        </w:rPr>
        <w:t>、</w:t>
      </w:r>
      <w:r>
        <w:rPr>
          <w:rFonts w:ascii="SimHei" w:hAnsi="SimHei" w:eastAsia="黑体" w:cs="SimHei"/>
          <w:color w:val="000000"/>
          <w:kern w:val="0"/>
          <w:sz w:val="24"/>
        </w:rPr>
        <w:t>加宽招聘渠道、做好长期招聘的工作准备</w:t>
      </w:r>
      <w:r>
        <w:rPr>
          <w:rFonts w:ascii="SimHei" w:hAnsi="SimHei" w:eastAsia="黑体" w:cs="SimHei"/>
          <w:kern w:val="0"/>
          <w:szCs w:val="21"/>
        </w:rPr>
        <w:br/>
      </w:r>
      <w:r>
        <w:rPr>
          <w:rFonts w:ascii="SimHei" w:hAnsi="SimHei" w:eastAsia="黑体" w:cs="SimHei"/>
          <w:color w:val="000000"/>
          <w:kern w:val="0"/>
          <w:sz w:val="24"/>
        </w:rPr>
        <w:t>通过此期招聘工作可以看出</w:t>
      </w:r>
      <w:r>
        <w:rPr>
          <w:color w:val="000000"/>
          <w:kern w:val="0"/>
          <w:sz w:val="24"/>
        </w:rPr>
        <w:t>5</w:t>
      </w:r>
      <w:r>
        <w:rPr>
          <w:rFonts w:ascii="SimHei" w:hAnsi="SimHei" w:eastAsia="黑体" w:cs="SimHei"/>
          <w:color w:val="000000"/>
          <w:kern w:val="0"/>
          <w:sz w:val="24"/>
        </w:rPr>
        <w:t>月份已进入招聘低峰期，各类人才基本上已在</w:t>
      </w:r>
      <w:r>
        <w:rPr>
          <w:color w:val="000000"/>
          <w:kern w:val="0"/>
          <w:sz w:val="24"/>
        </w:rPr>
        <w:t>3</w:t>
      </w:r>
      <w:r>
        <w:rPr>
          <w:rFonts w:ascii="SimHei" w:hAnsi="SimHei" w:eastAsia="黑体" w:cs="SimHei"/>
          <w:color w:val="000000"/>
          <w:kern w:val="0"/>
          <w:sz w:val="24"/>
        </w:rPr>
        <w:t>、</w:t>
      </w:r>
      <w:r>
        <w:rPr>
          <w:color w:val="000000"/>
          <w:kern w:val="0"/>
          <w:sz w:val="24"/>
        </w:rPr>
        <w:t>4</w:t>
      </w:r>
      <w:r>
        <w:rPr>
          <w:rFonts w:ascii="SimHei" w:hAnsi="SimHei" w:eastAsia="黑体" w:cs="SimHei"/>
          <w:color w:val="000000"/>
          <w:kern w:val="0"/>
          <w:sz w:val="24"/>
        </w:rPr>
        <w:t>月找到工作，此时期的应聘者多为自过年后一直没找到工作的中等人才或在其它单位做了几个月便跳糟的人员。故在此阶段要招聘到合适的人才，就必须加宽招聘渠道，并做好长期招聘的工作准备。</w:t>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 w:name="黑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SimHei" w:hAnsi="SimHei" w:eastAsia="黑体" w:cs="SimHei"/>
        <w:color w:val="0080FF"/>
      </w:rPr>
    </w:pPr>
    <w:r>
      <w:rPr>
        <w:rFonts w:ascii="SimHei" w:hAnsi="SimHei" w:eastAsia="黑体" w:cs="SimHei"/>
        <w:color w:val="0080FF"/>
      </w:rPr>
    </w:r>
  </w:p>
</w:ftr>
</file>

<file path=word/settings.xml><?xml version="1.0" encoding="utf-8"?>
<w:settings xmlns:w="http://schemas.openxmlformats.org/wordprocessingml/2006/main">
  <w:zoom w:percent="61"/>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SimHei" w:hAnsi="SimHei" w:eastAsia="黑体" w:cs="SimHei"/>
      <w:color w:val="auto"/>
      <w:kern w:val="2"/>
      <w:sz w:val="21"/>
      <w:szCs w:val="24"/>
      <w:lang w:val="en-US" w:eastAsia="zh-CN" w:bidi="ar-SA"/>
    </w:rPr>
  </w:style>
  <w:style w:type="character" w:styleId="Style14">
    <w:name w:val="默认段落字体"/>
    <w:qFormat/>
    <w:rPr/>
  </w:style>
  <w:style w:type="character" w:styleId="StrongEmphasis">
    <w:name w:val="Strong Emphasis"/>
    <w:qFormat/>
    <w:rPr>
      <w:b/>
      <w:bCs/>
      <w:i w:val="false"/>
      <w:iCs w:val="false"/>
    </w:rPr>
  </w:style>
  <w:style w:type="character" w:styleId="Ttag">
    <w:name w:val="t_tag"/>
    <w:basedOn w:val="Style14"/>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5">
    <w:name w:val="普通(网站)"/>
    <w:basedOn w:val="Normal"/>
    <w:qFormat/>
    <w:pPr>
      <w:widowControl/>
      <w:spacing w:before="100" w:after="100"/>
      <w:jc w:val="start"/>
    </w:pPr>
    <w:rPr>
      <w:rFonts w:ascii="SimHei" w:hAnsi="SimHei" w:eastAsia="黑体" w:cs="SimHei"/>
      <w:kern w:val="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2011-05-10T21:58:00Z</dcterms:created>
  <dc:creator>USER</dc:creator>
  <dc:description/>
  <dc:language>en-US</dc:language>
  <cp:lastModifiedBy>王佩</cp:lastModifiedBy>
  <dcterms:modified xsi:type="dcterms:W3CDTF">2021-08-28T16:59:30Z</dcterms:modified>
  <cp:revision>6</cp:revision>
  <dc:subject/>
  <dc:title>招聘工作效果评估报告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2FB4D61D296A45CA86B0623AAB99688A</vt:lpwstr>
  </property>
  <property fmtid="{D5CDD505-2E9C-101B-9397-08002B2CF9AE}" pid="3" name="KSOProductBuildVer">
    <vt:lpwstr>2052-11.1.0.10700</vt:lpwstr>
  </property>
</Properties>
</file>