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SimHei" w:hAnsi="SimHei" w:eastAsia="黑体" w:cs="SimHei"/>
          <w:b/>
          <w:b/>
          <w:w w:val="100"/>
          <w:sz w:val="28"/>
          <w:szCs w:val="28"/>
        </w:rPr>
      </w:pPr>
      <w:r>
        <w:rPr>
          <w:rFonts w:ascii="SimHei" w:hAnsi="SimHei" w:eastAsia="黑体" w:cs="SimHei"/>
          <w:b/>
          <w:w w:val="100"/>
          <w:sz w:val="28"/>
          <w:szCs w:val="28"/>
        </w:rPr>
        <w:t>面试评分标准表</w:t>
      </w:r>
    </w:p>
    <w:tbl>
      <w:tblPr>
        <w:tblW w:w="49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9"/>
        <w:gridCol w:w="134"/>
        <w:gridCol w:w="802"/>
        <w:gridCol w:w="218"/>
        <w:gridCol w:w="1083"/>
        <w:gridCol w:w="410"/>
        <w:gridCol w:w="1581"/>
        <w:gridCol w:w="66"/>
        <w:gridCol w:w="239"/>
        <w:gridCol w:w="1129"/>
        <w:gridCol w:w="239"/>
        <w:gridCol w:w="1168"/>
        <w:gridCol w:w="290"/>
        <w:gridCol w:w="947"/>
        <w:gridCol w:w="1379"/>
      </w:tblGrid>
      <w:tr>
        <w:trPr>
          <w:trHeight w:val="519" w:hRule="atLeast"/>
          <w:cantSplit w:val="true"/>
        </w:trPr>
        <w:tc>
          <w:tcPr>
            <w:tcW w:w="979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  <w:t>姓名</w:t>
            </w:r>
          </w:p>
        </w:tc>
        <w:tc>
          <w:tcPr>
            <w:tcW w:w="115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</w:r>
          </w:p>
        </w:tc>
        <w:tc>
          <w:tcPr>
            <w:tcW w:w="108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  <w:t>出生年月</w:t>
            </w:r>
          </w:p>
        </w:tc>
        <w:tc>
          <w:tcPr>
            <w:tcW w:w="1991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</w:r>
          </w:p>
        </w:tc>
        <w:tc>
          <w:tcPr>
            <w:tcW w:w="143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</w:r>
          </w:p>
        </w:tc>
        <w:tc>
          <w:tcPr>
            <w:tcW w:w="94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  <w:t>日期</w:t>
            </w:r>
          </w:p>
        </w:tc>
        <w:tc>
          <w:tcPr>
            <w:tcW w:w="137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rFonts w:ascii="SimHei" w:hAnsi="SimHei" w:eastAsia="黑体" w:cs="SimHei"/>
                <w:w w:val="100"/>
                <w:szCs w:val="21"/>
              </w:rPr>
            </w:pPr>
            <w:r>
              <w:rPr>
                <w:rFonts w:ascii="SimHei" w:hAnsi="SimHei" w:eastAsia="黑体" w:cs="SimHei"/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应聘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岗位</w:t>
            </w:r>
          </w:p>
        </w:tc>
        <w:tc>
          <w:tcPr>
            <w:tcW w:w="439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所在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部门</w:t>
            </w:r>
          </w:p>
        </w:tc>
        <w:tc>
          <w:tcPr>
            <w:tcW w:w="37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面试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内容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所占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比重</w:t>
            </w:r>
          </w:p>
        </w:tc>
        <w:tc>
          <w:tcPr>
            <w:tcW w:w="874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评分标准</w:t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具体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指标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优秀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100%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90%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较好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90%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80%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一般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80%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70%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较差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70%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60%</w:t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很差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60%</w:t>
            </w:r>
            <w:r>
              <w:rPr>
                <w:w w:val="100"/>
                <w:szCs w:val="21"/>
              </w:rPr>
              <w:t>以下</w:t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身体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外貌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20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健康程度</w:t>
            </w:r>
            <w:r>
              <w:rPr>
                <w:w w:val="100"/>
                <w:szCs w:val="21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气质</w:t>
            </w:r>
            <w:r>
              <w:rPr>
                <w:w w:val="100"/>
                <w:szCs w:val="21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知识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经验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20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知识水平</w:t>
            </w:r>
            <w:r>
              <w:rPr>
                <w:w w:val="100"/>
                <w:szCs w:val="21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实际经验</w:t>
            </w:r>
            <w:r>
              <w:rPr>
                <w:w w:val="100"/>
                <w:szCs w:val="21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职业道德</w:t>
            </w:r>
            <w:r>
              <w:rPr>
                <w:w w:val="100"/>
                <w:szCs w:val="21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专业知识</w:t>
            </w:r>
            <w:r>
              <w:rPr>
                <w:w w:val="100"/>
                <w:szCs w:val="21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能力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方面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40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社交能力</w:t>
            </w:r>
            <w:r>
              <w:rPr>
                <w:w w:val="100"/>
                <w:szCs w:val="21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口头表达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能力</w:t>
            </w:r>
            <w:r>
              <w:rPr>
                <w:w w:val="100"/>
                <w:szCs w:val="21"/>
              </w:rPr>
              <w:t>10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应变能力</w:t>
            </w:r>
            <w:r>
              <w:rPr>
                <w:w w:val="100"/>
                <w:szCs w:val="21"/>
              </w:rPr>
              <w:t>8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创新能力</w:t>
            </w:r>
            <w:r>
              <w:rPr>
                <w:w w:val="100"/>
                <w:szCs w:val="21"/>
              </w:rP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处理难题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能力</w:t>
            </w:r>
            <w:r>
              <w:rPr>
                <w:w w:val="100"/>
                <w:szCs w:val="21"/>
              </w:rP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性格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方面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20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工作热情</w:t>
            </w:r>
            <w:r>
              <w:rPr>
                <w:w w:val="100"/>
                <w:szCs w:val="21"/>
              </w:rP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自信心</w:t>
            </w:r>
            <w:r>
              <w:rPr>
                <w:w w:val="100"/>
                <w:szCs w:val="21"/>
              </w:rPr>
              <w:t>6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开放性</w:t>
            </w:r>
            <w:r>
              <w:rPr>
                <w:w w:val="100"/>
                <w:szCs w:val="21"/>
              </w:rPr>
              <w:t>4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态度</w:t>
            </w:r>
            <w:r>
              <w:rPr>
                <w:w w:val="100"/>
                <w:szCs w:val="21"/>
              </w:rPr>
              <w:t>4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3626" w:type="dxa"/>
            <w:gridSpan w:val="6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小   计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1113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综合</w:t>
            </w:r>
          </w:p>
          <w:p>
            <w:pPr>
              <w:pStyle w:val="Style15"/>
              <w:spacing w:lineRule="exact" w:line="280"/>
              <w:ind w:start="149" w:end="-90" w:hanging="0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评语</w:t>
            </w:r>
          </w:p>
        </w:tc>
        <w:tc>
          <w:tcPr>
            <w:tcW w:w="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级别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标准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45" w:end="-43" w:hanging="0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95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100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90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95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80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90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70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80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60</w:t>
            </w:r>
            <w:r>
              <w:rPr>
                <w:w w:val="100"/>
                <w:szCs w:val="21"/>
              </w:rPr>
              <w:t>～</w:t>
            </w:r>
            <w:r>
              <w:rPr>
                <w:w w:val="100"/>
                <w:szCs w:val="21"/>
              </w:rPr>
              <w:t>70</w:t>
            </w:r>
          </w:p>
        </w:tc>
        <w:tc>
          <w:tcPr>
            <w:tcW w:w="1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60</w:t>
            </w:r>
            <w:r>
              <w:rPr>
                <w:w w:val="100"/>
                <w:szCs w:val="21"/>
              </w:rPr>
              <w:t>以下</w:t>
            </w:r>
          </w:p>
        </w:tc>
      </w:tr>
      <w:tr>
        <w:trPr>
          <w:trHeight w:val="810" w:hRule="atLeast"/>
          <w:cantSplit w:val="true"/>
        </w:trPr>
        <w:tc>
          <w:tcPr>
            <w:tcW w:w="191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人力资源部</w:t>
            </w:r>
          </w:p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意    见</w:t>
            </w:r>
          </w:p>
        </w:tc>
        <w:tc>
          <w:tcPr>
            <w:tcW w:w="874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860" w:hRule="atLeast"/>
          <w:cantSplit w:val="true"/>
        </w:trPr>
        <w:tc>
          <w:tcPr>
            <w:tcW w:w="191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部门经理意见</w:t>
            </w:r>
          </w:p>
        </w:tc>
        <w:tc>
          <w:tcPr>
            <w:tcW w:w="874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  <w:tr>
        <w:trPr>
          <w:trHeight w:val="952" w:hRule="atLeast"/>
          <w:cantSplit w:val="true"/>
        </w:trPr>
        <w:tc>
          <w:tcPr>
            <w:tcW w:w="1915" w:type="dxa"/>
            <w:gridSpan w:val="3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  <w:t>董事长批示</w:t>
            </w:r>
          </w:p>
        </w:tc>
        <w:tc>
          <w:tcPr>
            <w:tcW w:w="874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spacing w:lineRule="exact" w:line="280"/>
              <w:ind w:start="-2" w:end="-90" w:hanging="92"/>
              <w:rPr>
                <w:w w:val="100"/>
                <w:szCs w:val="21"/>
              </w:rPr>
            </w:pPr>
            <w:r>
              <w:rPr>
                <w:w w:val="100"/>
                <w:szCs w:val="21"/>
              </w:rPr>
            </w:r>
          </w:p>
        </w:tc>
      </w:tr>
    </w:tbl>
    <w:p>
      <w:pPr>
        <w:pStyle w:val="Normal"/>
        <w:rPr>
          <w:szCs w:val="21"/>
        </w:rPr>
      </w:pPr>
      <w:r>
        <w:rPr>
          <w:szCs w:val="21"/>
        </w:rPr>
      </w:r>
    </w:p>
    <w:sectPr>
      <w:footerReference w:type="default" r:id="rId2"/>
      <w:type w:val="nextPage"/>
      <w:pgSz w:w="11906" w:h="16838"/>
      <w:pgMar w:left="567" w:right="567" w:header="0" w:top="56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楷体_GB2312">
    <w:altName w:val="楷体"/>
    <w:charset w:val="86"/>
    <w:family w:val="modern"/>
    <w:pitch w:val="default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center"/>
    </w:pPr>
    <w:rPr>
      <w:rFonts w:ascii="SimHei" w:hAnsi="SimHei" w:eastAsia="黑体" w:cs="SimHei"/>
      <w:color w:val="auto"/>
      <w:w w:val="120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tyle15">
    <w:name w:val="表里字体"/>
    <w:basedOn w:val="Normal"/>
    <w:qFormat/>
    <w:pPr/>
    <w:rPr>
      <w:rFonts w:ascii="SimHei" w:hAnsi="SimHei" w:eastAsia="黑体" w:cs="SimHe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2009-09-10T15:19:00Z</dcterms:created>
  <dc:creator>USER</dc:creator>
  <dc:description/>
  <dc:language>en-US</dc:language>
  <cp:lastModifiedBy>王佩</cp:lastModifiedBy>
  <dcterms:modified xsi:type="dcterms:W3CDTF">2021-08-28T16:19:05Z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3ACD85BF5E454B58970ACE1596C89483</vt:lpwstr>
  </property>
  <property fmtid="{D5CDD505-2E9C-101B-9397-08002B2CF9AE}" pid="3" name="KSOProductBuildVer">
    <vt:lpwstr>2052-11.1.0.10700</vt:lpwstr>
  </property>
</Properties>
</file>