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4F3EB2" w:rsidRDefault="004F3EB2" w:rsidP="004F3EB2">
      <w:pPr>
        <w:jc w:val="center"/>
        <w:rPr>
          <w:rStyle w:val="indexd"/>
          <w:rFonts w:ascii="SimHei" w:hAnsi="SimHei" w:eastAsia="黑体" w:cs="SimHei"/>
          <w:b/>
          <w:color w:val="C0504D" w:themeColor="accent2"/>
          <w:sz w:val="24"/>
          <w:szCs w:val="24"/>
        </w:rPr>
      </w:pPr>
      <w:r w:rsidRPr="004F3EB2">
        <w:rPr>
          <w:rStyle w:val="indexd"/>
          <w:rFonts w:ascii="SimHei" w:hAnsi="SimHei" w:eastAsia="黑体" w:cs="SimHei"/>
          <w:b/>
          <w:color w:val="C0504D" w:themeColor="accent2"/>
          <w:sz w:val="24"/>
          <w:szCs w:val="24"/>
        </w:rPr>
        <w:t>伦理道德与企业文化</w:t>
      </w:r>
    </w:p>
    <w:p w:rsidR="004F3EB2" w:rsidRPr="004F3EB2" w:rsidRDefault="004F3EB2" w:rsidP="00323B43">
      <w:pPr>
        <w:rPr>
          <w:rStyle w:val="indexd"/>
          <w:rFonts w:ascii="SimHei" w:hAnsi="SimHei" w:eastAsia="黑体" w:cs="SimHei"/>
          <w:color w:val="333333"/>
          <w:sz w:val="24"/>
          <w:szCs w:val="24"/>
        </w:rPr>
      </w:pPr>
    </w:p>
    <w:p w:rsidR="004F3EB2" w:rsidRPr="004F3EB2" w:rsidRDefault="004F3EB2" w:rsidP="004F3EB2">
      <w:pPr>
        <w:adjustRightInd/>
        <w:snapToGrid/>
        <w:spacing w:after="0"/>
        <w:ind w:firstLineChars="200" w:firstLine="480"/>
        <w:rPr>
          <w:rFonts w:ascii="SimHei" w:hAnsi="SimHei" w:eastAsia="黑体" w:cs="SimHei"/>
          <w:color w:val="333333"/>
          <w:sz w:val="24"/>
          <w:szCs w:val="24"/>
        </w:rPr>
      </w:pPr>
      <w:r w:rsidRPr="004F3EB2">
        <w:rPr>
          <w:rFonts w:ascii="SimHei" w:hAnsi="SimHei" w:eastAsia="黑体" w:cs="SimHei"/>
          <w:color w:val="333333"/>
          <w:sz w:val="24"/>
          <w:szCs w:val="24"/>
        </w:rPr>
        <w:t>经济学的观点告诉我们，市场经济发展到今天，其中一个很重要的原因，是确立了市场经济的法律准则和伦理道德规范。因此，在研究和学习西方先进管理经验的同时，也要学习和逐步建立有中国特色的社会主义伦理道德准则。尽管我国建立社会主义市场经济体制的时间不长，然而，在经济领域里建立更高的行动准则是当前道德建设的最紧迫任务。深圳企业的实践已经证明，市场经济伦理是市场运行的无形制约力量。</w:t>
      </w:r>
    </w:p>
    <w:p w:rsidR="004F3EB2" w:rsidRPr="004F3EB2" w:rsidRDefault="004F3EB2" w:rsidP="004F3EB2">
      <w:pPr>
        <w:adjustRightInd/>
        <w:snapToGrid/>
        <w:spacing w:after="0"/>
        <w:rPr>
          <w:rFonts w:ascii="SimHei" w:hAnsi="SimHei" w:eastAsia="黑体" w:cs="SimHei"/>
          <w:color w:val="333333"/>
          <w:sz w:val="24"/>
          <w:szCs w:val="24"/>
        </w:rPr>
      </w:pPr>
      <w:r w:rsidRPr="004F3EB2">
        <w:rPr>
          <w:rFonts w:ascii="SimHei" w:hAnsi="SimHei" w:eastAsia="黑体" w:cs="SimHei"/>
          <w:color w:val="333333"/>
          <w:sz w:val="24"/>
          <w:szCs w:val="24"/>
        </w:rPr>
        <w:t xml:space="preserve">    </w:t>
      </w:r>
      <w:r w:rsidRPr="004F3EB2">
        <w:rPr>
          <w:rFonts w:ascii="SimHei" w:hAnsi="SimHei" w:eastAsia="黑体" w:cs="SimHei"/>
          <w:color w:val="333333"/>
          <w:sz w:val="24"/>
          <w:szCs w:val="24"/>
        </w:rPr>
        <w:t>企业的伦理道德是</w:t>
      </w:r>
      <w:hyperlink r:id="rId4" w:tgtFrame="_blank" w:history="1">
        <w:r w:rsidRPr="004F3EB2">
          <w:rPr>
            <w:rFonts w:ascii="SimHei" w:hAnsi="SimHei" w:eastAsia="黑体" w:cs="SimHei"/>
            <w:color w:val="006699"/>
            <w:sz w:val="24"/>
            <w:szCs w:val="24"/>
          </w:rPr>
          <w:t>企业文化</w:t>
        </w:r>
      </w:hyperlink>
      <w:r w:rsidRPr="004F3EB2">
        <w:rPr>
          <w:rFonts w:ascii="SimHei" w:hAnsi="SimHei" w:eastAsia="黑体" w:cs="SimHei"/>
          <w:color w:val="333333"/>
          <w:sz w:val="24"/>
          <w:szCs w:val="24"/>
        </w:rPr>
        <w:t>的基础。文化包含和内蕴着道德，道德充实和光大着文化；文化发展制约着道德，道德进步影响着文化。</w:t>
      </w:r>
    </w:p>
    <w:p w:rsidR="004F3EB2" w:rsidRPr="004F3EB2" w:rsidRDefault="004F3EB2" w:rsidP="004F3EB2">
      <w:pPr>
        <w:adjustRightInd/>
        <w:snapToGrid/>
        <w:spacing w:after="0"/>
        <w:rPr>
          <w:rFonts w:ascii="SimHei" w:hAnsi="SimHei" w:eastAsia="黑体" w:cs="SimHei"/>
          <w:color w:val="333333"/>
          <w:sz w:val="24"/>
          <w:szCs w:val="24"/>
        </w:rPr>
      </w:pPr>
      <w:r w:rsidRPr="004F3EB2">
        <w:rPr>
          <w:rFonts w:ascii="SimHei" w:hAnsi="SimHei" w:eastAsia="黑体" w:cs="SimHei"/>
          <w:color w:val="333333"/>
          <w:sz w:val="24"/>
          <w:szCs w:val="24"/>
        </w:rPr>
        <w:t> </w:t>
      </w:r>
    </w:p>
    <w:p w:rsidR="004F3EB2" w:rsidRPr="004F3EB2" w:rsidRDefault="004F3EB2" w:rsidP="004F3EB2">
      <w:pPr>
        <w:adjustRightInd/>
        <w:snapToGrid/>
        <w:spacing w:after="0"/>
        <w:rPr>
          <w:rFonts w:ascii="SimHei" w:hAnsi="SimHei" w:eastAsia="黑体" w:cs="SimHei"/>
          <w:color w:val="333333"/>
          <w:sz w:val="24"/>
          <w:szCs w:val="24"/>
        </w:rPr>
      </w:pPr>
      <w:r w:rsidRPr="004F3EB2">
        <w:rPr>
          <w:rFonts w:ascii="SimHei" w:hAnsi="SimHei" w:eastAsia="黑体" w:cs="SimHei"/>
          <w:color w:val="333333"/>
          <w:sz w:val="24"/>
          <w:szCs w:val="24"/>
        </w:rPr>
        <w:t xml:space="preserve">    </w:t>
      </w:r>
      <w:r w:rsidRPr="004F3EB2">
        <w:rPr>
          <w:rFonts w:ascii="SimHei" w:hAnsi="SimHei" w:eastAsia="黑体" w:cs="SimHei"/>
          <w:color w:val="333333"/>
          <w:sz w:val="24"/>
          <w:szCs w:val="24"/>
        </w:rPr>
        <w:t>美国三大畅销书之一的《战胜哈佛》</w:t>
      </w:r>
      <w:r w:rsidRPr="004F3EB2">
        <w:rPr>
          <w:rFonts w:ascii="SimHei" w:hAnsi="SimHei" w:eastAsia="黑体" w:cs="SimHei"/>
          <w:color w:val="333333"/>
          <w:sz w:val="24"/>
          <w:szCs w:val="24"/>
        </w:rPr>
        <w:t xml:space="preserve"> </w:t>
      </w:r>
      <w:r w:rsidRPr="004F3EB2">
        <w:rPr>
          <w:rFonts w:ascii="SimHei" w:hAnsi="SimHei" w:eastAsia="黑体" w:cs="SimHei"/>
          <w:color w:val="333333"/>
          <w:sz w:val="24"/>
          <w:szCs w:val="24"/>
        </w:rPr>
        <w:t>指出：构成</w:t>
      </w:r>
      <w:r w:rsidRPr="004F3EB2">
        <w:rPr>
          <w:rFonts w:ascii="SimHei" w:hAnsi="SimHei" w:eastAsia="黑体" w:cs="SimHei"/>
          <w:color w:val="333333"/>
          <w:sz w:val="24"/>
          <w:szCs w:val="24"/>
        </w:rPr>
        <w:t xml:space="preserve">20 </w:t>
      </w:r>
      <w:r w:rsidRPr="004F3EB2">
        <w:rPr>
          <w:rFonts w:ascii="SimHei" w:hAnsi="SimHei" w:eastAsia="黑体" w:cs="SimHei"/>
          <w:color w:val="333333"/>
          <w:sz w:val="24"/>
          <w:szCs w:val="24"/>
        </w:rPr>
        <w:t>世纪</w:t>
      </w:r>
      <w:r w:rsidRPr="004F3EB2">
        <w:rPr>
          <w:rFonts w:ascii="SimHei" w:hAnsi="SimHei" w:eastAsia="黑体" w:cs="SimHei"/>
          <w:color w:val="333333"/>
          <w:sz w:val="24"/>
          <w:szCs w:val="24"/>
        </w:rPr>
        <w:t xml:space="preserve">90 </w:t>
      </w:r>
      <w:r w:rsidRPr="004F3EB2">
        <w:rPr>
          <w:rFonts w:ascii="SimHei" w:hAnsi="SimHei" w:eastAsia="黑体" w:cs="SimHei"/>
          <w:color w:val="333333"/>
          <w:sz w:val="24"/>
          <w:szCs w:val="24"/>
        </w:rPr>
        <w:t>年代到</w:t>
      </w:r>
      <w:r w:rsidRPr="004F3EB2">
        <w:rPr>
          <w:rFonts w:ascii="SimHei" w:hAnsi="SimHei" w:eastAsia="黑体" w:cs="SimHei"/>
          <w:color w:val="333333"/>
          <w:sz w:val="24"/>
          <w:szCs w:val="24"/>
        </w:rPr>
        <w:t xml:space="preserve">21 </w:t>
      </w:r>
      <w:r w:rsidRPr="004F3EB2">
        <w:rPr>
          <w:rFonts w:ascii="SimHei" w:hAnsi="SimHei" w:eastAsia="黑体" w:cs="SimHei"/>
          <w:color w:val="333333"/>
          <w:sz w:val="24"/>
          <w:szCs w:val="24"/>
        </w:rPr>
        <w:t>世纪更高层次的企业文化因素有三个：第一是企业伦理；第二是</w:t>
      </w:r>
      <w:hyperlink r:id="rId5" w:tgtFrame="_blank" w:history="1">
        <w:r w:rsidRPr="004F3EB2">
          <w:rPr>
            <w:rFonts w:ascii="SimHei" w:hAnsi="SimHei" w:eastAsia="黑体" w:cs="SimHei"/>
            <w:color w:val="006699"/>
            <w:sz w:val="24"/>
            <w:szCs w:val="24"/>
          </w:rPr>
          <w:t>企业哲学</w:t>
        </w:r>
      </w:hyperlink>
      <w:r w:rsidRPr="004F3EB2">
        <w:rPr>
          <w:rFonts w:ascii="SimHei" w:hAnsi="SimHei" w:eastAsia="黑体" w:cs="SimHei"/>
          <w:color w:val="333333"/>
          <w:sz w:val="24"/>
          <w:szCs w:val="24"/>
        </w:rPr>
        <w:t>；第三是企业教养。从这里可以看到，企业伦理对企业的重要性；而遵循企业伦理又成为企业保持竞争力的优势。</w:t>
      </w:r>
    </w:p>
    <w:p w:rsidR="004F3EB2" w:rsidRPr="004F3EB2" w:rsidRDefault="004F3EB2" w:rsidP="004F3EB2">
      <w:pPr>
        <w:adjustRightInd/>
        <w:snapToGrid/>
        <w:spacing w:after="0"/>
        <w:rPr>
          <w:rFonts w:ascii="SimHei" w:hAnsi="SimHei" w:eastAsia="黑体" w:cs="SimHei"/>
          <w:color w:val="333333"/>
          <w:sz w:val="24"/>
          <w:szCs w:val="24"/>
        </w:rPr>
      </w:pPr>
      <w:r w:rsidRPr="004F3EB2">
        <w:rPr>
          <w:rFonts w:ascii="SimHei" w:hAnsi="SimHei" w:eastAsia="黑体" w:cs="SimHei"/>
          <w:color w:val="333333"/>
          <w:sz w:val="24"/>
          <w:szCs w:val="24"/>
        </w:rPr>
        <w:t xml:space="preserve">    </w:t>
      </w:r>
      <w:r w:rsidRPr="004F3EB2">
        <w:rPr>
          <w:rFonts w:ascii="SimHei" w:hAnsi="SimHei" w:eastAsia="黑体" w:cs="SimHei"/>
          <w:color w:val="333333"/>
          <w:sz w:val="24"/>
          <w:szCs w:val="24"/>
        </w:rPr>
        <w:t>经济伦理，是指经济活动的主体形成的道德价值观念，是对经济行为和经济生活的伦理认可和评价体系。在市场竞争中，经济本身的规律和规则起着主要的调节作用，伦理道德的准则也起着某种调节的作用。经济和伦理之间具有一种内在的关系，两者是协调、融合，还是矛盾、冲突，都有某种规律或规则在起着交互的作用。</w:t>
      </w:r>
    </w:p>
    <w:p w:rsidR="004F3EB2" w:rsidRPr="004F3EB2" w:rsidRDefault="004F3EB2" w:rsidP="004F3EB2">
      <w:pPr>
        <w:adjustRightInd/>
        <w:snapToGrid/>
        <w:spacing w:after="0"/>
        <w:rPr>
          <w:rFonts w:ascii="SimHei" w:hAnsi="SimHei" w:eastAsia="黑体" w:cs="SimHei"/>
          <w:color w:val="333333"/>
          <w:sz w:val="24"/>
          <w:szCs w:val="24"/>
        </w:rPr>
      </w:pPr>
      <w:r w:rsidRPr="004F3EB2">
        <w:rPr>
          <w:rFonts w:ascii="SimHei" w:hAnsi="SimHei" w:eastAsia="黑体" w:cs="SimHei"/>
          <w:color w:val="333333"/>
          <w:sz w:val="24"/>
          <w:szCs w:val="24"/>
        </w:rPr>
        <w:t> </w:t>
      </w:r>
    </w:p>
    <w:p w:rsidR="004F3EB2" w:rsidRPr="004F3EB2" w:rsidRDefault="004F3EB2" w:rsidP="004F3EB2">
      <w:pPr>
        <w:adjustRightInd/>
        <w:snapToGrid/>
        <w:spacing w:after="0"/>
        <w:rPr>
          <w:rFonts w:ascii="SimHei" w:hAnsi="SimHei" w:eastAsia="黑体" w:cs="SimHei"/>
          <w:color w:val="333333"/>
          <w:sz w:val="24"/>
          <w:szCs w:val="24"/>
        </w:rPr>
      </w:pPr>
      <w:r w:rsidRPr="004F3EB2">
        <w:rPr>
          <w:rFonts w:ascii="SimHei" w:hAnsi="SimHei" w:eastAsia="黑体" w:cs="SimHei"/>
          <w:color w:val="333333"/>
          <w:sz w:val="24"/>
          <w:szCs w:val="24"/>
        </w:rPr>
        <w:t xml:space="preserve">    </w:t>
      </w:r>
      <w:r w:rsidRPr="004F3EB2">
        <w:rPr>
          <w:rFonts w:ascii="SimHei" w:hAnsi="SimHei" w:eastAsia="黑体" w:cs="SimHei"/>
          <w:color w:val="333333"/>
          <w:sz w:val="24"/>
          <w:szCs w:val="24"/>
        </w:rPr>
        <w:t>企业的经济伦理，简单说来就是企业对企业、对顾客、社会开展经济活动中的一种观念、态度和</w:t>
      </w:r>
      <w:hyperlink r:id="rId6" w:tgtFrame="_blank" w:history="1">
        <w:r w:rsidRPr="004F3EB2">
          <w:rPr>
            <w:rFonts w:ascii="SimHei" w:hAnsi="SimHei" w:eastAsia="黑体" w:cs="SimHei"/>
            <w:color w:val="006699"/>
            <w:sz w:val="24"/>
            <w:szCs w:val="24"/>
          </w:rPr>
          <w:t>行为准则</w:t>
        </w:r>
      </w:hyperlink>
      <w:r w:rsidRPr="004F3EB2">
        <w:rPr>
          <w:rFonts w:ascii="SimHei" w:hAnsi="SimHei" w:eastAsia="黑体" w:cs="SimHei"/>
          <w:color w:val="333333"/>
          <w:sz w:val="24"/>
          <w:szCs w:val="24"/>
        </w:rPr>
        <w:t>。企业在生产经营中所持有的经济伦理，表现在几个方面：</w:t>
      </w:r>
    </w:p>
    <w:p w:rsidR="004F3EB2" w:rsidRPr="004F3EB2" w:rsidRDefault="004F3EB2" w:rsidP="004F3EB2">
      <w:pPr>
        <w:adjustRightInd/>
        <w:snapToGrid/>
        <w:spacing w:after="0"/>
        <w:rPr>
          <w:rFonts w:ascii="SimHei" w:hAnsi="SimHei" w:eastAsia="黑体" w:cs="SimHei"/>
          <w:color w:val="333333"/>
          <w:sz w:val="24"/>
          <w:szCs w:val="24"/>
        </w:rPr>
      </w:pPr>
      <w:r w:rsidRPr="004F3EB2">
        <w:rPr>
          <w:rFonts w:ascii="SimHei" w:hAnsi="SimHei" w:eastAsia="黑体" w:cs="SimHei"/>
          <w:color w:val="333333"/>
          <w:sz w:val="24"/>
          <w:szCs w:val="24"/>
        </w:rPr>
        <w:t xml:space="preserve">    </w:t>
      </w:r>
      <w:r w:rsidRPr="004F3EB2">
        <w:rPr>
          <w:rFonts w:ascii="SimHei" w:hAnsi="SimHei" w:eastAsia="黑体" w:cs="SimHei"/>
          <w:color w:val="333333"/>
          <w:sz w:val="24"/>
          <w:szCs w:val="24"/>
        </w:rPr>
        <w:t>一是企业之间的伦理。在商业活动中，要谨守公平竞争的原则，重视协作，互惠互利，共同发展，反对低价倾销、侵犯产权、明争暗斗、以大欺小等不正当竞争；</w:t>
      </w:r>
    </w:p>
    <w:p w:rsidR="004F3EB2" w:rsidRPr="004F3EB2" w:rsidRDefault="004F3EB2" w:rsidP="004F3EB2">
      <w:pPr>
        <w:adjustRightInd/>
        <w:snapToGrid/>
        <w:spacing w:after="0"/>
        <w:rPr>
          <w:rFonts w:ascii="SimHei" w:hAnsi="SimHei" w:eastAsia="黑体" w:cs="SimHei"/>
          <w:color w:val="333333"/>
          <w:sz w:val="24"/>
          <w:szCs w:val="24"/>
        </w:rPr>
      </w:pPr>
      <w:r w:rsidRPr="004F3EB2">
        <w:rPr>
          <w:rFonts w:ascii="SimHei" w:hAnsi="SimHei" w:eastAsia="黑体" w:cs="SimHei"/>
          <w:color w:val="333333"/>
          <w:sz w:val="24"/>
          <w:szCs w:val="24"/>
        </w:rPr>
        <w:t xml:space="preserve">    </w:t>
      </w:r>
      <w:r w:rsidRPr="004F3EB2">
        <w:rPr>
          <w:rFonts w:ascii="SimHei" w:hAnsi="SimHei" w:eastAsia="黑体" w:cs="SimHei"/>
          <w:color w:val="333333"/>
          <w:sz w:val="24"/>
          <w:szCs w:val="24"/>
        </w:rPr>
        <w:t>二是企业的内部伦理。生产过程要保质保量，对人民负责，不生产假冒伪劣产品，不污染环境；在分配过程中，要做到公正合理；在管理者与被管理者关系上，管理者要注重道德修养和伦理，做到尊重人才，关心下属，严以律己，宽以待人，科学决策，民主管理等。被管理者，要做到恪守本职，勤恳劳动，按劳取酬，讲究奉献，顾全大局，服从安排等；</w:t>
      </w:r>
    </w:p>
    <w:p w:rsidR="004F3EB2" w:rsidRPr="004F3EB2" w:rsidRDefault="004F3EB2" w:rsidP="004F3EB2">
      <w:pPr>
        <w:adjustRightInd/>
        <w:snapToGrid/>
        <w:spacing w:after="0"/>
        <w:rPr>
          <w:rFonts w:ascii="SimHei" w:hAnsi="SimHei" w:eastAsia="黑体" w:cs="SimHei"/>
          <w:color w:val="333333"/>
          <w:sz w:val="24"/>
          <w:szCs w:val="24"/>
        </w:rPr>
      </w:pPr>
      <w:r w:rsidRPr="004F3EB2">
        <w:rPr>
          <w:rFonts w:ascii="SimHei" w:hAnsi="SimHei" w:eastAsia="黑体" w:cs="SimHei"/>
          <w:color w:val="333333"/>
          <w:sz w:val="24"/>
          <w:szCs w:val="24"/>
        </w:rPr>
        <w:t xml:space="preserve">    </w:t>
      </w:r>
      <w:r w:rsidRPr="004F3EB2">
        <w:rPr>
          <w:rFonts w:ascii="SimHei" w:hAnsi="SimHei" w:eastAsia="黑体" w:cs="SimHei"/>
          <w:color w:val="333333"/>
          <w:sz w:val="24"/>
          <w:szCs w:val="24"/>
        </w:rPr>
        <w:t>三是企业外部的伦理。企业对政府做到：遵守政府法律、法规，符合国家的政策方针、战略规划，顾全大局。企业对顾客要做到：诚心为本，不制售假冒伪劣产品，热情服务，与顾客建立一种长期的、相互信任和尊重、以诚相待的合作关系。企业对环境做到：保护自然资源和环境，创造条件建立新的生态平衡，为人类的生存和发展开辟更新、更好的环境。企业对社会和其他方面要做</w:t>
      </w:r>
      <w:r w:rsidRPr="004F3EB2">
        <w:rPr>
          <w:rFonts w:ascii="SimHei" w:hAnsi="SimHei" w:eastAsia="黑体" w:cs="SimHei"/>
          <w:color w:val="333333"/>
          <w:sz w:val="24"/>
          <w:szCs w:val="24"/>
        </w:rPr>
        <w:lastRenderedPageBreak/>
        <w:t>到：促进与维护城市和社会的进步与和平，创造和睦相处的社会氛围，为社会提供公平就业机会，尽力为社区服务，关心社区建设，维护社区利益，建设社区文明，使企业与社区协调一致、共同发展。</w:t>
      </w:r>
    </w:p>
    <w:p w:rsidR="004F3EB2" w:rsidRPr="004F3EB2" w:rsidRDefault="004F3EB2" w:rsidP="004F3EB2">
      <w:pPr>
        <w:adjustRightInd/>
        <w:snapToGrid/>
        <w:spacing w:after="0"/>
        <w:rPr>
          <w:rFonts w:ascii="SimHei" w:hAnsi="SimHei" w:eastAsia="黑体" w:cs="SimHei"/>
          <w:color w:val="333333"/>
          <w:sz w:val="24"/>
          <w:szCs w:val="24"/>
        </w:rPr>
      </w:pPr>
      <w:r w:rsidRPr="004F3EB2">
        <w:rPr>
          <w:rFonts w:ascii="SimHei" w:hAnsi="SimHei" w:eastAsia="黑体" w:cs="SimHei"/>
          <w:color w:val="333333"/>
          <w:sz w:val="24"/>
          <w:szCs w:val="24"/>
        </w:rPr>
        <w:t> </w:t>
      </w:r>
    </w:p>
    <w:p w:rsidR="004F3EB2" w:rsidRPr="004F3EB2" w:rsidRDefault="004F3EB2" w:rsidP="004F3EB2">
      <w:pPr>
        <w:adjustRightInd/>
        <w:snapToGrid/>
        <w:spacing w:after="0"/>
        <w:rPr>
          <w:rFonts w:ascii="SimHei" w:hAnsi="SimHei" w:eastAsia="黑体" w:cs="SimHei"/>
          <w:color w:val="333333"/>
          <w:sz w:val="24"/>
          <w:szCs w:val="24"/>
        </w:rPr>
      </w:pPr>
      <w:r w:rsidRPr="004F3EB2">
        <w:rPr>
          <w:rFonts w:ascii="SimHei" w:hAnsi="SimHei" w:eastAsia="黑体" w:cs="SimHei"/>
          <w:color w:val="333333"/>
          <w:sz w:val="24"/>
          <w:szCs w:val="24"/>
        </w:rPr>
        <w:t xml:space="preserve">    </w:t>
      </w:r>
      <w:r w:rsidRPr="004F3EB2">
        <w:rPr>
          <w:rFonts w:ascii="SimHei" w:hAnsi="SimHei" w:eastAsia="黑体" w:cs="SimHei"/>
          <w:color w:val="333333"/>
          <w:sz w:val="24"/>
          <w:szCs w:val="24"/>
        </w:rPr>
        <w:t>企业家是企业经营运行的灵魂，其自身的伦理道德素质直接影响到企业。企业家的道德素质最主要的体现在：在政治上公正廉明、与时共进；在经济发展观上，勇于创新进取；在个人修养上，与人协同合作、诚实守信、善待他人、宽容大度、公私分明；在思维方式上，坚持知行统一、义利并举；在生活作风上，对人慷慨大度，对己节俭。</w:t>
      </w:r>
    </w:p>
    <w:p w:rsidR="004F3EB2" w:rsidRPr="004F3EB2" w:rsidRDefault="004F3EB2" w:rsidP="004F3EB2">
      <w:pPr>
        <w:adjustRightInd/>
        <w:snapToGrid/>
        <w:spacing w:after="100"/>
        <w:rPr>
          <w:rFonts w:ascii="SimHei" w:hAnsi="SimHei" w:eastAsia="黑体" w:cs="SimHei"/>
          <w:color w:val="333333"/>
          <w:sz w:val="24"/>
          <w:szCs w:val="24"/>
        </w:rPr>
      </w:pPr>
      <w:r w:rsidRPr="004F3EB2">
        <w:rPr>
          <w:rFonts w:ascii="SimHei" w:hAnsi="SimHei" w:eastAsia="黑体" w:cs="SimHei"/>
          <w:color w:val="333333"/>
          <w:sz w:val="24"/>
          <w:szCs w:val="24"/>
        </w:rPr>
        <w:t xml:space="preserve">    </w:t>
      </w:r>
      <w:r w:rsidRPr="004F3EB2">
        <w:rPr>
          <w:rFonts w:ascii="SimHei" w:hAnsi="SimHei" w:eastAsia="黑体" w:cs="SimHei"/>
          <w:color w:val="333333"/>
          <w:sz w:val="24"/>
          <w:szCs w:val="24"/>
        </w:rPr>
        <w:t>可以说，企业家是经济伦理的最关键体现者，如果他不遵守伦理规范，下面的员工就很难遵守，其经营活动就很可能出现违法乱纪的行为。这在</w:t>
      </w:r>
      <w:hyperlink r:id="rId7" w:tgtFrame="_blank" w:history="1">
        <w:r w:rsidRPr="004F3EB2">
          <w:rPr>
            <w:rFonts w:ascii="SimHei" w:hAnsi="SimHei" w:eastAsia="黑体" w:cs="SimHei"/>
            <w:color w:val="006699"/>
            <w:sz w:val="24"/>
            <w:szCs w:val="24"/>
          </w:rPr>
          <w:t>企业家与企业文化</w:t>
        </w:r>
      </w:hyperlink>
      <w:r w:rsidRPr="004F3EB2">
        <w:rPr>
          <w:rFonts w:ascii="SimHei" w:hAnsi="SimHei" w:eastAsia="黑体" w:cs="SimHei"/>
          <w:color w:val="333333"/>
          <w:sz w:val="24"/>
          <w:szCs w:val="24"/>
        </w:rPr>
        <w:t>一文已有论述。</w:t>
      </w:r>
    </w:p>
    <w:p w:rsidR="004F3EB2" w:rsidRPr="004F3EB2" w:rsidRDefault="004F3EB2" w:rsidP="00323B43">
      <w:pPr>
        <w:rPr>
          <w:sz w:val="24"/>
          <w:szCs w:val="24"/>
        </w:rPr>
      </w:pPr>
    </w:p>
    <w:sectPr w:rsidR="004F3EB2" w:rsidRPr="004F3EB2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某企业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4F3EB2"/>
    <w:rsid w:val="00323B43"/>
    <w:rsid w:val="003D37D8"/>
    <w:rsid w:val="004358AB"/>
    <w:rsid w:val="004F3EB2"/>
    <w:rsid w:val="007A1BAD"/>
    <w:rsid w:val="008B7726"/>
    <w:rsid w:val="00F07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Hei" w:hAnsi="SimHei" w:eastAsia="黑体" w:cs="SimHe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SimHei" w:hAnsi="SimHei" w:eastAsia="黑体" w:cs="SimHe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dexd">
    <w:name w:val="indexd"/>
    <w:basedOn w:val="a0"/>
    <w:rsid w:val="004F3EB2"/>
  </w:style>
  <w:style w:type="character" w:styleId="a3">
    <w:name w:val="Hyperlink"/>
    <w:basedOn w:val="a0"/>
    <w:uiPriority w:val="99"/>
    <w:semiHidden/>
    <w:unhideWhenUsed/>
    <w:rsid w:val="004F3EB2"/>
    <w:rPr>
      <w:rFonts w:ascii="SimHei" w:hAnsi="SimHei" w:eastAsia="黑体" w:cs="SimHei"/>
      <w:strike w:val="0"/>
      <w:dstrike w:val="0"/>
      <w:color w:val="006699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10641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5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59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0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3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7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8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86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5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04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91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0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51cco.com/hangye/33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51cco.com/anli/273.html" TargetMode="External"/><Relationship Id="rId5" Type="http://schemas.openxmlformats.org/officeDocument/2006/relationships/hyperlink" Target="http://www.51cco.com/anli/258.html" TargetMode="External"/><Relationship Id="rId4" Type="http://schemas.openxmlformats.org/officeDocument/2006/relationships/hyperlink" Target="http://www.51cco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1355</Characters>
  <Application>Microsoft Office Word</Application>
  <DocSecurity>0</DocSecurity>
  <Lines>11</Lines>
  <Paragraphs>3</Paragraphs>
  <ScaleCrop>false</ScaleCrop>
  <Company>PRC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8Admin8</dc:creator>
  <cp:keywords/>
  <dc:description/>
  <cp:lastModifiedBy>8Admin8</cp:lastModifiedBy>
  <cp:revision>1</cp:revision>
  <dcterms:created xsi:type="dcterms:W3CDTF">2011-05-15T13:53:00Z</dcterms:created>
  <dcterms:modified xsi:type="dcterms:W3CDTF">2011-05-15T14:02:00Z</dcterms:modified>
</cp:coreProperties>
</file>