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014530" w:rsidRDefault="00014530" w:rsidP="00014530">
      <w:pPr>
        <w:jc w:val="center"/>
        <w:rPr>
          <w:rStyle w:val="indexd"/>
          <w:rFonts w:ascii="SimHei" w:hAnsi="SimHei" w:eastAsia="黑体" w:cs="SimHei"/>
          <w:b/>
          <w:color w:val="C0504D" w:themeColor="accent2"/>
          <w:sz w:val="24"/>
          <w:szCs w:val="24"/>
        </w:rPr>
      </w:pPr>
      <w:r w:rsidRPr="00014530">
        <w:rPr>
          <w:rStyle w:val="indexd"/>
          <w:rFonts w:ascii="SimHei" w:hAnsi="SimHei" w:eastAsia="黑体" w:cs="SimHei"/>
          <w:b/>
          <w:color w:val="C0504D" w:themeColor="accent2"/>
          <w:sz w:val="24"/>
          <w:szCs w:val="24"/>
        </w:rPr>
        <w:t>企业文化的三层结构</w:t>
      </w:r>
    </w:p>
    <w:p w:rsidR="00014530" w:rsidRPr="00014530" w:rsidRDefault="00014530" w:rsidP="00323B43">
      <w:pPr>
        <w:rPr>
          <w:rStyle w:val="indexd"/>
          <w:rFonts w:ascii="SimHei" w:hAnsi="SimHei" w:eastAsia="黑体" w:cs="SimHei"/>
          <w:color w:val="333333"/>
          <w:sz w:val="24"/>
          <w:szCs w:val="24"/>
        </w:rPr>
      </w:pP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hyperlink r:id="rId4" w:tgtFrame="_blank" w:history="1">
        <w:r w:rsidRPr="00014530">
          <w:rPr>
            <w:rFonts w:ascii="SimHei" w:hAnsi="SimHei" w:eastAsia="黑体" w:cs="SimHei"/>
            <w:color w:val="006699"/>
            <w:sz w:val="24"/>
            <w:szCs w:val="24"/>
          </w:rPr>
          <w:t>企业文化</w:t>
        </w:r>
      </w:hyperlink>
      <w:r w:rsidRPr="00014530">
        <w:rPr>
          <w:rFonts w:ascii="SimHei" w:hAnsi="SimHei" w:eastAsia="黑体" w:cs="SimHei"/>
          <w:color w:val="333333"/>
          <w:sz w:val="24"/>
          <w:szCs w:val="24"/>
        </w:rPr>
        <w:t>的结构划分有多种观点。一种是将其分为两个层次，有多种表达，如有形文化和无形文化、外显文化与内隐文化、物质形式和观念形式、</w:t>
      </w:r>
      <w:r w:rsidRPr="00014530">
        <w:rPr>
          <w:rFonts w:ascii="SimHei" w:hAnsi="SimHei" w:eastAsia="黑体" w:cs="SimHei"/>
          <w:color w:val="333333"/>
          <w:sz w:val="24"/>
          <w:szCs w:val="24"/>
        </w:rPr>
        <w:t>“</w:t>
      </w:r>
      <w:r w:rsidRPr="00014530">
        <w:rPr>
          <w:rFonts w:ascii="SimHei" w:hAnsi="SimHei" w:eastAsia="黑体" w:cs="SimHei"/>
          <w:color w:val="333333"/>
          <w:sz w:val="24"/>
          <w:szCs w:val="24"/>
        </w:rPr>
        <w:t>硬</w:t>
      </w:r>
      <w:r w:rsidRPr="00014530">
        <w:rPr>
          <w:rFonts w:ascii="SimHei" w:hAnsi="SimHei" w:eastAsia="黑体" w:cs="SimHei"/>
          <w:color w:val="333333"/>
          <w:sz w:val="24"/>
          <w:szCs w:val="24"/>
        </w:rPr>
        <w:t xml:space="preserve">”S </w:t>
      </w:r>
      <w:r w:rsidRPr="00014530">
        <w:rPr>
          <w:rFonts w:ascii="SimHei" w:hAnsi="SimHei" w:eastAsia="黑体" w:cs="SimHei"/>
          <w:color w:val="333333"/>
          <w:sz w:val="24"/>
          <w:szCs w:val="24"/>
        </w:rPr>
        <w:t>与</w:t>
      </w:r>
      <w:r w:rsidRPr="00014530">
        <w:rPr>
          <w:rFonts w:ascii="SimHei" w:hAnsi="SimHei" w:eastAsia="黑体" w:cs="SimHei"/>
          <w:color w:val="333333"/>
          <w:sz w:val="24"/>
          <w:szCs w:val="24"/>
        </w:rPr>
        <w:t>“</w:t>
      </w:r>
      <w:r w:rsidRPr="00014530">
        <w:rPr>
          <w:rFonts w:ascii="SimHei" w:hAnsi="SimHei" w:eastAsia="黑体" w:cs="SimHei"/>
          <w:color w:val="333333"/>
          <w:sz w:val="24"/>
          <w:szCs w:val="24"/>
        </w:rPr>
        <w:t>软</w:t>
      </w:r>
      <w:r w:rsidRPr="00014530">
        <w:rPr>
          <w:rFonts w:ascii="SimHei" w:hAnsi="SimHei" w:eastAsia="黑体" w:cs="SimHei"/>
          <w:color w:val="333333"/>
          <w:sz w:val="24"/>
          <w:szCs w:val="24"/>
        </w:rPr>
        <w:t xml:space="preserve">”S </w:t>
      </w:r>
      <w:r w:rsidRPr="00014530">
        <w:rPr>
          <w:rFonts w:ascii="SimHei" w:hAnsi="SimHei" w:eastAsia="黑体" w:cs="SimHei"/>
          <w:color w:val="333333"/>
          <w:sz w:val="24"/>
          <w:szCs w:val="24"/>
        </w:rPr>
        <w:t>等；另一种是分为四个层次，即物质文化、行为文化、制度文化和精神文化。这些不同的结构划分都有其各自的合理性，使用不同的结构划分对认识</w:t>
      </w:r>
      <w:hyperlink r:id="rId5" w:tgtFrame="_blank" w:history="1">
        <w:r w:rsidRPr="00014530">
          <w:rPr>
            <w:rFonts w:ascii="SimHei" w:hAnsi="SimHei" w:eastAsia="黑体" w:cs="SimHei"/>
            <w:color w:val="006699"/>
            <w:sz w:val="24"/>
            <w:szCs w:val="24"/>
          </w:rPr>
          <w:t>企业文化建设</w:t>
        </w:r>
      </w:hyperlink>
      <w:r w:rsidRPr="00014530">
        <w:rPr>
          <w:rFonts w:ascii="SimHei" w:hAnsi="SimHei" w:eastAsia="黑体" w:cs="SimHei"/>
          <w:color w:val="333333"/>
          <w:sz w:val="24"/>
          <w:szCs w:val="24"/>
        </w:rPr>
        <w:t>并无大碍。为科学准确，我们把企业文化划分为三个层次，即精神层、制度层和物质层。</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1 </w:t>
      </w:r>
      <w:r w:rsidRPr="00014530">
        <w:rPr>
          <w:rFonts w:ascii="SimHei" w:hAnsi="SimHei" w:eastAsia="黑体" w:cs="SimHei"/>
          <w:color w:val="333333"/>
          <w:sz w:val="24"/>
          <w:szCs w:val="24"/>
        </w:rPr>
        <w:t>．精神层</w:t>
      </w:r>
      <w:r w:rsidRPr="00014530">
        <w:rPr>
          <w:rFonts w:ascii="SimHei" w:hAnsi="SimHei" w:eastAsia="黑体" w:cs="SimHei"/>
          <w:color w:val="333333"/>
          <w:sz w:val="24"/>
          <w:szCs w:val="24"/>
        </w:rPr>
        <w:br/>
        <w:t xml:space="preserve">    </w:t>
      </w:r>
      <w:r w:rsidRPr="00014530">
        <w:rPr>
          <w:rFonts w:ascii="SimHei" w:hAnsi="SimHei" w:eastAsia="黑体" w:cs="SimHei"/>
          <w:color w:val="333333"/>
          <w:sz w:val="24"/>
          <w:szCs w:val="24"/>
        </w:rPr>
        <w:t>这主要是指企业的领导和员工共同信守的基本信念、价值标准、职业道德及精神风貌。精神层是企业文化的核心和灵魂，是形成物质层和制度层的基础和原因。企业文化中有无精神层是衡量一个企业是否形成了自己的企业文化的标识和标准。</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企业文化精神层包括以下</w:t>
      </w:r>
      <w:r w:rsidRPr="00014530">
        <w:rPr>
          <w:rFonts w:ascii="SimHei" w:hAnsi="SimHei" w:eastAsia="黑体" w:cs="SimHei"/>
          <w:color w:val="333333"/>
          <w:sz w:val="24"/>
          <w:szCs w:val="24"/>
        </w:rPr>
        <w:t xml:space="preserve">6 </w:t>
      </w:r>
      <w:r w:rsidRPr="00014530">
        <w:rPr>
          <w:rFonts w:ascii="SimHei" w:hAnsi="SimHei" w:eastAsia="黑体" w:cs="SimHei"/>
          <w:color w:val="333333"/>
          <w:sz w:val="24"/>
          <w:szCs w:val="24"/>
        </w:rPr>
        <w:t>个方面。</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( 1 </w:t>
      </w:r>
      <w:r w:rsidRPr="00014530">
        <w:rPr>
          <w:rFonts w:ascii="SimHei" w:hAnsi="SimHei" w:eastAsia="黑体" w:cs="SimHei"/>
          <w:color w:val="333333"/>
          <w:sz w:val="24"/>
          <w:szCs w:val="24"/>
        </w:rPr>
        <w:t>）企业最高目标</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它是企业全体员工的共同追求，有了明确的最高目标就可以充分发动企业的各级组织和干部员工，增强他们的积极性、主动性和创造性，使广大员工将自己的岗位工作与实现企业奋斗目标联系起来，把企业的生产经营发展转化为每一位员工的具体责任。因此，企业最高目标是企业全体员工凝聚力的焦点，是企业共同价值观的集中表现，也是企业对员工进行考核和实施奖惩的主要依据。企业最高目标又反映了企业领导者和员工的追求层次和理想抱负，是企业文化建设的出发点和归宿。长期目标的设置是防止短期行为，促使企业健康发展的有效保证。</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( 2 </w:t>
      </w:r>
      <w:r w:rsidRPr="00014530">
        <w:rPr>
          <w:rFonts w:ascii="SimHei" w:hAnsi="SimHei" w:eastAsia="黑体" w:cs="SimHei"/>
          <w:color w:val="333333"/>
          <w:sz w:val="24"/>
          <w:szCs w:val="24"/>
        </w:rPr>
        <w:t>）</w:t>
      </w:r>
      <w:hyperlink r:id="rId6" w:tgtFrame="_blank" w:history="1">
        <w:r w:rsidRPr="00014530">
          <w:rPr>
            <w:rFonts w:ascii="SimHei" w:hAnsi="SimHei" w:eastAsia="黑体" w:cs="SimHei"/>
            <w:color w:val="006699"/>
            <w:sz w:val="24"/>
            <w:szCs w:val="24"/>
          </w:rPr>
          <w:t>企业哲学</w:t>
        </w:r>
      </w:hyperlink>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它在有的企业又被称为企业经营哲学，它是企业领导者为实现企业目标而在整个生产经营管理活动中的基本信念，是企业领导者对企业长远发展目标、生产经营方针、发展战略和策略的哲学思考。企业哲学是处理企业生产经营过程中发生的一切问题的基本指导思想和依据，只有以正确的企业哲学为先导，企业的资金、人员、设备、信息等资源才能真正发挥效力。企业哲学的形成首先是由企业所处的社会制度及周围环境等客观因素决定的，同时也受企业领导者思想方法、政策水平、科学素质、实践经验、工作作风以及性格等主观因素的影响。企业哲学是企业在长期的生产经营活动中自觉形成的，并为全体员工所认可和接受，具有相对稳定性。</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lastRenderedPageBreak/>
        <w:t xml:space="preserve">    ( 3 </w:t>
      </w:r>
      <w:r w:rsidRPr="00014530">
        <w:rPr>
          <w:rFonts w:ascii="SimHei" w:hAnsi="SimHei" w:eastAsia="黑体" w:cs="SimHei"/>
          <w:color w:val="333333"/>
          <w:sz w:val="24"/>
          <w:szCs w:val="24"/>
        </w:rPr>
        <w:t>）</w:t>
      </w:r>
      <w:hyperlink r:id="rId7" w:history="1">
        <w:r w:rsidRPr="00014530">
          <w:rPr>
            <w:rFonts w:ascii="SimHei" w:hAnsi="SimHei" w:eastAsia="黑体" w:cs="SimHei"/>
            <w:color w:val="006699"/>
            <w:sz w:val="24"/>
            <w:szCs w:val="24"/>
          </w:rPr>
          <w:t>企业精神</w:t>
        </w:r>
      </w:hyperlink>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它是企业有意识地提倡、培养员工群体的优良精神风貌，是对企业现有的观念意识、传统习惯、行为方式中的积极因素进行总结、提炼及倡导的结果，是全体员工有意识地实践所体现出来的。因此，企业文化是企业精神的源泉，企业精神则是企业文化发展到一定阶段的产物。</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( 4 </w:t>
      </w:r>
      <w:r w:rsidRPr="00014530">
        <w:rPr>
          <w:rFonts w:ascii="SimHei" w:hAnsi="SimHei" w:eastAsia="黑体" w:cs="SimHei"/>
          <w:color w:val="333333"/>
          <w:sz w:val="24"/>
          <w:szCs w:val="24"/>
        </w:rPr>
        <w:t>）企业风气</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它是指企业及其员工在生产经营活动中逐步形成的一种带有普遍性的、重复出现且相对稳定的行为心理状态，是影响整个企业生活的重要因素。企业风气是企业文化的直观表现，企业文化是企业风气的本质内涵，人们总是通过企业全体员工的言行举止感受到企业风气的存在，并透过它体会出企业全体员工所共同遵守的价值观念，从而深刻地感受到该企业的企业文化。企业风气一般包括两层含义，一是指许多企业共有的良好风气，如团结友爱之风、开拓进取之风、艰苦创业之风等；二是指一个企业区别于其他企业的独特风气，即在一个企业的诸多风气中最具特色、最突出和最典型的某些作风，它体现在企业活动的方方面面，形成全体员工特有的活动方式，构成该企业的个性特点。</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企业风气是约定俗成的行为规范，是企业文化在员工的思想作风、传统习惯、工作方式、生活方式等方面的综合反映。企业风气一旦形成就会在企业中造成一定的气氛，并形成企业员工群体的心理定势，导致多数员工一致的态度和共同行为方式，因而成为影响全体员工的无形的巨大力量。企业风气所形成的文化氛围对一切外来的信息具有筛选作用，良好的社会风气在具有良好风气的企业里将引起共鸣、产生共振，不良的社会风气则会在企业里产生抵触、遭到抵制。同样，不良社会思潮在企业文化贫乏、企业风气差的企业很容易造成劳动积极性下降、人际关系紧张、凝聚力减弱、离心力加大等灾难性后果，而在企业文化完善、企业风气健康的企业，比较容易促使全体员工与企业同呼吸、共命运、同舟共济、战胜困难、渡过难关。在实行社会主义市场经济体制的今天，优秀的企业文化、良好的企业风气可以起到物质刺激所起不到的作用，已经引起许多有战略眼光的企业家的高度重视。</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( 5 </w:t>
      </w:r>
      <w:r w:rsidRPr="00014530">
        <w:rPr>
          <w:rFonts w:ascii="SimHei" w:hAnsi="SimHei" w:eastAsia="黑体" w:cs="SimHei"/>
          <w:color w:val="333333"/>
          <w:sz w:val="24"/>
          <w:szCs w:val="24"/>
        </w:rPr>
        <w:t>）企业道德</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道德指人们共同生活及其行为的准则和规范。企业道德是指企业内部调整人与人、单位与单位、个人与集体、个人与社会、企业与社会之间关系的行为准则。</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道德与制度虽然都是行为准则和规范，但制度具有强制性，而道德却是非强制性的。一般来讲，制度解决是否合法的问题，道德解决是否合理的问题。道德的内容包括道德意识、道德关系和道德行为三部分。道德意识是道德体系的基础和前提，它包括道德观念</w:t>
      </w:r>
      <w:r w:rsidRPr="00014530">
        <w:rPr>
          <w:rFonts w:ascii="SimHei" w:hAnsi="SimHei" w:eastAsia="黑体" w:cs="SimHei"/>
          <w:color w:val="333333"/>
          <w:sz w:val="24"/>
          <w:szCs w:val="24"/>
        </w:rPr>
        <w:t>(</w:t>
      </w:r>
      <w:r w:rsidRPr="00014530">
        <w:rPr>
          <w:rFonts w:ascii="SimHei" w:hAnsi="SimHei" w:eastAsia="黑体" w:cs="SimHei"/>
          <w:color w:val="333333"/>
          <w:sz w:val="24"/>
          <w:szCs w:val="24"/>
        </w:rPr>
        <w:t>人们的善与恶、荣与辱、得与失、苦与乐等观</w:t>
      </w:r>
      <w:r w:rsidRPr="00014530">
        <w:rPr>
          <w:rFonts w:ascii="SimHei" w:hAnsi="SimHei" w:eastAsia="黑体" w:cs="SimHei"/>
          <w:color w:val="333333"/>
          <w:sz w:val="24"/>
          <w:szCs w:val="24"/>
        </w:rPr>
        <w:lastRenderedPageBreak/>
        <w:t>念）、道德情感（人们基于一定的道德观念，在处理人际关系和评价某种行为时所产生的疾恶扬善的感情）、道德意志（人们在道德观念和道德感情的驱使下形成的实现一定道德理想的道德责任感和克服困难的精神力量）和道德信念（人们在道德观念、情感、意志基础上形成的对一定道德理想、目标的坚定信仰）。道德关系是人们在道德意识支配下形成的一种特殊的社会关系。而道德行为则是人们在道德实践中处理矛盾冲突时所选择的某种行为。</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企业道德就其内容结构来看，主要包含调节职工与职工、职工与企业、企业与社会三方面关系的行为准则和规范。作为微观的意识形态，它是企业文化的重要组成部分。这主要就是</w:t>
      </w:r>
      <w:hyperlink r:id="rId8" w:tgtFrame="_blank" w:history="1">
        <w:r w:rsidRPr="00014530">
          <w:rPr>
            <w:rFonts w:ascii="SimHei" w:hAnsi="SimHei" w:eastAsia="黑体" w:cs="SimHei"/>
            <w:color w:val="006699"/>
            <w:sz w:val="24"/>
            <w:szCs w:val="24"/>
          </w:rPr>
          <w:t>员工职业道德规范</w:t>
        </w:r>
      </w:hyperlink>
      <w:r w:rsidRPr="00014530">
        <w:rPr>
          <w:rFonts w:ascii="SimHei" w:hAnsi="SimHei" w:eastAsia="黑体" w:cs="SimHei"/>
          <w:color w:val="333333"/>
          <w:sz w:val="24"/>
          <w:szCs w:val="24"/>
        </w:rPr>
        <w:t>，但更广泛些。</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( 6 </w:t>
      </w:r>
      <w:r w:rsidRPr="00014530">
        <w:rPr>
          <w:rFonts w:ascii="SimHei" w:hAnsi="SimHei" w:eastAsia="黑体" w:cs="SimHei"/>
          <w:color w:val="333333"/>
          <w:sz w:val="24"/>
          <w:szCs w:val="24"/>
        </w:rPr>
        <w:t>）企业宗旨</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这是指企业存在的价值及其作为经济单位对社会的承诺。作为从事生产、流通、服务活动的经济单位，企业对内、对外都承担着义务。对内，企业要保证自身的生存和发展，使员工得到基本的生活保障并不断改善他们的生活福利待遇，帮助员工实现人生价值。对外，企业要生产出合格的产品、提供优质的服务，满足消费者的需要，从而为社会的物质文明和精神文明进步做出贡献。</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2 </w:t>
      </w:r>
      <w:r w:rsidRPr="00014530">
        <w:rPr>
          <w:rFonts w:ascii="SimHei" w:hAnsi="SimHei" w:eastAsia="黑体" w:cs="SimHei"/>
          <w:color w:val="333333"/>
          <w:sz w:val="24"/>
          <w:szCs w:val="24"/>
        </w:rPr>
        <w:t>．制度层</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这是企业文化的中间层次，主要是指对企业组织和企业员工的行为产生规范性、约束性影响的部分，它集中体现了企业文化的物质层和精神层对员工和企业组织行为的要求。制度层规定了企业成员在共同的生产经营活动中应当遵守的行为准则，它主要包括以下三个方面。</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( 1 </w:t>
      </w:r>
      <w:r w:rsidRPr="00014530">
        <w:rPr>
          <w:rFonts w:ascii="SimHei" w:hAnsi="SimHei" w:eastAsia="黑体" w:cs="SimHei"/>
          <w:color w:val="333333"/>
          <w:sz w:val="24"/>
          <w:szCs w:val="24"/>
        </w:rPr>
        <w:t>）一般制度</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这是指企业中存在的一些带普遍意义的工作制度和管理制度，以及各种责任制度。这些成文的制度与约定及不成文的企业规范和习惯，对企业员工的行为起着约束的作用，保证整个企业能够分工协作、井然有序、高效地运转。如，计划制度、劳资人事制度、生产管理制度、服务管理制度、技术工作及技术管理制度、设备管理制度、劳动管理制度、物资供应管理制度、产品销售管理制度、财务管理制度、生活福利工作管理制度、奖励惩罚制度、岗位责任制度等。</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( 2 </w:t>
      </w:r>
      <w:r w:rsidRPr="00014530">
        <w:rPr>
          <w:rFonts w:ascii="SimHei" w:hAnsi="SimHei" w:eastAsia="黑体" w:cs="SimHei"/>
          <w:color w:val="333333"/>
          <w:sz w:val="24"/>
          <w:szCs w:val="24"/>
        </w:rPr>
        <w:t>）特殊制度</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主要是指企业的非程序化制度，如员工评议干部制度、总结表彰会制度、干部员工平等对话制度、干部</w:t>
      </w:r>
      <w:r w:rsidRPr="00014530">
        <w:rPr>
          <w:rFonts w:ascii="SimHei" w:hAnsi="SimHei" w:eastAsia="黑体" w:cs="SimHei"/>
          <w:color w:val="333333"/>
          <w:sz w:val="24"/>
          <w:szCs w:val="24"/>
        </w:rPr>
        <w:t>“</w:t>
      </w:r>
      <w:r w:rsidRPr="00014530">
        <w:rPr>
          <w:rFonts w:ascii="SimHei" w:hAnsi="SimHei" w:eastAsia="黑体" w:cs="SimHei"/>
          <w:color w:val="333333"/>
          <w:sz w:val="24"/>
          <w:szCs w:val="24"/>
        </w:rPr>
        <w:t>五必访</w:t>
      </w:r>
      <w:r w:rsidRPr="00014530">
        <w:rPr>
          <w:rFonts w:ascii="SimHei" w:hAnsi="SimHei" w:eastAsia="黑体" w:cs="SimHei"/>
          <w:color w:val="333333"/>
          <w:sz w:val="24"/>
          <w:szCs w:val="24"/>
        </w:rPr>
        <w:t>”</w:t>
      </w:r>
      <w:r w:rsidRPr="00014530">
        <w:rPr>
          <w:rFonts w:ascii="SimHei" w:hAnsi="SimHei" w:eastAsia="黑体" w:cs="SimHei"/>
          <w:color w:val="333333"/>
          <w:sz w:val="24"/>
          <w:szCs w:val="24"/>
        </w:rPr>
        <w:t>制度（员工生日、结婚、生病、退休、死亡时，干部要访问员工家庭）、企业成立周年庆典制度等。与工作制度、管理制度及责任制度等一般制度相比，特殊制度更能够反映一个企业的管理特点和</w:t>
      </w:r>
      <w:r w:rsidRPr="00014530">
        <w:rPr>
          <w:rFonts w:ascii="SimHei" w:hAnsi="SimHei" w:eastAsia="黑体" w:cs="SimHei"/>
          <w:color w:val="333333"/>
          <w:sz w:val="24"/>
          <w:szCs w:val="24"/>
        </w:rPr>
        <w:lastRenderedPageBreak/>
        <w:t>文化特色。有良好企业文化的企业，必然有多种多样的特殊制度；企业文化贫乏的企业，则往往忽视特殊制度的建设。</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( 3 </w:t>
      </w:r>
      <w:r w:rsidRPr="00014530">
        <w:rPr>
          <w:rFonts w:ascii="SimHei" w:hAnsi="SimHei" w:eastAsia="黑体" w:cs="SimHei"/>
          <w:color w:val="333333"/>
          <w:sz w:val="24"/>
          <w:szCs w:val="24"/>
        </w:rPr>
        <w:t>）企业风俗</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这是指企业长期相沿、约定俗成的典礼、仪式、行为习惯、节日、活动等，如歌咏比赛、体育比赛、集体婚礼等。企业风俗与一般制度、特殊制度不同，它不是表现为准确的文字条目形式，也不需要强制执行，完全依靠习惯、偏好的势力维持。企业风俗由精神层所主导，又反作用于精神层。企业风俗可以自然形成，又可以人为开发，一种活动、一种习俗，一旦被全体员工所共同接受并沿袭下来，就成为企业风俗的其中一种。</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3 </w:t>
      </w:r>
      <w:r w:rsidRPr="00014530">
        <w:rPr>
          <w:rFonts w:ascii="SimHei" w:hAnsi="SimHei" w:eastAsia="黑体" w:cs="SimHei"/>
          <w:color w:val="333333"/>
          <w:sz w:val="24"/>
          <w:szCs w:val="24"/>
        </w:rPr>
        <w:t>．物质层</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这是企业文化的表层部分，它是企业创造的物质文化，是形成企业文化精神层和制度层的条件。从物质层中往往能折射出企业的经营思想、管理哲学、工作作风和审美意识。它主要包括下述几个方面：</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( 1 </w:t>
      </w:r>
      <w:r w:rsidRPr="00014530">
        <w:rPr>
          <w:rFonts w:ascii="SimHei" w:hAnsi="SimHei" w:eastAsia="黑体" w:cs="SimHei"/>
          <w:color w:val="333333"/>
          <w:sz w:val="24"/>
          <w:szCs w:val="24"/>
        </w:rPr>
        <w:t>）企业名称、标识、标准字、标准色。这是企业物质文化的最集中的外在体现。</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( 2 </w:t>
      </w:r>
      <w:r w:rsidRPr="00014530">
        <w:rPr>
          <w:rFonts w:ascii="SimHei" w:hAnsi="SimHei" w:eastAsia="黑体" w:cs="SimHei"/>
          <w:color w:val="333333"/>
          <w:sz w:val="24"/>
          <w:szCs w:val="24"/>
        </w:rPr>
        <w:t>）企业外貌、自然环境、建筑风格、办公室和车间的设计和布置方式、绿化美化情况、污染的治理等是人们对企业的第一印象，无一不是企业的文化反映。</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( 3 </w:t>
      </w:r>
      <w:r w:rsidRPr="00014530">
        <w:rPr>
          <w:rFonts w:ascii="SimHei" w:hAnsi="SimHei" w:eastAsia="黑体" w:cs="SimHei"/>
          <w:color w:val="333333"/>
          <w:sz w:val="24"/>
          <w:szCs w:val="24"/>
        </w:rPr>
        <w:t>）产品的特色、式样、外观和包装。产品的这些要素是企业文化的具体反映。</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( 4 </w:t>
      </w:r>
      <w:r w:rsidRPr="00014530">
        <w:rPr>
          <w:rFonts w:ascii="SimHei" w:hAnsi="SimHei" w:eastAsia="黑体" w:cs="SimHei"/>
          <w:color w:val="333333"/>
          <w:sz w:val="24"/>
          <w:szCs w:val="24"/>
        </w:rPr>
        <w:t>）技术工艺设备特性。</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( 5 </w:t>
      </w:r>
      <w:r w:rsidRPr="00014530">
        <w:rPr>
          <w:rFonts w:ascii="SimHei" w:hAnsi="SimHei" w:eastAsia="黑体" w:cs="SimHei"/>
          <w:color w:val="333333"/>
          <w:sz w:val="24"/>
          <w:szCs w:val="24"/>
        </w:rPr>
        <w:t>）厂徽、厂旗、厂歌、厂服、厂花。这些因素中包含了很强烈的企业物质文化内容，是企业文化的一个较为形象化的反映。</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( 6 </w:t>
      </w:r>
      <w:r w:rsidRPr="00014530">
        <w:rPr>
          <w:rFonts w:ascii="SimHei" w:hAnsi="SimHei" w:eastAsia="黑体" w:cs="SimHei"/>
          <w:color w:val="333333"/>
          <w:sz w:val="24"/>
          <w:szCs w:val="24"/>
        </w:rPr>
        <w:t>）企业的文化体育生活设施。</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( 7 </w:t>
      </w:r>
      <w:r w:rsidRPr="00014530">
        <w:rPr>
          <w:rFonts w:ascii="SimHei" w:hAnsi="SimHei" w:eastAsia="黑体" w:cs="SimHei"/>
          <w:color w:val="333333"/>
          <w:sz w:val="24"/>
          <w:szCs w:val="24"/>
        </w:rPr>
        <w:t>）企业造型和纪念性建筑。包括厂区雕塑、纪念碑、纪念墙、纪念林、英模塑像等。</w:t>
      </w:r>
    </w:p>
    <w:p w:rsidR="00014530" w:rsidRPr="00014530" w:rsidRDefault="00014530" w:rsidP="00014530">
      <w:pPr>
        <w:adjustRightInd/>
        <w:snapToGrid/>
        <w:spacing w:after="0"/>
        <w:rPr>
          <w:rFonts w:ascii="SimHei" w:hAnsi="SimHei" w:eastAsia="黑体" w:cs="SimHei"/>
          <w:color w:val="333333"/>
          <w:sz w:val="24"/>
          <w:szCs w:val="24"/>
        </w:rPr>
      </w:pPr>
      <w:r w:rsidRPr="00014530">
        <w:rPr>
          <w:rFonts w:ascii="SimHei" w:hAnsi="SimHei" w:eastAsia="黑体" w:cs="SimHei"/>
          <w:color w:val="333333"/>
          <w:sz w:val="24"/>
          <w:szCs w:val="24"/>
        </w:rPr>
        <w:t xml:space="preserve">    ( 8 </w:t>
      </w:r>
      <w:r w:rsidRPr="00014530">
        <w:rPr>
          <w:rFonts w:ascii="SimHei" w:hAnsi="SimHei" w:eastAsia="黑体" w:cs="SimHei"/>
          <w:color w:val="333333"/>
          <w:sz w:val="24"/>
          <w:szCs w:val="24"/>
        </w:rPr>
        <w:t>）企业纪念品。</w:t>
      </w:r>
    </w:p>
    <w:p w:rsidR="00014530" w:rsidRPr="00014530" w:rsidRDefault="00014530" w:rsidP="00014530">
      <w:pPr>
        <w:adjustRightInd/>
        <w:snapToGrid/>
        <w:spacing w:after="100"/>
        <w:rPr>
          <w:rFonts w:ascii="SimHei" w:hAnsi="SimHei" w:eastAsia="黑体" w:cs="SimHei"/>
          <w:color w:val="333333"/>
          <w:sz w:val="24"/>
          <w:szCs w:val="24"/>
        </w:rPr>
      </w:pPr>
      <w:r w:rsidRPr="00014530">
        <w:rPr>
          <w:rFonts w:ascii="SimHei" w:hAnsi="SimHei" w:eastAsia="黑体" w:cs="SimHei"/>
          <w:color w:val="333333"/>
          <w:sz w:val="24"/>
          <w:szCs w:val="24"/>
        </w:rPr>
        <w:t xml:space="preserve">    ( 9 </w:t>
      </w:r>
      <w:r w:rsidRPr="00014530">
        <w:rPr>
          <w:rFonts w:ascii="SimHei" w:hAnsi="SimHei" w:eastAsia="黑体" w:cs="SimHei"/>
          <w:color w:val="333333"/>
          <w:sz w:val="24"/>
          <w:szCs w:val="24"/>
        </w:rPr>
        <w:t>）企业的文化传播网络。包括企业自办的报纸、刊物、有线广播、闭路电视，计算机网络、宣传栏（宣传册）、广告牌、招贴画等。如某企业集团的《超越》</w:t>
      </w: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、衡水电机厂的《猛牛周报》。</w:t>
      </w:r>
    </w:p>
    <w:p w:rsidR="00014530" w:rsidRPr="00014530" w:rsidRDefault="00014530" w:rsidP="00014530">
      <w:pPr>
        <w:adjustRightInd/>
        <w:snapToGrid/>
        <w:spacing w:before="100" w:beforeAutospacing="1" w:after="100" w:afterAutospacing="1"/>
        <w:rPr>
          <w:rFonts w:ascii="SimHei" w:hAnsi="SimHei" w:eastAsia="黑体" w:cs="SimHei"/>
          <w:color w:val="333333"/>
          <w:sz w:val="24"/>
          <w:szCs w:val="24"/>
        </w:rPr>
      </w:pPr>
      <w:r w:rsidRPr="00014530">
        <w:rPr>
          <w:rFonts w:ascii="SimHei" w:hAnsi="SimHei" w:eastAsia="黑体" w:cs="SimHei"/>
          <w:color w:val="333333"/>
          <w:sz w:val="24"/>
          <w:szCs w:val="24"/>
        </w:rPr>
        <w:t xml:space="preserve">    </w:t>
      </w:r>
      <w:r w:rsidRPr="00014530">
        <w:rPr>
          <w:rFonts w:ascii="SimHei" w:hAnsi="SimHei" w:eastAsia="黑体" w:cs="SimHei"/>
          <w:color w:val="333333"/>
          <w:sz w:val="24"/>
          <w:szCs w:val="24"/>
        </w:rPr>
        <w:t>综上所述，企业文化的三个层次是紧密联系的。物质层是企业文化的外在表现和载体，是制度层和精神层的物质基础；制度层则约束和规范着物质层及精神层的建设，没有严格的规章制度，企业文化建设无从谈起；精神层是形成物质层和制度层的思想基础，也是企业文化的核心和灵魂。</w:t>
      </w:r>
    </w:p>
    <w:p w:rsidR="00014530" w:rsidRPr="00014530" w:rsidRDefault="00014530" w:rsidP="00323B43">
      <w:pPr>
        <w:rPr>
          <w:sz w:val="24"/>
          <w:szCs w:val="24"/>
        </w:rPr>
      </w:pPr>
    </w:p>
    <w:sectPr w:rsidR="00014530" w:rsidRPr="00014530"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014530"/>
    <w:rsid w:val="00014530"/>
    <w:rsid w:val="00323B43"/>
    <w:rsid w:val="003D37D8"/>
    <w:rsid w:val="004358AB"/>
    <w:rsid w:val="007A1BAD"/>
    <w:rsid w:val="008B7726"/>
    <w:rsid w:val="00F0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d">
    <w:name w:val="indexd"/>
    <w:basedOn w:val="a0"/>
    <w:rsid w:val="00014530"/>
  </w:style>
  <w:style w:type="character" w:styleId="a3">
    <w:name w:val="Hyperlink"/>
    <w:basedOn w:val="a0"/>
    <w:uiPriority w:val="99"/>
    <w:semiHidden/>
    <w:unhideWhenUsed/>
    <w:rsid w:val="00014530"/>
    <w:rPr>
      <w:rFonts w:ascii="SimHei" w:hAnsi="SimHei" w:eastAsia="黑体" w:cs="SimHei"/>
      <w:strike w:val="0"/>
      <w:dstrike w:val="0"/>
      <w:color w:val="006699"/>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777210829">
      <w:bodyDiv w:val="1"/>
      <w:marLeft w:val="0"/>
      <w:marRight w:val="0"/>
      <w:marTop w:val="100"/>
      <w:marBottom w:val="100"/>
      <w:divBdr>
        <w:top w:val="none" w:sz="0" w:space="0" w:color="auto"/>
        <w:left w:val="none" w:sz="0" w:space="0" w:color="auto"/>
        <w:bottom w:val="none" w:sz="0" w:space="0" w:color="auto"/>
        <w:right w:val="none" w:sz="0" w:space="0" w:color="auto"/>
      </w:divBdr>
      <w:divsChild>
        <w:div w:id="2138331859">
          <w:marLeft w:val="0"/>
          <w:marRight w:val="0"/>
          <w:marTop w:val="0"/>
          <w:marBottom w:val="0"/>
          <w:divBdr>
            <w:top w:val="none" w:sz="0" w:space="0" w:color="auto"/>
            <w:left w:val="none" w:sz="0" w:space="0" w:color="auto"/>
            <w:bottom w:val="none" w:sz="0" w:space="0" w:color="auto"/>
            <w:right w:val="none" w:sz="0" w:space="0" w:color="auto"/>
          </w:divBdr>
          <w:divsChild>
            <w:div w:id="2048987814">
              <w:marLeft w:val="0"/>
              <w:marRight w:val="0"/>
              <w:marTop w:val="0"/>
              <w:marBottom w:val="0"/>
              <w:divBdr>
                <w:top w:val="none" w:sz="0" w:space="0" w:color="auto"/>
                <w:left w:val="none" w:sz="0" w:space="0" w:color="auto"/>
                <w:bottom w:val="none" w:sz="0" w:space="0" w:color="auto"/>
                <w:right w:val="none" w:sz="0" w:space="0" w:color="auto"/>
              </w:divBdr>
              <w:divsChild>
                <w:div w:id="297495606">
                  <w:marLeft w:val="0"/>
                  <w:marRight w:val="0"/>
                  <w:marTop w:val="0"/>
                  <w:marBottom w:val="0"/>
                  <w:divBdr>
                    <w:top w:val="none" w:sz="0" w:space="0" w:color="auto"/>
                    <w:left w:val="none" w:sz="0" w:space="0" w:color="auto"/>
                    <w:bottom w:val="none" w:sz="0" w:space="0" w:color="auto"/>
                    <w:right w:val="none" w:sz="0" w:space="0" w:color="auto"/>
                  </w:divBdr>
                  <w:divsChild>
                    <w:div w:id="1005092629">
                      <w:marLeft w:val="0"/>
                      <w:marRight w:val="0"/>
                      <w:marTop w:val="0"/>
                      <w:marBottom w:val="0"/>
                      <w:divBdr>
                        <w:top w:val="none" w:sz="0" w:space="0" w:color="auto"/>
                        <w:left w:val="none" w:sz="0" w:space="0" w:color="auto"/>
                        <w:bottom w:val="none" w:sz="0" w:space="0" w:color="auto"/>
                        <w:right w:val="none" w:sz="0" w:space="0" w:color="auto"/>
                      </w:divBdr>
                    </w:div>
                    <w:div w:id="1865053375">
                      <w:marLeft w:val="0"/>
                      <w:marRight w:val="0"/>
                      <w:marTop w:val="0"/>
                      <w:marBottom w:val="0"/>
                      <w:divBdr>
                        <w:top w:val="none" w:sz="0" w:space="0" w:color="auto"/>
                        <w:left w:val="none" w:sz="0" w:space="0" w:color="auto"/>
                        <w:bottom w:val="none" w:sz="0" w:space="0" w:color="auto"/>
                        <w:right w:val="none" w:sz="0" w:space="0" w:color="auto"/>
                      </w:divBdr>
                    </w:div>
                    <w:div w:id="1914315625">
                      <w:marLeft w:val="0"/>
                      <w:marRight w:val="0"/>
                      <w:marTop w:val="0"/>
                      <w:marBottom w:val="0"/>
                      <w:divBdr>
                        <w:top w:val="none" w:sz="0" w:space="0" w:color="auto"/>
                        <w:left w:val="none" w:sz="0" w:space="0" w:color="auto"/>
                        <w:bottom w:val="none" w:sz="0" w:space="0" w:color="auto"/>
                        <w:right w:val="none" w:sz="0" w:space="0" w:color="auto"/>
                      </w:divBdr>
                    </w:div>
                    <w:div w:id="1994408072">
                      <w:marLeft w:val="0"/>
                      <w:marRight w:val="0"/>
                      <w:marTop w:val="0"/>
                      <w:marBottom w:val="0"/>
                      <w:divBdr>
                        <w:top w:val="none" w:sz="0" w:space="0" w:color="auto"/>
                        <w:left w:val="none" w:sz="0" w:space="0" w:color="auto"/>
                        <w:bottom w:val="none" w:sz="0" w:space="0" w:color="auto"/>
                        <w:right w:val="none" w:sz="0" w:space="0" w:color="auto"/>
                      </w:divBdr>
                    </w:div>
                    <w:div w:id="1252811691">
                      <w:marLeft w:val="0"/>
                      <w:marRight w:val="0"/>
                      <w:marTop w:val="0"/>
                      <w:marBottom w:val="0"/>
                      <w:divBdr>
                        <w:top w:val="none" w:sz="0" w:space="0" w:color="auto"/>
                        <w:left w:val="none" w:sz="0" w:space="0" w:color="auto"/>
                        <w:bottom w:val="none" w:sz="0" w:space="0" w:color="auto"/>
                        <w:right w:val="none" w:sz="0" w:space="0" w:color="auto"/>
                      </w:divBdr>
                    </w:div>
                    <w:div w:id="1337346245">
                      <w:marLeft w:val="0"/>
                      <w:marRight w:val="0"/>
                      <w:marTop w:val="0"/>
                      <w:marBottom w:val="0"/>
                      <w:divBdr>
                        <w:top w:val="none" w:sz="0" w:space="0" w:color="auto"/>
                        <w:left w:val="none" w:sz="0" w:space="0" w:color="auto"/>
                        <w:bottom w:val="none" w:sz="0" w:space="0" w:color="auto"/>
                        <w:right w:val="none" w:sz="0" w:space="0" w:color="auto"/>
                      </w:divBdr>
                    </w:div>
                    <w:div w:id="1552692542">
                      <w:marLeft w:val="0"/>
                      <w:marRight w:val="0"/>
                      <w:marTop w:val="0"/>
                      <w:marBottom w:val="0"/>
                      <w:divBdr>
                        <w:top w:val="none" w:sz="0" w:space="0" w:color="auto"/>
                        <w:left w:val="none" w:sz="0" w:space="0" w:color="auto"/>
                        <w:bottom w:val="none" w:sz="0" w:space="0" w:color="auto"/>
                        <w:right w:val="none" w:sz="0" w:space="0" w:color="auto"/>
                      </w:divBdr>
                    </w:div>
                    <w:div w:id="824316413">
                      <w:marLeft w:val="0"/>
                      <w:marRight w:val="0"/>
                      <w:marTop w:val="0"/>
                      <w:marBottom w:val="0"/>
                      <w:divBdr>
                        <w:top w:val="none" w:sz="0" w:space="0" w:color="auto"/>
                        <w:left w:val="none" w:sz="0" w:space="0" w:color="auto"/>
                        <w:bottom w:val="none" w:sz="0" w:space="0" w:color="auto"/>
                        <w:right w:val="none" w:sz="0" w:space="0" w:color="auto"/>
                      </w:divBdr>
                    </w:div>
                    <w:div w:id="327445901">
                      <w:marLeft w:val="0"/>
                      <w:marRight w:val="0"/>
                      <w:marTop w:val="0"/>
                      <w:marBottom w:val="0"/>
                      <w:divBdr>
                        <w:top w:val="none" w:sz="0" w:space="0" w:color="auto"/>
                        <w:left w:val="none" w:sz="0" w:space="0" w:color="auto"/>
                        <w:bottom w:val="none" w:sz="0" w:space="0" w:color="auto"/>
                        <w:right w:val="none" w:sz="0" w:space="0" w:color="auto"/>
                      </w:divBdr>
                    </w:div>
                    <w:div w:id="1379820054">
                      <w:marLeft w:val="0"/>
                      <w:marRight w:val="0"/>
                      <w:marTop w:val="0"/>
                      <w:marBottom w:val="0"/>
                      <w:divBdr>
                        <w:top w:val="none" w:sz="0" w:space="0" w:color="auto"/>
                        <w:left w:val="none" w:sz="0" w:space="0" w:color="auto"/>
                        <w:bottom w:val="none" w:sz="0" w:space="0" w:color="auto"/>
                        <w:right w:val="none" w:sz="0" w:space="0" w:color="auto"/>
                      </w:divBdr>
                    </w:div>
                    <w:div w:id="2141071389">
                      <w:marLeft w:val="0"/>
                      <w:marRight w:val="0"/>
                      <w:marTop w:val="0"/>
                      <w:marBottom w:val="0"/>
                      <w:divBdr>
                        <w:top w:val="none" w:sz="0" w:space="0" w:color="auto"/>
                        <w:left w:val="none" w:sz="0" w:space="0" w:color="auto"/>
                        <w:bottom w:val="none" w:sz="0" w:space="0" w:color="auto"/>
                        <w:right w:val="none" w:sz="0" w:space="0" w:color="auto"/>
                      </w:divBdr>
                    </w:div>
                    <w:div w:id="84739166">
                      <w:marLeft w:val="0"/>
                      <w:marRight w:val="0"/>
                      <w:marTop w:val="0"/>
                      <w:marBottom w:val="0"/>
                      <w:divBdr>
                        <w:top w:val="none" w:sz="0" w:space="0" w:color="auto"/>
                        <w:left w:val="none" w:sz="0" w:space="0" w:color="auto"/>
                        <w:bottom w:val="none" w:sz="0" w:space="0" w:color="auto"/>
                        <w:right w:val="none" w:sz="0" w:space="0" w:color="auto"/>
                      </w:divBdr>
                    </w:div>
                    <w:div w:id="517813300">
                      <w:marLeft w:val="0"/>
                      <w:marRight w:val="0"/>
                      <w:marTop w:val="0"/>
                      <w:marBottom w:val="0"/>
                      <w:divBdr>
                        <w:top w:val="none" w:sz="0" w:space="0" w:color="auto"/>
                        <w:left w:val="none" w:sz="0" w:space="0" w:color="auto"/>
                        <w:bottom w:val="none" w:sz="0" w:space="0" w:color="auto"/>
                        <w:right w:val="none" w:sz="0" w:space="0" w:color="auto"/>
                      </w:divBdr>
                    </w:div>
                    <w:div w:id="1233077404">
                      <w:marLeft w:val="0"/>
                      <w:marRight w:val="0"/>
                      <w:marTop w:val="0"/>
                      <w:marBottom w:val="0"/>
                      <w:divBdr>
                        <w:top w:val="none" w:sz="0" w:space="0" w:color="auto"/>
                        <w:left w:val="none" w:sz="0" w:space="0" w:color="auto"/>
                        <w:bottom w:val="none" w:sz="0" w:space="0" w:color="auto"/>
                        <w:right w:val="none" w:sz="0" w:space="0" w:color="auto"/>
                      </w:divBdr>
                    </w:div>
                    <w:div w:id="541676902">
                      <w:marLeft w:val="0"/>
                      <w:marRight w:val="0"/>
                      <w:marTop w:val="0"/>
                      <w:marBottom w:val="0"/>
                      <w:divBdr>
                        <w:top w:val="none" w:sz="0" w:space="0" w:color="auto"/>
                        <w:left w:val="none" w:sz="0" w:space="0" w:color="auto"/>
                        <w:bottom w:val="none" w:sz="0" w:space="0" w:color="auto"/>
                        <w:right w:val="none" w:sz="0" w:space="0" w:color="auto"/>
                      </w:divBdr>
                    </w:div>
                    <w:div w:id="1233007857">
                      <w:marLeft w:val="0"/>
                      <w:marRight w:val="0"/>
                      <w:marTop w:val="0"/>
                      <w:marBottom w:val="0"/>
                      <w:divBdr>
                        <w:top w:val="none" w:sz="0" w:space="0" w:color="auto"/>
                        <w:left w:val="none" w:sz="0" w:space="0" w:color="auto"/>
                        <w:bottom w:val="none" w:sz="0" w:space="0" w:color="auto"/>
                        <w:right w:val="none" w:sz="0" w:space="0" w:color="auto"/>
                      </w:divBdr>
                    </w:div>
                    <w:div w:id="492915982">
                      <w:marLeft w:val="0"/>
                      <w:marRight w:val="0"/>
                      <w:marTop w:val="0"/>
                      <w:marBottom w:val="0"/>
                      <w:divBdr>
                        <w:top w:val="none" w:sz="0" w:space="0" w:color="auto"/>
                        <w:left w:val="none" w:sz="0" w:space="0" w:color="auto"/>
                        <w:bottom w:val="none" w:sz="0" w:space="0" w:color="auto"/>
                        <w:right w:val="none" w:sz="0" w:space="0" w:color="auto"/>
                      </w:divBdr>
                    </w:div>
                    <w:div w:id="1053626162">
                      <w:marLeft w:val="0"/>
                      <w:marRight w:val="0"/>
                      <w:marTop w:val="0"/>
                      <w:marBottom w:val="0"/>
                      <w:divBdr>
                        <w:top w:val="none" w:sz="0" w:space="0" w:color="auto"/>
                        <w:left w:val="none" w:sz="0" w:space="0" w:color="auto"/>
                        <w:bottom w:val="none" w:sz="0" w:space="0" w:color="auto"/>
                        <w:right w:val="none" w:sz="0" w:space="0" w:color="auto"/>
                      </w:divBdr>
                    </w:div>
                    <w:div w:id="42297770">
                      <w:marLeft w:val="0"/>
                      <w:marRight w:val="0"/>
                      <w:marTop w:val="0"/>
                      <w:marBottom w:val="0"/>
                      <w:divBdr>
                        <w:top w:val="none" w:sz="0" w:space="0" w:color="auto"/>
                        <w:left w:val="none" w:sz="0" w:space="0" w:color="auto"/>
                        <w:bottom w:val="none" w:sz="0" w:space="0" w:color="auto"/>
                        <w:right w:val="none" w:sz="0" w:space="0" w:color="auto"/>
                      </w:divBdr>
                    </w:div>
                    <w:div w:id="1008599500">
                      <w:marLeft w:val="0"/>
                      <w:marRight w:val="0"/>
                      <w:marTop w:val="0"/>
                      <w:marBottom w:val="0"/>
                      <w:divBdr>
                        <w:top w:val="none" w:sz="0" w:space="0" w:color="auto"/>
                        <w:left w:val="none" w:sz="0" w:space="0" w:color="auto"/>
                        <w:bottom w:val="none" w:sz="0" w:space="0" w:color="auto"/>
                        <w:right w:val="none" w:sz="0" w:space="0" w:color="auto"/>
                      </w:divBdr>
                    </w:div>
                    <w:div w:id="1923176304">
                      <w:marLeft w:val="0"/>
                      <w:marRight w:val="0"/>
                      <w:marTop w:val="0"/>
                      <w:marBottom w:val="0"/>
                      <w:divBdr>
                        <w:top w:val="none" w:sz="0" w:space="0" w:color="auto"/>
                        <w:left w:val="none" w:sz="0" w:space="0" w:color="auto"/>
                        <w:bottom w:val="none" w:sz="0" w:space="0" w:color="auto"/>
                        <w:right w:val="none" w:sz="0" w:space="0" w:color="auto"/>
                      </w:divBdr>
                    </w:div>
                    <w:div w:id="389812249">
                      <w:marLeft w:val="0"/>
                      <w:marRight w:val="0"/>
                      <w:marTop w:val="0"/>
                      <w:marBottom w:val="0"/>
                      <w:divBdr>
                        <w:top w:val="none" w:sz="0" w:space="0" w:color="auto"/>
                        <w:left w:val="none" w:sz="0" w:space="0" w:color="auto"/>
                        <w:bottom w:val="none" w:sz="0" w:space="0" w:color="auto"/>
                        <w:right w:val="none" w:sz="0" w:space="0" w:color="auto"/>
                      </w:divBdr>
                    </w:div>
                    <w:div w:id="626617877">
                      <w:marLeft w:val="0"/>
                      <w:marRight w:val="0"/>
                      <w:marTop w:val="0"/>
                      <w:marBottom w:val="0"/>
                      <w:divBdr>
                        <w:top w:val="none" w:sz="0" w:space="0" w:color="auto"/>
                        <w:left w:val="none" w:sz="0" w:space="0" w:color="auto"/>
                        <w:bottom w:val="none" w:sz="0" w:space="0" w:color="auto"/>
                        <w:right w:val="none" w:sz="0" w:space="0" w:color="auto"/>
                      </w:divBdr>
                    </w:div>
                    <w:div w:id="1194538561">
                      <w:marLeft w:val="0"/>
                      <w:marRight w:val="0"/>
                      <w:marTop w:val="0"/>
                      <w:marBottom w:val="0"/>
                      <w:divBdr>
                        <w:top w:val="none" w:sz="0" w:space="0" w:color="auto"/>
                        <w:left w:val="none" w:sz="0" w:space="0" w:color="auto"/>
                        <w:bottom w:val="none" w:sz="0" w:space="0" w:color="auto"/>
                        <w:right w:val="none" w:sz="0" w:space="0" w:color="auto"/>
                      </w:divBdr>
                    </w:div>
                    <w:div w:id="2096316511">
                      <w:marLeft w:val="0"/>
                      <w:marRight w:val="0"/>
                      <w:marTop w:val="0"/>
                      <w:marBottom w:val="0"/>
                      <w:divBdr>
                        <w:top w:val="none" w:sz="0" w:space="0" w:color="auto"/>
                        <w:left w:val="none" w:sz="0" w:space="0" w:color="auto"/>
                        <w:bottom w:val="none" w:sz="0" w:space="0" w:color="auto"/>
                        <w:right w:val="none" w:sz="0" w:space="0" w:color="auto"/>
                      </w:divBdr>
                    </w:div>
                    <w:div w:id="552891178">
                      <w:marLeft w:val="0"/>
                      <w:marRight w:val="0"/>
                      <w:marTop w:val="0"/>
                      <w:marBottom w:val="0"/>
                      <w:divBdr>
                        <w:top w:val="none" w:sz="0" w:space="0" w:color="auto"/>
                        <w:left w:val="none" w:sz="0" w:space="0" w:color="auto"/>
                        <w:bottom w:val="none" w:sz="0" w:space="0" w:color="auto"/>
                        <w:right w:val="none" w:sz="0" w:space="0" w:color="auto"/>
                      </w:divBdr>
                    </w:div>
                    <w:div w:id="788621001">
                      <w:marLeft w:val="0"/>
                      <w:marRight w:val="0"/>
                      <w:marTop w:val="0"/>
                      <w:marBottom w:val="0"/>
                      <w:divBdr>
                        <w:top w:val="none" w:sz="0" w:space="0" w:color="auto"/>
                        <w:left w:val="none" w:sz="0" w:space="0" w:color="auto"/>
                        <w:bottom w:val="none" w:sz="0" w:space="0" w:color="auto"/>
                        <w:right w:val="none" w:sz="0" w:space="0" w:color="auto"/>
                      </w:divBdr>
                    </w:div>
                    <w:div w:id="1179928882">
                      <w:marLeft w:val="0"/>
                      <w:marRight w:val="0"/>
                      <w:marTop w:val="0"/>
                      <w:marBottom w:val="0"/>
                      <w:divBdr>
                        <w:top w:val="none" w:sz="0" w:space="0" w:color="auto"/>
                        <w:left w:val="none" w:sz="0" w:space="0" w:color="auto"/>
                        <w:bottom w:val="none" w:sz="0" w:space="0" w:color="auto"/>
                        <w:right w:val="none" w:sz="0" w:space="0" w:color="auto"/>
                      </w:divBdr>
                    </w:div>
                    <w:div w:id="448277725">
                      <w:marLeft w:val="0"/>
                      <w:marRight w:val="0"/>
                      <w:marTop w:val="0"/>
                      <w:marBottom w:val="0"/>
                      <w:divBdr>
                        <w:top w:val="none" w:sz="0" w:space="0" w:color="auto"/>
                        <w:left w:val="none" w:sz="0" w:space="0" w:color="auto"/>
                        <w:bottom w:val="none" w:sz="0" w:space="0" w:color="auto"/>
                        <w:right w:val="none" w:sz="0" w:space="0" w:color="auto"/>
                      </w:divBdr>
                    </w:div>
                    <w:div w:id="843472175">
                      <w:marLeft w:val="0"/>
                      <w:marRight w:val="0"/>
                      <w:marTop w:val="0"/>
                      <w:marBottom w:val="0"/>
                      <w:divBdr>
                        <w:top w:val="none" w:sz="0" w:space="0" w:color="auto"/>
                        <w:left w:val="none" w:sz="0" w:space="0" w:color="auto"/>
                        <w:bottom w:val="none" w:sz="0" w:space="0" w:color="auto"/>
                        <w:right w:val="none" w:sz="0" w:space="0" w:color="auto"/>
                      </w:divBdr>
                    </w:div>
                    <w:div w:id="17246016">
                      <w:marLeft w:val="0"/>
                      <w:marRight w:val="0"/>
                      <w:marTop w:val="0"/>
                      <w:marBottom w:val="0"/>
                      <w:divBdr>
                        <w:top w:val="none" w:sz="0" w:space="0" w:color="auto"/>
                        <w:left w:val="none" w:sz="0" w:space="0" w:color="auto"/>
                        <w:bottom w:val="none" w:sz="0" w:space="0" w:color="auto"/>
                        <w:right w:val="none" w:sz="0" w:space="0" w:color="auto"/>
                      </w:divBdr>
                    </w:div>
                    <w:div w:id="1206259531">
                      <w:marLeft w:val="0"/>
                      <w:marRight w:val="0"/>
                      <w:marTop w:val="0"/>
                      <w:marBottom w:val="0"/>
                      <w:divBdr>
                        <w:top w:val="none" w:sz="0" w:space="0" w:color="auto"/>
                        <w:left w:val="none" w:sz="0" w:space="0" w:color="auto"/>
                        <w:bottom w:val="none" w:sz="0" w:space="0" w:color="auto"/>
                        <w:right w:val="none" w:sz="0" w:space="0" w:color="auto"/>
                      </w:divBdr>
                    </w:div>
                    <w:div w:id="958024675">
                      <w:marLeft w:val="0"/>
                      <w:marRight w:val="0"/>
                      <w:marTop w:val="0"/>
                      <w:marBottom w:val="0"/>
                      <w:divBdr>
                        <w:top w:val="none" w:sz="0" w:space="0" w:color="auto"/>
                        <w:left w:val="none" w:sz="0" w:space="0" w:color="auto"/>
                        <w:bottom w:val="none" w:sz="0" w:space="0" w:color="auto"/>
                        <w:right w:val="none" w:sz="0" w:space="0" w:color="auto"/>
                      </w:divBdr>
                    </w:div>
                    <w:div w:id="1532065723">
                      <w:marLeft w:val="0"/>
                      <w:marRight w:val="0"/>
                      <w:marTop w:val="0"/>
                      <w:marBottom w:val="0"/>
                      <w:divBdr>
                        <w:top w:val="none" w:sz="0" w:space="0" w:color="auto"/>
                        <w:left w:val="none" w:sz="0" w:space="0" w:color="auto"/>
                        <w:bottom w:val="none" w:sz="0" w:space="0" w:color="auto"/>
                        <w:right w:val="none" w:sz="0" w:space="0" w:color="auto"/>
                      </w:divBdr>
                    </w:div>
                    <w:div w:id="1978803984">
                      <w:marLeft w:val="0"/>
                      <w:marRight w:val="0"/>
                      <w:marTop w:val="0"/>
                      <w:marBottom w:val="0"/>
                      <w:divBdr>
                        <w:top w:val="none" w:sz="0" w:space="0" w:color="auto"/>
                        <w:left w:val="none" w:sz="0" w:space="0" w:color="auto"/>
                        <w:bottom w:val="none" w:sz="0" w:space="0" w:color="auto"/>
                        <w:right w:val="none" w:sz="0" w:space="0" w:color="auto"/>
                      </w:divBdr>
                    </w:div>
                    <w:div w:id="462308621">
                      <w:marLeft w:val="0"/>
                      <w:marRight w:val="0"/>
                      <w:marTop w:val="0"/>
                      <w:marBottom w:val="0"/>
                      <w:divBdr>
                        <w:top w:val="none" w:sz="0" w:space="0" w:color="auto"/>
                        <w:left w:val="none" w:sz="0" w:space="0" w:color="auto"/>
                        <w:bottom w:val="none" w:sz="0" w:space="0" w:color="auto"/>
                        <w:right w:val="none" w:sz="0" w:space="0" w:color="auto"/>
                      </w:divBdr>
                    </w:div>
                    <w:div w:id="689917586">
                      <w:marLeft w:val="0"/>
                      <w:marRight w:val="0"/>
                      <w:marTop w:val="0"/>
                      <w:marBottom w:val="0"/>
                      <w:divBdr>
                        <w:top w:val="none" w:sz="0" w:space="0" w:color="auto"/>
                        <w:left w:val="none" w:sz="0" w:space="0" w:color="auto"/>
                        <w:bottom w:val="none" w:sz="0" w:space="0" w:color="auto"/>
                        <w:right w:val="none" w:sz="0" w:space="0" w:color="auto"/>
                      </w:divBdr>
                    </w:div>
                    <w:div w:id="1277518055">
                      <w:marLeft w:val="0"/>
                      <w:marRight w:val="0"/>
                      <w:marTop w:val="0"/>
                      <w:marBottom w:val="0"/>
                      <w:divBdr>
                        <w:top w:val="none" w:sz="0" w:space="0" w:color="auto"/>
                        <w:left w:val="none" w:sz="0" w:space="0" w:color="auto"/>
                        <w:bottom w:val="none" w:sz="0" w:space="0" w:color="auto"/>
                        <w:right w:val="none" w:sz="0" w:space="0" w:color="auto"/>
                      </w:divBdr>
                    </w:div>
                    <w:div w:id="553739489">
                      <w:marLeft w:val="0"/>
                      <w:marRight w:val="0"/>
                      <w:marTop w:val="0"/>
                      <w:marBottom w:val="0"/>
                      <w:divBdr>
                        <w:top w:val="none" w:sz="0" w:space="0" w:color="auto"/>
                        <w:left w:val="none" w:sz="0" w:space="0" w:color="auto"/>
                        <w:bottom w:val="none" w:sz="0" w:space="0" w:color="auto"/>
                        <w:right w:val="none" w:sz="0" w:space="0" w:color="auto"/>
                      </w:divBdr>
                    </w:div>
                    <w:div w:id="818034426">
                      <w:marLeft w:val="0"/>
                      <w:marRight w:val="0"/>
                      <w:marTop w:val="0"/>
                      <w:marBottom w:val="0"/>
                      <w:divBdr>
                        <w:top w:val="none" w:sz="0" w:space="0" w:color="auto"/>
                        <w:left w:val="none" w:sz="0" w:space="0" w:color="auto"/>
                        <w:bottom w:val="none" w:sz="0" w:space="0" w:color="auto"/>
                        <w:right w:val="none" w:sz="0" w:space="0" w:color="auto"/>
                      </w:divBdr>
                    </w:div>
                    <w:div w:id="949773910">
                      <w:marLeft w:val="0"/>
                      <w:marRight w:val="0"/>
                      <w:marTop w:val="0"/>
                      <w:marBottom w:val="0"/>
                      <w:divBdr>
                        <w:top w:val="none" w:sz="0" w:space="0" w:color="auto"/>
                        <w:left w:val="none" w:sz="0" w:space="0" w:color="auto"/>
                        <w:bottom w:val="none" w:sz="0" w:space="0" w:color="auto"/>
                        <w:right w:val="none" w:sz="0" w:space="0" w:color="auto"/>
                      </w:divBdr>
                    </w:div>
                    <w:div w:id="189488546">
                      <w:marLeft w:val="0"/>
                      <w:marRight w:val="0"/>
                      <w:marTop w:val="0"/>
                      <w:marBottom w:val="0"/>
                      <w:divBdr>
                        <w:top w:val="none" w:sz="0" w:space="0" w:color="auto"/>
                        <w:left w:val="none" w:sz="0" w:space="0" w:color="auto"/>
                        <w:bottom w:val="none" w:sz="0" w:space="0" w:color="auto"/>
                        <w:right w:val="none" w:sz="0" w:space="0" w:color="auto"/>
                      </w:divBdr>
                    </w:div>
                    <w:div w:id="837237268">
                      <w:marLeft w:val="0"/>
                      <w:marRight w:val="0"/>
                      <w:marTop w:val="0"/>
                      <w:marBottom w:val="0"/>
                      <w:divBdr>
                        <w:top w:val="none" w:sz="0" w:space="0" w:color="auto"/>
                        <w:left w:val="none" w:sz="0" w:space="0" w:color="auto"/>
                        <w:bottom w:val="none" w:sz="0" w:space="0" w:color="auto"/>
                        <w:right w:val="none" w:sz="0" w:space="0" w:color="auto"/>
                      </w:divBdr>
                    </w:div>
                    <w:div w:id="765853820">
                      <w:marLeft w:val="0"/>
                      <w:marRight w:val="0"/>
                      <w:marTop w:val="0"/>
                      <w:marBottom w:val="0"/>
                      <w:divBdr>
                        <w:top w:val="none" w:sz="0" w:space="0" w:color="auto"/>
                        <w:left w:val="none" w:sz="0" w:space="0" w:color="auto"/>
                        <w:bottom w:val="none" w:sz="0" w:space="0" w:color="auto"/>
                        <w:right w:val="none" w:sz="0" w:space="0" w:color="auto"/>
                      </w:divBdr>
                    </w:div>
                    <w:div w:id="525755569">
                      <w:marLeft w:val="0"/>
                      <w:marRight w:val="0"/>
                      <w:marTop w:val="0"/>
                      <w:marBottom w:val="0"/>
                      <w:divBdr>
                        <w:top w:val="none" w:sz="0" w:space="0" w:color="auto"/>
                        <w:left w:val="none" w:sz="0" w:space="0" w:color="auto"/>
                        <w:bottom w:val="none" w:sz="0" w:space="0" w:color="auto"/>
                        <w:right w:val="none" w:sz="0" w:space="0" w:color="auto"/>
                      </w:divBdr>
                    </w:div>
                    <w:div w:id="153496488">
                      <w:marLeft w:val="0"/>
                      <w:marRight w:val="0"/>
                      <w:marTop w:val="0"/>
                      <w:marBottom w:val="0"/>
                      <w:divBdr>
                        <w:top w:val="none" w:sz="0" w:space="0" w:color="auto"/>
                        <w:left w:val="none" w:sz="0" w:space="0" w:color="auto"/>
                        <w:bottom w:val="none" w:sz="0" w:space="0" w:color="auto"/>
                        <w:right w:val="none" w:sz="0" w:space="0" w:color="auto"/>
                      </w:divBdr>
                    </w:div>
                    <w:div w:id="1356425963">
                      <w:marLeft w:val="0"/>
                      <w:marRight w:val="0"/>
                      <w:marTop w:val="0"/>
                      <w:marBottom w:val="0"/>
                      <w:divBdr>
                        <w:top w:val="none" w:sz="0" w:space="0" w:color="auto"/>
                        <w:left w:val="none" w:sz="0" w:space="0" w:color="auto"/>
                        <w:bottom w:val="none" w:sz="0" w:space="0" w:color="auto"/>
                        <w:right w:val="none" w:sz="0" w:space="0" w:color="auto"/>
                      </w:divBdr>
                    </w:div>
                    <w:div w:id="1784498088">
                      <w:marLeft w:val="0"/>
                      <w:marRight w:val="0"/>
                      <w:marTop w:val="0"/>
                      <w:marBottom w:val="0"/>
                      <w:divBdr>
                        <w:top w:val="none" w:sz="0" w:space="0" w:color="auto"/>
                        <w:left w:val="none" w:sz="0" w:space="0" w:color="auto"/>
                        <w:bottom w:val="none" w:sz="0" w:space="0" w:color="auto"/>
                        <w:right w:val="none" w:sz="0" w:space="0" w:color="auto"/>
                      </w:divBdr>
                    </w:div>
                    <w:div w:id="353001870">
                      <w:marLeft w:val="0"/>
                      <w:marRight w:val="0"/>
                      <w:marTop w:val="0"/>
                      <w:marBottom w:val="0"/>
                      <w:divBdr>
                        <w:top w:val="none" w:sz="0" w:space="0" w:color="auto"/>
                        <w:left w:val="none" w:sz="0" w:space="0" w:color="auto"/>
                        <w:bottom w:val="none" w:sz="0" w:space="0" w:color="auto"/>
                        <w:right w:val="none" w:sz="0" w:space="0" w:color="auto"/>
                      </w:divBdr>
                    </w:div>
                    <w:div w:id="730466042">
                      <w:marLeft w:val="0"/>
                      <w:marRight w:val="0"/>
                      <w:marTop w:val="0"/>
                      <w:marBottom w:val="0"/>
                      <w:divBdr>
                        <w:top w:val="none" w:sz="0" w:space="0" w:color="auto"/>
                        <w:left w:val="none" w:sz="0" w:space="0" w:color="auto"/>
                        <w:bottom w:val="none" w:sz="0" w:space="0" w:color="auto"/>
                        <w:right w:val="none" w:sz="0" w:space="0" w:color="auto"/>
                      </w:divBdr>
                    </w:div>
                    <w:div w:id="1068184889">
                      <w:marLeft w:val="0"/>
                      <w:marRight w:val="0"/>
                      <w:marTop w:val="0"/>
                      <w:marBottom w:val="0"/>
                      <w:divBdr>
                        <w:top w:val="none" w:sz="0" w:space="0" w:color="auto"/>
                        <w:left w:val="none" w:sz="0" w:space="0" w:color="auto"/>
                        <w:bottom w:val="none" w:sz="0" w:space="0" w:color="auto"/>
                        <w:right w:val="none" w:sz="0" w:space="0" w:color="auto"/>
                      </w:divBdr>
                    </w:div>
                    <w:div w:id="16934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51cco.com/anli/272.html" TargetMode="External"/><Relationship Id="rId3" Type="http://schemas.openxmlformats.org/officeDocument/2006/relationships/webSettings" Target="webSettings.xml"/><Relationship Id="rId7" Type="http://schemas.openxmlformats.org/officeDocument/2006/relationships/hyperlink" Target="http://www.51cco.com/anli/25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1cco.com/anli/258.html" TargetMode="External"/><Relationship Id="rId5" Type="http://schemas.openxmlformats.org/officeDocument/2006/relationships/hyperlink" Target="http://www.51cco.com/jianshe.html" TargetMode="External"/><Relationship Id="rId10" Type="http://schemas.openxmlformats.org/officeDocument/2006/relationships/theme" Target="theme/theme1.xml"/><Relationship Id="rId4" Type="http://schemas.openxmlformats.org/officeDocument/2006/relationships/hyperlink" Target="http://www.51cco.co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632</Words>
  <Characters>3605</Characters>
  <Application>Microsoft Office Word</Application>
  <DocSecurity>0</DocSecurity>
  <Lines>30</Lines>
  <Paragraphs>8</Paragraphs>
  <ScaleCrop>false</ScaleCrop>
  <Company>PRC</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2011-05-15T14:02:00Z</dcterms:created>
  <dcterms:modified xsi:type="dcterms:W3CDTF">2011-05-15T14:05:00Z</dcterms:modified>
</cp:coreProperties>
</file>