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5C" w:rsidRDefault="005C505C">
      <w:pPr>
        <w:pStyle w:val="a3"/>
        <w:rPr>
          <w:rFonts w:ascii="SimHei" w:hAnsi="SimHei" w:eastAsia="黑体" w:cs="SimHei"/>
          <w:sz w:val="20"/>
          <w:lang w:eastAsia="zh-CN"/>
        </w:rPr>
      </w:pPr>
    </w:p>
    <w:p w:rsidR="005C505C" w:rsidRDefault="005C505C">
      <w:pPr>
        <w:pStyle w:val="a3"/>
        <w:rPr>
          <w:rFonts w:ascii="SimHei" w:hAnsi="SimHei" w:eastAsia="黑体" w:cs="SimHei"/>
          <w:sz w:val="20"/>
        </w:rPr>
      </w:pPr>
    </w:p>
    <w:p w:rsidR="005C505C" w:rsidRDefault="005C505C">
      <w:pPr>
        <w:pStyle w:val="a3"/>
        <w:rPr>
          <w:rFonts w:ascii="SimHei" w:hAnsi="SimHei" w:eastAsia="黑体" w:cs="SimHei"/>
          <w:sz w:val="20"/>
        </w:rPr>
      </w:pPr>
    </w:p>
    <w:p w:rsidR="005C505C" w:rsidRDefault="005C505C">
      <w:pPr>
        <w:pStyle w:val="a3"/>
        <w:rPr>
          <w:rFonts w:ascii="SimHei" w:hAnsi="SimHei" w:eastAsia="黑体" w:cs="SimHei"/>
          <w:sz w:val="20"/>
        </w:rPr>
      </w:pPr>
    </w:p>
    <w:p w:rsidR="005C505C" w:rsidRDefault="005C505C">
      <w:pPr>
        <w:pStyle w:val="a3"/>
        <w:rPr>
          <w:rFonts w:ascii="SimHei" w:hAnsi="SimHei" w:eastAsia="黑体" w:cs="SimHei"/>
          <w:sz w:val="20"/>
        </w:rPr>
      </w:pPr>
    </w:p>
    <w:p w:rsidR="005C505C" w:rsidRDefault="005C505C">
      <w:pPr>
        <w:pStyle w:val="a3"/>
        <w:spacing w:before="5"/>
        <w:rPr>
          <w:rFonts w:ascii="SimHei" w:hAnsi="SimHei" w:eastAsia="黑体" w:cs="SimHei"/>
          <w:sz w:val="27"/>
        </w:rPr>
      </w:pPr>
    </w:p>
    <w:p w:rsidR="005C505C" w:rsidRDefault="00A82A2C">
      <w:pPr>
        <w:spacing w:line="540" w:lineRule="exact"/>
        <w:ind w:left="1403"/>
        <w:rPr>
          <w:b/>
          <w:sz w:val="44"/>
          <w:lang w:eastAsia="zh-CN"/>
        </w:rPr>
      </w:pPr>
      <w:r>
        <w:rPr>
          <w:b/>
          <w:sz w:val="44"/>
          <w:lang w:eastAsia="zh-CN"/>
        </w:rPr>
        <w:t>集团</w:t>
      </w:r>
      <w:r>
        <w:rPr>
          <w:b/>
          <w:spacing w:val="-119"/>
          <w:sz w:val="44"/>
          <w:lang w:eastAsia="zh-CN"/>
        </w:rPr>
        <w:t xml:space="preserve"> </w:t>
      </w:r>
      <w:r>
        <w:rPr>
          <w:b/>
          <w:sz w:val="44"/>
          <w:lang w:eastAsia="zh-CN"/>
        </w:rPr>
        <w:t>20××年度企业文化建设规划方案</w:t>
      </w: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rPr>
          <w:b/>
          <w:sz w:val="44"/>
          <w:lang w:eastAsia="zh-CN"/>
        </w:rPr>
      </w:pPr>
    </w:p>
    <w:p w:rsidR="005C505C" w:rsidRDefault="005C505C">
      <w:pPr>
        <w:pStyle w:val="a3"/>
        <w:spacing w:before="12"/>
        <w:rPr>
          <w:b/>
          <w:sz w:val="41"/>
          <w:lang w:eastAsia="zh-CN"/>
        </w:rPr>
      </w:pPr>
    </w:p>
    <w:p w:rsidR="005C505C" w:rsidRDefault="00A82A2C">
      <w:pPr>
        <w:tabs>
          <w:tab w:val="left" w:pos="7422"/>
        </w:tabs>
        <w:ind w:left="3419"/>
        <w:rPr>
          <w:rFonts w:ascii="SimHei" w:hAnsi="SimHei" w:eastAsia="黑体" w:cs="SimHei"/>
          <w:b/>
          <w:sz w:val="28"/>
          <w:lang w:eastAsia="zh-CN"/>
        </w:rPr>
      </w:pPr>
      <w:r>
        <w:rPr>
          <w:b/>
          <w:sz w:val="28"/>
          <w:lang w:eastAsia="zh-CN"/>
        </w:rPr>
        <w:t>编制</w:t>
      </w:r>
      <w:r>
        <w:rPr>
          <w:rFonts w:ascii="SimHei" w:hAnsi="SimHei" w:eastAsia="黑体" w:cs="SimHei"/>
          <w:b/>
          <w:sz w:val="28"/>
          <w:lang w:eastAsia="zh-CN"/>
        </w:rPr>
        <w:t>/</w:t>
      </w:r>
      <w:r>
        <w:rPr>
          <w:b/>
          <w:sz w:val="28"/>
          <w:lang w:eastAsia="zh-CN"/>
        </w:rPr>
        <w:t>日期：</w:t>
      </w:r>
      <w:r>
        <w:rPr>
          <w:rFonts w:ascii="SimHei" w:hAnsi="SimHei" w:eastAsia="黑体" w:cs="SimHei"/>
          <w:b/>
          <w:w w:val="99"/>
          <w:sz w:val="28"/>
          <w:u w:val="single"/>
          <w:lang w:eastAsia="zh-CN"/>
        </w:rPr>
        <w:t xml:space="preserve"> </w:t>
      </w:r>
      <w:r>
        <w:rPr>
          <w:rFonts w:ascii="SimHei" w:hAnsi="SimHei" w:eastAsia="黑体" w:cs="SimHei"/>
          <w:b/>
          <w:sz w:val="28"/>
          <w:u w:val="single"/>
          <w:lang w:eastAsia="zh-CN"/>
        </w:rPr>
        <w:tab/>
      </w:r>
    </w:p>
    <w:p w:rsidR="005C505C" w:rsidRDefault="005C505C">
      <w:pPr>
        <w:pStyle w:val="a3"/>
        <w:spacing w:before="3"/>
        <w:rPr>
          <w:rFonts w:ascii="SimHei" w:hAnsi="SimHei" w:eastAsia="黑体" w:cs="SimHei"/>
          <w:b/>
          <w:lang w:eastAsia="zh-CN"/>
        </w:rPr>
      </w:pPr>
    </w:p>
    <w:p w:rsidR="005C505C" w:rsidRDefault="00A82A2C">
      <w:pPr>
        <w:tabs>
          <w:tab w:val="left" w:pos="7422"/>
        </w:tabs>
        <w:spacing w:before="14"/>
        <w:ind w:left="3419"/>
        <w:rPr>
          <w:rFonts w:ascii="SimHei" w:hAnsi="SimHei" w:eastAsia="黑体" w:cs="SimHei"/>
          <w:b/>
          <w:sz w:val="28"/>
          <w:lang w:eastAsia="zh-CN"/>
        </w:rPr>
      </w:pPr>
      <w:r>
        <w:rPr>
          <w:b/>
          <w:sz w:val="28"/>
          <w:lang w:eastAsia="zh-CN"/>
        </w:rPr>
        <w:t>审核</w:t>
      </w:r>
      <w:r>
        <w:rPr>
          <w:rFonts w:ascii="SimHei" w:hAnsi="SimHei" w:eastAsia="黑体" w:cs="SimHei"/>
          <w:b/>
          <w:sz w:val="28"/>
          <w:lang w:eastAsia="zh-CN"/>
        </w:rPr>
        <w:t>/</w:t>
      </w:r>
      <w:r>
        <w:rPr>
          <w:b/>
          <w:sz w:val="28"/>
          <w:lang w:eastAsia="zh-CN"/>
        </w:rPr>
        <w:t>日期：</w:t>
      </w:r>
      <w:r>
        <w:rPr>
          <w:rFonts w:ascii="SimHei" w:hAnsi="SimHei" w:eastAsia="黑体" w:cs="SimHei"/>
          <w:b/>
          <w:w w:val="99"/>
          <w:sz w:val="28"/>
          <w:u w:val="single"/>
          <w:lang w:eastAsia="zh-CN"/>
        </w:rPr>
        <w:t xml:space="preserve"> </w:t>
      </w:r>
      <w:r>
        <w:rPr>
          <w:rFonts w:ascii="SimHei" w:hAnsi="SimHei" w:eastAsia="黑体" w:cs="SimHei"/>
          <w:b/>
          <w:sz w:val="28"/>
          <w:u w:val="single"/>
          <w:lang w:eastAsia="zh-CN"/>
        </w:rPr>
        <w:tab/>
      </w:r>
    </w:p>
    <w:p w:rsidR="005C505C" w:rsidRDefault="005C505C">
      <w:pPr>
        <w:pStyle w:val="a3"/>
        <w:spacing w:before="3"/>
        <w:rPr>
          <w:rFonts w:ascii="SimHei" w:hAnsi="SimHei" w:eastAsia="黑体" w:cs="SimHei"/>
          <w:b/>
          <w:lang w:eastAsia="zh-CN"/>
        </w:rPr>
      </w:pPr>
    </w:p>
    <w:p w:rsidR="005C505C" w:rsidRDefault="00A82A2C">
      <w:pPr>
        <w:tabs>
          <w:tab w:val="left" w:pos="7422"/>
        </w:tabs>
        <w:spacing w:before="14"/>
        <w:ind w:left="3419"/>
        <w:rPr>
          <w:rFonts w:ascii="SimHei" w:hAnsi="SimHei" w:eastAsia="黑体" w:cs="SimHei"/>
          <w:b/>
          <w:sz w:val="28"/>
          <w:lang w:eastAsia="zh-CN"/>
        </w:rPr>
      </w:pPr>
      <w:r>
        <w:rPr>
          <w:b/>
          <w:sz w:val="28"/>
          <w:lang w:eastAsia="zh-CN"/>
        </w:rPr>
        <w:t>审批</w:t>
      </w:r>
      <w:r>
        <w:rPr>
          <w:rFonts w:ascii="SimHei" w:hAnsi="SimHei" w:eastAsia="黑体" w:cs="SimHei"/>
          <w:b/>
          <w:sz w:val="28"/>
          <w:lang w:eastAsia="zh-CN"/>
        </w:rPr>
        <w:t>/</w:t>
      </w:r>
      <w:r>
        <w:rPr>
          <w:b/>
          <w:sz w:val="28"/>
          <w:lang w:eastAsia="zh-CN"/>
        </w:rPr>
        <w:t>日期：</w:t>
      </w:r>
      <w:r>
        <w:rPr>
          <w:rFonts w:ascii="SimHei" w:hAnsi="SimHei" w:eastAsia="黑体" w:cs="SimHei"/>
          <w:b/>
          <w:w w:val="99"/>
          <w:sz w:val="28"/>
          <w:u w:val="single"/>
          <w:lang w:eastAsia="zh-CN"/>
        </w:rPr>
        <w:t xml:space="preserve"> </w:t>
      </w:r>
      <w:r>
        <w:rPr>
          <w:rFonts w:ascii="SimHei" w:hAnsi="SimHei" w:eastAsia="黑体" w:cs="SimHei"/>
          <w:b/>
          <w:sz w:val="28"/>
          <w:u w:val="single"/>
          <w:lang w:eastAsia="zh-CN"/>
        </w:rPr>
        <w:tab/>
      </w:r>
    </w:p>
    <w:p w:rsidR="005C505C" w:rsidRDefault="005C505C">
      <w:pPr>
        <w:rPr>
          <w:rFonts w:ascii="SimHei" w:hAnsi="SimHei" w:eastAsia="黑体" w:cs="SimHei"/>
          <w:sz w:val="28"/>
          <w:lang w:eastAsia="zh-CN"/>
        </w:rPr>
        <w:sectPr w:rsidR="005C505C">
          <w:headerReference w:type="default" r:id="rId7"/>
          <w:footerReference w:type="default" r:id="rId8"/>
          <w:type w:val="continuous"/>
          <w:pgSz w:w="11910" w:h="16840"/>
          <w:pgMar w:top="1080" w:right="1640" w:bottom="1180" w:left="740" w:header="191" w:footer="982" w:gutter="0"/>
          <w:pgNumType w:start="1"/>
          <w:cols w:space="720"/>
        </w:sectPr>
      </w:pPr>
    </w:p>
    <w:p w:rsidR="005C505C" w:rsidRDefault="005C505C">
      <w:pPr>
        <w:pStyle w:val="a3"/>
        <w:rPr>
          <w:rFonts w:ascii="SimHei" w:hAnsi="SimHei" w:eastAsia="黑体" w:cs="SimHei"/>
          <w:b/>
          <w:sz w:val="20"/>
          <w:lang w:eastAsia="zh-CN"/>
        </w:rPr>
      </w:pPr>
    </w:p>
    <w:p w:rsidR="005C505C" w:rsidRDefault="00A82A2C">
      <w:pPr>
        <w:tabs>
          <w:tab w:val="left" w:pos="1804"/>
        </w:tabs>
        <w:spacing w:before="144"/>
        <w:ind w:left="90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目</w:t>
      </w:r>
      <w:r>
        <w:rPr>
          <w:b/>
          <w:sz w:val="36"/>
          <w:lang w:eastAsia="zh-CN"/>
        </w:rPr>
        <w:tab/>
        <w:t>录</w:t>
      </w:r>
    </w:p>
    <w:sdt>
      <w:sdtPr>
        <w:id w:val="45504678"/>
        <w:docPartObj>
          <w:docPartGallery w:val="Table of Contents"/>
          <w:docPartUnique/>
        </w:docPartObj>
      </w:sdtPr>
      <w:sdtContent>
        <w:p w:rsidR="005C505C" w:rsidRDefault="00A82A2C">
          <w:pPr>
            <w:pStyle w:val="10"/>
            <w:tabs>
              <w:tab w:val="right" w:leader="dot" w:pos="9359"/>
            </w:tabs>
            <w:spacing w:before="212"/>
            <w:rPr>
              <w:rFonts w:ascii="SimHei" w:hAnsi="SimHei" w:eastAsia="黑体" w:cs="SimHei"/>
              <w:lang w:eastAsia="zh-CN"/>
            </w:rPr>
          </w:pPr>
          <w:hyperlink w:anchor="_TOC_250013" w:history="1">
            <w:r>
              <w:rPr>
                <w:lang w:eastAsia="zh-CN"/>
              </w:rPr>
              <w:t>第一部分</w:t>
            </w:r>
            <w:r>
              <w:rPr>
                <w:spacing w:val="-1"/>
                <w:lang w:eastAsia="zh-CN"/>
              </w:rPr>
              <w:t xml:space="preserve"> </w:t>
            </w:r>
            <w:r>
              <w:rPr>
                <w:lang w:eastAsia="zh-CN"/>
              </w:rPr>
              <w:t>综述</w:t>
            </w:r>
            <w:r>
              <w:rPr>
                <w:rFonts w:ascii="SimHei" w:hAnsi="SimHei" w:eastAsia="黑体" w:cs="SimHei"/>
                <w:lang w:eastAsia="zh-CN"/>
              </w:rPr>
              <w:tab/>
              <w:t>3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before="99"/>
            <w:rPr>
              <w:rFonts w:ascii="SimHei" w:hAnsi="SimHei" w:eastAsia="黑体" w:cs="SimHei"/>
              <w:lang w:eastAsia="zh-CN"/>
            </w:rPr>
          </w:pPr>
          <w:hyperlink w:anchor="_TOC_250012" w:history="1">
            <w:r>
              <w:rPr>
                <w:lang w:eastAsia="zh-CN"/>
              </w:rPr>
              <w:t>一、背景</w:t>
            </w:r>
            <w:r>
              <w:rPr>
                <w:rFonts w:ascii="SimHei" w:hAnsi="SimHei" w:eastAsia="黑体" w:cs="SimHei"/>
                <w:lang w:eastAsia="zh-CN"/>
              </w:rPr>
              <w:tab/>
              <w:t>3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line="312" w:lineRule="exact"/>
            <w:rPr>
              <w:rFonts w:ascii="SimHei" w:hAnsi="SimHei" w:eastAsia="黑体" w:cs="SimHei"/>
              <w:lang w:eastAsia="zh-CN"/>
            </w:rPr>
          </w:pPr>
          <w:hyperlink w:anchor="_TOC_250011" w:history="1">
            <w:r>
              <w:rPr>
                <w:lang w:eastAsia="zh-CN"/>
              </w:rPr>
              <w:t>二、目的</w:t>
            </w:r>
            <w:r>
              <w:rPr>
                <w:rFonts w:ascii="SimHei" w:hAnsi="SimHei" w:eastAsia="黑体" w:cs="SimHei"/>
                <w:lang w:eastAsia="zh-CN"/>
              </w:rPr>
              <w:tab/>
              <w:t>3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line="312" w:lineRule="exact"/>
            <w:rPr>
              <w:rFonts w:ascii="SimHei" w:hAnsi="SimHei" w:eastAsia="黑体" w:cs="SimHei"/>
              <w:lang w:eastAsia="zh-CN"/>
            </w:rPr>
          </w:pPr>
          <w:hyperlink w:anchor="_TOC_250010" w:history="1">
            <w:r>
              <w:rPr>
                <w:lang w:eastAsia="zh-CN"/>
              </w:rPr>
              <w:t>三、推进时间</w:t>
            </w:r>
            <w:r>
              <w:rPr>
                <w:rFonts w:ascii="SimHei" w:hAnsi="SimHei" w:eastAsia="黑体" w:cs="SimHei"/>
                <w:lang w:eastAsia="zh-CN"/>
              </w:rPr>
              <w:tab/>
              <w:t>3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hyperlink w:anchor="_TOC_250009" w:history="1">
            <w:r>
              <w:rPr>
                <w:lang w:eastAsia="zh-CN"/>
              </w:rPr>
              <w:t>四、总体思路</w:t>
            </w:r>
            <w:r>
              <w:rPr>
                <w:rFonts w:ascii="SimHei" w:hAnsi="SimHei" w:eastAsia="黑体" w:cs="SimHei"/>
                <w:lang w:eastAsia="zh-CN"/>
              </w:rPr>
              <w:tab/>
              <w:t>3</w:t>
            </w:r>
          </w:hyperlink>
        </w:p>
        <w:p w:rsidR="005C505C" w:rsidRDefault="00A82A2C">
          <w:pPr>
            <w:pStyle w:val="10"/>
            <w:tabs>
              <w:tab w:val="left" w:pos="2262"/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hyperlink w:anchor="_TOC_250008" w:history="1">
            <w:r>
              <w:rPr>
                <w:lang w:eastAsia="zh-CN"/>
              </w:rPr>
              <w:t>第二部分</w:t>
            </w:r>
            <w:r>
              <w:rPr>
                <w:lang w:eastAsia="zh-CN"/>
              </w:rPr>
              <w:tab/>
              <w:t>企业文化建设项目主要内容</w:t>
            </w:r>
            <w:r>
              <w:rPr>
                <w:rFonts w:ascii="SimHei" w:hAnsi="SimHei" w:eastAsia="黑体" w:cs="SimHei"/>
                <w:lang w:eastAsia="zh-CN"/>
              </w:rPr>
              <w:tab/>
              <w:t>4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before="99"/>
            <w:rPr>
              <w:rFonts w:ascii="SimHei" w:hAnsi="SimHei" w:eastAsia="黑体" w:cs="SimHei"/>
              <w:lang w:eastAsia="zh-CN"/>
            </w:rPr>
          </w:pPr>
          <w:hyperlink w:anchor="_TOC_250007" w:history="1">
            <w:r>
              <w:rPr>
                <w:lang w:eastAsia="zh-CN"/>
              </w:rPr>
              <w:t>一、文化理念建设项目</w:t>
            </w:r>
            <w:r>
              <w:rPr>
                <w:rFonts w:ascii="SimHei" w:hAnsi="SimHei" w:eastAsia="黑体" w:cs="SimHei"/>
                <w:lang w:eastAsia="zh-CN"/>
              </w:rPr>
              <w:tab/>
              <w:t>4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line="312" w:lineRule="exact"/>
            <w:rPr>
              <w:rFonts w:ascii="SimHei" w:hAnsi="SimHei" w:eastAsia="黑体" w:cs="SimHei"/>
              <w:lang w:eastAsia="zh-CN"/>
            </w:rPr>
          </w:pPr>
          <w:hyperlink w:anchor="_TOC_250006" w:history="1">
            <w:r>
              <w:rPr>
                <w:lang w:eastAsia="zh-CN"/>
              </w:rPr>
              <w:t>二、企业文化体系建立</w:t>
            </w:r>
            <w:r>
              <w:rPr>
                <w:rFonts w:ascii="SimHei" w:hAnsi="SimHei" w:eastAsia="黑体" w:cs="SimHei"/>
                <w:lang w:eastAsia="zh-CN"/>
              </w:rPr>
              <w:tab/>
              <w:t>5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line="312" w:lineRule="exact"/>
            <w:rPr>
              <w:rFonts w:ascii="SimHei" w:hAnsi="SimHei" w:eastAsia="黑体" w:cs="SimHei"/>
              <w:lang w:eastAsia="zh-CN"/>
            </w:rPr>
          </w:pPr>
          <w:hyperlink w:anchor="_TOC_250005" w:history="1">
            <w:r>
              <w:rPr>
                <w:lang w:eastAsia="zh-CN"/>
              </w:rPr>
              <w:t>三、主题推广</w:t>
            </w:r>
            <w:r>
              <w:rPr>
                <w:rFonts w:ascii="SimHei" w:hAnsi="SimHei" w:eastAsia="黑体" w:cs="SimHei"/>
                <w:lang w:eastAsia="zh-CN"/>
              </w:rPr>
              <w:tab/>
              <w:t>5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line="312" w:lineRule="exact"/>
            <w:rPr>
              <w:rFonts w:ascii="SimHei" w:hAnsi="SimHei" w:eastAsia="黑体" w:cs="SimHei"/>
              <w:lang w:eastAsia="zh-CN"/>
            </w:rPr>
          </w:pPr>
          <w:hyperlink w:anchor="_TOC_250004" w:history="1">
            <w:r>
              <w:rPr>
                <w:lang w:eastAsia="zh-CN"/>
              </w:rPr>
              <w:t>四、形象建设</w:t>
            </w:r>
            <w:r>
              <w:rPr>
                <w:rFonts w:ascii="SimHei" w:hAnsi="SimHei" w:eastAsia="黑体" w:cs="SimHei"/>
                <w:lang w:eastAsia="zh-CN"/>
              </w:rPr>
              <w:tab/>
              <w:t>6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hyperlink w:anchor="_TOC_250003" w:history="1">
            <w:r>
              <w:rPr>
                <w:lang w:eastAsia="zh-CN"/>
              </w:rPr>
              <w:t>五、文化传播载体建设</w:t>
            </w:r>
            <w:r>
              <w:rPr>
                <w:rFonts w:ascii="SimHei" w:hAnsi="SimHei" w:eastAsia="黑体" w:cs="SimHei"/>
                <w:lang w:eastAsia="zh-CN"/>
              </w:rPr>
              <w:tab/>
              <w:t>7</w:t>
            </w:r>
          </w:hyperlink>
        </w:p>
        <w:p w:rsidR="005C505C" w:rsidRDefault="00A82A2C">
          <w:pPr>
            <w:pStyle w:val="10"/>
            <w:tabs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hyperlink w:anchor="_TOC_250002" w:history="1">
            <w:r>
              <w:rPr>
                <w:lang w:eastAsia="zh-CN"/>
              </w:rPr>
              <w:t>第三部分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lang w:eastAsia="zh-CN"/>
              </w:rPr>
              <w:t>项目组织设置</w:t>
            </w:r>
            <w:r>
              <w:rPr>
                <w:rFonts w:ascii="SimHei" w:hAnsi="SimHei" w:eastAsia="黑体" w:cs="SimHei"/>
                <w:lang w:eastAsia="zh-CN"/>
              </w:rPr>
              <w:tab/>
              <w:t>8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spacing w:before="99"/>
            <w:rPr>
              <w:rFonts w:ascii="SimHei" w:hAnsi="SimHei" w:eastAsia="黑体" w:cs="SimHei"/>
              <w:lang w:eastAsia="zh-CN"/>
            </w:rPr>
          </w:pPr>
          <w:hyperlink w:anchor="_TOC_250001" w:history="1">
            <w:r>
              <w:rPr>
                <w:lang w:eastAsia="zh-CN"/>
              </w:rPr>
              <w:t>一、企业文化建设项目委员会成员</w:t>
            </w:r>
            <w:r>
              <w:rPr>
                <w:rFonts w:ascii="SimHei" w:hAnsi="SimHei" w:eastAsia="黑体" w:cs="SimHei"/>
                <w:lang w:eastAsia="zh-CN"/>
              </w:rPr>
              <w:tab/>
              <w:t>8</w:t>
            </w:r>
          </w:hyperlink>
        </w:p>
        <w:p w:rsidR="005C505C" w:rsidRDefault="00A82A2C">
          <w:pPr>
            <w:pStyle w:val="20"/>
            <w:tabs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hyperlink w:anchor="_TOC_250000" w:history="1">
            <w:r>
              <w:rPr>
                <w:lang w:eastAsia="zh-CN"/>
              </w:rPr>
              <w:t>二、企业文化建设项目委员会成员职责</w:t>
            </w:r>
            <w:r>
              <w:rPr>
                <w:rFonts w:ascii="SimHei" w:hAnsi="SimHei" w:eastAsia="黑体" w:cs="SimHei"/>
                <w:lang w:eastAsia="zh-CN"/>
              </w:rPr>
              <w:tab/>
              <w:t>8</w:t>
            </w:r>
          </w:hyperlink>
        </w:p>
        <w:p w:rsidR="005C505C" w:rsidRDefault="00A82A2C">
          <w:pPr>
            <w:pStyle w:val="10"/>
            <w:tabs>
              <w:tab w:val="right" w:leader="dot" w:pos="9359"/>
            </w:tabs>
            <w:rPr>
              <w:rFonts w:ascii="SimHei" w:hAnsi="SimHei" w:eastAsia="黑体" w:cs="SimHei"/>
              <w:lang w:eastAsia="zh-CN"/>
            </w:rPr>
          </w:pPr>
          <w:r>
            <w:rPr>
              <w:lang w:eastAsia="zh-CN"/>
            </w:rPr>
            <w:t>第四部分</w:t>
          </w:r>
          <w:r>
            <w:rPr>
              <w:spacing w:val="-2"/>
              <w:lang w:eastAsia="zh-CN"/>
            </w:rPr>
            <w:t xml:space="preserve"> </w:t>
          </w:r>
          <w:r>
            <w:rPr>
              <w:lang w:eastAsia="zh-CN"/>
            </w:rPr>
            <w:t>部分费用预算</w:t>
          </w:r>
          <w:r>
            <w:rPr>
              <w:rFonts w:ascii="SimHei" w:hAnsi="SimHei" w:eastAsia="黑体" w:cs="SimHei"/>
              <w:lang w:eastAsia="zh-CN"/>
            </w:rPr>
            <w:tab/>
            <w:t>9</w:t>
          </w:r>
        </w:p>
      </w:sdtContent>
    </w:sdt>
    <w:p w:rsidR="005C505C" w:rsidRDefault="005C505C">
      <w:pPr>
        <w:rPr>
          <w:rFonts w:ascii="SimHei" w:hAnsi="SimHei" w:eastAsia="黑体" w:cs="SimHei"/>
          <w:lang w:eastAsia="zh-CN"/>
        </w:rPr>
        <w:sectPr w:rsidR="005C505C">
          <w:pgSz w:w="11910" w:h="16840"/>
          <w:pgMar w:top="1080" w:right="1640" w:bottom="1180" w:left="740" w:header="191" w:footer="982" w:gutter="0"/>
          <w:cols w:space="720"/>
        </w:sectPr>
      </w:pPr>
    </w:p>
    <w:p w:rsidR="005C505C" w:rsidRDefault="00A82A2C">
      <w:pPr>
        <w:pStyle w:val="1"/>
        <w:spacing w:before="125"/>
        <w:ind w:left="4021" w:right="3198"/>
        <w:jc w:val="center"/>
        <w:rPr>
          <w:lang w:eastAsia="zh-CN"/>
        </w:rPr>
      </w:pPr>
      <w:bookmarkStart w:id="0" w:name="_TOC_250013"/>
      <w:bookmarkEnd w:id="0"/>
      <w:r>
        <w:rPr>
          <w:lang w:eastAsia="zh-CN"/>
        </w:rPr>
        <w:lastRenderedPageBreak/>
        <w:t>第一部分 综述</w:t>
      </w:r>
    </w:p>
    <w:p w:rsidR="005C505C" w:rsidRDefault="005C505C">
      <w:pPr>
        <w:pStyle w:val="a3"/>
        <w:rPr>
          <w:b/>
          <w:sz w:val="28"/>
          <w:lang w:eastAsia="zh-CN"/>
        </w:rPr>
      </w:pPr>
    </w:p>
    <w:p w:rsidR="005C505C" w:rsidRDefault="00A82A2C">
      <w:pPr>
        <w:pStyle w:val="2"/>
        <w:spacing w:before="241"/>
        <w:rPr>
          <w:lang w:eastAsia="zh-CN"/>
        </w:rPr>
      </w:pPr>
      <w:bookmarkStart w:id="1" w:name="_TOC_250012"/>
      <w:bookmarkEnd w:id="1"/>
      <w:r>
        <w:rPr>
          <w:lang w:eastAsia="zh-CN"/>
        </w:rPr>
        <w:t>一、背景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 w:line="350" w:lineRule="auto"/>
        <w:ind w:left="1057" w:right="231" w:firstLine="480"/>
        <w:jc w:val="both"/>
        <w:rPr>
          <w:lang w:eastAsia="zh-CN"/>
        </w:rPr>
      </w:pPr>
      <w:r>
        <w:rPr>
          <w:spacing w:val="-3"/>
          <w:lang w:eastAsia="zh-CN"/>
        </w:rPr>
        <w:t xml:space="preserve">20××年经营管理年会，集团明确了未来×年发展战略规划，并清晰集团发 展愿景，同时要逐步完善公司治理结构，建立现代企业制度，这对集团企业文化 建设及传播都提出了更高的要求。但目前，集团企业文化体系还有待健全，文化 理念尚未根值，员工思想与认识有待统一，且文化缺乏包容性和创新能力，并存 </w:t>
      </w:r>
      <w:r>
        <w:rPr>
          <w:lang w:eastAsia="zh-CN"/>
        </w:rPr>
        <w:t>在一些文化因素与集团发展阶段不匹配现象。</w:t>
      </w:r>
    </w:p>
    <w:p w:rsidR="005C505C" w:rsidRDefault="00A82A2C">
      <w:pPr>
        <w:spacing w:before="36" w:line="350" w:lineRule="auto"/>
        <w:ind w:left="1057" w:right="229" w:firstLine="48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在 20××经营年度，在集团整体发展规划与战略目标的指引下，企业文化 </w:t>
      </w:r>
      <w:r>
        <w:rPr>
          <w:spacing w:val="-3"/>
          <w:w w:val="95"/>
          <w:sz w:val="24"/>
          <w:lang w:eastAsia="zh-CN"/>
        </w:rPr>
        <w:t>建设将围绕</w:t>
      </w:r>
      <w:r>
        <w:rPr>
          <w:b/>
          <w:spacing w:val="-3"/>
          <w:w w:val="95"/>
          <w:sz w:val="24"/>
          <w:lang w:eastAsia="zh-CN"/>
        </w:rPr>
        <w:t>“</w:t>
      </w:r>
      <w:r>
        <w:rPr>
          <w:b/>
          <w:color w:val="1B1B1B"/>
          <w:spacing w:val="-3"/>
          <w:w w:val="95"/>
          <w:sz w:val="24"/>
          <w:lang w:eastAsia="zh-CN"/>
        </w:rPr>
        <w:t>明确集团发展愿景，统一价值取向</w:t>
      </w:r>
      <w:r>
        <w:rPr>
          <w:b/>
          <w:spacing w:val="-3"/>
          <w:w w:val="95"/>
          <w:sz w:val="24"/>
          <w:lang w:eastAsia="zh-CN"/>
        </w:rPr>
        <w:t xml:space="preserve">；搭建文化体系，系统推动文化 </w:t>
      </w:r>
      <w:r>
        <w:rPr>
          <w:b/>
          <w:spacing w:val="-4"/>
          <w:sz w:val="24"/>
          <w:lang w:eastAsia="zh-CN"/>
        </w:rPr>
        <w:t>项目”</w:t>
      </w:r>
      <w:r>
        <w:rPr>
          <w:spacing w:val="-4"/>
          <w:sz w:val="24"/>
          <w:lang w:eastAsia="zh-CN"/>
        </w:rPr>
        <w:t xml:space="preserve">的总体思路，推进文化体系各项建设工作，从而加强文化传播，使集团上 </w:t>
      </w:r>
      <w:r>
        <w:rPr>
          <w:spacing w:val="-3"/>
          <w:sz w:val="24"/>
          <w:lang w:eastAsia="zh-CN"/>
        </w:rPr>
        <w:t xml:space="preserve">下统一思想、统一认识、统一行动；为企业后续经营发展营造良好的内部文化氛 </w:t>
      </w:r>
      <w:r>
        <w:rPr>
          <w:sz w:val="24"/>
          <w:lang w:eastAsia="zh-CN"/>
        </w:rPr>
        <w:t>围，并逐渐提高企业文化的引领作用。</w:t>
      </w:r>
    </w:p>
    <w:p w:rsidR="005C505C" w:rsidRDefault="00A82A2C">
      <w:pPr>
        <w:pStyle w:val="2"/>
        <w:spacing w:before="21"/>
        <w:rPr>
          <w:lang w:eastAsia="zh-CN"/>
        </w:rPr>
      </w:pPr>
      <w:bookmarkStart w:id="2" w:name="_TOC_250011"/>
      <w:bookmarkEnd w:id="2"/>
      <w:r>
        <w:rPr>
          <w:lang w:eastAsia="zh-CN"/>
        </w:rPr>
        <w:t>二、目的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/>
        <w:ind w:left="1537"/>
        <w:rPr>
          <w:rFonts w:ascii="SimHei" w:hAnsi="SimHei" w:eastAsia="黑体" w:cs="SimHei"/>
          <w:lang w:eastAsia="zh-CN"/>
        </w:rPr>
      </w:pPr>
      <w:r>
        <w:rPr>
          <w:rFonts w:ascii="SimHei" w:hAnsi="SimHei" w:eastAsia="黑体" w:cs="SimHei"/>
          <w:lang w:eastAsia="zh-CN"/>
        </w:rPr>
        <w:t>1、构建符合发展阶段的公司特色文化；</w:t>
      </w:r>
    </w:p>
    <w:p w:rsidR="005C505C" w:rsidRDefault="00A82A2C">
      <w:pPr>
        <w:pStyle w:val="a3"/>
        <w:spacing w:before="145"/>
        <w:ind w:left="1537"/>
        <w:rPr>
          <w:rFonts w:ascii="SimHei" w:hAnsi="SimHei" w:eastAsia="黑体" w:cs="SimHei"/>
          <w:lang w:eastAsia="zh-CN"/>
        </w:rPr>
      </w:pPr>
      <w:r>
        <w:rPr>
          <w:rFonts w:ascii="SimHei" w:hAnsi="SimHei" w:eastAsia="黑体" w:cs="SimHei"/>
          <w:lang w:eastAsia="zh-CN"/>
        </w:rPr>
        <w:t>2、强化文化传播，使各种内宣载体逐步实现从经营传播向文化传播的转变；</w:t>
      </w:r>
    </w:p>
    <w:p w:rsidR="005C505C" w:rsidRDefault="00A82A2C">
      <w:pPr>
        <w:pStyle w:val="a3"/>
        <w:spacing w:before="145"/>
        <w:ind w:left="1537"/>
        <w:rPr>
          <w:lang w:eastAsia="zh-CN"/>
        </w:rPr>
      </w:pPr>
      <w:r>
        <w:rPr>
          <w:lang w:eastAsia="zh-CN"/>
        </w:rPr>
        <w:t>3、系统推进文化项目，并搭建一致高效的文化传播队伍。</w:t>
      </w:r>
    </w:p>
    <w:p w:rsidR="005C505C" w:rsidRDefault="00A82A2C">
      <w:pPr>
        <w:pStyle w:val="2"/>
        <w:spacing w:before="132"/>
        <w:rPr>
          <w:lang w:eastAsia="zh-CN"/>
        </w:rPr>
      </w:pPr>
      <w:bookmarkStart w:id="3" w:name="_TOC_250010"/>
      <w:bookmarkEnd w:id="3"/>
      <w:r>
        <w:rPr>
          <w:lang w:eastAsia="zh-CN"/>
        </w:rPr>
        <w:t>三、推进时间</w:t>
      </w:r>
    </w:p>
    <w:p w:rsidR="005C505C" w:rsidRDefault="00A82A2C">
      <w:pPr>
        <w:pStyle w:val="a3"/>
        <w:spacing w:before="132"/>
        <w:ind w:left="1537"/>
        <w:rPr>
          <w:lang w:eastAsia="zh-CN"/>
        </w:rPr>
      </w:pPr>
      <w:r>
        <w:rPr>
          <w:lang w:eastAsia="zh-CN"/>
        </w:rPr>
        <w:t>20××年××月—20××年××月</w:t>
      </w:r>
    </w:p>
    <w:p w:rsidR="005C505C" w:rsidRDefault="00A82A2C">
      <w:pPr>
        <w:pStyle w:val="2"/>
        <w:spacing w:before="121"/>
        <w:rPr>
          <w:lang w:eastAsia="zh-CN"/>
        </w:rPr>
      </w:pPr>
      <w:bookmarkStart w:id="4" w:name="_TOC_250009"/>
      <w:bookmarkEnd w:id="4"/>
      <w:r>
        <w:rPr>
          <w:lang w:eastAsia="zh-CN"/>
        </w:rPr>
        <w:t>四、总体思路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3"/>
        <w:rPr>
          <w:lang w:eastAsia="zh-CN"/>
        </w:rPr>
      </w:pPr>
      <w:r>
        <w:rPr>
          <w:b w:val="0"/>
          <w:lang w:eastAsia="zh-CN"/>
        </w:rPr>
        <w:t>1、</w:t>
      </w:r>
      <w:r>
        <w:rPr>
          <w:color w:val="1B1B1B"/>
          <w:lang w:eastAsia="zh-CN"/>
        </w:rPr>
        <w:t>明确集团发展愿景，统一价值取向</w:t>
      </w:r>
    </w:p>
    <w:p w:rsidR="005C505C" w:rsidRDefault="00A82A2C">
      <w:pPr>
        <w:pStyle w:val="a3"/>
        <w:tabs>
          <w:tab w:val="left" w:pos="1477"/>
        </w:tabs>
        <w:spacing w:before="145" w:line="324" w:lineRule="auto"/>
        <w:ind w:left="1477" w:right="231" w:hanging="420"/>
        <w:rPr>
          <w:lang w:eastAsia="zh-CN"/>
        </w:rPr>
      </w:pPr>
      <w:r>
        <w:rPr>
          <w:rFonts w:ascii="SimHei" w:hAnsi="SimHei" w:eastAsia="黑体" w:cs="SimHei"/>
          <w:w w:val="86"/>
          <w:lang w:eastAsia="zh-CN"/>
        </w:rPr>
        <w:t>■</w:t>
      </w:r>
      <w:r>
        <w:rPr>
          <w:rFonts w:ascii="SimHei" w:hAnsi="SimHei" w:eastAsia="黑体" w:cs="SimHei"/>
          <w:lang w:eastAsia="zh-CN"/>
        </w:rPr>
        <w:tab/>
      </w:r>
      <w:r>
        <w:rPr>
          <w:spacing w:val="2"/>
          <w:lang w:eastAsia="zh-CN"/>
        </w:rPr>
        <w:t>完善《集团企业文化大纲</w:t>
      </w:r>
      <w:r>
        <w:rPr>
          <w:spacing w:val="-118"/>
          <w:lang w:eastAsia="zh-CN"/>
        </w:rPr>
        <w:t>》</w:t>
      </w:r>
      <w:r>
        <w:rPr>
          <w:spacing w:val="2"/>
          <w:lang w:eastAsia="zh-CN"/>
        </w:rPr>
        <w:t>，明确集团文化理念，</w:t>
      </w:r>
      <w:r>
        <w:rPr>
          <w:spacing w:val="4"/>
          <w:lang w:eastAsia="zh-CN"/>
        </w:rPr>
        <w:t>并</w:t>
      </w:r>
      <w:r>
        <w:rPr>
          <w:spacing w:val="2"/>
          <w:lang w:eastAsia="zh-CN"/>
        </w:rPr>
        <w:t xml:space="preserve">建立集团《职业经理人 </w:t>
      </w:r>
      <w:r>
        <w:rPr>
          <w:lang w:eastAsia="zh-CN"/>
        </w:rPr>
        <w:t>管理规范</w:t>
      </w:r>
      <w:r>
        <w:rPr>
          <w:spacing w:val="-120"/>
          <w:lang w:eastAsia="zh-CN"/>
        </w:rPr>
        <w:t>》、</w:t>
      </w:r>
      <w:r>
        <w:rPr>
          <w:lang w:eastAsia="zh-CN"/>
        </w:rPr>
        <w:t>《干部行为规范</w:t>
      </w:r>
      <w:r>
        <w:rPr>
          <w:spacing w:val="-120"/>
          <w:lang w:eastAsia="zh-CN"/>
        </w:rPr>
        <w:t>》、</w:t>
      </w:r>
      <w:r>
        <w:rPr>
          <w:lang w:eastAsia="zh-CN"/>
        </w:rPr>
        <w:t>《员工行为规范</w:t>
      </w:r>
      <w:r>
        <w:rPr>
          <w:spacing w:val="-120"/>
          <w:lang w:eastAsia="zh-CN"/>
        </w:rPr>
        <w:t>》</w:t>
      </w:r>
      <w:r>
        <w:rPr>
          <w:lang w:eastAsia="zh-CN"/>
        </w:rPr>
        <w:t>。</w:t>
      </w:r>
    </w:p>
    <w:p w:rsidR="005C505C" w:rsidRDefault="00A82A2C">
      <w:pPr>
        <w:pStyle w:val="3"/>
        <w:spacing w:before="61"/>
        <w:rPr>
          <w:lang w:eastAsia="zh-CN"/>
        </w:rPr>
      </w:pPr>
      <w:r>
        <w:rPr>
          <w:b w:val="0"/>
          <w:lang w:eastAsia="zh-CN"/>
        </w:rPr>
        <w:t>2、</w:t>
      </w:r>
      <w:r>
        <w:rPr>
          <w:lang w:eastAsia="zh-CN"/>
        </w:rPr>
        <w:t>搭建文化体系，系统推动文化项目</w:t>
      </w:r>
    </w:p>
    <w:p w:rsidR="005C505C" w:rsidRDefault="00A82A2C">
      <w:pPr>
        <w:pStyle w:val="a3"/>
        <w:tabs>
          <w:tab w:val="left" w:pos="1477"/>
        </w:tabs>
        <w:spacing w:before="145"/>
        <w:ind w:left="1057"/>
        <w:rPr>
          <w:lang w:eastAsia="zh-CN"/>
        </w:rPr>
      </w:pPr>
      <w:r>
        <w:rPr>
          <w:rFonts w:ascii="SimHei" w:hAnsi="SimHei" w:eastAsia="黑体" w:cs="SimHei"/>
          <w:lang w:eastAsia="zh-CN"/>
        </w:rPr>
        <w:t>■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通过文化项目的开展，建立集团二级文化管理体系；</w:t>
      </w:r>
    </w:p>
    <w:p w:rsidR="005C505C" w:rsidRDefault="00A82A2C">
      <w:pPr>
        <w:tabs>
          <w:tab w:val="left" w:pos="1477"/>
        </w:tabs>
        <w:spacing w:before="120" w:line="331" w:lineRule="auto"/>
        <w:ind w:left="1057" w:right="1644"/>
        <w:rPr>
          <w:b/>
          <w:sz w:val="24"/>
          <w:lang w:eastAsia="zh-CN"/>
        </w:rPr>
      </w:pPr>
      <w:r>
        <w:rPr>
          <w:rFonts w:ascii="SimHei" w:hAnsi="SimHei" w:eastAsia="黑体" w:cs="SimHei"/>
          <w:sz w:val="21"/>
          <w:lang w:eastAsia="zh-CN"/>
        </w:rPr>
        <w:t>■</w:t>
      </w:r>
      <w:r>
        <w:rPr>
          <w:rFonts w:ascii="SimHei" w:hAnsi="SimHei" w:eastAsia="黑体" w:cs="SimHei"/>
          <w:sz w:val="21"/>
          <w:lang w:eastAsia="zh-CN"/>
        </w:rPr>
        <w:tab/>
      </w:r>
      <w:r>
        <w:rPr>
          <w:sz w:val="24"/>
          <w:lang w:eastAsia="zh-CN"/>
        </w:rPr>
        <w:t xml:space="preserve">围绕宣贯重点组织开展主题文化活动，创新思维，激发活力。 </w:t>
      </w:r>
      <w:r>
        <w:rPr>
          <w:b/>
          <w:sz w:val="24"/>
          <w:lang w:eastAsia="zh-CN"/>
        </w:rPr>
        <w:t>3、丰富宣传载体，建立集团文化传播平台</w:t>
      </w:r>
    </w:p>
    <w:p w:rsidR="005C505C" w:rsidRDefault="00A82A2C">
      <w:pPr>
        <w:pStyle w:val="a3"/>
        <w:tabs>
          <w:tab w:val="left" w:pos="1477"/>
        </w:tabs>
        <w:spacing w:before="54"/>
        <w:ind w:left="1057"/>
        <w:rPr>
          <w:lang w:eastAsia="zh-CN"/>
        </w:rPr>
      </w:pPr>
      <w:r>
        <w:rPr>
          <w:rFonts w:ascii="SimHei" w:hAnsi="SimHei" w:eastAsia="黑体" w:cs="SimHei"/>
          <w:lang w:eastAsia="zh-CN"/>
        </w:rPr>
        <w:t>■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统一集团宣传平台，并通过内刊、</w:t>
      </w:r>
      <w:r>
        <w:rPr>
          <w:rFonts w:ascii="SimHei" w:hAnsi="SimHei" w:eastAsia="黑体" w:cs="SimHei"/>
          <w:lang w:eastAsia="zh-CN"/>
        </w:rPr>
        <w:t>OA</w:t>
      </w:r>
      <w:r>
        <w:rPr>
          <w:lang w:eastAsia="zh-CN"/>
        </w:rPr>
        <w:t>、内部论坛加强集团文化宣传。</w:t>
      </w:r>
    </w:p>
    <w:p w:rsidR="005C505C" w:rsidRDefault="005C505C">
      <w:pPr>
        <w:rPr>
          <w:lang w:eastAsia="zh-CN"/>
        </w:rPr>
        <w:sectPr w:rsidR="005C505C">
          <w:pgSz w:w="11910" w:h="16840"/>
          <w:pgMar w:top="1080" w:right="1560" w:bottom="1180" w:left="740" w:header="191" w:footer="982" w:gutter="0"/>
          <w:cols w:space="720"/>
        </w:sectPr>
      </w:pPr>
    </w:p>
    <w:p w:rsidR="005C505C" w:rsidRDefault="00A82A2C">
      <w:pPr>
        <w:pStyle w:val="1"/>
        <w:tabs>
          <w:tab w:val="left" w:pos="3950"/>
        </w:tabs>
        <w:spacing w:before="63"/>
        <w:ind w:left="2143" w:right="744"/>
        <w:rPr>
          <w:lang w:eastAsia="zh-CN"/>
        </w:rPr>
      </w:pPr>
      <w:bookmarkStart w:id="5" w:name="_TOC_250008"/>
      <w:bookmarkEnd w:id="5"/>
      <w:r>
        <w:rPr>
          <w:lang w:eastAsia="zh-CN"/>
        </w:rPr>
        <w:lastRenderedPageBreak/>
        <w:t>第二部分</w:t>
      </w:r>
      <w:r>
        <w:rPr>
          <w:lang w:eastAsia="zh-CN"/>
        </w:rPr>
        <w:tab/>
        <w:t>企业文化建设项目主要内容</w:t>
      </w:r>
    </w:p>
    <w:p w:rsidR="005C505C" w:rsidRDefault="005C505C">
      <w:pPr>
        <w:pStyle w:val="a3"/>
        <w:spacing w:before="8"/>
        <w:rPr>
          <w:b/>
          <w:sz w:val="41"/>
          <w:lang w:eastAsia="zh-CN"/>
        </w:rPr>
      </w:pPr>
    </w:p>
    <w:p w:rsidR="005C505C" w:rsidRDefault="00A82A2C">
      <w:pPr>
        <w:pStyle w:val="2"/>
        <w:ind w:right="744"/>
        <w:rPr>
          <w:lang w:eastAsia="zh-CN"/>
        </w:rPr>
      </w:pPr>
      <w:bookmarkStart w:id="6" w:name="_TOC_250007"/>
      <w:bookmarkEnd w:id="6"/>
      <w:r>
        <w:rPr>
          <w:lang w:eastAsia="zh-CN"/>
        </w:rPr>
        <w:t>一、文化理念建设项目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/>
        <w:ind w:left="1057" w:right="744"/>
        <w:rPr>
          <w:lang w:eastAsia="zh-CN"/>
        </w:rPr>
      </w:pPr>
      <w:r>
        <w:rPr>
          <w:lang w:eastAsia="zh-CN"/>
        </w:rPr>
        <w:t>1、项目目的：</w:t>
      </w:r>
    </w:p>
    <w:p w:rsidR="005C505C" w:rsidRDefault="00A82A2C">
      <w:pPr>
        <w:pStyle w:val="a3"/>
        <w:spacing w:before="145"/>
        <w:ind w:left="1477" w:right="744"/>
        <w:rPr>
          <w:lang w:eastAsia="zh-CN"/>
        </w:rPr>
      </w:pPr>
      <w:r>
        <w:rPr>
          <w:lang w:eastAsia="zh-CN"/>
        </w:rPr>
        <w:t>（1） 完善《集团企业文化纲领</w:t>
      </w:r>
      <w:r>
        <w:rPr>
          <w:spacing w:val="-120"/>
          <w:lang w:eastAsia="zh-CN"/>
        </w:rPr>
        <w:t>》</w:t>
      </w:r>
      <w:r>
        <w:rPr>
          <w:lang w:eastAsia="zh-CN"/>
        </w:rPr>
        <w:t>，明确企业文化理念；</w:t>
      </w:r>
    </w:p>
    <w:p w:rsidR="005C505C" w:rsidRDefault="00A82A2C">
      <w:pPr>
        <w:pStyle w:val="a3"/>
        <w:spacing w:before="146" w:line="331" w:lineRule="auto"/>
        <w:ind w:left="2197" w:right="744" w:hanging="7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2</w:t>
      </w:r>
      <w:r>
        <w:rPr>
          <w:lang w:eastAsia="zh-CN"/>
        </w:rPr>
        <w:t>） 根</w:t>
      </w:r>
      <w:r>
        <w:rPr>
          <w:spacing w:val="-38"/>
          <w:lang w:eastAsia="zh-CN"/>
        </w:rPr>
        <w:t>据</w:t>
      </w:r>
      <w:r>
        <w:rPr>
          <w:lang w:eastAsia="zh-CN"/>
        </w:rPr>
        <w:t>《集团企业文化大纲</w:t>
      </w:r>
      <w:r>
        <w:rPr>
          <w:spacing w:val="-120"/>
          <w:lang w:eastAsia="zh-CN"/>
        </w:rPr>
        <w:t>》</w:t>
      </w:r>
      <w:r>
        <w:rPr>
          <w:spacing w:val="-38"/>
          <w:lang w:eastAsia="zh-CN"/>
        </w:rPr>
        <w:t>，</w:t>
      </w:r>
      <w:r>
        <w:rPr>
          <w:lang w:eastAsia="zh-CN"/>
        </w:rPr>
        <w:t>进一步形</w:t>
      </w:r>
      <w:r>
        <w:rPr>
          <w:spacing w:val="-38"/>
          <w:lang w:eastAsia="zh-CN"/>
        </w:rPr>
        <w:t>成</w:t>
      </w:r>
      <w:r>
        <w:rPr>
          <w:lang w:eastAsia="zh-CN"/>
        </w:rPr>
        <w:t>《职业经理人管理规范</w:t>
      </w:r>
      <w:r>
        <w:rPr>
          <w:spacing w:val="-120"/>
          <w:lang w:eastAsia="zh-CN"/>
        </w:rPr>
        <w:t>》</w:t>
      </w:r>
      <w:r>
        <w:rPr>
          <w:spacing w:val="-158"/>
          <w:lang w:eastAsia="zh-CN"/>
        </w:rPr>
        <w:t>、</w:t>
      </w:r>
      <w:r>
        <w:rPr>
          <w:lang w:eastAsia="zh-CN"/>
        </w:rPr>
        <w:t>《员 工行为规范</w:t>
      </w:r>
      <w:r>
        <w:rPr>
          <w:spacing w:val="-120"/>
          <w:lang w:eastAsia="zh-CN"/>
        </w:rPr>
        <w:t>》、</w:t>
      </w:r>
      <w:r>
        <w:rPr>
          <w:lang w:eastAsia="zh-CN"/>
        </w:rPr>
        <w:t>《员工手册</w:t>
      </w:r>
      <w:r>
        <w:rPr>
          <w:spacing w:val="-120"/>
          <w:lang w:eastAsia="zh-CN"/>
        </w:rPr>
        <w:t>》、</w:t>
      </w:r>
      <w:r>
        <w:rPr>
          <w:lang w:eastAsia="zh-CN"/>
        </w:rPr>
        <w:t>《干部行为规范</w:t>
      </w:r>
      <w:r>
        <w:rPr>
          <w:spacing w:val="-120"/>
          <w:lang w:eastAsia="zh-CN"/>
        </w:rPr>
        <w:t>》</w:t>
      </w:r>
      <w:r>
        <w:rPr>
          <w:lang w:eastAsia="zh-CN"/>
        </w:rPr>
        <w:t>，统一思想标准；</w:t>
      </w:r>
    </w:p>
    <w:p w:rsidR="005C505C" w:rsidRDefault="00A82A2C">
      <w:pPr>
        <w:pStyle w:val="a3"/>
        <w:spacing w:before="54" w:line="333" w:lineRule="auto"/>
        <w:ind w:left="2197" w:right="743" w:hanging="7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3</w:t>
      </w:r>
      <w:r>
        <w:rPr>
          <w:lang w:eastAsia="zh-CN"/>
        </w:rPr>
        <w:t xml:space="preserve">） </w:t>
      </w:r>
      <w:r>
        <w:rPr>
          <w:spacing w:val="3"/>
          <w:lang w:eastAsia="zh-CN"/>
        </w:rPr>
        <w:t>形成《企业文化手册</w:t>
      </w:r>
      <w:r>
        <w:rPr>
          <w:spacing w:val="-118"/>
          <w:lang w:eastAsia="zh-CN"/>
        </w:rPr>
        <w:t>》、</w:t>
      </w:r>
      <w:r>
        <w:rPr>
          <w:spacing w:val="3"/>
          <w:lang w:eastAsia="zh-CN"/>
        </w:rPr>
        <w:t>《企业宣传手册</w:t>
      </w:r>
      <w:r>
        <w:rPr>
          <w:spacing w:val="-118"/>
          <w:lang w:eastAsia="zh-CN"/>
        </w:rPr>
        <w:t>》</w:t>
      </w:r>
      <w:r>
        <w:rPr>
          <w:spacing w:val="3"/>
          <w:lang w:eastAsia="zh-CN"/>
        </w:rPr>
        <w:t xml:space="preserve">，对内加强集团文化宣贯， </w:t>
      </w:r>
      <w:r>
        <w:rPr>
          <w:lang w:eastAsia="zh-CN"/>
        </w:rPr>
        <w:t>对外树立企业形象。</w:t>
      </w:r>
    </w:p>
    <w:p w:rsidR="005C505C" w:rsidRDefault="00A82A2C">
      <w:pPr>
        <w:pStyle w:val="a3"/>
        <w:spacing w:before="52"/>
        <w:ind w:left="1057" w:right="744"/>
        <w:rPr>
          <w:lang w:eastAsia="zh-CN"/>
        </w:rPr>
      </w:pPr>
      <w:r>
        <w:rPr>
          <w:lang w:eastAsia="zh-CN"/>
        </w:rPr>
        <w:t>2、开展对象：集团全体成员</w:t>
      </w:r>
    </w:p>
    <w:p w:rsidR="005C505C" w:rsidRDefault="00A82A2C">
      <w:pPr>
        <w:pStyle w:val="a3"/>
        <w:spacing w:before="145"/>
        <w:ind w:left="1057" w:right="744"/>
        <w:rPr>
          <w:lang w:eastAsia="zh-CN"/>
        </w:rPr>
      </w:pPr>
      <w:r>
        <w:rPr>
          <w:lang w:eastAsia="zh-CN"/>
        </w:rPr>
        <w:t>3、组织推进：项目执行组</w:t>
      </w:r>
    </w:p>
    <w:p w:rsidR="005C505C" w:rsidRDefault="00A82A2C">
      <w:pPr>
        <w:pStyle w:val="a3"/>
        <w:spacing w:before="146"/>
        <w:ind w:left="1057" w:right="744"/>
        <w:rPr>
          <w:lang w:eastAsia="zh-CN"/>
        </w:rPr>
      </w:pPr>
      <w:r>
        <w:rPr>
          <w:rFonts w:ascii="SimHei" w:hAnsi="SimHei" w:eastAsia="黑体" w:cs="SimHei"/>
          <w:lang w:eastAsia="zh-CN"/>
        </w:rPr>
        <w:t>4</w:t>
      </w:r>
      <w:r>
        <w:rPr>
          <w:lang w:eastAsia="zh-CN"/>
        </w:rPr>
        <w:t>、工作要求：明确方向，集思广益，内涵丰富</w:t>
      </w:r>
    </w:p>
    <w:p w:rsidR="005C505C" w:rsidRDefault="00A82A2C">
      <w:pPr>
        <w:pStyle w:val="a3"/>
        <w:spacing w:before="127" w:after="36"/>
        <w:ind w:left="1057" w:right="744"/>
      </w:pPr>
      <w:r>
        <w:t>5、推进进度：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25"/>
        <w:gridCol w:w="4320"/>
        <w:gridCol w:w="1620"/>
        <w:gridCol w:w="1183"/>
      </w:tblGrid>
      <w:tr w:rsidR="005C505C">
        <w:trPr>
          <w:trHeight w:hRule="exact" w:val="644"/>
        </w:trPr>
        <w:tc>
          <w:tcPr>
            <w:tcW w:w="830" w:type="dxa"/>
            <w:shd w:val="clear" w:color="auto" w:fill="FFFFCC"/>
          </w:tcPr>
          <w:p w:rsidR="005C505C" w:rsidRDefault="00A82A2C">
            <w:pPr>
              <w:pStyle w:val="TableParagraph"/>
              <w:spacing w:line="261" w:lineRule="exact"/>
              <w:ind w:left="1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</w:p>
          <w:p w:rsidR="005C505C" w:rsidRDefault="00A82A2C">
            <w:pPr>
              <w:pStyle w:val="TableParagraph"/>
              <w:spacing w:before="37"/>
              <w:ind w:left="1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阶段</w:t>
            </w:r>
            <w:proofErr w:type="spellEnd"/>
          </w:p>
        </w:tc>
        <w:tc>
          <w:tcPr>
            <w:tcW w:w="1625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92" w:right="9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日期</w:t>
            </w:r>
            <w:proofErr w:type="spellEnd"/>
          </w:p>
        </w:tc>
        <w:tc>
          <w:tcPr>
            <w:tcW w:w="432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1708" w:right="170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工作内容</w:t>
            </w:r>
            <w:proofErr w:type="spellEnd"/>
          </w:p>
        </w:tc>
        <w:tc>
          <w:tcPr>
            <w:tcW w:w="162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8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责任人</w:t>
            </w:r>
            <w:proofErr w:type="spellEnd"/>
          </w:p>
        </w:tc>
        <w:tc>
          <w:tcPr>
            <w:tcW w:w="1183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159" w:right="-4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输出结果</w:t>
            </w:r>
            <w:proofErr w:type="spellEnd"/>
          </w:p>
        </w:tc>
      </w:tr>
      <w:tr w:rsidR="005C505C">
        <w:trPr>
          <w:trHeight w:hRule="exact" w:val="1268"/>
        </w:trPr>
        <w:tc>
          <w:tcPr>
            <w:tcW w:w="830" w:type="dxa"/>
            <w:vMerge w:val="restart"/>
          </w:tcPr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A82A2C">
            <w:pPr>
              <w:pStyle w:val="TableParagraph"/>
              <w:spacing w:before="146" w:line="273" w:lineRule="auto"/>
              <w:ind w:left="97"/>
              <w:rPr>
                <w:sz w:val="21"/>
              </w:rPr>
            </w:pPr>
            <w:r>
              <w:rPr>
                <w:sz w:val="21"/>
              </w:rPr>
              <w:t xml:space="preserve">第 一 </w:t>
            </w:r>
            <w:proofErr w:type="spellStart"/>
            <w:r>
              <w:rPr>
                <w:sz w:val="21"/>
              </w:rPr>
              <w:t>阶段</w:t>
            </w:r>
            <w:proofErr w:type="spellEnd"/>
          </w:p>
        </w:tc>
        <w:tc>
          <w:tcPr>
            <w:tcW w:w="1625" w:type="dxa"/>
          </w:tcPr>
          <w:p w:rsidR="005C505C" w:rsidRDefault="005C505C">
            <w:pPr>
              <w:pStyle w:val="TableParagraph"/>
              <w:spacing w:before="12"/>
              <w:rPr>
                <w:sz w:val="20"/>
              </w:rPr>
            </w:pP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—</w:t>
            </w: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</w:tc>
        <w:tc>
          <w:tcPr>
            <w:tcW w:w="4320" w:type="dxa"/>
          </w:tcPr>
          <w:p w:rsidR="005C505C" w:rsidRDefault="00A82A2C">
            <w:pPr>
              <w:pStyle w:val="TableParagraph"/>
              <w:spacing w:line="261" w:lineRule="exact"/>
              <w:ind w:left="9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</w:t>
            </w:r>
            <w:r>
              <w:rPr>
                <w:spacing w:val="1"/>
                <w:sz w:val="21"/>
                <w:lang w:eastAsia="zh-CN"/>
              </w:rPr>
              <w:t>现</w:t>
            </w:r>
            <w:r>
              <w:rPr>
                <w:sz w:val="21"/>
                <w:lang w:eastAsia="zh-CN"/>
              </w:rPr>
              <w:t>有</w:t>
            </w:r>
            <w:r>
              <w:rPr>
                <w:spacing w:val="1"/>
                <w:sz w:val="21"/>
                <w:lang w:eastAsia="zh-CN"/>
              </w:rPr>
              <w:t>的</w:t>
            </w:r>
            <w:r>
              <w:rPr>
                <w:sz w:val="21"/>
                <w:lang w:eastAsia="zh-CN"/>
              </w:rPr>
              <w:t>《集</w:t>
            </w:r>
            <w:r>
              <w:rPr>
                <w:spacing w:val="1"/>
                <w:sz w:val="21"/>
                <w:lang w:eastAsia="zh-CN"/>
              </w:rPr>
              <w:t>团</w:t>
            </w:r>
            <w:r>
              <w:rPr>
                <w:sz w:val="21"/>
                <w:lang w:eastAsia="zh-CN"/>
              </w:rPr>
              <w:t>企</w:t>
            </w:r>
            <w:r>
              <w:rPr>
                <w:spacing w:val="1"/>
                <w:sz w:val="21"/>
                <w:lang w:eastAsia="zh-CN"/>
              </w:rPr>
              <w:t>业</w:t>
            </w:r>
            <w:r>
              <w:rPr>
                <w:sz w:val="21"/>
                <w:lang w:eastAsia="zh-CN"/>
              </w:rPr>
              <w:t>文化</w:t>
            </w:r>
            <w:r>
              <w:rPr>
                <w:spacing w:val="1"/>
                <w:sz w:val="21"/>
                <w:lang w:eastAsia="zh-CN"/>
              </w:rPr>
              <w:t>纲</w:t>
            </w:r>
            <w:r>
              <w:rPr>
                <w:sz w:val="21"/>
                <w:lang w:eastAsia="zh-CN"/>
              </w:rPr>
              <w:t>领</w:t>
            </w:r>
            <w:r>
              <w:rPr>
                <w:spacing w:val="1"/>
                <w:sz w:val="21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初稿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》开</w:t>
            </w:r>
          </w:p>
          <w:p w:rsidR="005C505C" w:rsidRDefault="00A82A2C">
            <w:pPr>
              <w:pStyle w:val="TableParagraph"/>
              <w:spacing w:before="37" w:line="273" w:lineRule="auto"/>
              <w:ind w:left="97" w:right="9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展公司高层领导</w:t>
            </w:r>
            <w:r>
              <w:rPr>
                <w:spacing w:val="-96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 xml:space="preserve">经营单位的部门第一负责人 </w:t>
            </w:r>
            <w:r>
              <w:rPr>
                <w:spacing w:val="-5"/>
                <w:sz w:val="21"/>
                <w:lang w:eastAsia="zh-CN"/>
              </w:rPr>
              <w:t xml:space="preserve">访谈，收集整理具体意见，明确并完善企业文 </w:t>
            </w:r>
            <w:r>
              <w:rPr>
                <w:sz w:val="21"/>
                <w:lang w:eastAsia="zh-CN"/>
              </w:rPr>
              <w:t>化纲领的内容。</w:t>
            </w:r>
          </w:p>
        </w:tc>
        <w:tc>
          <w:tcPr>
            <w:tcW w:w="1620" w:type="dxa"/>
            <w:vMerge w:val="restart"/>
          </w:tcPr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A82A2C">
            <w:pPr>
              <w:pStyle w:val="TableParagraph"/>
              <w:spacing w:before="134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183" w:type="dxa"/>
            <w:vMerge w:val="restart"/>
          </w:tcPr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spacing w:before="4"/>
              <w:rPr>
                <w:sz w:val="27"/>
                <w:lang w:eastAsia="zh-CN"/>
              </w:rPr>
            </w:pPr>
          </w:p>
          <w:p w:rsidR="005C505C" w:rsidRDefault="00A82A2C">
            <w:pPr>
              <w:pStyle w:val="TableParagraph"/>
              <w:spacing w:before="1" w:line="273" w:lineRule="auto"/>
              <w:ind w:left="97" w:right="52"/>
              <w:jc w:val="both"/>
              <w:rPr>
                <w:sz w:val="21"/>
                <w:lang w:eastAsia="zh-CN"/>
              </w:rPr>
            </w:pPr>
            <w:r>
              <w:rPr>
                <w:spacing w:val="32"/>
                <w:sz w:val="21"/>
                <w:lang w:eastAsia="zh-CN"/>
              </w:rPr>
              <w:t xml:space="preserve">《集团企 业文化纲 领（完整 </w:t>
            </w:r>
            <w:r>
              <w:rPr>
                <w:sz w:val="21"/>
                <w:lang w:eastAsia="zh-CN"/>
              </w:rPr>
              <w:t>稿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》</w:t>
            </w:r>
          </w:p>
        </w:tc>
      </w:tr>
      <w:tr w:rsidR="005C505C">
        <w:trPr>
          <w:trHeight w:hRule="exact" w:val="1267"/>
        </w:trPr>
        <w:tc>
          <w:tcPr>
            <w:tcW w:w="830" w:type="dxa"/>
            <w:vMerge/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625" w:type="dxa"/>
          </w:tcPr>
          <w:p w:rsidR="005C505C" w:rsidRDefault="005C505C">
            <w:pPr>
              <w:pStyle w:val="TableParagraph"/>
              <w:spacing w:before="11"/>
              <w:rPr>
                <w:sz w:val="20"/>
                <w:lang w:eastAsia="zh-CN"/>
              </w:rPr>
            </w:pP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—</w:t>
            </w: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</w:tc>
        <w:tc>
          <w:tcPr>
            <w:tcW w:w="4320" w:type="dxa"/>
          </w:tcPr>
          <w:p w:rsidR="005C505C" w:rsidRDefault="00A82A2C">
            <w:pPr>
              <w:pStyle w:val="TableParagraph"/>
              <w:spacing w:line="260" w:lineRule="exact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</w:t>
            </w:r>
            <w:r>
              <w:rPr>
                <w:spacing w:val="1"/>
                <w:sz w:val="21"/>
                <w:lang w:eastAsia="zh-CN"/>
              </w:rPr>
              <w:t>现</w:t>
            </w:r>
            <w:r>
              <w:rPr>
                <w:sz w:val="21"/>
                <w:lang w:eastAsia="zh-CN"/>
              </w:rPr>
              <w:t>有</w:t>
            </w:r>
            <w:r>
              <w:rPr>
                <w:spacing w:val="1"/>
                <w:sz w:val="21"/>
                <w:lang w:eastAsia="zh-CN"/>
              </w:rPr>
              <w:t>的</w:t>
            </w:r>
            <w:r>
              <w:rPr>
                <w:sz w:val="21"/>
                <w:lang w:eastAsia="zh-CN"/>
              </w:rPr>
              <w:t>《集</w:t>
            </w:r>
            <w:r>
              <w:rPr>
                <w:spacing w:val="1"/>
                <w:sz w:val="21"/>
                <w:lang w:eastAsia="zh-CN"/>
              </w:rPr>
              <w:t>团</w:t>
            </w:r>
            <w:r>
              <w:rPr>
                <w:sz w:val="21"/>
                <w:lang w:eastAsia="zh-CN"/>
              </w:rPr>
              <w:t>企</w:t>
            </w:r>
            <w:r>
              <w:rPr>
                <w:spacing w:val="1"/>
                <w:sz w:val="21"/>
                <w:lang w:eastAsia="zh-CN"/>
              </w:rPr>
              <w:t>业</w:t>
            </w:r>
            <w:r>
              <w:rPr>
                <w:sz w:val="21"/>
                <w:lang w:eastAsia="zh-CN"/>
              </w:rPr>
              <w:t>文化</w:t>
            </w:r>
            <w:r>
              <w:rPr>
                <w:spacing w:val="1"/>
                <w:sz w:val="21"/>
                <w:lang w:eastAsia="zh-CN"/>
              </w:rPr>
              <w:t>纲</w:t>
            </w:r>
            <w:r>
              <w:rPr>
                <w:sz w:val="21"/>
                <w:lang w:eastAsia="zh-CN"/>
              </w:rPr>
              <w:t>领</w:t>
            </w:r>
            <w:r>
              <w:rPr>
                <w:spacing w:val="1"/>
                <w:sz w:val="21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初稿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>》开</w:t>
            </w:r>
          </w:p>
          <w:p w:rsidR="005C505C" w:rsidRDefault="00A82A2C">
            <w:pPr>
              <w:pStyle w:val="TableParagraph"/>
              <w:spacing w:before="37" w:line="273" w:lineRule="auto"/>
              <w:ind w:left="97" w:right="8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展组织员工座谈会，人数</w:t>
            </w:r>
            <w:r>
              <w:rPr>
                <w:spacing w:val="-49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30</w:t>
            </w:r>
            <w:r>
              <w:rPr>
                <w:spacing w:val="-48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人，人员包括： 中</w:t>
            </w:r>
            <w:r>
              <w:rPr>
                <w:spacing w:val="-24"/>
                <w:sz w:val="21"/>
                <w:lang w:eastAsia="zh-CN"/>
              </w:rPr>
              <w:t>层</w:t>
            </w:r>
            <w:r>
              <w:rPr>
                <w:sz w:val="21"/>
                <w:lang w:eastAsia="zh-CN"/>
              </w:rPr>
              <w:t>（20%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pacing w:val="-26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普通管理人</w:t>
            </w:r>
            <w:r>
              <w:rPr>
                <w:spacing w:val="-24"/>
                <w:sz w:val="21"/>
                <w:lang w:eastAsia="zh-CN"/>
              </w:rPr>
              <w:t>员</w:t>
            </w:r>
            <w:r>
              <w:rPr>
                <w:sz w:val="21"/>
                <w:lang w:eastAsia="zh-CN"/>
              </w:rPr>
              <w:t>（60%</w:t>
            </w:r>
            <w:r>
              <w:rPr>
                <w:spacing w:val="-105"/>
                <w:sz w:val="21"/>
                <w:lang w:eastAsia="zh-CN"/>
              </w:rPr>
              <w:t>）</w:t>
            </w:r>
            <w:r>
              <w:rPr>
                <w:spacing w:val="-24"/>
                <w:sz w:val="21"/>
                <w:lang w:eastAsia="zh-CN"/>
              </w:rPr>
              <w:t>，</w:t>
            </w:r>
            <w:r>
              <w:rPr>
                <w:spacing w:val="-2"/>
                <w:sz w:val="21"/>
                <w:lang w:eastAsia="zh-CN"/>
              </w:rPr>
              <w:t>一</w:t>
            </w:r>
            <w:r>
              <w:rPr>
                <w:sz w:val="21"/>
                <w:lang w:eastAsia="zh-CN"/>
              </w:rPr>
              <w:t>线员工</w:t>
            </w:r>
          </w:p>
          <w:p w:rsidR="005C505C" w:rsidRDefault="00A82A2C">
            <w:pPr>
              <w:pStyle w:val="TableParagraph"/>
              <w:spacing w:before="7"/>
              <w:ind w:left="97" w:right="-12"/>
              <w:rPr>
                <w:sz w:val="21"/>
              </w:rPr>
            </w:pPr>
            <w:r>
              <w:rPr>
                <w:sz w:val="21"/>
              </w:rPr>
              <w:t>（20%</w:t>
            </w:r>
            <w:r>
              <w:rPr>
                <w:spacing w:val="-105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</w:tc>
        <w:tc>
          <w:tcPr>
            <w:tcW w:w="1620" w:type="dxa"/>
            <w:vMerge/>
          </w:tcPr>
          <w:p w:rsidR="005C505C" w:rsidRDefault="005C505C"/>
        </w:tc>
        <w:tc>
          <w:tcPr>
            <w:tcW w:w="1183" w:type="dxa"/>
            <w:vMerge/>
          </w:tcPr>
          <w:p w:rsidR="005C505C" w:rsidRDefault="005C505C"/>
        </w:tc>
      </w:tr>
      <w:tr w:rsidR="005C505C">
        <w:trPr>
          <w:trHeight w:hRule="exact" w:val="1268"/>
        </w:trPr>
        <w:tc>
          <w:tcPr>
            <w:tcW w:w="830" w:type="dxa"/>
            <w:vMerge w:val="restart"/>
          </w:tcPr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spacing w:before="8"/>
              <w:rPr>
                <w:sz w:val="19"/>
              </w:rPr>
            </w:pPr>
          </w:p>
          <w:p w:rsidR="005C505C" w:rsidRDefault="00A82A2C">
            <w:pPr>
              <w:pStyle w:val="TableParagraph"/>
              <w:spacing w:line="273" w:lineRule="auto"/>
              <w:ind w:left="97"/>
              <w:rPr>
                <w:sz w:val="21"/>
              </w:rPr>
            </w:pPr>
            <w:r>
              <w:rPr>
                <w:sz w:val="21"/>
              </w:rPr>
              <w:t xml:space="preserve">第 二 </w:t>
            </w:r>
            <w:proofErr w:type="spellStart"/>
            <w:r>
              <w:rPr>
                <w:sz w:val="21"/>
              </w:rPr>
              <w:t>阶段</w:t>
            </w:r>
            <w:proofErr w:type="spellEnd"/>
          </w:p>
        </w:tc>
        <w:tc>
          <w:tcPr>
            <w:tcW w:w="1625" w:type="dxa"/>
          </w:tcPr>
          <w:p w:rsidR="005C505C" w:rsidRDefault="005C505C">
            <w:pPr>
              <w:pStyle w:val="TableParagraph"/>
              <w:spacing w:before="12"/>
              <w:rPr>
                <w:sz w:val="20"/>
              </w:rPr>
            </w:pP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—</w:t>
            </w:r>
          </w:p>
          <w:p w:rsidR="005C505C" w:rsidRDefault="00A82A2C">
            <w:pPr>
              <w:pStyle w:val="TableParagraph"/>
              <w:spacing w:line="313" w:lineRule="exact"/>
              <w:ind w:left="111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</w:tc>
        <w:tc>
          <w:tcPr>
            <w:tcW w:w="4320" w:type="dxa"/>
          </w:tcPr>
          <w:p w:rsidR="005C505C" w:rsidRDefault="00A82A2C">
            <w:pPr>
              <w:pStyle w:val="TableParagraph"/>
              <w:spacing w:line="261" w:lineRule="exact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根据企业文化纲领内容及集团相关制度</w:t>
            </w:r>
            <w:r>
              <w:rPr>
                <w:spacing w:val="-96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文件</w:t>
            </w:r>
          </w:p>
          <w:p w:rsidR="005C505C" w:rsidRDefault="00A82A2C">
            <w:pPr>
              <w:pStyle w:val="TableParagraph"/>
              <w:spacing w:before="37" w:line="273" w:lineRule="auto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及实际情况形</w:t>
            </w:r>
            <w:r>
              <w:rPr>
                <w:spacing w:val="-48"/>
                <w:sz w:val="21"/>
                <w:lang w:eastAsia="zh-CN"/>
              </w:rPr>
              <w:t>成</w:t>
            </w:r>
            <w:r>
              <w:rPr>
                <w:sz w:val="21"/>
                <w:lang w:eastAsia="zh-CN"/>
              </w:rPr>
              <w:t>《职业经理人管理规范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53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《员 工行为规范</w:t>
            </w:r>
            <w:r>
              <w:rPr>
                <w:spacing w:val="-106"/>
                <w:sz w:val="21"/>
                <w:lang w:eastAsia="zh-CN"/>
              </w:rPr>
              <w:t>》</w:t>
            </w:r>
            <w:r>
              <w:rPr>
                <w:spacing w:val="-105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《员工手</w:t>
            </w:r>
            <w:r>
              <w:rPr>
                <w:spacing w:val="-2"/>
                <w:sz w:val="21"/>
                <w:lang w:eastAsia="zh-CN"/>
              </w:rPr>
              <w:t>册</w:t>
            </w:r>
            <w:r>
              <w:rPr>
                <w:spacing w:val="-105"/>
                <w:sz w:val="21"/>
                <w:lang w:eastAsia="zh-CN"/>
              </w:rPr>
              <w:t>》、</w:t>
            </w:r>
            <w:r>
              <w:rPr>
                <w:sz w:val="21"/>
                <w:lang w:eastAsia="zh-CN"/>
              </w:rPr>
              <w:t>《干部</w:t>
            </w:r>
            <w:r>
              <w:rPr>
                <w:spacing w:val="-2"/>
                <w:sz w:val="21"/>
                <w:lang w:eastAsia="zh-CN"/>
              </w:rPr>
              <w:t>行</w:t>
            </w:r>
            <w:r>
              <w:rPr>
                <w:sz w:val="21"/>
                <w:lang w:eastAsia="zh-CN"/>
              </w:rPr>
              <w:t>为规范》 初稿；</w:t>
            </w:r>
          </w:p>
        </w:tc>
        <w:tc>
          <w:tcPr>
            <w:tcW w:w="1620" w:type="dxa"/>
            <w:vMerge w:val="restart"/>
          </w:tcPr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A82A2C">
            <w:pPr>
              <w:pStyle w:val="TableParagraph"/>
              <w:spacing w:before="151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183" w:type="dxa"/>
            <w:vMerge w:val="restart"/>
          </w:tcPr>
          <w:p w:rsidR="005C505C" w:rsidRDefault="005C505C">
            <w:pPr>
              <w:pStyle w:val="TableParagraph"/>
              <w:spacing w:before="2"/>
              <w:rPr>
                <w:sz w:val="16"/>
                <w:lang w:eastAsia="zh-CN"/>
              </w:rPr>
            </w:pPr>
          </w:p>
          <w:p w:rsidR="005C505C" w:rsidRDefault="00A82A2C">
            <w:pPr>
              <w:pStyle w:val="TableParagraph"/>
              <w:spacing w:line="273" w:lineRule="auto"/>
              <w:ind w:left="97" w:right="51"/>
              <w:jc w:val="both"/>
              <w:rPr>
                <w:sz w:val="21"/>
                <w:lang w:eastAsia="zh-CN"/>
              </w:rPr>
            </w:pPr>
            <w:r>
              <w:rPr>
                <w:spacing w:val="32"/>
                <w:sz w:val="21"/>
                <w:lang w:eastAsia="zh-CN"/>
              </w:rPr>
              <w:t xml:space="preserve">《职业经 理人管理 </w:t>
            </w:r>
            <w:r>
              <w:rPr>
                <w:sz w:val="21"/>
                <w:lang w:eastAsia="zh-CN"/>
              </w:rPr>
              <w:t>规范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86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 xml:space="preserve">《员 </w:t>
            </w:r>
            <w:r>
              <w:rPr>
                <w:spacing w:val="32"/>
                <w:sz w:val="21"/>
                <w:lang w:eastAsia="zh-CN"/>
              </w:rPr>
              <w:t xml:space="preserve">工行为规 </w:t>
            </w:r>
            <w:r>
              <w:rPr>
                <w:sz w:val="21"/>
                <w:lang w:eastAsia="zh-CN"/>
              </w:rPr>
              <w:t>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86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 xml:space="preserve">《员工 </w:t>
            </w:r>
            <w:r>
              <w:rPr>
                <w:spacing w:val="6"/>
                <w:sz w:val="21"/>
                <w:lang w:eastAsia="zh-CN"/>
              </w:rPr>
              <w:t>手册</w:t>
            </w:r>
            <w:r>
              <w:rPr>
                <w:spacing w:val="-100"/>
                <w:sz w:val="21"/>
                <w:lang w:eastAsia="zh-CN"/>
              </w:rPr>
              <w:t>》</w:t>
            </w:r>
            <w:r>
              <w:rPr>
                <w:spacing w:val="6"/>
                <w:sz w:val="21"/>
                <w:lang w:eastAsia="zh-CN"/>
              </w:rPr>
              <w:t xml:space="preserve">《干 </w:t>
            </w:r>
            <w:r>
              <w:rPr>
                <w:spacing w:val="32"/>
                <w:sz w:val="21"/>
                <w:lang w:eastAsia="zh-CN"/>
              </w:rPr>
              <w:t xml:space="preserve">部行为规 </w:t>
            </w:r>
            <w:r>
              <w:rPr>
                <w:spacing w:val="6"/>
                <w:sz w:val="21"/>
                <w:lang w:eastAsia="zh-CN"/>
              </w:rPr>
              <w:t xml:space="preserve">范》(完整 </w:t>
            </w:r>
            <w:r>
              <w:rPr>
                <w:sz w:val="21"/>
                <w:lang w:eastAsia="zh-CN"/>
              </w:rPr>
              <w:t>稿)</w:t>
            </w:r>
          </w:p>
        </w:tc>
      </w:tr>
      <w:tr w:rsidR="005C505C">
        <w:trPr>
          <w:trHeight w:hRule="exact" w:val="1055"/>
        </w:trPr>
        <w:tc>
          <w:tcPr>
            <w:tcW w:w="830" w:type="dxa"/>
            <w:vMerge/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625" w:type="dxa"/>
          </w:tcPr>
          <w:p w:rsidR="005C505C" w:rsidRDefault="00A82A2C">
            <w:pPr>
              <w:pStyle w:val="TableParagraph"/>
              <w:spacing w:before="11" w:line="313" w:lineRule="exact"/>
              <w:ind w:left="92" w:right="92"/>
              <w:jc w:val="center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  <w:p w:rsidR="005C505C" w:rsidRDefault="00A82A2C">
            <w:pPr>
              <w:pStyle w:val="TableParagraph"/>
              <w:spacing w:line="313" w:lineRule="exact"/>
              <w:ind w:left="92" w:right="92"/>
              <w:jc w:val="center"/>
              <w:rPr>
                <w:sz w:val="24"/>
              </w:rPr>
            </w:pPr>
            <w:r>
              <w:rPr>
                <w:sz w:val="21"/>
              </w:rPr>
              <w:t>—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</w:p>
          <w:p w:rsidR="005C505C" w:rsidRDefault="00A82A2C">
            <w:pPr>
              <w:pStyle w:val="TableParagraph"/>
              <w:spacing w:before="22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4320" w:type="dxa"/>
          </w:tcPr>
          <w:p w:rsidR="005C505C" w:rsidRDefault="00A82A2C">
            <w:pPr>
              <w:pStyle w:val="TableParagraph"/>
              <w:spacing w:before="35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根据初稿内容开展网上调研活动；</w:t>
            </w:r>
          </w:p>
          <w:p w:rsidR="005C505C" w:rsidRDefault="00A82A2C">
            <w:pPr>
              <w:pStyle w:val="TableParagraph"/>
              <w:spacing w:before="37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（1）对象：OA</w:t>
            </w:r>
            <w:r>
              <w:rPr>
                <w:spacing w:val="-56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系统所有用户</w:t>
            </w:r>
          </w:p>
          <w:p w:rsidR="005C505C" w:rsidRDefault="00A82A2C">
            <w:pPr>
              <w:pStyle w:val="TableParagraph"/>
              <w:spacing w:before="37"/>
              <w:ind w:left="97" w:right="-12"/>
              <w:rPr>
                <w:sz w:val="21"/>
              </w:rPr>
            </w:pPr>
            <w:r>
              <w:rPr>
                <w:sz w:val="21"/>
              </w:rPr>
              <w:t>（2）网络调查问卷</w:t>
            </w:r>
          </w:p>
        </w:tc>
        <w:tc>
          <w:tcPr>
            <w:tcW w:w="1620" w:type="dxa"/>
            <w:vMerge/>
          </w:tcPr>
          <w:p w:rsidR="005C505C" w:rsidRDefault="005C505C"/>
        </w:tc>
        <w:tc>
          <w:tcPr>
            <w:tcW w:w="1183" w:type="dxa"/>
            <w:vMerge/>
          </w:tcPr>
          <w:p w:rsidR="005C505C" w:rsidRDefault="005C505C"/>
        </w:tc>
      </w:tr>
      <w:tr w:rsidR="005C505C">
        <w:trPr>
          <w:trHeight w:hRule="exact" w:val="956"/>
        </w:trPr>
        <w:tc>
          <w:tcPr>
            <w:tcW w:w="830" w:type="dxa"/>
            <w:vMerge/>
          </w:tcPr>
          <w:p w:rsidR="005C505C" w:rsidRDefault="005C505C"/>
        </w:tc>
        <w:tc>
          <w:tcPr>
            <w:tcW w:w="1625" w:type="dxa"/>
          </w:tcPr>
          <w:p w:rsidR="005C505C" w:rsidRDefault="00A82A2C">
            <w:pPr>
              <w:pStyle w:val="TableParagraph"/>
              <w:spacing w:line="275" w:lineRule="exact"/>
              <w:ind w:left="92" w:right="92"/>
              <w:jc w:val="center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  <w:p w:rsidR="005C505C" w:rsidRDefault="00A82A2C">
            <w:pPr>
              <w:pStyle w:val="TableParagraph"/>
              <w:spacing w:line="313" w:lineRule="exact"/>
              <w:ind w:left="92" w:right="92"/>
              <w:jc w:val="center"/>
              <w:rPr>
                <w:sz w:val="24"/>
              </w:rPr>
            </w:pPr>
            <w:r>
              <w:rPr>
                <w:sz w:val="21"/>
              </w:rPr>
              <w:t>—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</w:p>
          <w:p w:rsidR="005C505C" w:rsidRDefault="00A82A2C">
            <w:pPr>
              <w:pStyle w:val="TableParagraph"/>
              <w:spacing w:before="22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4320" w:type="dxa"/>
          </w:tcPr>
          <w:p w:rsidR="005C505C" w:rsidRDefault="00A82A2C">
            <w:pPr>
              <w:pStyle w:val="TableParagraph"/>
              <w:spacing w:line="261" w:lineRule="exact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根据调研结果完善修订《职业经理人管理规</w:t>
            </w:r>
          </w:p>
          <w:p w:rsidR="005C505C" w:rsidRDefault="00A82A2C">
            <w:pPr>
              <w:pStyle w:val="TableParagraph"/>
              <w:spacing w:before="37" w:line="273" w:lineRule="auto"/>
              <w:ind w:left="97" w:right="8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37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《员工</w:t>
            </w:r>
            <w:r>
              <w:rPr>
                <w:spacing w:val="-2"/>
                <w:sz w:val="21"/>
                <w:lang w:eastAsia="zh-CN"/>
              </w:rPr>
              <w:t>行</w:t>
            </w:r>
            <w:r>
              <w:rPr>
                <w:sz w:val="21"/>
                <w:lang w:eastAsia="zh-CN"/>
              </w:rPr>
              <w:t>为规范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37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</w:t>
            </w:r>
            <w:r>
              <w:rPr>
                <w:spacing w:val="-2"/>
                <w:sz w:val="21"/>
                <w:lang w:eastAsia="zh-CN"/>
              </w:rPr>
              <w:t>员</w:t>
            </w:r>
            <w:r>
              <w:rPr>
                <w:sz w:val="21"/>
                <w:lang w:eastAsia="zh-CN"/>
              </w:rPr>
              <w:t>工手册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37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</w:t>
            </w:r>
            <w:r>
              <w:rPr>
                <w:spacing w:val="-2"/>
                <w:sz w:val="21"/>
                <w:lang w:eastAsia="zh-CN"/>
              </w:rPr>
              <w:t>干</w:t>
            </w:r>
            <w:r>
              <w:rPr>
                <w:sz w:val="21"/>
                <w:lang w:eastAsia="zh-CN"/>
              </w:rPr>
              <w:t>部行 为规范》初稿，并最终形成终稿。</w:t>
            </w:r>
          </w:p>
        </w:tc>
        <w:tc>
          <w:tcPr>
            <w:tcW w:w="1620" w:type="dxa"/>
            <w:vMerge/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183" w:type="dxa"/>
            <w:vMerge/>
          </w:tcPr>
          <w:p w:rsidR="005C505C" w:rsidRDefault="005C505C">
            <w:pPr>
              <w:rPr>
                <w:lang w:eastAsia="zh-CN"/>
              </w:rPr>
            </w:pPr>
          </w:p>
        </w:tc>
      </w:tr>
      <w:tr w:rsidR="005C505C">
        <w:trPr>
          <w:trHeight w:hRule="exact" w:val="952"/>
        </w:trPr>
        <w:tc>
          <w:tcPr>
            <w:tcW w:w="830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before="141" w:line="273" w:lineRule="auto"/>
              <w:ind w:left="97"/>
              <w:rPr>
                <w:sz w:val="21"/>
              </w:rPr>
            </w:pPr>
            <w:r>
              <w:rPr>
                <w:sz w:val="21"/>
              </w:rPr>
              <w:t xml:space="preserve">第 三 </w:t>
            </w:r>
            <w:proofErr w:type="spellStart"/>
            <w:r>
              <w:rPr>
                <w:sz w:val="21"/>
              </w:rPr>
              <w:t>阶段</w:t>
            </w:r>
            <w:proofErr w:type="spellEnd"/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line="274" w:lineRule="exact"/>
              <w:ind w:left="92" w:right="92"/>
              <w:jc w:val="center"/>
              <w:rPr>
                <w:sz w:val="21"/>
              </w:rPr>
            </w:pP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日</w:t>
            </w:r>
          </w:p>
          <w:p w:rsidR="005C505C" w:rsidRDefault="00A82A2C">
            <w:pPr>
              <w:pStyle w:val="TableParagraph"/>
              <w:spacing w:line="313" w:lineRule="exact"/>
              <w:ind w:left="92" w:right="92"/>
              <w:jc w:val="center"/>
              <w:rPr>
                <w:sz w:val="24"/>
              </w:rPr>
            </w:pPr>
            <w:r>
              <w:rPr>
                <w:sz w:val="21"/>
              </w:rPr>
              <w:t>—</w:t>
            </w:r>
            <w:r>
              <w:rPr>
                <w:sz w:val="24"/>
              </w:rPr>
              <w:t>××</w:t>
            </w:r>
            <w:r>
              <w:rPr>
                <w:sz w:val="21"/>
              </w:rPr>
              <w:t>月</w:t>
            </w:r>
            <w:r>
              <w:rPr>
                <w:sz w:val="24"/>
              </w:rPr>
              <w:t>××</w:t>
            </w:r>
          </w:p>
          <w:p w:rsidR="005C505C" w:rsidRDefault="00A82A2C">
            <w:pPr>
              <w:pStyle w:val="TableParagraph"/>
              <w:spacing w:before="22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line="260" w:lineRule="exact"/>
              <w:ind w:left="97" w:right="-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结</w:t>
            </w:r>
            <w:r>
              <w:rPr>
                <w:spacing w:val="-48"/>
                <w:sz w:val="21"/>
                <w:lang w:eastAsia="zh-CN"/>
              </w:rPr>
              <w:t>合</w:t>
            </w:r>
            <w:r>
              <w:rPr>
                <w:sz w:val="21"/>
                <w:lang w:eastAsia="zh-CN"/>
              </w:rPr>
              <w:t>《集团企业文化纲领</w:t>
            </w:r>
            <w:r>
              <w:rPr>
                <w:spacing w:val="-106"/>
                <w:sz w:val="21"/>
                <w:lang w:eastAsia="zh-CN"/>
              </w:rPr>
              <w:t>》</w:t>
            </w:r>
            <w:r>
              <w:rPr>
                <w:spacing w:val="-153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《职业经</w:t>
            </w:r>
            <w:r>
              <w:rPr>
                <w:spacing w:val="-2"/>
                <w:sz w:val="21"/>
                <w:lang w:eastAsia="zh-CN"/>
              </w:rPr>
              <w:t>理</w:t>
            </w:r>
            <w:r>
              <w:rPr>
                <w:sz w:val="21"/>
                <w:lang w:eastAsia="zh-CN"/>
              </w:rPr>
              <w:t>人管理</w:t>
            </w:r>
          </w:p>
          <w:p w:rsidR="005C505C" w:rsidRDefault="00A82A2C">
            <w:pPr>
              <w:pStyle w:val="TableParagraph"/>
              <w:spacing w:before="37" w:line="273" w:lineRule="auto"/>
              <w:ind w:left="97" w:right="8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37"/>
                <w:sz w:val="21"/>
                <w:lang w:eastAsia="zh-CN"/>
              </w:rPr>
              <w:t>、</w:t>
            </w:r>
            <w:r>
              <w:rPr>
                <w:sz w:val="21"/>
                <w:lang w:eastAsia="zh-CN"/>
              </w:rPr>
              <w:t>《员</w:t>
            </w:r>
            <w:r>
              <w:rPr>
                <w:spacing w:val="-2"/>
                <w:sz w:val="21"/>
                <w:lang w:eastAsia="zh-CN"/>
              </w:rPr>
              <w:t>工</w:t>
            </w:r>
            <w:r>
              <w:rPr>
                <w:sz w:val="21"/>
                <w:lang w:eastAsia="zh-CN"/>
              </w:rPr>
              <w:t>行为规范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pacing w:val="-137"/>
                <w:sz w:val="21"/>
                <w:lang w:eastAsia="zh-CN"/>
              </w:rPr>
              <w:t>、</w:t>
            </w:r>
            <w:r>
              <w:rPr>
                <w:spacing w:val="-2"/>
                <w:sz w:val="21"/>
                <w:lang w:eastAsia="zh-CN"/>
              </w:rPr>
              <w:t>《</w:t>
            </w:r>
            <w:r>
              <w:rPr>
                <w:sz w:val="21"/>
                <w:lang w:eastAsia="zh-CN"/>
              </w:rPr>
              <w:t>干部行为规范</w:t>
            </w:r>
            <w:r>
              <w:rPr>
                <w:spacing w:val="-33"/>
                <w:sz w:val="21"/>
                <w:lang w:eastAsia="zh-CN"/>
              </w:rPr>
              <w:t>》</w:t>
            </w:r>
            <w:r>
              <w:rPr>
                <w:sz w:val="21"/>
                <w:lang w:eastAsia="zh-CN"/>
              </w:rPr>
              <w:t>内 容，形成《企业文化手册》内容。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5C505C" w:rsidRDefault="005C505C">
            <w:pPr>
              <w:pStyle w:val="TableParagraph"/>
              <w:spacing w:before="9"/>
              <w:rPr>
                <w:lang w:eastAsia="zh-CN"/>
              </w:rPr>
            </w:pPr>
          </w:p>
          <w:p w:rsidR="005C505C" w:rsidRDefault="00A82A2C">
            <w:pPr>
              <w:pStyle w:val="TableParagraph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line="260" w:lineRule="exact"/>
              <w:ind w:left="97" w:right="-45"/>
              <w:rPr>
                <w:sz w:val="21"/>
                <w:lang w:eastAsia="zh-CN"/>
              </w:rPr>
            </w:pPr>
            <w:r>
              <w:rPr>
                <w:spacing w:val="32"/>
                <w:sz w:val="21"/>
                <w:lang w:eastAsia="zh-CN"/>
              </w:rPr>
              <w:t>《企业文</w:t>
            </w:r>
            <w:r>
              <w:rPr>
                <w:spacing w:val="-62"/>
                <w:sz w:val="21"/>
                <w:lang w:eastAsia="zh-CN"/>
              </w:rPr>
              <w:t xml:space="preserve"> </w:t>
            </w:r>
          </w:p>
          <w:p w:rsidR="005C505C" w:rsidRDefault="00A82A2C">
            <w:pPr>
              <w:pStyle w:val="TableParagraph"/>
              <w:spacing w:before="37"/>
              <w:ind w:left="97" w:right="-45"/>
              <w:rPr>
                <w:sz w:val="21"/>
                <w:lang w:eastAsia="zh-CN"/>
              </w:rPr>
            </w:pPr>
            <w:r>
              <w:rPr>
                <w:spacing w:val="58"/>
                <w:sz w:val="21"/>
                <w:lang w:eastAsia="zh-CN"/>
              </w:rPr>
              <w:t>化手册》</w:t>
            </w:r>
            <w:r>
              <w:rPr>
                <w:spacing w:val="-27"/>
                <w:sz w:val="21"/>
                <w:lang w:eastAsia="zh-CN"/>
              </w:rPr>
              <w:t xml:space="preserve"> </w:t>
            </w:r>
          </w:p>
          <w:p w:rsidR="005C505C" w:rsidRDefault="00A82A2C">
            <w:pPr>
              <w:pStyle w:val="TableParagraph"/>
              <w:spacing w:before="37"/>
              <w:ind w:left="97" w:right="-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（完整版）</w:t>
            </w:r>
          </w:p>
        </w:tc>
      </w:tr>
    </w:tbl>
    <w:p w:rsidR="005C505C" w:rsidRDefault="005C505C">
      <w:pPr>
        <w:rPr>
          <w:sz w:val="21"/>
          <w:lang w:eastAsia="zh-CN"/>
        </w:rPr>
        <w:sectPr w:rsidR="005C505C">
          <w:pgSz w:w="11910" w:h="16840"/>
          <w:pgMar w:top="1080" w:right="1040" w:bottom="1180" w:left="740" w:header="191" w:footer="982" w:gutter="0"/>
          <w:cols w:space="720"/>
        </w:sectPr>
      </w:pPr>
    </w:p>
    <w:p w:rsidR="005C505C" w:rsidRDefault="005C505C">
      <w:pPr>
        <w:pStyle w:val="a3"/>
        <w:spacing w:before="7"/>
        <w:rPr>
          <w:sz w:val="8"/>
          <w:lang w:eastAsia="zh-CN"/>
        </w:rPr>
      </w:pPr>
    </w:p>
    <w:p w:rsidR="005C505C" w:rsidRDefault="00A82A2C">
      <w:pPr>
        <w:pStyle w:val="2"/>
        <w:spacing w:before="13"/>
        <w:ind w:right="353"/>
        <w:rPr>
          <w:lang w:eastAsia="zh-CN"/>
        </w:rPr>
      </w:pPr>
      <w:bookmarkStart w:id="7" w:name="_TOC_250006"/>
      <w:bookmarkEnd w:id="7"/>
      <w:r>
        <w:rPr>
          <w:lang w:eastAsia="zh-CN"/>
        </w:rPr>
        <w:t>二、企业文化体系建立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/>
        <w:ind w:left="1057" w:right="353"/>
        <w:rPr>
          <w:lang w:eastAsia="zh-CN"/>
        </w:rPr>
      </w:pPr>
      <w:r>
        <w:rPr>
          <w:lang w:eastAsia="zh-CN"/>
        </w:rPr>
        <w:t>1、项目目的：</w:t>
      </w:r>
    </w:p>
    <w:p w:rsidR="005C505C" w:rsidRDefault="00A82A2C">
      <w:pPr>
        <w:pStyle w:val="a3"/>
        <w:spacing w:before="145"/>
        <w:ind w:left="1477" w:right="353"/>
        <w:rPr>
          <w:lang w:eastAsia="zh-CN"/>
        </w:rPr>
      </w:pPr>
      <w:r>
        <w:rPr>
          <w:lang w:eastAsia="zh-CN"/>
        </w:rPr>
        <w:t>（1） 建立企业文化体系，为企业文化落地实施提供组织保证；</w:t>
      </w:r>
    </w:p>
    <w:p w:rsidR="005C505C" w:rsidRDefault="00A82A2C">
      <w:pPr>
        <w:pStyle w:val="a3"/>
        <w:spacing w:before="146" w:line="331" w:lineRule="auto"/>
        <w:ind w:left="2197" w:right="353" w:hanging="7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2</w:t>
      </w:r>
      <w:r>
        <w:rPr>
          <w:lang w:eastAsia="zh-CN"/>
        </w:rPr>
        <w:t>） 编制企业文化体系管理办法，进一步加强内部文化整合。加强对各单 位文化系统的指引与管理，建立有效的文化体系考核机制；</w:t>
      </w:r>
    </w:p>
    <w:p w:rsidR="005C505C" w:rsidRDefault="00A82A2C">
      <w:pPr>
        <w:pStyle w:val="a3"/>
        <w:spacing w:before="54" w:line="352" w:lineRule="auto"/>
        <w:ind w:left="2197" w:right="353" w:hanging="720"/>
        <w:rPr>
          <w:lang w:eastAsia="zh-CN"/>
        </w:rPr>
      </w:pPr>
      <w:r>
        <w:rPr>
          <w:lang w:eastAsia="zh-CN"/>
        </w:rPr>
        <w:t>（3） 通过培训、对外交流、学习等多种方式提升企业文化体系内成员的专 业化能力。</w:t>
      </w:r>
    </w:p>
    <w:p w:rsidR="005C505C" w:rsidRDefault="00A82A2C">
      <w:pPr>
        <w:pStyle w:val="a3"/>
        <w:spacing w:before="32"/>
        <w:ind w:left="1057" w:right="353"/>
        <w:rPr>
          <w:lang w:eastAsia="zh-CN"/>
        </w:rPr>
      </w:pPr>
      <w:r>
        <w:rPr>
          <w:lang w:eastAsia="zh-CN"/>
        </w:rPr>
        <w:t>2、开展对象：企业文化体系成员</w:t>
      </w:r>
    </w:p>
    <w:p w:rsidR="005C505C" w:rsidRDefault="00A82A2C">
      <w:pPr>
        <w:pStyle w:val="a3"/>
        <w:spacing w:before="145"/>
        <w:ind w:left="1057" w:right="353"/>
        <w:rPr>
          <w:lang w:eastAsia="zh-CN"/>
        </w:rPr>
      </w:pPr>
      <w:r>
        <w:rPr>
          <w:lang w:eastAsia="zh-CN"/>
        </w:rPr>
        <w:t>3、组织推进：项目执行组</w:t>
      </w:r>
    </w:p>
    <w:p w:rsidR="005C505C" w:rsidRDefault="00A82A2C">
      <w:pPr>
        <w:pStyle w:val="a3"/>
        <w:spacing w:before="146"/>
        <w:ind w:left="1057" w:right="353"/>
        <w:rPr>
          <w:lang w:eastAsia="zh-CN"/>
        </w:rPr>
      </w:pPr>
      <w:r>
        <w:rPr>
          <w:rFonts w:ascii="SimHei" w:hAnsi="SimHei" w:eastAsia="黑体" w:cs="SimHei"/>
          <w:lang w:eastAsia="zh-CN"/>
        </w:rPr>
        <w:t>4</w:t>
      </w:r>
      <w:r>
        <w:rPr>
          <w:lang w:eastAsia="zh-CN"/>
        </w:rPr>
        <w:t>、工作要求：组织目标明确，分工合理，针对性提升，专业发展</w:t>
      </w:r>
    </w:p>
    <w:p w:rsidR="005C505C" w:rsidRDefault="00A82A2C">
      <w:pPr>
        <w:pStyle w:val="a3"/>
        <w:spacing w:before="127" w:after="18"/>
        <w:ind w:left="1057" w:right="353"/>
      </w:pPr>
      <w:r>
        <w:rPr>
          <w:rFonts w:ascii="SimHei" w:hAnsi="SimHei" w:eastAsia="黑体" w:cs="SimHei"/>
        </w:rPr>
        <w:t>5</w:t>
      </w:r>
      <w:r>
        <w:t>、推进进度：</w:t>
      </w:r>
    </w:p>
    <w:tbl>
      <w:tblPr>
        <w:tblStyle w:val="TableNormal"/>
        <w:tblW w:w="0" w:type="auto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620"/>
        <w:gridCol w:w="3577"/>
        <w:gridCol w:w="2056"/>
        <w:gridCol w:w="1541"/>
      </w:tblGrid>
      <w:tr w:rsidR="005C505C">
        <w:trPr>
          <w:trHeight w:hRule="exact" w:val="644"/>
        </w:trPr>
        <w:tc>
          <w:tcPr>
            <w:tcW w:w="923" w:type="dxa"/>
            <w:shd w:val="clear" w:color="auto" w:fill="FFFFCC"/>
          </w:tcPr>
          <w:p w:rsidR="005C505C" w:rsidRDefault="00A82A2C">
            <w:pPr>
              <w:pStyle w:val="TableParagraph"/>
              <w:spacing w:line="261" w:lineRule="exact"/>
              <w:ind w:left="240" w:right="11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</w:p>
          <w:p w:rsidR="005C505C" w:rsidRDefault="00A82A2C">
            <w:pPr>
              <w:pStyle w:val="TableParagraph"/>
              <w:spacing w:before="37"/>
              <w:ind w:left="240" w:right="11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阶段</w:t>
            </w:r>
            <w:proofErr w:type="spellEnd"/>
          </w:p>
        </w:tc>
        <w:tc>
          <w:tcPr>
            <w:tcW w:w="162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right="587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日期</w:t>
            </w:r>
            <w:proofErr w:type="spellEnd"/>
          </w:p>
        </w:tc>
        <w:tc>
          <w:tcPr>
            <w:tcW w:w="3577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1337" w:right="133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工作内容</w:t>
            </w:r>
            <w:proofErr w:type="spellEnd"/>
          </w:p>
        </w:tc>
        <w:tc>
          <w:tcPr>
            <w:tcW w:w="2056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681" w:right="6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责任人</w:t>
            </w:r>
            <w:proofErr w:type="spellEnd"/>
          </w:p>
        </w:tc>
        <w:tc>
          <w:tcPr>
            <w:tcW w:w="1541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33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输出结果</w:t>
            </w:r>
            <w:proofErr w:type="spellEnd"/>
          </w:p>
        </w:tc>
      </w:tr>
      <w:tr w:rsidR="005C505C">
        <w:trPr>
          <w:trHeight w:hRule="exact" w:val="644"/>
        </w:trPr>
        <w:tc>
          <w:tcPr>
            <w:tcW w:w="923" w:type="dxa"/>
            <w:vMerge w:val="restart"/>
          </w:tcPr>
          <w:p w:rsidR="005C505C" w:rsidRDefault="005C505C">
            <w:pPr>
              <w:pStyle w:val="TableParagraph"/>
              <w:rPr>
                <w:sz w:val="20"/>
              </w:rPr>
            </w:pPr>
          </w:p>
          <w:p w:rsidR="005C505C" w:rsidRDefault="005C505C">
            <w:pPr>
              <w:pStyle w:val="TableParagraph"/>
              <w:spacing w:before="5"/>
              <w:rPr>
                <w:sz w:val="15"/>
              </w:rPr>
            </w:pPr>
          </w:p>
          <w:p w:rsidR="005C505C" w:rsidRDefault="00A82A2C">
            <w:pPr>
              <w:pStyle w:val="TableParagraph"/>
              <w:spacing w:before="1" w:line="273" w:lineRule="auto"/>
              <w:ind w:left="345" w:right="118" w:hanging="210"/>
              <w:rPr>
                <w:sz w:val="21"/>
              </w:rPr>
            </w:pPr>
            <w:proofErr w:type="spellStart"/>
            <w:r>
              <w:rPr>
                <w:sz w:val="21"/>
              </w:rPr>
              <w:t>第一阶</w:t>
            </w:r>
            <w:proofErr w:type="spellEnd"/>
            <w:r>
              <w:rPr>
                <w:sz w:val="21"/>
              </w:rPr>
              <w:t xml:space="preserve"> 段</w:t>
            </w:r>
          </w:p>
        </w:tc>
        <w:tc>
          <w:tcPr>
            <w:tcW w:w="1620" w:type="dxa"/>
          </w:tcPr>
          <w:p w:rsidR="005C505C" w:rsidRDefault="00A82A2C">
            <w:pPr>
              <w:pStyle w:val="TableParagraph"/>
              <w:spacing w:line="261" w:lineRule="exact"/>
              <w:ind w:left="80" w:right="8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日—11</w:t>
            </w:r>
          </w:p>
          <w:p w:rsidR="005C505C" w:rsidRDefault="00A82A2C">
            <w:pPr>
              <w:pStyle w:val="TableParagraph"/>
              <w:spacing w:before="37"/>
              <w:ind w:left="80" w:right="26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10日</w:t>
            </w:r>
            <w:r>
              <w:rPr>
                <w:spacing w:val="-52"/>
                <w:sz w:val="21"/>
              </w:rPr>
              <w:t xml:space="preserve"> </w:t>
            </w:r>
          </w:p>
        </w:tc>
        <w:tc>
          <w:tcPr>
            <w:tcW w:w="3577" w:type="dxa"/>
          </w:tcPr>
          <w:p w:rsidR="005C505C" w:rsidRDefault="00A82A2C">
            <w:pPr>
              <w:pStyle w:val="TableParagraph"/>
              <w:spacing w:before="142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召开企业文化体系组建筹备会议</w:t>
            </w:r>
          </w:p>
        </w:tc>
        <w:tc>
          <w:tcPr>
            <w:tcW w:w="2056" w:type="dxa"/>
          </w:tcPr>
          <w:p w:rsidR="005C505C" w:rsidRDefault="00A82A2C">
            <w:pPr>
              <w:pStyle w:val="TableParagraph"/>
              <w:spacing w:line="261" w:lineRule="exact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541" w:type="dxa"/>
          </w:tcPr>
          <w:p w:rsidR="005C505C" w:rsidRDefault="00A82A2C">
            <w:pPr>
              <w:pStyle w:val="TableParagraph"/>
              <w:spacing w:before="142"/>
              <w:ind w:left="98"/>
              <w:rPr>
                <w:sz w:val="21"/>
              </w:rPr>
            </w:pPr>
            <w:proofErr w:type="spellStart"/>
            <w:r>
              <w:rPr>
                <w:sz w:val="21"/>
              </w:rPr>
              <w:t>会议纪要</w:t>
            </w:r>
            <w:proofErr w:type="spellEnd"/>
          </w:p>
        </w:tc>
      </w:tr>
      <w:tr w:rsidR="005C505C">
        <w:trPr>
          <w:trHeight w:hRule="exact" w:val="955"/>
        </w:trPr>
        <w:tc>
          <w:tcPr>
            <w:tcW w:w="923" w:type="dxa"/>
            <w:vMerge/>
          </w:tcPr>
          <w:p w:rsidR="005C505C" w:rsidRDefault="005C505C"/>
        </w:tc>
        <w:tc>
          <w:tcPr>
            <w:tcW w:w="1620" w:type="dxa"/>
          </w:tcPr>
          <w:p w:rsidR="005C505C" w:rsidRDefault="00A82A2C">
            <w:pPr>
              <w:pStyle w:val="TableParagraph"/>
              <w:spacing w:before="141"/>
              <w:ind w:left="80" w:right="8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日—11</w:t>
            </w:r>
          </w:p>
          <w:p w:rsidR="005C505C" w:rsidRDefault="00A82A2C">
            <w:pPr>
              <w:pStyle w:val="TableParagraph"/>
              <w:spacing w:before="37"/>
              <w:ind w:left="80" w:right="26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20日</w:t>
            </w:r>
            <w:r>
              <w:rPr>
                <w:spacing w:val="-52"/>
                <w:sz w:val="21"/>
              </w:rPr>
              <w:t xml:space="preserve"> </w:t>
            </w:r>
          </w:p>
        </w:tc>
        <w:tc>
          <w:tcPr>
            <w:tcW w:w="3577" w:type="dxa"/>
          </w:tcPr>
          <w:p w:rsidR="005C505C" w:rsidRDefault="00A82A2C">
            <w:pPr>
              <w:pStyle w:val="TableParagraph"/>
              <w:spacing w:line="260" w:lineRule="exact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结合企业文化项目的开展，根据筹备</w:t>
            </w:r>
          </w:p>
          <w:p w:rsidR="005C505C" w:rsidRDefault="00A82A2C">
            <w:pPr>
              <w:pStyle w:val="TableParagraph"/>
              <w:spacing w:before="37" w:line="273" w:lineRule="auto"/>
              <w:ind w:left="98" w:right="8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会议精神编制《企业文化体系管理办 法</w:t>
            </w:r>
            <w:r>
              <w:rPr>
                <w:spacing w:val="-105"/>
                <w:sz w:val="21"/>
                <w:lang w:eastAsia="zh-CN"/>
              </w:rPr>
              <w:t>》</w:t>
            </w:r>
            <w:r>
              <w:rPr>
                <w:sz w:val="21"/>
                <w:lang w:eastAsia="zh-CN"/>
              </w:rPr>
              <w:t>，确立</w:t>
            </w:r>
            <w:r>
              <w:rPr>
                <w:spacing w:val="-2"/>
                <w:sz w:val="21"/>
                <w:lang w:eastAsia="zh-CN"/>
              </w:rPr>
              <w:t>体</w:t>
            </w:r>
            <w:r>
              <w:rPr>
                <w:sz w:val="21"/>
                <w:lang w:eastAsia="zh-CN"/>
              </w:rPr>
              <w:t>系架构设置。</w:t>
            </w:r>
          </w:p>
        </w:tc>
        <w:tc>
          <w:tcPr>
            <w:tcW w:w="2056" w:type="dxa"/>
          </w:tcPr>
          <w:p w:rsidR="005C505C" w:rsidRDefault="00A82A2C">
            <w:pPr>
              <w:pStyle w:val="TableParagraph"/>
              <w:spacing w:line="260" w:lineRule="exact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541" w:type="dxa"/>
          </w:tcPr>
          <w:p w:rsidR="005C505C" w:rsidRDefault="00A82A2C">
            <w:pPr>
              <w:pStyle w:val="TableParagraph"/>
              <w:spacing w:before="141" w:line="273" w:lineRule="auto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《企业文化体 系管理办法》</w:t>
            </w:r>
          </w:p>
        </w:tc>
      </w:tr>
      <w:tr w:rsidR="005C505C">
        <w:trPr>
          <w:trHeight w:hRule="exact" w:val="644"/>
        </w:trPr>
        <w:tc>
          <w:tcPr>
            <w:tcW w:w="923" w:type="dxa"/>
            <w:vMerge w:val="restart"/>
          </w:tcPr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rPr>
                <w:sz w:val="20"/>
                <w:lang w:eastAsia="zh-CN"/>
              </w:rPr>
            </w:pPr>
          </w:p>
          <w:p w:rsidR="005C505C" w:rsidRDefault="005C505C">
            <w:pPr>
              <w:pStyle w:val="TableParagraph"/>
              <w:spacing w:before="12"/>
              <w:rPr>
                <w:sz w:val="23"/>
                <w:lang w:eastAsia="zh-CN"/>
              </w:rPr>
            </w:pPr>
          </w:p>
          <w:p w:rsidR="005C505C" w:rsidRDefault="00A82A2C">
            <w:pPr>
              <w:pStyle w:val="TableParagraph"/>
              <w:spacing w:line="273" w:lineRule="auto"/>
              <w:ind w:left="345" w:right="118" w:hanging="210"/>
              <w:rPr>
                <w:sz w:val="21"/>
              </w:rPr>
            </w:pPr>
            <w:proofErr w:type="spellStart"/>
            <w:r>
              <w:rPr>
                <w:sz w:val="21"/>
              </w:rPr>
              <w:t>第二阶</w:t>
            </w:r>
            <w:proofErr w:type="spellEnd"/>
            <w:r>
              <w:rPr>
                <w:sz w:val="21"/>
              </w:rPr>
              <w:t xml:space="preserve"> 段</w:t>
            </w:r>
          </w:p>
        </w:tc>
        <w:tc>
          <w:tcPr>
            <w:tcW w:w="1620" w:type="dxa"/>
          </w:tcPr>
          <w:p w:rsidR="005C505C" w:rsidRDefault="00A82A2C">
            <w:pPr>
              <w:pStyle w:val="TableParagraph"/>
              <w:spacing w:line="261" w:lineRule="exact"/>
              <w:ind w:left="80" w:right="8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日—11</w:t>
            </w:r>
          </w:p>
          <w:p w:rsidR="005C505C" w:rsidRDefault="00A82A2C">
            <w:pPr>
              <w:pStyle w:val="TableParagraph"/>
              <w:spacing w:before="37"/>
              <w:ind w:left="80" w:right="26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30日</w:t>
            </w:r>
            <w:r>
              <w:rPr>
                <w:spacing w:val="-52"/>
                <w:sz w:val="21"/>
              </w:rPr>
              <w:t xml:space="preserve"> </w:t>
            </w:r>
          </w:p>
        </w:tc>
        <w:tc>
          <w:tcPr>
            <w:tcW w:w="3577" w:type="dxa"/>
          </w:tcPr>
          <w:p w:rsidR="005C505C" w:rsidRDefault="00A82A2C">
            <w:pPr>
              <w:pStyle w:val="TableParagraph"/>
              <w:spacing w:line="261" w:lineRule="exact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编制年度企业文化体系工作规划及工</w:t>
            </w:r>
          </w:p>
          <w:p w:rsidR="005C505C" w:rsidRDefault="00A82A2C">
            <w:pPr>
              <w:pStyle w:val="TableParagraph"/>
              <w:spacing w:before="37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作要点，在体系内部宣贯</w:t>
            </w:r>
          </w:p>
        </w:tc>
        <w:tc>
          <w:tcPr>
            <w:tcW w:w="2056" w:type="dxa"/>
          </w:tcPr>
          <w:p w:rsidR="005C505C" w:rsidRDefault="00A82A2C">
            <w:pPr>
              <w:pStyle w:val="TableParagraph"/>
              <w:spacing w:line="261" w:lineRule="exact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541" w:type="dxa"/>
          </w:tcPr>
          <w:p w:rsidR="005C505C" w:rsidRDefault="00A82A2C">
            <w:pPr>
              <w:pStyle w:val="TableParagraph"/>
              <w:spacing w:before="142"/>
              <w:ind w:left="98"/>
              <w:rPr>
                <w:sz w:val="21"/>
              </w:rPr>
            </w:pPr>
            <w:proofErr w:type="spellStart"/>
            <w:r>
              <w:rPr>
                <w:sz w:val="21"/>
              </w:rPr>
              <w:t>宣传</w:t>
            </w:r>
            <w:proofErr w:type="spellEnd"/>
            <w:r>
              <w:rPr>
                <w:spacing w:val="-5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ppt</w:t>
            </w:r>
            <w:proofErr w:type="spellEnd"/>
          </w:p>
        </w:tc>
      </w:tr>
      <w:tr w:rsidR="005C505C">
        <w:trPr>
          <w:trHeight w:hRule="exact" w:val="956"/>
        </w:trPr>
        <w:tc>
          <w:tcPr>
            <w:tcW w:w="923" w:type="dxa"/>
            <w:vMerge/>
          </w:tcPr>
          <w:p w:rsidR="005C505C" w:rsidRDefault="005C505C"/>
        </w:tc>
        <w:tc>
          <w:tcPr>
            <w:tcW w:w="1620" w:type="dxa"/>
          </w:tcPr>
          <w:p w:rsidR="005C505C" w:rsidRDefault="00A82A2C">
            <w:pPr>
              <w:pStyle w:val="TableParagraph"/>
              <w:spacing w:before="142"/>
              <w:ind w:left="98"/>
              <w:rPr>
                <w:sz w:val="21"/>
              </w:rPr>
            </w:pPr>
            <w:r>
              <w:rPr>
                <w:sz w:val="21"/>
              </w:rPr>
              <w:t>12 月 1</w:t>
            </w:r>
            <w:r>
              <w:rPr>
                <w:spacing w:val="-69"/>
                <w:sz w:val="21"/>
              </w:rPr>
              <w:t xml:space="preserve"> </w:t>
            </w:r>
            <w:r>
              <w:rPr>
                <w:sz w:val="21"/>
              </w:rPr>
              <w:t>日—12</w:t>
            </w:r>
          </w:p>
          <w:p w:rsidR="005C505C" w:rsidRDefault="00A82A2C">
            <w:pPr>
              <w:pStyle w:val="TableParagraph"/>
              <w:spacing w:before="37"/>
              <w:ind w:left="98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20日</w:t>
            </w:r>
            <w:r>
              <w:rPr>
                <w:spacing w:val="-52"/>
                <w:sz w:val="21"/>
              </w:rPr>
              <w:t xml:space="preserve"> </w:t>
            </w:r>
          </w:p>
        </w:tc>
        <w:tc>
          <w:tcPr>
            <w:tcW w:w="3577" w:type="dxa"/>
          </w:tcPr>
          <w:p w:rsidR="005C505C" w:rsidRDefault="00A82A2C">
            <w:pPr>
              <w:pStyle w:val="TableParagraph"/>
              <w:spacing w:before="142" w:line="273" w:lineRule="auto"/>
              <w:ind w:left="98" w:right="8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组织企业文化体系成员的内部培训交 流活动</w:t>
            </w:r>
          </w:p>
        </w:tc>
        <w:tc>
          <w:tcPr>
            <w:tcW w:w="2056" w:type="dxa"/>
          </w:tcPr>
          <w:p w:rsidR="005C505C" w:rsidRDefault="00A82A2C">
            <w:pPr>
              <w:pStyle w:val="TableParagraph"/>
              <w:spacing w:line="261" w:lineRule="exact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541" w:type="dxa"/>
          </w:tcPr>
          <w:p w:rsidR="005C505C" w:rsidRDefault="00A82A2C">
            <w:pPr>
              <w:pStyle w:val="TableParagraph"/>
              <w:spacing w:line="261" w:lineRule="exact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活动方案及组</w:t>
            </w:r>
          </w:p>
          <w:p w:rsidR="005C505C" w:rsidRDefault="00A82A2C">
            <w:pPr>
              <w:pStyle w:val="TableParagraph"/>
              <w:spacing w:before="37" w:line="273" w:lineRule="auto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织实施后宣传 报道</w:t>
            </w:r>
          </w:p>
        </w:tc>
      </w:tr>
      <w:tr w:rsidR="005C505C">
        <w:trPr>
          <w:trHeight w:hRule="exact" w:val="952"/>
        </w:trPr>
        <w:tc>
          <w:tcPr>
            <w:tcW w:w="923" w:type="dxa"/>
            <w:vMerge/>
            <w:tcBorders>
              <w:bottom w:val="single" w:sz="4" w:space="0" w:color="000000"/>
            </w:tcBorders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5C505C" w:rsidRDefault="005C505C">
            <w:pPr>
              <w:pStyle w:val="TableParagraph"/>
              <w:spacing w:before="9"/>
              <w:rPr>
                <w:lang w:eastAsia="zh-CN"/>
              </w:rPr>
            </w:pPr>
          </w:p>
          <w:p w:rsidR="005C505C" w:rsidRDefault="00A82A2C">
            <w:pPr>
              <w:pStyle w:val="TableParagraph"/>
              <w:ind w:right="58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持续</w:t>
            </w:r>
            <w:proofErr w:type="spellEnd"/>
          </w:p>
        </w:tc>
        <w:tc>
          <w:tcPr>
            <w:tcW w:w="3577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before="141" w:line="273" w:lineRule="auto"/>
              <w:ind w:left="98" w:right="8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按照企业文化体系工作规划内容开展 系列活动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line="260" w:lineRule="exact"/>
              <w:ind w:left="97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5C505C" w:rsidRDefault="00A82A2C">
            <w:pPr>
              <w:pStyle w:val="TableParagraph"/>
              <w:spacing w:line="260" w:lineRule="exact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活动方案及组</w:t>
            </w:r>
          </w:p>
          <w:p w:rsidR="005C505C" w:rsidRDefault="00A82A2C">
            <w:pPr>
              <w:pStyle w:val="TableParagraph"/>
              <w:spacing w:before="37" w:line="273" w:lineRule="auto"/>
              <w:ind w:left="9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织实施后宣传 报道</w:t>
            </w:r>
          </w:p>
        </w:tc>
      </w:tr>
    </w:tbl>
    <w:p w:rsidR="005C505C" w:rsidRDefault="005C505C">
      <w:pPr>
        <w:pStyle w:val="a3"/>
        <w:spacing w:before="5"/>
        <w:rPr>
          <w:sz w:val="5"/>
          <w:lang w:eastAsia="zh-CN"/>
        </w:rPr>
      </w:pPr>
    </w:p>
    <w:p w:rsidR="005C505C" w:rsidRDefault="00A82A2C">
      <w:pPr>
        <w:pStyle w:val="2"/>
        <w:spacing w:before="14"/>
        <w:ind w:right="353"/>
        <w:rPr>
          <w:lang w:eastAsia="zh-CN"/>
        </w:rPr>
      </w:pPr>
      <w:bookmarkStart w:id="8" w:name="_TOC_250005"/>
      <w:bookmarkEnd w:id="8"/>
      <w:r>
        <w:rPr>
          <w:lang w:eastAsia="zh-CN"/>
        </w:rPr>
        <w:t>三、主题推广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/>
        <w:ind w:left="1057" w:right="353"/>
        <w:rPr>
          <w:lang w:eastAsia="zh-CN"/>
        </w:rPr>
      </w:pPr>
      <w:r>
        <w:rPr>
          <w:lang w:eastAsia="zh-CN"/>
        </w:rPr>
        <w:t>1、项目目的：</w:t>
      </w:r>
    </w:p>
    <w:p w:rsidR="005C505C" w:rsidRDefault="00A82A2C">
      <w:pPr>
        <w:pStyle w:val="a3"/>
        <w:spacing w:before="145" w:line="350" w:lineRule="auto"/>
        <w:ind w:left="2197" w:right="353" w:hanging="720"/>
        <w:rPr>
          <w:lang w:eastAsia="zh-CN"/>
        </w:rPr>
      </w:pPr>
      <w:r>
        <w:rPr>
          <w:lang w:eastAsia="zh-CN"/>
        </w:rPr>
        <w:t>（1） 设置季度主题，开展形式多样的季度文体活动，强化宣贯企业文化理 念。</w:t>
      </w:r>
    </w:p>
    <w:p w:rsidR="005C505C" w:rsidRDefault="00A82A2C">
      <w:pPr>
        <w:pStyle w:val="a3"/>
        <w:spacing w:before="36" w:line="350" w:lineRule="auto"/>
        <w:ind w:left="1057" w:right="1753" w:firstLine="420"/>
        <w:rPr>
          <w:lang w:eastAsia="zh-CN"/>
        </w:rPr>
      </w:pPr>
      <w:r>
        <w:rPr>
          <w:lang w:eastAsia="zh-CN"/>
        </w:rPr>
        <w:t>（2） 规划与时效相结合，适时调整，做到文化活动为经营服务； 2、开展对象：集团全体成员</w:t>
      </w:r>
    </w:p>
    <w:p w:rsidR="005C505C" w:rsidRDefault="00A82A2C">
      <w:pPr>
        <w:pStyle w:val="a3"/>
        <w:spacing w:before="35"/>
        <w:ind w:left="1057" w:right="353"/>
        <w:rPr>
          <w:lang w:eastAsia="zh-CN"/>
        </w:rPr>
      </w:pPr>
      <w:r>
        <w:rPr>
          <w:lang w:eastAsia="zh-CN"/>
        </w:rPr>
        <w:t>3、组织推进：项目执行组</w:t>
      </w:r>
    </w:p>
    <w:p w:rsidR="005C505C" w:rsidRDefault="00A82A2C">
      <w:pPr>
        <w:pStyle w:val="a3"/>
        <w:spacing w:before="146"/>
        <w:ind w:left="1057" w:right="353"/>
        <w:rPr>
          <w:lang w:eastAsia="zh-CN"/>
        </w:rPr>
      </w:pPr>
      <w:r>
        <w:rPr>
          <w:rFonts w:ascii="SimHei" w:hAnsi="SimHei" w:eastAsia="黑体" w:cs="SimHei"/>
          <w:lang w:eastAsia="zh-CN"/>
        </w:rPr>
        <w:t>4</w:t>
      </w:r>
      <w:r>
        <w:rPr>
          <w:lang w:eastAsia="zh-CN"/>
        </w:rPr>
        <w:t>、工作要求：围绕主题，创新思维，激发活力</w:t>
      </w:r>
    </w:p>
    <w:p w:rsidR="005C505C" w:rsidRDefault="00A82A2C">
      <w:pPr>
        <w:pStyle w:val="a3"/>
        <w:spacing w:before="127"/>
        <w:ind w:left="1057" w:right="353"/>
        <w:rPr>
          <w:lang w:eastAsia="zh-CN"/>
        </w:rPr>
      </w:pPr>
      <w:r>
        <w:rPr>
          <w:rFonts w:ascii="SimHei" w:hAnsi="SimHei" w:eastAsia="黑体" w:cs="SimHei"/>
          <w:lang w:eastAsia="zh-CN"/>
        </w:rPr>
        <w:t>5</w:t>
      </w:r>
      <w:r>
        <w:rPr>
          <w:lang w:eastAsia="zh-CN"/>
        </w:rPr>
        <w:t>、推进进度：</w:t>
      </w:r>
    </w:p>
    <w:p w:rsidR="005C505C" w:rsidRDefault="005C505C">
      <w:pPr>
        <w:rPr>
          <w:lang w:eastAsia="zh-CN"/>
        </w:rPr>
        <w:sectPr w:rsidR="005C505C">
          <w:pgSz w:w="11910" w:h="16840"/>
          <w:pgMar w:top="1080" w:right="960" w:bottom="1180" w:left="740" w:header="191" w:footer="982" w:gutter="0"/>
          <w:cols w:space="720"/>
        </w:sectPr>
      </w:pPr>
    </w:p>
    <w:p w:rsidR="005C505C" w:rsidRDefault="005C505C">
      <w:pPr>
        <w:pStyle w:val="a3"/>
        <w:spacing w:before="6"/>
        <w:rPr>
          <w:sz w:val="9"/>
          <w:lang w:eastAsia="zh-CN"/>
        </w:rPr>
      </w:pPr>
    </w:p>
    <w:p w:rsidR="005C505C" w:rsidRDefault="00A82A2C">
      <w:pPr>
        <w:pStyle w:val="a3"/>
        <w:spacing w:before="26" w:after="18"/>
        <w:ind w:left="1057" w:right="1023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1</w:t>
      </w:r>
      <w:r>
        <w:rPr>
          <w:lang w:eastAsia="zh-CN"/>
        </w:rPr>
        <w:t>）主题季度活动：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51"/>
        <w:gridCol w:w="1260"/>
        <w:gridCol w:w="1440"/>
        <w:gridCol w:w="2790"/>
        <w:gridCol w:w="1766"/>
      </w:tblGrid>
      <w:tr w:rsidR="005C505C" w:rsidTr="00407B50">
        <w:trPr>
          <w:trHeight w:hRule="exact" w:val="634"/>
        </w:trPr>
        <w:tc>
          <w:tcPr>
            <w:tcW w:w="1134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32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月份</w:t>
            </w:r>
            <w:proofErr w:type="spellEnd"/>
          </w:p>
        </w:tc>
        <w:tc>
          <w:tcPr>
            <w:tcW w:w="1751" w:type="dxa"/>
            <w:shd w:val="clear" w:color="auto" w:fill="FFFFCC"/>
          </w:tcPr>
          <w:p w:rsidR="005C505C" w:rsidRDefault="00A82A2C">
            <w:pPr>
              <w:pStyle w:val="TableParagraph"/>
              <w:spacing w:line="261" w:lineRule="exact"/>
              <w:ind w:left="152" w:right="153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宣传企业文化</w:t>
            </w:r>
          </w:p>
          <w:p w:rsidR="005C505C" w:rsidRDefault="00A82A2C">
            <w:pPr>
              <w:pStyle w:val="TableParagraph"/>
              <w:spacing w:before="37"/>
              <w:ind w:left="152" w:right="152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理念关键词</w:t>
            </w:r>
          </w:p>
        </w:tc>
        <w:tc>
          <w:tcPr>
            <w:tcW w:w="126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1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主题</w:t>
            </w:r>
            <w:proofErr w:type="spellEnd"/>
          </w:p>
        </w:tc>
        <w:tc>
          <w:tcPr>
            <w:tcW w:w="144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84" w:right="48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</w:p>
        </w:tc>
        <w:tc>
          <w:tcPr>
            <w:tcW w:w="279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949" w:right="94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具体内容</w:t>
            </w:r>
            <w:proofErr w:type="spellEnd"/>
          </w:p>
        </w:tc>
        <w:tc>
          <w:tcPr>
            <w:tcW w:w="1766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5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完成时间</w:t>
            </w:r>
            <w:proofErr w:type="spellEnd"/>
          </w:p>
        </w:tc>
      </w:tr>
      <w:tr w:rsidR="005C505C" w:rsidTr="00407B50">
        <w:trPr>
          <w:trHeight w:hRule="exact" w:val="634"/>
        </w:trPr>
        <w:tc>
          <w:tcPr>
            <w:tcW w:w="1134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68"/>
              <w:jc w:val="center"/>
              <w:rPr>
                <w:sz w:val="21"/>
              </w:rPr>
            </w:pPr>
            <w:r>
              <w:rPr>
                <w:sz w:val="21"/>
              </w:rPr>
              <w:t>10—12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</w:p>
        </w:tc>
        <w:tc>
          <w:tcPr>
            <w:tcW w:w="1751" w:type="dxa"/>
          </w:tcPr>
          <w:p w:rsidR="005C505C" w:rsidRDefault="00A82A2C">
            <w:pPr>
              <w:pStyle w:val="TableParagraph"/>
              <w:spacing w:before="141"/>
              <w:ind w:right="27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致远、团结</w:t>
            </w:r>
            <w:proofErr w:type="spellEnd"/>
          </w:p>
        </w:tc>
        <w:tc>
          <w:tcPr>
            <w:tcW w:w="1260" w:type="dxa"/>
          </w:tcPr>
          <w:p w:rsidR="005C505C" w:rsidRDefault="00A82A2C">
            <w:pPr>
              <w:pStyle w:val="TableParagraph"/>
              <w:spacing w:line="260" w:lineRule="exact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和谐共进</w:t>
            </w:r>
            <w:proofErr w:type="spellEnd"/>
            <w:r>
              <w:rPr>
                <w:sz w:val="21"/>
              </w:rPr>
              <w:t>、</w:t>
            </w:r>
          </w:p>
          <w:p w:rsidR="005C505C" w:rsidRDefault="00A82A2C">
            <w:pPr>
              <w:pStyle w:val="TableParagraph"/>
              <w:spacing w:before="37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敦行致远</w:t>
            </w:r>
            <w:proofErr w:type="spellEnd"/>
          </w:p>
        </w:tc>
        <w:tc>
          <w:tcPr>
            <w:tcW w:w="1440" w:type="dxa"/>
          </w:tcPr>
          <w:p w:rsidR="005C505C" w:rsidRDefault="00A82A2C" w:rsidP="00407B50">
            <w:pPr>
              <w:pStyle w:val="TableParagraph"/>
              <w:spacing w:line="260" w:lineRule="exact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元旦晚会</w:t>
            </w:r>
            <w:proofErr w:type="spellEnd"/>
          </w:p>
        </w:tc>
        <w:tc>
          <w:tcPr>
            <w:tcW w:w="2790" w:type="dxa"/>
          </w:tcPr>
          <w:p w:rsidR="005C505C" w:rsidRDefault="00A82A2C" w:rsidP="00A82A2C">
            <w:pPr>
              <w:pStyle w:val="TableParagraph"/>
              <w:spacing w:before="141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开展元旦晚会</w:t>
            </w:r>
            <w:proofErr w:type="spellEnd"/>
          </w:p>
        </w:tc>
        <w:tc>
          <w:tcPr>
            <w:tcW w:w="1766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22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 w:rsidR="005C505C" w:rsidTr="00407B50">
        <w:trPr>
          <w:trHeight w:hRule="exact" w:val="316"/>
        </w:trPr>
        <w:tc>
          <w:tcPr>
            <w:tcW w:w="1134" w:type="dxa"/>
            <w:tcBorders>
              <w:bottom w:val="nil"/>
            </w:tcBorders>
            <w:vAlign w:val="center"/>
          </w:tcPr>
          <w:p w:rsidR="005C505C" w:rsidRDefault="005C505C" w:rsidP="00407B50">
            <w:pPr>
              <w:jc w:val="center"/>
            </w:pPr>
          </w:p>
        </w:tc>
        <w:tc>
          <w:tcPr>
            <w:tcW w:w="1751" w:type="dxa"/>
            <w:tcBorders>
              <w:bottom w:val="nil"/>
            </w:tcBorders>
          </w:tcPr>
          <w:p w:rsidR="005C505C" w:rsidRDefault="005C505C"/>
        </w:tc>
        <w:tc>
          <w:tcPr>
            <w:tcW w:w="1260" w:type="dxa"/>
            <w:tcBorders>
              <w:bottom w:val="nil"/>
            </w:tcBorders>
          </w:tcPr>
          <w:p w:rsidR="005C505C" w:rsidRDefault="005C505C"/>
        </w:tc>
        <w:tc>
          <w:tcPr>
            <w:tcW w:w="1440" w:type="dxa"/>
            <w:tcBorders>
              <w:bottom w:val="nil"/>
            </w:tcBorders>
          </w:tcPr>
          <w:p w:rsidR="005C505C" w:rsidRDefault="00A82A2C" w:rsidP="00407B50">
            <w:pPr>
              <w:pStyle w:val="TableParagraph"/>
              <w:spacing w:line="260" w:lineRule="exact"/>
              <w:ind w:right="6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年度优</w:t>
            </w:r>
            <w:proofErr w:type="spellEnd"/>
          </w:p>
        </w:tc>
        <w:tc>
          <w:tcPr>
            <w:tcW w:w="2790" w:type="dxa"/>
            <w:tcBorders>
              <w:bottom w:val="nil"/>
            </w:tcBorders>
          </w:tcPr>
          <w:p w:rsidR="005C505C" w:rsidRDefault="00A82A2C">
            <w:pPr>
              <w:pStyle w:val="TableParagraph"/>
              <w:spacing w:line="260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颁奖大会。制作团队、个人</w:t>
            </w:r>
          </w:p>
        </w:tc>
        <w:tc>
          <w:tcPr>
            <w:tcW w:w="1766" w:type="dxa"/>
            <w:tcBorders>
              <w:bottom w:val="nil"/>
            </w:tcBorders>
            <w:vAlign w:val="center"/>
          </w:tcPr>
          <w:p w:rsidR="005C505C" w:rsidRDefault="005C505C" w:rsidP="00407B50">
            <w:pPr>
              <w:jc w:val="center"/>
              <w:rPr>
                <w:lang w:eastAsia="zh-CN"/>
              </w:rPr>
            </w:pPr>
          </w:p>
        </w:tc>
      </w:tr>
      <w:tr w:rsidR="005C505C" w:rsidTr="00407B50">
        <w:trPr>
          <w:trHeight w:hRule="exact" w:val="312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5C505C" w:rsidRDefault="00407B50" w:rsidP="00407B50">
            <w:pPr>
              <w:jc w:val="center"/>
              <w:rPr>
                <w:lang w:eastAsia="zh-CN"/>
              </w:rPr>
            </w:pPr>
            <w:r w:rsidRPr="00407B50">
              <w:rPr>
                <w:lang w:eastAsia="zh-CN"/>
              </w:rPr>
              <w:t>1—3月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C505C" w:rsidRDefault="005C505C">
            <w:pPr>
              <w:rPr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C505C" w:rsidRDefault="00A82A2C">
            <w:pPr>
              <w:pStyle w:val="TableParagraph"/>
              <w:spacing w:line="261" w:lineRule="exact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秀团队（个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5C505C" w:rsidRDefault="00A82A2C">
            <w:pPr>
              <w:pStyle w:val="TableParagraph"/>
              <w:spacing w:line="261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事迹</w:t>
            </w:r>
            <w:r>
              <w:rPr>
                <w:spacing w:val="-51"/>
                <w:sz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lang w:eastAsia="zh-CN"/>
              </w:rPr>
              <w:t>PPT，树立学习榜样，鼓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5C505C" w:rsidRDefault="005C505C" w:rsidP="00407B50">
            <w:pPr>
              <w:jc w:val="center"/>
              <w:rPr>
                <w:lang w:eastAsia="zh-CN"/>
              </w:rPr>
            </w:pPr>
          </w:p>
        </w:tc>
      </w:tr>
      <w:tr w:rsidR="005C505C" w:rsidTr="00407B50">
        <w:trPr>
          <w:trHeight w:hRule="exact" w:val="318"/>
        </w:trPr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C505C" w:rsidRDefault="005C505C" w:rsidP="00407B50">
            <w:pPr>
              <w:pStyle w:val="TableParagraph"/>
              <w:spacing w:line="266" w:lineRule="exact"/>
              <w:ind w:left="95" w:right="94"/>
              <w:jc w:val="center"/>
              <w:rPr>
                <w:sz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</w:tcPr>
          <w:p w:rsidR="005C505C" w:rsidRDefault="00A82A2C">
            <w:pPr>
              <w:pStyle w:val="TableParagraph"/>
              <w:spacing w:line="273" w:lineRule="auto"/>
              <w:ind w:left="385" w:right="365"/>
              <w:rPr>
                <w:sz w:val="21"/>
              </w:rPr>
            </w:pPr>
            <w:proofErr w:type="spellStart"/>
            <w:r>
              <w:rPr>
                <w:sz w:val="21"/>
              </w:rPr>
              <w:t>专业服务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共同发展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5C505C" w:rsidRDefault="00A82A2C">
            <w:pPr>
              <w:pStyle w:val="TableParagraph"/>
              <w:spacing w:line="273" w:lineRule="auto"/>
              <w:ind w:left="103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欣赏你我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他</w:t>
            </w:r>
          </w:p>
        </w:tc>
        <w:tc>
          <w:tcPr>
            <w:tcW w:w="1440" w:type="dxa"/>
            <w:tcBorders>
              <w:top w:val="nil"/>
            </w:tcBorders>
          </w:tcPr>
          <w:p w:rsidR="005C505C" w:rsidRDefault="00A82A2C">
            <w:pPr>
              <w:pStyle w:val="TableParagraph"/>
              <w:spacing w:line="261" w:lineRule="exact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人）评选</w:t>
            </w:r>
            <w:proofErr w:type="spellEnd"/>
          </w:p>
        </w:tc>
        <w:tc>
          <w:tcPr>
            <w:tcW w:w="2790" w:type="dxa"/>
            <w:tcBorders>
              <w:top w:val="nil"/>
            </w:tcBorders>
          </w:tcPr>
          <w:p w:rsidR="005C505C" w:rsidRDefault="00A82A2C">
            <w:pPr>
              <w:pStyle w:val="TableParagraph"/>
              <w:spacing w:line="261" w:lineRule="exact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舞士气</w:t>
            </w:r>
            <w:proofErr w:type="spellEnd"/>
          </w:p>
        </w:tc>
        <w:tc>
          <w:tcPr>
            <w:tcW w:w="1766" w:type="dxa"/>
            <w:vMerge w:val="restart"/>
            <w:tcBorders>
              <w:top w:val="nil"/>
            </w:tcBorders>
            <w:vAlign w:val="center"/>
          </w:tcPr>
          <w:p w:rsidR="005C505C" w:rsidRDefault="00A82A2C" w:rsidP="00407B50">
            <w:pPr>
              <w:pStyle w:val="TableParagraph"/>
              <w:spacing w:before="147"/>
              <w:ind w:left="169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1月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30日</w:t>
            </w:r>
          </w:p>
        </w:tc>
      </w:tr>
      <w:tr w:rsidR="005C505C" w:rsidTr="00407B50">
        <w:trPr>
          <w:trHeight w:hRule="exact" w:val="947"/>
        </w:trPr>
        <w:tc>
          <w:tcPr>
            <w:tcW w:w="1134" w:type="dxa"/>
            <w:vMerge/>
            <w:vAlign w:val="center"/>
          </w:tcPr>
          <w:p w:rsidR="005C505C" w:rsidRDefault="005C505C" w:rsidP="00407B50">
            <w:pPr>
              <w:jc w:val="center"/>
            </w:pPr>
          </w:p>
        </w:tc>
        <w:tc>
          <w:tcPr>
            <w:tcW w:w="1751" w:type="dxa"/>
            <w:vMerge/>
          </w:tcPr>
          <w:p w:rsidR="005C505C" w:rsidRDefault="005C505C"/>
        </w:tc>
        <w:tc>
          <w:tcPr>
            <w:tcW w:w="1260" w:type="dxa"/>
            <w:vMerge/>
          </w:tcPr>
          <w:p w:rsidR="005C505C" w:rsidRDefault="005C505C"/>
        </w:tc>
        <w:tc>
          <w:tcPr>
            <w:tcW w:w="1440" w:type="dxa"/>
          </w:tcPr>
          <w:p w:rsidR="005C505C" w:rsidRDefault="00A82A2C">
            <w:pPr>
              <w:pStyle w:val="TableParagraph"/>
              <w:spacing w:before="142" w:line="273" w:lineRule="auto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精英对话论</w:t>
            </w:r>
            <w:proofErr w:type="spellEnd"/>
            <w:r>
              <w:rPr>
                <w:sz w:val="21"/>
              </w:rPr>
              <w:t xml:space="preserve"> 坛</w:t>
            </w:r>
          </w:p>
        </w:tc>
        <w:tc>
          <w:tcPr>
            <w:tcW w:w="2790" w:type="dxa"/>
          </w:tcPr>
          <w:p w:rsidR="005C505C" w:rsidRDefault="00A82A2C">
            <w:pPr>
              <w:pStyle w:val="TableParagraph"/>
              <w:spacing w:line="261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年度优秀团队和个人与高层</w:t>
            </w:r>
          </w:p>
          <w:p w:rsidR="005C505C" w:rsidRDefault="00A82A2C">
            <w:pPr>
              <w:pStyle w:val="TableParagraph"/>
              <w:spacing w:before="37" w:line="273" w:lineRule="auto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讲述成长道路的关键点和经 验。</w:t>
            </w:r>
          </w:p>
        </w:tc>
        <w:tc>
          <w:tcPr>
            <w:tcW w:w="1766" w:type="dxa"/>
            <w:vMerge/>
            <w:vAlign w:val="center"/>
          </w:tcPr>
          <w:p w:rsidR="005C505C" w:rsidRDefault="005C505C" w:rsidP="00407B50">
            <w:pPr>
              <w:jc w:val="center"/>
              <w:rPr>
                <w:lang w:eastAsia="zh-CN"/>
              </w:rPr>
            </w:pPr>
          </w:p>
        </w:tc>
      </w:tr>
      <w:tr w:rsidR="005C505C" w:rsidTr="00407B50">
        <w:trPr>
          <w:trHeight w:hRule="exact" w:val="946"/>
        </w:trPr>
        <w:tc>
          <w:tcPr>
            <w:tcW w:w="1134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95" w:right="94"/>
              <w:jc w:val="center"/>
              <w:rPr>
                <w:sz w:val="21"/>
              </w:rPr>
            </w:pPr>
            <w:r>
              <w:rPr>
                <w:sz w:val="21"/>
              </w:rPr>
              <w:t>3—5月</w:t>
            </w:r>
          </w:p>
        </w:tc>
        <w:tc>
          <w:tcPr>
            <w:tcW w:w="1751" w:type="dxa"/>
          </w:tcPr>
          <w:p w:rsidR="005C505C" w:rsidRDefault="00A82A2C">
            <w:pPr>
              <w:pStyle w:val="TableParagraph"/>
              <w:spacing w:before="141" w:line="273" w:lineRule="auto"/>
              <w:ind w:left="699" w:right="18" w:hanging="597"/>
              <w:rPr>
                <w:sz w:val="21"/>
              </w:rPr>
            </w:pPr>
            <w:proofErr w:type="spellStart"/>
            <w:r>
              <w:rPr>
                <w:sz w:val="21"/>
              </w:rPr>
              <w:t>开放、沟通、信</w:t>
            </w:r>
            <w:proofErr w:type="spellEnd"/>
            <w:r>
              <w:rPr>
                <w:sz w:val="21"/>
              </w:rPr>
              <w:t xml:space="preserve"> 任</w:t>
            </w:r>
          </w:p>
        </w:tc>
        <w:tc>
          <w:tcPr>
            <w:tcW w:w="1260" w:type="dxa"/>
          </w:tcPr>
          <w:p w:rsidR="005C505C" w:rsidRDefault="00A82A2C">
            <w:pPr>
              <w:pStyle w:val="TableParagraph"/>
              <w:spacing w:line="260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创造激情，</w:t>
            </w:r>
          </w:p>
          <w:p w:rsidR="005C505C" w:rsidRDefault="00A82A2C">
            <w:pPr>
              <w:pStyle w:val="TableParagraph"/>
              <w:spacing w:before="37" w:line="273" w:lineRule="auto"/>
              <w:ind w:left="103" w:right="77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牵起友情， 追求成长</w:t>
            </w:r>
          </w:p>
        </w:tc>
        <w:tc>
          <w:tcPr>
            <w:tcW w:w="1440" w:type="dxa"/>
          </w:tcPr>
          <w:p w:rsidR="005C505C" w:rsidRDefault="00A82A2C">
            <w:pPr>
              <w:pStyle w:val="TableParagraph"/>
              <w:spacing w:before="141" w:line="273" w:lineRule="auto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球类比赛活</w:t>
            </w:r>
            <w:proofErr w:type="spellEnd"/>
            <w:r>
              <w:rPr>
                <w:sz w:val="21"/>
              </w:rPr>
              <w:t xml:space="preserve"> 动</w:t>
            </w:r>
          </w:p>
        </w:tc>
        <w:tc>
          <w:tcPr>
            <w:tcW w:w="2790" w:type="dxa"/>
          </w:tcPr>
          <w:p w:rsidR="005C505C" w:rsidRDefault="005C505C">
            <w:pPr>
              <w:pStyle w:val="TableParagraph"/>
              <w:spacing w:before="9"/>
              <w:rPr>
                <w:lang w:eastAsia="zh-CN"/>
              </w:rPr>
            </w:pPr>
          </w:p>
          <w:p w:rsidR="005C505C" w:rsidRDefault="00A82A2C">
            <w:pPr>
              <w:pStyle w:val="TableParagraph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组织羽毛球和足球比赛</w:t>
            </w:r>
          </w:p>
        </w:tc>
        <w:tc>
          <w:tcPr>
            <w:tcW w:w="1766" w:type="dxa"/>
            <w:vAlign w:val="center"/>
          </w:tcPr>
          <w:p w:rsidR="005C505C" w:rsidRDefault="005C505C" w:rsidP="00407B50">
            <w:pPr>
              <w:pStyle w:val="TableParagraph"/>
              <w:spacing w:before="9"/>
              <w:jc w:val="center"/>
              <w:rPr>
                <w:lang w:eastAsia="zh-CN"/>
              </w:rPr>
            </w:pPr>
          </w:p>
          <w:p w:rsidR="005C505C" w:rsidRDefault="00A82A2C" w:rsidP="00407B50">
            <w:pPr>
              <w:pStyle w:val="TableParagraph"/>
              <w:ind w:right="168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 w:rsidR="005C505C" w:rsidTr="00407B50">
        <w:trPr>
          <w:trHeight w:hRule="exact" w:val="634"/>
        </w:trPr>
        <w:tc>
          <w:tcPr>
            <w:tcW w:w="1134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95" w:right="94"/>
              <w:jc w:val="center"/>
              <w:rPr>
                <w:sz w:val="21"/>
              </w:rPr>
            </w:pPr>
            <w:r>
              <w:rPr>
                <w:sz w:val="21"/>
              </w:rPr>
              <w:t>6—8月</w:t>
            </w:r>
          </w:p>
        </w:tc>
        <w:tc>
          <w:tcPr>
            <w:tcW w:w="1751" w:type="dxa"/>
          </w:tcPr>
          <w:p w:rsidR="005C505C" w:rsidRDefault="00A82A2C">
            <w:pPr>
              <w:pStyle w:val="TableParagraph"/>
              <w:spacing w:before="141"/>
              <w:ind w:right="27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人才、执行</w:t>
            </w:r>
            <w:proofErr w:type="spellEnd"/>
          </w:p>
        </w:tc>
        <w:tc>
          <w:tcPr>
            <w:tcW w:w="1260" w:type="dxa"/>
          </w:tcPr>
          <w:p w:rsidR="005C505C" w:rsidRDefault="00A82A2C">
            <w:pPr>
              <w:pStyle w:val="TableParagraph"/>
              <w:spacing w:before="141"/>
              <w:ind w:left="103"/>
              <w:rPr>
                <w:sz w:val="21"/>
              </w:rPr>
            </w:pPr>
            <w:r>
              <w:rPr>
                <w:sz w:val="21"/>
              </w:rPr>
              <w:t>“才”</w:t>
            </w:r>
          </w:p>
        </w:tc>
        <w:tc>
          <w:tcPr>
            <w:tcW w:w="1440" w:type="dxa"/>
          </w:tcPr>
          <w:p w:rsidR="005C505C" w:rsidRDefault="00A82A2C">
            <w:pPr>
              <w:pStyle w:val="TableParagraph"/>
              <w:spacing w:before="141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辩论赛</w:t>
            </w:r>
            <w:proofErr w:type="spellEnd"/>
          </w:p>
        </w:tc>
        <w:tc>
          <w:tcPr>
            <w:tcW w:w="2790" w:type="dxa"/>
          </w:tcPr>
          <w:p w:rsidR="005C505C" w:rsidRDefault="00A82A2C">
            <w:pPr>
              <w:pStyle w:val="TableParagraph"/>
              <w:spacing w:line="260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根据人才与执行为主题开展</w:t>
            </w:r>
          </w:p>
          <w:p w:rsidR="005C505C" w:rsidRDefault="00A82A2C">
            <w:pPr>
              <w:pStyle w:val="TableParagraph"/>
              <w:spacing w:before="37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辩论赛</w:t>
            </w:r>
            <w:proofErr w:type="spellEnd"/>
          </w:p>
        </w:tc>
        <w:tc>
          <w:tcPr>
            <w:tcW w:w="1766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right="115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8月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30日</w:t>
            </w:r>
          </w:p>
        </w:tc>
      </w:tr>
      <w:tr w:rsidR="005C505C" w:rsidTr="00407B50">
        <w:trPr>
          <w:trHeight w:hRule="exact" w:val="947"/>
        </w:trPr>
        <w:tc>
          <w:tcPr>
            <w:tcW w:w="1134" w:type="dxa"/>
            <w:vAlign w:val="center"/>
          </w:tcPr>
          <w:p w:rsidR="005C505C" w:rsidRDefault="00A82A2C" w:rsidP="00407B50">
            <w:pPr>
              <w:pStyle w:val="TableParagraph"/>
              <w:spacing w:before="142"/>
              <w:ind w:left="95" w:right="94"/>
              <w:jc w:val="center"/>
              <w:rPr>
                <w:sz w:val="21"/>
              </w:rPr>
            </w:pPr>
            <w:r>
              <w:rPr>
                <w:sz w:val="21"/>
              </w:rPr>
              <w:t>9—10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</w:p>
        </w:tc>
        <w:tc>
          <w:tcPr>
            <w:tcW w:w="1751" w:type="dxa"/>
          </w:tcPr>
          <w:p w:rsidR="005C505C" w:rsidRDefault="00A82A2C">
            <w:pPr>
              <w:pStyle w:val="TableParagraph"/>
              <w:spacing w:before="142" w:line="273" w:lineRule="auto"/>
              <w:ind w:left="699" w:right="18" w:hanging="597"/>
              <w:rPr>
                <w:sz w:val="21"/>
              </w:rPr>
            </w:pPr>
            <w:proofErr w:type="spellStart"/>
            <w:r>
              <w:rPr>
                <w:sz w:val="21"/>
              </w:rPr>
              <w:t>团结、务实、致</w:t>
            </w:r>
            <w:proofErr w:type="spellEnd"/>
            <w:r>
              <w:rPr>
                <w:sz w:val="21"/>
              </w:rPr>
              <w:t xml:space="preserve"> 远</w:t>
            </w:r>
          </w:p>
        </w:tc>
        <w:tc>
          <w:tcPr>
            <w:tcW w:w="1260" w:type="dxa"/>
          </w:tcPr>
          <w:p w:rsidR="005C505C" w:rsidRDefault="00A82A2C">
            <w:pPr>
              <w:pStyle w:val="TableParagraph"/>
              <w:spacing w:before="142" w:line="273" w:lineRule="auto"/>
              <w:ind w:left="103" w:right="77"/>
              <w:rPr>
                <w:sz w:val="21"/>
              </w:rPr>
            </w:pPr>
            <w:proofErr w:type="spellStart"/>
            <w:r>
              <w:rPr>
                <w:sz w:val="21"/>
              </w:rPr>
              <w:t>激情飞跃</w:t>
            </w:r>
            <w:proofErr w:type="spellEnd"/>
            <w:r>
              <w:rPr>
                <w:sz w:val="21"/>
              </w:rPr>
              <w:t xml:space="preserve">， </w:t>
            </w:r>
            <w:proofErr w:type="spellStart"/>
            <w:r>
              <w:rPr>
                <w:sz w:val="21"/>
              </w:rPr>
              <w:t>畅想</w:t>
            </w:r>
            <w:proofErr w:type="spellEnd"/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1440" w:type="dxa"/>
          </w:tcPr>
          <w:p w:rsidR="005C505C" w:rsidRDefault="005C505C">
            <w:pPr>
              <w:pStyle w:val="TableParagraph"/>
              <w:spacing w:before="10"/>
            </w:pPr>
          </w:p>
          <w:p w:rsidR="005C505C" w:rsidRDefault="00A82A2C">
            <w:pPr>
              <w:pStyle w:val="TableParagraph"/>
              <w:ind w:left="103" w:right="67"/>
              <w:rPr>
                <w:sz w:val="21"/>
              </w:rPr>
            </w:pPr>
            <w:proofErr w:type="spellStart"/>
            <w:r>
              <w:rPr>
                <w:sz w:val="21"/>
              </w:rPr>
              <w:t>员工运动会</w:t>
            </w:r>
            <w:proofErr w:type="spellEnd"/>
          </w:p>
        </w:tc>
        <w:tc>
          <w:tcPr>
            <w:tcW w:w="2790" w:type="dxa"/>
          </w:tcPr>
          <w:p w:rsidR="005C505C" w:rsidRDefault="00A82A2C">
            <w:pPr>
              <w:pStyle w:val="TableParagraph"/>
              <w:spacing w:line="261" w:lineRule="exact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组织开展员工运动会，展现</w:t>
            </w:r>
          </w:p>
          <w:p w:rsidR="005C505C" w:rsidRDefault="00A82A2C">
            <w:pPr>
              <w:pStyle w:val="TableParagraph"/>
              <w:spacing w:before="37" w:line="273" w:lineRule="auto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蓬勃向上、志存高远的百年 风尚</w:t>
            </w:r>
          </w:p>
        </w:tc>
        <w:tc>
          <w:tcPr>
            <w:tcW w:w="1766" w:type="dxa"/>
            <w:vAlign w:val="center"/>
          </w:tcPr>
          <w:p w:rsidR="005C505C" w:rsidRDefault="005C505C" w:rsidP="00407B50">
            <w:pPr>
              <w:pStyle w:val="TableParagraph"/>
              <w:spacing w:before="10"/>
              <w:jc w:val="center"/>
              <w:rPr>
                <w:lang w:eastAsia="zh-CN"/>
              </w:rPr>
            </w:pPr>
          </w:p>
          <w:p w:rsidR="005C505C" w:rsidRDefault="00A82A2C" w:rsidP="00407B50">
            <w:pPr>
              <w:pStyle w:val="TableParagraph"/>
              <w:ind w:right="11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</w:tbl>
    <w:p w:rsidR="005C505C" w:rsidRDefault="005C505C">
      <w:pPr>
        <w:pStyle w:val="a3"/>
        <w:spacing w:before="5"/>
        <w:rPr>
          <w:sz w:val="6"/>
        </w:rPr>
      </w:pPr>
    </w:p>
    <w:p w:rsidR="005C505C" w:rsidRDefault="00A82A2C">
      <w:pPr>
        <w:pStyle w:val="a3"/>
        <w:spacing w:before="26" w:after="18"/>
        <w:ind w:left="1057" w:right="1023"/>
      </w:pPr>
      <w:r>
        <w:t>（</w:t>
      </w:r>
      <w:r>
        <w:rPr>
          <w:rFonts w:ascii="SimHei" w:hAnsi="SimHei" w:eastAsia="黑体" w:cs="SimHei"/>
        </w:rPr>
        <w:t>2</w:t>
      </w:r>
      <w:r>
        <w:t>）常规活动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1593"/>
        <w:gridCol w:w="1440"/>
        <w:gridCol w:w="2790"/>
        <w:gridCol w:w="1766"/>
      </w:tblGrid>
      <w:tr w:rsidR="005C505C" w:rsidTr="00407B50">
        <w:trPr>
          <w:trHeight w:hRule="exact" w:val="908"/>
        </w:trPr>
        <w:tc>
          <w:tcPr>
            <w:tcW w:w="992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95" w:right="9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月份</w:t>
            </w:r>
            <w:proofErr w:type="spellEnd"/>
          </w:p>
        </w:tc>
        <w:tc>
          <w:tcPr>
            <w:tcW w:w="1560" w:type="dxa"/>
            <w:shd w:val="clear" w:color="auto" w:fill="FFFFCC"/>
          </w:tcPr>
          <w:p w:rsidR="005C505C" w:rsidRDefault="00A82A2C" w:rsidP="00407B50">
            <w:pPr>
              <w:pStyle w:val="TableParagraph"/>
              <w:spacing w:line="261" w:lineRule="exact"/>
              <w:ind w:left="152" w:right="153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宣传企业文化</w:t>
            </w:r>
            <w:r w:rsidR="00407B50">
              <w:rPr>
                <w:rFonts w:ascii="SimHei" w:hAnsi="SimHei" w:eastAsia="黑体" w:cs="SimHei"/>
                <w:b/>
                <w:sz w:val="21"/>
                <w:lang w:eastAsia="zh-CN"/>
              </w:rPr>
              <w:t>、</w:t>
            </w:r>
            <w:r>
              <w:rPr>
                <w:b/>
                <w:sz w:val="21"/>
                <w:lang w:eastAsia="zh-CN"/>
              </w:rPr>
              <w:t>理念关键词</w:t>
            </w:r>
          </w:p>
        </w:tc>
        <w:tc>
          <w:tcPr>
            <w:tcW w:w="1593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1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主题</w:t>
            </w:r>
            <w:proofErr w:type="spellEnd"/>
          </w:p>
        </w:tc>
        <w:tc>
          <w:tcPr>
            <w:tcW w:w="144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84" w:right="48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</w:p>
        </w:tc>
        <w:tc>
          <w:tcPr>
            <w:tcW w:w="2790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949" w:right="94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具体内容</w:t>
            </w:r>
            <w:proofErr w:type="spellEnd"/>
          </w:p>
        </w:tc>
        <w:tc>
          <w:tcPr>
            <w:tcW w:w="1766" w:type="dxa"/>
            <w:shd w:val="clear" w:color="auto" w:fill="FFFFCC"/>
          </w:tcPr>
          <w:p w:rsidR="005C505C" w:rsidRDefault="00A82A2C">
            <w:pPr>
              <w:pStyle w:val="TableParagraph"/>
              <w:spacing w:before="141"/>
              <w:ind w:left="45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完成时间</w:t>
            </w:r>
            <w:proofErr w:type="spellEnd"/>
          </w:p>
        </w:tc>
      </w:tr>
      <w:tr w:rsidR="005C505C" w:rsidTr="00407B50">
        <w:trPr>
          <w:trHeight w:hRule="exact" w:val="1258"/>
        </w:trPr>
        <w:tc>
          <w:tcPr>
            <w:tcW w:w="992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95" w:right="95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1</w:t>
            </w:r>
            <w:r>
              <w:rPr>
                <w:sz w:val="21"/>
              </w:rPr>
              <w:t>月—</w:t>
            </w:r>
            <w:r>
              <w:rPr>
                <w:rFonts w:ascii="SimHei" w:hAnsi="SimHei" w:eastAsia="黑体" w:cs="SimHei"/>
                <w:sz w:val="21"/>
              </w:rPr>
              <w:t xml:space="preserve">2 </w:t>
            </w:r>
            <w:r>
              <w:rPr>
                <w:sz w:val="21"/>
              </w:rPr>
              <w:t>月</w:t>
            </w:r>
            <w:r>
              <w:rPr>
                <w:rFonts w:ascii="SimHei" w:hAnsi="SimHei" w:eastAsia="黑体" w:cs="SimHei"/>
                <w:sz w:val="21"/>
              </w:rPr>
              <w:t xml:space="preserve">1 </w:t>
            </w:r>
            <w:r>
              <w:rPr>
                <w:sz w:val="21"/>
              </w:rPr>
              <w:t>日</w:t>
            </w:r>
          </w:p>
        </w:tc>
        <w:tc>
          <w:tcPr>
            <w:tcW w:w="1560" w:type="dxa"/>
            <w:vAlign w:val="center"/>
          </w:tcPr>
          <w:p w:rsidR="005C505C" w:rsidRDefault="00A82A2C" w:rsidP="00407B50">
            <w:pPr>
              <w:pStyle w:val="TableParagraph"/>
              <w:ind w:left="152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团结、欣</w:t>
            </w:r>
            <w:proofErr w:type="spellEnd"/>
            <w:r>
              <w:rPr>
                <w:sz w:val="21"/>
              </w:rPr>
              <w:t>、</w:t>
            </w:r>
          </w:p>
        </w:tc>
        <w:tc>
          <w:tcPr>
            <w:tcW w:w="1593" w:type="dxa"/>
            <w:vAlign w:val="center"/>
          </w:tcPr>
          <w:p w:rsidR="005C505C" w:rsidRDefault="005C505C" w:rsidP="00407B50">
            <w:pPr>
              <w:pStyle w:val="TableParagraph"/>
              <w:spacing w:before="9"/>
              <w:jc w:val="both"/>
            </w:pPr>
          </w:p>
          <w:p w:rsidR="005C505C" w:rsidRDefault="00A82A2C" w:rsidP="00407B50">
            <w:pPr>
              <w:pStyle w:val="TableParagraph"/>
              <w:spacing w:line="273" w:lineRule="auto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有你更精</w:t>
            </w:r>
            <w:r>
              <w:rPr>
                <w:sz w:val="21"/>
              </w:rPr>
              <w:t>彩</w:t>
            </w:r>
            <w:proofErr w:type="spellEnd"/>
          </w:p>
        </w:tc>
        <w:tc>
          <w:tcPr>
            <w:tcW w:w="1440" w:type="dxa"/>
            <w:vAlign w:val="center"/>
          </w:tcPr>
          <w:p w:rsidR="005C505C" w:rsidRDefault="00A82A2C" w:rsidP="00407B50">
            <w:pPr>
              <w:pStyle w:val="TableParagraph"/>
              <w:ind w:left="103" w:right="67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建立协会</w:t>
            </w:r>
            <w:proofErr w:type="spellEnd"/>
          </w:p>
        </w:tc>
        <w:tc>
          <w:tcPr>
            <w:tcW w:w="2790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pacing w:val="-5"/>
                <w:sz w:val="21"/>
                <w:lang w:eastAsia="zh-CN"/>
              </w:rPr>
              <w:t>建立各类协会，如球类协会，</w:t>
            </w:r>
          </w:p>
          <w:p w:rsidR="005C505C" w:rsidRDefault="00A82A2C" w:rsidP="00407B50">
            <w:pPr>
              <w:pStyle w:val="TableParagraph"/>
              <w:spacing w:before="37" w:line="273" w:lineRule="auto"/>
              <w:ind w:left="103" w:right="9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读书协会、摄影协会等等， 活跃内部氛围，丰富员工业 余文化生活</w:t>
            </w:r>
          </w:p>
        </w:tc>
        <w:tc>
          <w:tcPr>
            <w:tcW w:w="1766" w:type="dxa"/>
            <w:vAlign w:val="center"/>
          </w:tcPr>
          <w:p w:rsidR="005C505C" w:rsidRDefault="005C505C" w:rsidP="00407B50">
            <w:pPr>
              <w:pStyle w:val="TableParagraph"/>
              <w:jc w:val="center"/>
              <w:rPr>
                <w:lang w:eastAsia="zh-CN"/>
              </w:rPr>
            </w:pPr>
          </w:p>
          <w:p w:rsidR="005C505C" w:rsidRDefault="00A82A2C" w:rsidP="00407B50">
            <w:pPr>
              <w:pStyle w:val="TableParagraph"/>
              <w:spacing w:before="165"/>
              <w:ind w:left="103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 xml:space="preserve">2 </w:t>
            </w:r>
            <w:r>
              <w:rPr>
                <w:sz w:val="21"/>
              </w:rPr>
              <w:t>月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ascii="SimHei" w:hAnsi="SimHei" w:eastAsia="黑体" w:cs="SimHei"/>
                <w:sz w:val="21"/>
              </w:rPr>
              <w:t xml:space="preserve">1 </w:t>
            </w:r>
            <w:proofErr w:type="spellStart"/>
            <w:r>
              <w:rPr>
                <w:sz w:val="21"/>
              </w:rPr>
              <w:t>日前</w:t>
            </w:r>
            <w:proofErr w:type="spellEnd"/>
          </w:p>
        </w:tc>
      </w:tr>
      <w:tr w:rsidR="005C505C" w:rsidTr="00407B50">
        <w:trPr>
          <w:trHeight w:hRule="exact" w:val="634"/>
        </w:trPr>
        <w:tc>
          <w:tcPr>
            <w:tcW w:w="992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94" w:right="9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春节前</w:t>
            </w:r>
            <w:proofErr w:type="spellEnd"/>
          </w:p>
        </w:tc>
        <w:tc>
          <w:tcPr>
            <w:tcW w:w="1560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52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认同百年</w:t>
            </w:r>
            <w:proofErr w:type="spellEnd"/>
          </w:p>
        </w:tc>
        <w:tc>
          <w:tcPr>
            <w:tcW w:w="1593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百年是我</w:t>
            </w:r>
            <w:r>
              <w:rPr>
                <w:sz w:val="21"/>
              </w:rPr>
              <w:t>家</w:t>
            </w:r>
            <w:proofErr w:type="spellEnd"/>
          </w:p>
        </w:tc>
        <w:tc>
          <w:tcPr>
            <w:tcW w:w="1440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 w:right="6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不回家员工</w:t>
            </w:r>
          </w:p>
          <w:p w:rsidR="005C505C" w:rsidRDefault="00A82A2C" w:rsidP="00407B50">
            <w:pPr>
              <w:pStyle w:val="TableParagraph"/>
              <w:spacing w:before="37"/>
              <w:ind w:left="103" w:right="6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春节团圆饭</w:t>
            </w:r>
          </w:p>
        </w:tc>
        <w:tc>
          <w:tcPr>
            <w:tcW w:w="2790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组织推动各个经营单位开展</w:t>
            </w:r>
          </w:p>
          <w:p w:rsidR="005C505C" w:rsidRDefault="00A82A2C" w:rsidP="00407B50">
            <w:pPr>
              <w:pStyle w:val="TableParagraph"/>
              <w:spacing w:before="37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不回家员工团圆饭活动</w:t>
            </w:r>
          </w:p>
        </w:tc>
        <w:tc>
          <w:tcPr>
            <w:tcW w:w="1766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0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春节前</w:t>
            </w:r>
            <w:proofErr w:type="spellEnd"/>
          </w:p>
        </w:tc>
      </w:tr>
      <w:tr w:rsidR="005C505C" w:rsidTr="00407B50">
        <w:trPr>
          <w:trHeight w:hRule="exact" w:val="947"/>
        </w:trPr>
        <w:tc>
          <w:tcPr>
            <w:tcW w:w="992" w:type="dxa"/>
            <w:vAlign w:val="center"/>
          </w:tcPr>
          <w:p w:rsidR="005C505C" w:rsidRDefault="00A82A2C" w:rsidP="00407B50">
            <w:pPr>
              <w:pStyle w:val="TableParagraph"/>
              <w:spacing w:before="142"/>
              <w:ind w:left="95" w:right="95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5</w:t>
            </w:r>
            <w:r>
              <w:rPr>
                <w:sz w:val="21"/>
              </w:rPr>
              <w:t>月</w:t>
            </w:r>
          </w:p>
        </w:tc>
        <w:tc>
          <w:tcPr>
            <w:tcW w:w="1560" w:type="dxa"/>
            <w:vAlign w:val="center"/>
          </w:tcPr>
          <w:p w:rsidR="005C505C" w:rsidRDefault="005C505C" w:rsidP="00407B50">
            <w:pPr>
              <w:pStyle w:val="TableParagraph"/>
              <w:spacing w:before="10"/>
              <w:jc w:val="center"/>
            </w:pPr>
          </w:p>
          <w:p w:rsidR="005C505C" w:rsidRDefault="00A82A2C" w:rsidP="00407B50">
            <w:pPr>
              <w:pStyle w:val="TableParagraph"/>
              <w:ind w:left="152" w:right="1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专业、提升</w:t>
            </w:r>
            <w:proofErr w:type="spellEnd"/>
          </w:p>
        </w:tc>
        <w:tc>
          <w:tcPr>
            <w:tcW w:w="1593" w:type="dxa"/>
            <w:vAlign w:val="center"/>
          </w:tcPr>
          <w:p w:rsidR="005C505C" w:rsidRDefault="00A82A2C" w:rsidP="00407B50">
            <w:pPr>
              <w:pStyle w:val="TableParagraph"/>
              <w:spacing w:before="142" w:line="273" w:lineRule="auto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闪出你的</w:t>
            </w:r>
            <w:r>
              <w:rPr>
                <w:sz w:val="21"/>
              </w:rPr>
              <w:t>本领</w:t>
            </w:r>
            <w:proofErr w:type="spellEnd"/>
          </w:p>
        </w:tc>
        <w:tc>
          <w:tcPr>
            <w:tcW w:w="1440" w:type="dxa"/>
            <w:vAlign w:val="center"/>
          </w:tcPr>
          <w:p w:rsidR="005C505C" w:rsidRDefault="00A82A2C" w:rsidP="00407B50">
            <w:pPr>
              <w:pStyle w:val="TableParagraph"/>
              <w:spacing w:line="261" w:lineRule="exact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“专业”杯一</w:t>
            </w:r>
          </w:p>
          <w:p w:rsidR="005C505C" w:rsidRDefault="00A82A2C" w:rsidP="00407B50">
            <w:pPr>
              <w:pStyle w:val="TableParagraph"/>
              <w:spacing w:before="37" w:line="273" w:lineRule="auto"/>
              <w:ind w:left="103" w:right="67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线员工技能 大赛</w:t>
            </w:r>
          </w:p>
        </w:tc>
        <w:tc>
          <w:tcPr>
            <w:tcW w:w="2790" w:type="dxa"/>
            <w:vAlign w:val="center"/>
          </w:tcPr>
          <w:p w:rsidR="005C505C" w:rsidRDefault="00A82A2C" w:rsidP="00407B50">
            <w:pPr>
              <w:pStyle w:val="TableParagraph"/>
              <w:spacing w:line="261" w:lineRule="exact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“专业服务</w:t>
            </w:r>
            <w:r>
              <w:rPr>
                <w:spacing w:val="-26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精湛技艺</w:t>
            </w:r>
            <w:r>
              <w:rPr>
                <w:spacing w:val="-106"/>
                <w:sz w:val="21"/>
                <w:lang w:eastAsia="zh-CN"/>
              </w:rPr>
              <w:t>”</w:t>
            </w:r>
            <w:r>
              <w:rPr>
                <w:spacing w:val="-26"/>
                <w:sz w:val="21"/>
                <w:lang w:eastAsia="zh-CN"/>
              </w:rPr>
              <w:t>，各</w:t>
            </w:r>
          </w:p>
          <w:p w:rsidR="005C505C" w:rsidRDefault="00A82A2C" w:rsidP="00407B50">
            <w:pPr>
              <w:pStyle w:val="TableParagraph"/>
              <w:spacing w:before="37" w:line="273" w:lineRule="auto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经营单位组织开展一线员工 各项技能大赛</w:t>
            </w:r>
          </w:p>
        </w:tc>
        <w:tc>
          <w:tcPr>
            <w:tcW w:w="1766" w:type="dxa"/>
            <w:vAlign w:val="center"/>
          </w:tcPr>
          <w:p w:rsidR="005C505C" w:rsidRDefault="005C505C" w:rsidP="00407B50">
            <w:pPr>
              <w:pStyle w:val="TableParagraph"/>
              <w:spacing w:before="10"/>
              <w:jc w:val="center"/>
              <w:rPr>
                <w:lang w:eastAsia="zh-CN"/>
              </w:rPr>
            </w:pPr>
          </w:p>
          <w:p w:rsidR="005C505C" w:rsidRDefault="00A82A2C" w:rsidP="00407B50">
            <w:pPr>
              <w:pStyle w:val="TableParagraph"/>
              <w:ind w:left="103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 xml:space="preserve">5 </w:t>
            </w:r>
            <w:r>
              <w:rPr>
                <w:sz w:val="21"/>
              </w:rPr>
              <w:t>月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ascii="SimHei" w:hAnsi="SimHei" w:eastAsia="黑体" w:cs="SimHei"/>
                <w:sz w:val="21"/>
              </w:rPr>
              <w:t xml:space="preserve">30 </w:t>
            </w:r>
            <w:r>
              <w:rPr>
                <w:sz w:val="21"/>
              </w:rPr>
              <w:t>日</w:t>
            </w:r>
          </w:p>
        </w:tc>
      </w:tr>
      <w:tr w:rsidR="005C505C" w:rsidTr="00407B50">
        <w:trPr>
          <w:trHeight w:hRule="exact" w:val="946"/>
        </w:trPr>
        <w:tc>
          <w:tcPr>
            <w:tcW w:w="992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95" w:right="95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8</w:t>
            </w:r>
            <w:r>
              <w:rPr>
                <w:sz w:val="21"/>
              </w:rPr>
              <w:t>月</w:t>
            </w:r>
          </w:p>
        </w:tc>
        <w:tc>
          <w:tcPr>
            <w:tcW w:w="1560" w:type="dxa"/>
            <w:vAlign w:val="center"/>
          </w:tcPr>
          <w:p w:rsidR="005C505C" w:rsidRDefault="005C505C" w:rsidP="00407B50">
            <w:pPr>
              <w:pStyle w:val="TableParagraph"/>
              <w:spacing w:before="9"/>
              <w:jc w:val="center"/>
            </w:pPr>
          </w:p>
          <w:p w:rsidR="005C505C" w:rsidRDefault="00A82A2C" w:rsidP="00407B50">
            <w:pPr>
              <w:pStyle w:val="TableParagraph"/>
              <w:ind w:left="152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创新</w:t>
            </w:r>
            <w:proofErr w:type="spellEnd"/>
          </w:p>
        </w:tc>
        <w:tc>
          <w:tcPr>
            <w:tcW w:w="1593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用另一个</w:t>
            </w:r>
            <w:proofErr w:type="spellEnd"/>
          </w:p>
          <w:p w:rsidR="005C505C" w:rsidRDefault="00A82A2C" w:rsidP="00407B50">
            <w:pPr>
              <w:pStyle w:val="TableParagraph"/>
              <w:spacing w:before="37" w:line="273" w:lineRule="auto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眼光看世</w:t>
            </w:r>
            <w:r>
              <w:rPr>
                <w:sz w:val="21"/>
              </w:rPr>
              <w:t>界</w:t>
            </w:r>
            <w:proofErr w:type="spellEnd"/>
          </w:p>
        </w:tc>
        <w:tc>
          <w:tcPr>
            <w:tcW w:w="1440" w:type="dxa"/>
            <w:vAlign w:val="center"/>
          </w:tcPr>
          <w:p w:rsidR="005C505C" w:rsidRDefault="00A82A2C" w:rsidP="00407B50">
            <w:pPr>
              <w:pStyle w:val="TableParagraph"/>
              <w:spacing w:before="141" w:line="273" w:lineRule="auto"/>
              <w:ind w:left="103" w:right="67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第四届员工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摄影大赛</w:t>
            </w:r>
            <w:proofErr w:type="spellEnd"/>
          </w:p>
        </w:tc>
        <w:tc>
          <w:tcPr>
            <w:tcW w:w="2790" w:type="dxa"/>
            <w:vAlign w:val="center"/>
          </w:tcPr>
          <w:p w:rsidR="005C505C" w:rsidRDefault="00A82A2C" w:rsidP="00407B50">
            <w:pPr>
              <w:pStyle w:val="TableParagraph"/>
              <w:spacing w:before="141" w:line="273" w:lineRule="auto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摄影大赛，组织摄影爱好者 协会</w:t>
            </w:r>
          </w:p>
        </w:tc>
        <w:tc>
          <w:tcPr>
            <w:tcW w:w="1766" w:type="dxa"/>
            <w:vAlign w:val="center"/>
          </w:tcPr>
          <w:p w:rsidR="005C505C" w:rsidRDefault="005C505C" w:rsidP="00407B50">
            <w:pPr>
              <w:pStyle w:val="TableParagraph"/>
              <w:spacing w:before="9"/>
              <w:jc w:val="center"/>
              <w:rPr>
                <w:lang w:eastAsia="zh-CN"/>
              </w:rPr>
            </w:pPr>
          </w:p>
          <w:p w:rsidR="005C505C" w:rsidRDefault="00A82A2C" w:rsidP="00407B50">
            <w:pPr>
              <w:pStyle w:val="TableParagraph"/>
              <w:ind w:left="103"/>
              <w:jc w:val="center"/>
              <w:rPr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 xml:space="preserve">8 </w:t>
            </w:r>
            <w:r>
              <w:rPr>
                <w:sz w:val="21"/>
              </w:rPr>
              <w:t>月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rFonts w:ascii="SimHei" w:hAnsi="SimHei" w:eastAsia="黑体" w:cs="SimHei"/>
                <w:sz w:val="21"/>
              </w:rPr>
              <w:t xml:space="preserve">30 </w:t>
            </w:r>
            <w:r>
              <w:rPr>
                <w:sz w:val="21"/>
              </w:rPr>
              <w:t>日</w:t>
            </w:r>
          </w:p>
        </w:tc>
      </w:tr>
      <w:tr w:rsidR="005C505C" w:rsidTr="00407B50">
        <w:trPr>
          <w:trHeight w:hRule="exact" w:val="635"/>
        </w:trPr>
        <w:tc>
          <w:tcPr>
            <w:tcW w:w="992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95" w:right="9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中秋节前</w:t>
            </w:r>
            <w:proofErr w:type="spellEnd"/>
          </w:p>
        </w:tc>
        <w:tc>
          <w:tcPr>
            <w:tcW w:w="1560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52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百年文化</w:t>
            </w:r>
            <w:proofErr w:type="spellEnd"/>
          </w:p>
        </w:tc>
        <w:tc>
          <w:tcPr>
            <w:tcW w:w="1593" w:type="dxa"/>
            <w:vAlign w:val="center"/>
          </w:tcPr>
          <w:p w:rsidR="005C505C" w:rsidRDefault="00A82A2C" w:rsidP="00407B50">
            <w:pPr>
              <w:pStyle w:val="TableParagraph"/>
              <w:spacing w:line="260" w:lineRule="exact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pacing w:val="51"/>
                <w:sz w:val="21"/>
              </w:rPr>
              <w:t>激扬文化</w:t>
            </w:r>
            <w:proofErr w:type="spellEnd"/>
          </w:p>
          <w:p w:rsidR="005C505C" w:rsidRDefault="00A82A2C" w:rsidP="00407B50">
            <w:pPr>
              <w:pStyle w:val="TableParagraph"/>
              <w:spacing w:before="37"/>
              <w:ind w:left="10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情满中秋</w:t>
            </w:r>
            <w:proofErr w:type="spellEnd"/>
          </w:p>
        </w:tc>
        <w:tc>
          <w:tcPr>
            <w:tcW w:w="1440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03" w:right="67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中秋节晚会</w:t>
            </w:r>
            <w:proofErr w:type="spellEnd"/>
          </w:p>
        </w:tc>
        <w:tc>
          <w:tcPr>
            <w:tcW w:w="2790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0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组织开展中秋联欢晚会</w:t>
            </w:r>
          </w:p>
        </w:tc>
        <w:tc>
          <w:tcPr>
            <w:tcW w:w="1766" w:type="dxa"/>
            <w:vAlign w:val="center"/>
          </w:tcPr>
          <w:p w:rsidR="005C505C" w:rsidRDefault="00A82A2C" w:rsidP="00407B50">
            <w:pPr>
              <w:pStyle w:val="TableParagraph"/>
              <w:spacing w:before="141"/>
              <w:ind w:left="10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中秋节前</w:t>
            </w:r>
            <w:proofErr w:type="spellEnd"/>
          </w:p>
        </w:tc>
      </w:tr>
    </w:tbl>
    <w:p w:rsidR="005C505C" w:rsidRDefault="005C505C">
      <w:pPr>
        <w:pStyle w:val="a3"/>
        <w:spacing w:before="5"/>
        <w:rPr>
          <w:sz w:val="5"/>
        </w:rPr>
      </w:pPr>
    </w:p>
    <w:p w:rsidR="005C505C" w:rsidRDefault="00A82A2C">
      <w:pPr>
        <w:pStyle w:val="2"/>
        <w:spacing w:before="14"/>
        <w:ind w:right="1023"/>
      </w:pPr>
      <w:bookmarkStart w:id="9" w:name="_TOC_250004"/>
      <w:bookmarkEnd w:id="9"/>
      <w:proofErr w:type="spellStart"/>
      <w:r>
        <w:t>四、形象建设</w:t>
      </w:r>
      <w:proofErr w:type="spellEnd"/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</w:rPr>
      </w:pPr>
    </w:p>
    <w:p w:rsidR="005C505C" w:rsidRDefault="00A82A2C">
      <w:pPr>
        <w:pStyle w:val="a3"/>
        <w:spacing w:before="1"/>
        <w:ind w:left="1057" w:right="1023"/>
      </w:pPr>
      <w:r>
        <w:t>1、项目目的：</w:t>
      </w:r>
    </w:p>
    <w:p w:rsidR="005C505C" w:rsidRDefault="00A82A2C">
      <w:pPr>
        <w:pStyle w:val="a3"/>
        <w:spacing w:before="145" w:line="331" w:lineRule="auto"/>
        <w:ind w:left="2197" w:right="1023" w:hanging="7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1</w:t>
      </w:r>
      <w:r>
        <w:rPr>
          <w:lang w:eastAsia="zh-CN"/>
        </w:rPr>
        <w:t xml:space="preserve">） </w:t>
      </w:r>
      <w:r>
        <w:rPr>
          <w:spacing w:val="3"/>
          <w:lang w:eastAsia="zh-CN"/>
        </w:rPr>
        <w:t>通过制作、发放《企业文化手册</w:t>
      </w:r>
      <w:r>
        <w:rPr>
          <w:spacing w:val="-118"/>
          <w:lang w:eastAsia="zh-CN"/>
        </w:rPr>
        <w:t>》、</w:t>
      </w:r>
      <w:r>
        <w:rPr>
          <w:spacing w:val="3"/>
          <w:lang w:eastAsia="zh-CN"/>
        </w:rPr>
        <w:t>《企业宣传手册</w:t>
      </w:r>
      <w:r>
        <w:rPr>
          <w:spacing w:val="-118"/>
          <w:lang w:eastAsia="zh-CN"/>
        </w:rPr>
        <w:t>》</w:t>
      </w:r>
      <w:r>
        <w:rPr>
          <w:spacing w:val="3"/>
          <w:lang w:eastAsia="zh-CN"/>
        </w:rPr>
        <w:t xml:space="preserve">，对内强化企业 </w:t>
      </w:r>
      <w:r>
        <w:rPr>
          <w:lang w:eastAsia="zh-CN"/>
        </w:rPr>
        <w:t>理念宣传，对外树立企业形象；</w:t>
      </w:r>
    </w:p>
    <w:p w:rsidR="005C505C" w:rsidRDefault="00A82A2C">
      <w:pPr>
        <w:pStyle w:val="a3"/>
        <w:spacing w:before="55"/>
        <w:ind w:left="1477" w:right="1023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2</w:t>
      </w:r>
      <w:r>
        <w:rPr>
          <w:lang w:eastAsia="zh-CN"/>
        </w:rPr>
        <w:t>） 通过多重宣传方式，使企业文化理念深入人心；</w:t>
      </w:r>
    </w:p>
    <w:p w:rsidR="005C505C" w:rsidRDefault="005C505C">
      <w:pPr>
        <w:rPr>
          <w:lang w:eastAsia="zh-CN"/>
        </w:rPr>
        <w:sectPr w:rsidR="005C505C">
          <w:pgSz w:w="11910" w:h="16840"/>
          <w:pgMar w:top="1080" w:right="760" w:bottom="1180" w:left="740" w:header="191" w:footer="982" w:gutter="0"/>
          <w:cols w:space="720"/>
        </w:sectPr>
      </w:pPr>
    </w:p>
    <w:p w:rsidR="005C505C" w:rsidRDefault="005C505C">
      <w:pPr>
        <w:pStyle w:val="a3"/>
        <w:spacing w:before="6"/>
        <w:rPr>
          <w:sz w:val="9"/>
          <w:lang w:eastAsia="zh-CN"/>
        </w:rPr>
      </w:pPr>
    </w:p>
    <w:p w:rsidR="005C505C" w:rsidRDefault="00A82A2C">
      <w:pPr>
        <w:pStyle w:val="a3"/>
        <w:spacing w:before="26" w:line="331" w:lineRule="auto"/>
        <w:ind w:left="1057" w:right="4173" w:firstLine="4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3</w:t>
      </w:r>
      <w:r>
        <w:rPr>
          <w:lang w:eastAsia="zh-CN"/>
        </w:rPr>
        <w:t>） 构建多种沟通渠道，促进组织融合。 2、开展对象：集团全体成员</w:t>
      </w:r>
    </w:p>
    <w:p w:rsidR="005C505C" w:rsidRDefault="00A82A2C">
      <w:pPr>
        <w:pStyle w:val="a3"/>
        <w:spacing w:before="55"/>
        <w:ind w:left="1057" w:right="4173"/>
        <w:rPr>
          <w:lang w:eastAsia="zh-CN"/>
        </w:rPr>
      </w:pPr>
      <w:r>
        <w:rPr>
          <w:lang w:eastAsia="zh-CN"/>
        </w:rPr>
        <w:t>3、组织推进：项目执行组</w:t>
      </w:r>
    </w:p>
    <w:p w:rsidR="005C505C" w:rsidRDefault="00A82A2C">
      <w:pPr>
        <w:pStyle w:val="a3"/>
        <w:spacing w:before="145"/>
        <w:ind w:left="1057" w:right="4173"/>
        <w:rPr>
          <w:lang w:eastAsia="zh-CN"/>
        </w:rPr>
      </w:pPr>
      <w:r>
        <w:rPr>
          <w:rFonts w:ascii="SimHei" w:hAnsi="SimHei" w:eastAsia="黑体" w:cs="SimHei"/>
          <w:lang w:eastAsia="zh-CN"/>
        </w:rPr>
        <w:t>4</w:t>
      </w:r>
      <w:r>
        <w:rPr>
          <w:lang w:eastAsia="zh-CN"/>
        </w:rPr>
        <w:t>、工作要求：精益求精，形式多样</w:t>
      </w:r>
    </w:p>
    <w:p w:rsidR="005C505C" w:rsidRDefault="00A82A2C">
      <w:pPr>
        <w:pStyle w:val="a3"/>
        <w:spacing w:before="127" w:after="19"/>
        <w:ind w:left="1057" w:right="4173"/>
      </w:pPr>
      <w:r>
        <w:rPr>
          <w:rFonts w:ascii="SimHei" w:hAnsi="SimHei" w:eastAsia="黑体" w:cs="SimHei"/>
        </w:rPr>
        <w:t>5</w:t>
      </w:r>
      <w:r>
        <w:t>、推进进度：</w:t>
      </w: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447"/>
        <w:gridCol w:w="3576"/>
        <w:gridCol w:w="2057"/>
        <w:gridCol w:w="1567"/>
      </w:tblGrid>
      <w:tr w:rsidR="005C505C" w:rsidTr="00D04A28">
        <w:trPr>
          <w:trHeight w:hRule="exact" w:val="932"/>
        </w:trPr>
        <w:tc>
          <w:tcPr>
            <w:tcW w:w="1097" w:type="dxa"/>
            <w:shd w:val="clear" w:color="auto" w:fill="FFFFCC"/>
          </w:tcPr>
          <w:p w:rsidR="005C505C" w:rsidRDefault="00A82A2C">
            <w:pPr>
              <w:pStyle w:val="TableParagraph"/>
              <w:spacing w:before="130" w:line="273" w:lineRule="auto"/>
              <w:ind w:left="241" w:right="22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阶段</w:t>
            </w:r>
            <w:proofErr w:type="spellEnd"/>
          </w:p>
        </w:tc>
        <w:tc>
          <w:tcPr>
            <w:tcW w:w="1447" w:type="dxa"/>
            <w:shd w:val="clear" w:color="auto" w:fill="FFFFCC"/>
          </w:tcPr>
          <w:p w:rsidR="005C505C" w:rsidRDefault="005C505C">
            <w:pPr>
              <w:pStyle w:val="TableParagraph"/>
              <w:spacing w:before="11"/>
              <w:rPr>
                <w:sz w:val="21"/>
              </w:rPr>
            </w:pPr>
          </w:p>
          <w:p w:rsidR="005C505C" w:rsidRDefault="00A82A2C">
            <w:pPr>
              <w:pStyle w:val="TableParagraph"/>
              <w:ind w:left="80" w:right="8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日期</w:t>
            </w:r>
            <w:proofErr w:type="spellEnd"/>
          </w:p>
        </w:tc>
        <w:tc>
          <w:tcPr>
            <w:tcW w:w="3576" w:type="dxa"/>
            <w:shd w:val="clear" w:color="auto" w:fill="FFFFCC"/>
          </w:tcPr>
          <w:p w:rsidR="005C505C" w:rsidRDefault="005C505C">
            <w:pPr>
              <w:pStyle w:val="TableParagraph"/>
              <w:spacing w:before="11"/>
              <w:rPr>
                <w:sz w:val="21"/>
              </w:rPr>
            </w:pPr>
          </w:p>
          <w:p w:rsidR="005C505C" w:rsidRDefault="00A82A2C">
            <w:pPr>
              <w:pStyle w:val="TableParagraph"/>
              <w:ind w:left="1336" w:right="133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工作内容</w:t>
            </w:r>
            <w:proofErr w:type="spellEnd"/>
          </w:p>
        </w:tc>
        <w:tc>
          <w:tcPr>
            <w:tcW w:w="2057" w:type="dxa"/>
            <w:shd w:val="clear" w:color="auto" w:fill="FFFFCC"/>
          </w:tcPr>
          <w:p w:rsidR="005C505C" w:rsidRDefault="005C505C">
            <w:pPr>
              <w:pStyle w:val="TableParagraph"/>
              <w:spacing w:before="11"/>
              <w:rPr>
                <w:sz w:val="21"/>
              </w:rPr>
            </w:pPr>
          </w:p>
          <w:p w:rsidR="005C505C" w:rsidRDefault="00A82A2C">
            <w:pPr>
              <w:pStyle w:val="TableParagraph"/>
              <w:ind w:left="682" w:right="6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责任人</w:t>
            </w:r>
            <w:proofErr w:type="spellEnd"/>
          </w:p>
        </w:tc>
        <w:tc>
          <w:tcPr>
            <w:tcW w:w="1567" w:type="dxa"/>
            <w:shd w:val="clear" w:color="auto" w:fill="FFFFCC"/>
          </w:tcPr>
          <w:p w:rsidR="005C505C" w:rsidRDefault="005C505C">
            <w:pPr>
              <w:pStyle w:val="TableParagraph"/>
              <w:spacing w:before="11"/>
              <w:rPr>
                <w:sz w:val="21"/>
              </w:rPr>
            </w:pPr>
          </w:p>
          <w:p w:rsidR="005C505C" w:rsidRDefault="00A82A2C">
            <w:pPr>
              <w:pStyle w:val="TableParagraph"/>
              <w:ind w:left="350" w:right="8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输出结果</w:t>
            </w:r>
            <w:proofErr w:type="spellEnd"/>
          </w:p>
        </w:tc>
      </w:tr>
      <w:tr w:rsidR="005C505C" w:rsidTr="0027209C">
        <w:trPr>
          <w:trHeight w:hRule="exact" w:val="956"/>
        </w:trPr>
        <w:tc>
          <w:tcPr>
            <w:tcW w:w="1097" w:type="dxa"/>
            <w:vMerge w:val="restart"/>
          </w:tcPr>
          <w:p w:rsidR="005C505C" w:rsidRPr="00A82A2C" w:rsidRDefault="005C505C" w:rsidP="00A82A2C"/>
          <w:p w:rsidR="005C505C" w:rsidRPr="00A82A2C" w:rsidRDefault="005C505C" w:rsidP="00A82A2C"/>
          <w:p w:rsidR="005C505C" w:rsidRPr="00A82A2C" w:rsidRDefault="005C505C" w:rsidP="00A82A2C"/>
          <w:p w:rsidR="005C505C" w:rsidRPr="00A82A2C" w:rsidRDefault="005C505C" w:rsidP="00A82A2C"/>
          <w:p w:rsidR="005C505C" w:rsidRPr="00A82A2C" w:rsidRDefault="005C505C" w:rsidP="00A82A2C"/>
          <w:p w:rsidR="005C505C" w:rsidRPr="00A82A2C" w:rsidRDefault="00A82A2C" w:rsidP="00A82A2C">
            <w:proofErr w:type="spellStart"/>
            <w:r w:rsidRPr="00A82A2C">
              <w:t>第一阶</w:t>
            </w:r>
            <w:proofErr w:type="spellEnd"/>
            <w:r w:rsidRPr="00A82A2C">
              <w:t xml:space="preserve"> 段</w:t>
            </w:r>
          </w:p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12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1月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根据前期项目成果，制作集团宣传画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册、企业文化手册</w:t>
            </w:r>
            <w:proofErr w:type="spellEnd"/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r w:rsidRPr="00A82A2C">
              <w:t>《</w:t>
            </w:r>
            <w:proofErr w:type="spellStart"/>
            <w:r w:rsidRPr="00A82A2C">
              <w:t>集团宣传画</w:t>
            </w:r>
            <w:proofErr w:type="spellEnd"/>
          </w:p>
          <w:p w:rsidR="005C505C" w:rsidRPr="00A82A2C" w:rsidRDefault="00A82A2C" w:rsidP="0027209C">
            <w:pPr>
              <w:jc w:val="center"/>
            </w:pPr>
            <w:r w:rsidRPr="00A82A2C">
              <w:t>册》《</w:t>
            </w:r>
            <w:proofErr w:type="spellStart"/>
            <w:r w:rsidRPr="00A82A2C">
              <w:t>企业文化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手册</w:t>
            </w:r>
            <w:proofErr w:type="spellEnd"/>
            <w:r w:rsidRPr="00A82A2C">
              <w:t>》</w:t>
            </w:r>
          </w:p>
        </w:tc>
      </w:tr>
      <w:tr w:rsidR="005C505C" w:rsidTr="0027209C">
        <w:trPr>
          <w:trHeight w:hRule="exact" w:val="643"/>
        </w:trPr>
        <w:tc>
          <w:tcPr>
            <w:tcW w:w="1097" w:type="dxa"/>
            <w:vMerge/>
          </w:tcPr>
          <w:p w:rsidR="005C505C" w:rsidRPr="00A82A2C" w:rsidRDefault="005C505C" w:rsidP="00A82A2C"/>
        </w:tc>
        <w:tc>
          <w:tcPr>
            <w:tcW w:w="144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12 月 1日—12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制作百年科技企业文化理念</w:t>
            </w:r>
            <w:proofErr w:type="spellEnd"/>
          </w:p>
          <w:p w:rsidR="005C505C" w:rsidRPr="00A82A2C" w:rsidRDefault="00A82A2C" w:rsidP="00A82A2C">
            <w:proofErr w:type="spellStart"/>
            <w:r w:rsidRPr="00A82A2C">
              <w:t>日历</w:t>
            </w:r>
            <w:proofErr w:type="spellEnd"/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日历</w:t>
            </w:r>
            <w:proofErr w:type="spellEnd"/>
          </w:p>
        </w:tc>
      </w:tr>
      <w:tr w:rsidR="005C505C" w:rsidTr="0027209C">
        <w:trPr>
          <w:trHeight w:hRule="exact" w:val="644"/>
        </w:trPr>
        <w:tc>
          <w:tcPr>
            <w:tcW w:w="1097" w:type="dxa"/>
            <w:vMerge/>
          </w:tcPr>
          <w:p w:rsidR="005C505C" w:rsidRPr="00A82A2C" w:rsidRDefault="005C505C" w:rsidP="00A82A2C"/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1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1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根据前期项目成果，编制《对外宣传</w:t>
            </w:r>
            <w:proofErr w:type="spellEnd"/>
          </w:p>
          <w:p w:rsidR="005C505C" w:rsidRPr="00A82A2C" w:rsidRDefault="00A82A2C" w:rsidP="00A82A2C">
            <w:proofErr w:type="spellStart"/>
            <w:r w:rsidRPr="00A82A2C">
              <w:t>数据指引</w:t>
            </w:r>
            <w:proofErr w:type="spellEnd"/>
            <w:r w:rsidRPr="00A82A2C">
              <w:t>》</w:t>
            </w:r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r w:rsidRPr="00A82A2C">
              <w:t>《</w:t>
            </w:r>
            <w:proofErr w:type="spellStart"/>
            <w:r w:rsidRPr="00A82A2C">
              <w:t>对外宣传数</w:t>
            </w:r>
            <w:proofErr w:type="spellEnd"/>
          </w:p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据指引</w:t>
            </w:r>
            <w:proofErr w:type="spellEnd"/>
            <w:r w:rsidRPr="00A82A2C">
              <w:t>》</w:t>
            </w:r>
          </w:p>
        </w:tc>
      </w:tr>
      <w:tr w:rsidR="005C505C" w:rsidTr="0027209C">
        <w:trPr>
          <w:trHeight w:hRule="exact" w:val="644"/>
        </w:trPr>
        <w:tc>
          <w:tcPr>
            <w:tcW w:w="1097" w:type="dxa"/>
            <w:vMerge/>
          </w:tcPr>
          <w:p w:rsidR="005C505C" w:rsidRPr="00A82A2C" w:rsidRDefault="005C505C" w:rsidP="00A82A2C"/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2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3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组织开展企业文化理念知识考试活</w:t>
            </w:r>
            <w:proofErr w:type="spellEnd"/>
          </w:p>
          <w:p w:rsidR="005C505C" w:rsidRPr="00A82A2C" w:rsidRDefault="00A82A2C" w:rsidP="00A82A2C">
            <w:proofErr w:type="spellStart"/>
            <w:r w:rsidRPr="00A82A2C">
              <w:t>动，宣贯企业文化手册</w:t>
            </w:r>
            <w:proofErr w:type="spellEnd"/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对成绩优异者</w:t>
            </w:r>
            <w:proofErr w:type="spellEnd"/>
          </w:p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的奖励及通报</w:t>
            </w:r>
            <w:proofErr w:type="spellEnd"/>
          </w:p>
        </w:tc>
      </w:tr>
      <w:tr w:rsidR="005C505C" w:rsidTr="0027209C">
        <w:trPr>
          <w:trHeight w:hRule="exact" w:val="643"/>
        </w:trPr>
        <w:tc>
          <w:tcPr>
            <w:tcW w:w="1097" w:type="dxa"/>
            <w:vMerge/>
          </w:tcPr>
          <w:p w:rsidR="005C505C" w:rsidRPr="00A82A2C" w:rsidRDefault="005C505C" w:rsidP="00A82A2C"/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2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2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制作春节贺卡，宣贯企业文化理念</w:t>
            </w:r>
            <w:proofErr w:type="spellEnd"/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贺卡</w:t>
            </w:r>
            <w:proofErr w:type="spellEnd"/>
          </w:p>
        </w:tc>
      </w:tr>
      <w:tr w:rsidR="005C505C" w:rsidTr="0027209C">
        <w:trPr>
          <w:trHeight w:hRule="exact" w:val="644"/>
        </w:trPr>
        <w:tc>
          <w:tcPr>
            <w:tcW w:w="1097" w:type="dxa"/>
            <w:vMerge w:val="restart"/>
          </w:tcPr>
          <w:p w:rsidR="005C505C" w:rsidRPr="00A82A2C" w:rsidRDefault="005C505C" w:rsidP="00A82A2C"/>
          <w:p w:rsidR="005C505C" w:rsidRPr="00A82A2C" w:rsidRDefault="005C505C" w:rsidP="00A82A2C"/>
          <w:p w:rsidR="005C505C" w:rsidRPr="00A82A2C" w:rsidRDefault="005C505C" w:rsidP="00A82A2C"/>
          <w:p w:rsidR="005C505C" w:rsidRPr="00A82A2C" w:rsidRDefault="00A82A2C" w:rsidP="00A82A2C">
            <w:proofErr w:type="spellStart"/>
            <w:r w:rsidRPr="00A82A2C">
              <w:t>第二阶</w:t>
            </w:r>
            <w:proofErr w:type="spellEnd"/>
            <w:r w:rsidRPr="00A82A2C">
              <w:t xml:space="preserve"> 段</w:t>
            </w:r>
          </w:p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4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6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r w:rsidRPr="00A82A2C">
              <w:t>“</w:t>
            </w:r>
            <w:proofErr w:type="spellStart"/>
            <w:r w:rsidRPr="00A82A2C">
              <w:t>百年故事”征文活动</w:t>
            </w:r>
            <w:proofErr w:type="spellEnd"/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获奖人员通报</w:t>
            </w:r>
            <w:proofErr w:type="spellEnd"/>
          </w:p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及宣传</w:t>
            </w:r>
            <w:proofErr w:type="spellEnd"/>
          </w:p>
        </w:tc>
      </w:tr>
      <w:tr w:rsidR="005C505C" w:rsidTr="0027209C">
        <w:trPr>
          <w:trHeight w:hRule="exact" w:val="956"/>
        </w:trPr>
        <w:tc>
          <w:tcPr>
            <w:tcW w:w="1097" w:type="dxa"/>
            <w:vMerge/>
          </w:tcPr>
          <w:p w:rsidR="005C505C" w:rsidRPr="00A82A2C" w:rsidRDefault="005C505C" w:rsidP="00A82A2C"/>
        </w:tc>
        <w:tc>
          <w:tcPr>
            <w:tcW w:w="1447" w:type="dxa"/>
            <w:vAlign w:val="center"/>
          </w:tcPr>
          <w:p w:rsidR="0027209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7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12 月 30 日</w:t>
            </w:r>
          </w:p>
        </w:tc>
        <w:tc>
          <w:tcPr>
            <w:tcW w:w="3576" w:type="dxa"/>
          </w:tcPr>
          <w:p w:rsidR="005C505C" w:rsidRPr="00A82A2C" w:rsidRDefault="00A82A2C" w:rsidP="00A82A2C">
            <w:proofErr w:type="spellStart"/>
            <w:r w:rsidRPr="00A82A2C">
              <w:t>根据前期项目成果，加强跨地区文化</w:t>
            </w:r>
            <w:proofErr w:type="spellEnd"/>
          </w:p>
          <w:p w:rsidR="005C505C" w:rsidRPr="00A82A2C" w:rsidRDefault="00A82A2C" w:rsidP="00A82A2C">
            <w:proofErr w:type="spellStart"/>
            <w:r w:rsidRPr="00A82A2C">
              <w:t>融合，指引各单位搭建实效的沟通论</w:t>
            </w:r>
            <w:proofErr w:type="spellEnd"/>
            <w:r w:rsidRPr="00A82A2C">
              <w:t xml:space="preserve"> 坛</w:t>
            </w:r>
          </w:p>
        </w:tc>
        <w:tc>
          <w:tcPr>
            <w:tcW w:w="2057" w:type="dxa"/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5C505C" w:rsidP="0027209C">
            <w:pPr>
              <w:jc w:val="center"/>
            </w:pPr>
          </w:p>
          <w:p w:rsidR="005C505C" w:rsidRPr="00A82A2C" w:rsidRDefault="00A82A2C" w:rsidP="0027209C">
            <w:pPr>
              <w:jc w:val="center"/>
            </w:pPr>
            <w:proofErr w:type="spellStart"/>
            <w:r w:rsidRPr="00A82A2C">
              <w:t>定期论坛指引</w:t>
            </w:r>
            <w:proofErr w:type="spellEnd"/>
          </w:p>
        </w:tc>
        <w:bookmarkStart w:id="10" w:name="_GoBack"/>
        <w:bookmarkEnd w:id="10"/>
      </w:tr>
      <w:tr w:rsidR="005C505C" w:rsidTr="0027209C">
        <w:trPr>
          <w:trHeight w:hRule="exact" w:val="952"/>
        </w:trPr>
        <w:tc>
          <w:tcPr>
            <w:tcW w:w="1097" w:type="dxa"/>
            <w:vMerge/>
            <w:tcBorders>
              <w:bottom w:val="single" w:sz="4" w:space="0" w:color="000000"/>
            </w:tcBorders>
          </w:tcPr>
          <w:p w:rsidR="005C505C" w:rsidRPr="00A82A2C" w:rsidRDefault="005C505C" w:rsidP="00A82A2C"/>
        </w:tc>
        <w:tc>
          <w:tcPr>
            <w:tcW w:w="144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根据实际情况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开展</w:t>
            </w:r>
            <w:proofErr w:type="spellEnd"/>
          </w:p>
        </w:tc>
        <w:tc>
          <w:tcPr>
            <w:tcW w:w="3576" w:type="dxa"/>
            <w:tcBorders>
              <w:bottom w:val="single" w:sz="4" w:space="0" w:color="000000"/>
            </w:tcBorders>
          </w:tcPr>
          <w:p w:rsidR="005C505C" w:rsidRPr="00A82A2C" w:rsidRDefault="00A82A2C" w:rsidP="00A82A2C">
            <w:proofErr w:type="spellStart"/>
            <w:r w:rsidRPr="00A82A2C">
              <w:t>根据前期项目成果和整体经营目标达</w:t>
            </w:r>
            <w:proofErr w:type="spellEnd"/>
          </w:p>
          <w:p w:rsidR="005C505C" w:rsidRPr="00A82A2C" w:rsidRDefault="00A82A2C" w:rsidP="00A82A2C">
            <w:proofErr w:type="spellStart"/>
            <w:r w:rsidRPr="00A82A2C">
              <w:t>成情况，按照集团文化需要，计划开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展集团</w:t>
            </w:r>
            <w:proofErr w:type="spellEnd"/>
            <w:r w:rsidRPr="00A82A2C">
              <w:t xml:space="preserve"> VI </w:t>
            </w:r>
            <w:proofErr w:type="spellStart"/>
            <w:r w:rsidRPr="00A82A2C">
              <w:t>的整体设计</w:t>
            </w:r>
            <w:proofErr w:type="spellEnd"/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5C505C" w:rsidRPr="00A82A2C" w:rsidRDefault="00A82A2C" w:rsidP="00D04A28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5C505C" w:rsidP="0027209C">
            <w:pPr>
              <w:jc w:val="center"/>
            </w:pPr>
          </w:p>
          <w:p w:rsidR="005C505C" w:rsidRPr="00A82A2C" w:rsidRDefault="00A82A2C" w:rsidP="0027209C">
            <w:pPr>
              <w:jc w:val="center"/>
            </w:pPr>
            <w:r w:rsidRPr="00A82A2C">
              <w:t xml:space="preserve">《VI </w:t>
            </w:r>
            <w:proofErr w:type="spellStart"/>
            <w:r w:rsidRPr="00A82A2C">
              <w:t>手册</w:t>
            </w:r>
            <w:proofErr w:type="spellEnd"/>
            <w:r w:rsidRPr="00A82A2C">
              <w:t>》</w:t>
            </w:r>
          </w:p>
        </w:tc>
      </w:tr>
    </w:tbl>
    <w:p w:rsidR="005C505C" w:rsidRDefault="005C505C">
      <w:pPr>
        <w:pStyle w:val="a3"/>
        <w:spacing w:before="5"/>
        <w:rPr>
          <w:sz w:val="5"/>
        </w:rPr>
      </w:pPr>
    </w:p>
    <w:p w:rsidR="005C505C" w:rsidRDefault="00A82A2C">
      <w:pPr>
        <w:pStyle w:val="2"/>
        <w:spacing w:before="14"/>
        <w:ind w:right="4173"/>
      </w:pPr>
      <w:bookmarkStart w:id="11" w:name="_TOC_250003"/>
      <w:bookmarkEnd w:id="11"/>
      <w:proofErr w:type="spellStart"/>
      <w:r>
        <w:t>五、文化传播载体建设</w:t>
      </w:r>
      <w:proofErr w:type="spellEnd"/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</w:rPr>
      </w:pPr>
    </w:p>
    <w:p w:rsidR="005C505C" w:rsidRDefault="00A82A2C">
      <w:pPr>
        <w:pStyle w:val="a3"/>
        <w:spacing w:before="1"/>
        <w:ind w:left="1057" w:right="4173"/>
      </w:pPr>
      <w:r>
        <w:t>1、项目目的：</w:t>
      </w:r>
    </w:p>
    <w:p w:rsidR="005C505C" w:rsidRDefault="00A82A2C">
      <w:pPr>
        <w:pStyle w:val="a3"/>
        <w:spacing w:before="145" w:line="331" w:lineRule="auto"/>
        <w:ind w:left="2197" w:hanging="7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1</w:t>
      </w:r>
      <w:r>
        <w:rPr>
          <w:lang w:eastAsia="zh-CN"/>
        </w:rPr>
        <w:t>） 传播信息，打造权威性集团传播媒体，使内刊和 OA 系统成为文化传 播强势阵地。</w:t>
      </w:r>
    </w:p>
    <w:p w:rsidR="005C505C" w:rsidRDefault="00A82A2C">
      <w:pPr>
        <w:pStyle w:val="a3"/>
        <w:spacing w:before="55" w:line="331" w:lineRule="auto"/>
        <w:ind w:left="1057" w:right="1533" w:firstLine="420"/>
        <w:rPr>
          <w:lang w:eastAsia="zh-CN"/>
        </w:rPr>
      </w:pPr>
      <w:r>
        <w:rPr>
          <w:lang w:eastAsia="zh-CN"/>
        </w:rPr>
        <w:t>（</w:t>
      </w:r>
      <w:r>
        <w:rPr>
          <w:rFonts w:ascii="SimHei" w:hAnsi="SimHei" w:eastAsia="黑体" w:cs="SimHei"/>
          <w:lang w:eastAsia="zh-CN"/>
        </w:rPr>
        <w:t>2</w:t>
      </w:r>
      <w:r>
        <w:rPr>
          <w:lang w:eastAsia="zh-CN"/>
        </w:rPr>
        <w:t>） 提炼文化，及时传递企业文化理念，全面报道重点经营事件。 2、开展对象：集团全体成员</w:t>
      </w:r>
    </w:p>
    <w:p w:rsidR="005C505C" w:rsidRDefault="00A82A2C">
      <w:pPr>
        <w:pStyle w:val="a3"/>
        <w:spacing w:before="54"/>
        <w:ind w:left="1057" w:right="4173"/>
        <w:rPr>
          <w:lang w:eastAsia="zh-CN"/>
        </w:rPr>
      </w:pPr>
      <w:r>
        <w:rPr>
          <w:lang w:eastAsia="zh-CN"/>
        </w:rPr>
        <w:t>3、组织推进：项目执行组</w:t>
      </w:r>
    </w:p>
    <w:p w:rsidR="005C505C" w:rsidRDefault="00A82A2C">
      <w:pPr>
        <w:pStyle w:val="a3"/>
        <w:spacing w:before="146"/>
        <w:ind w:left="1057" w:right="4173"/>
        <w:rPr>
          <w:lang w:eastAsia="zh-CN"/>
        </w:rPr>
      </w:pPr>
      <w:r>
        <w:rPr>
          <w:rFonts w:ascii="SimHei" w:hAnsi="SimHei" w:eastAsia="黑体" w:cs="SimHei"/>
          <w:lang w:eastAsia="zh-CN"/>
        </w:rPr>
        <w:t>4</w:t>
      </w:r>
      <w:r>
        <w:rPr>
          <w:lang w:eastAsia="zh-CN"/>
        </w:rPr>
        <w:t>、工作要求：开拓思维、学习标杆、结合主题</w:t>
      </w:r>
    </w:p>
    <w:p w:rsidR="005C505C" w:rsidRDefault="00A82A2C">
      <w:pPr>
        <w:pStyle w:val="a3"/>
        <w:spacing w:before="127"/>
        <w:ind w:left="1057" w:right="4173"/>
      </w:pPr>
      <w:r>
        <w:t>5、内刊建设推进进度：</w:t>
      </w:r>
    </w:p>
    <w:p w:rsidR="005C505C" w:rsidRDefault="005C505C">
      <w:pPr>
        <w:sectPr w:rsidR="005C505C">
          <w:pgSz w:w="11910" w:h="16840"/>
          <w:pgMar w:top="1080" w:right="940" w:bottom="1180" w:left="740" w:header="191" w:footer="982" w:gutter="0"/>
          <w:cols w:space="720"/>
        </w:sectPr>
      </w:pPr>
    </w:p>
    <w:p w:rsidR="005C505C" w:rsidRDefault="005C505C">
      <w:pPr>
        <w:pStyle w:val="a3"/>
        <w:spacing w:before="2"/>
        <w:rPr>
          <w:sz w:val="3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447"/>
        <w:gridCol w:w="3576"/>
        <w:gridCol w:w="2057"/>
        <w:gridCol w:w="1567"/>
      </w:tblGrid>
      <w:tr w:rsidR="005C505C" w:rsidTr="00407B50">
        <w:trPr>
          <w:trHeight w:hRule="exact" w:val="932"/>
        </w:trPr>
        <w:tc>
          <w:tcPr>
            <w:tcW w:w="1097" w:type="dxa"/>
            <w:shd w:val="clear" w:color="auto" w:fill="FFFFCC"/>
          </w:tcPr>
          <w:p w:rsidR="005C505C" w:rsidRDefault="00A82A2C">
            <w:pPr>
              <w:pStyle w:val="TableParagraph"/>
              <w:spacing w:before="129" w:line="273" w:lineRule="auto"/>
              <w:ind w:left="241" w:right="22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项目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阶段</w:t>
            </w:r>
            <w:proofErr w:type="spellEnd"/>
          </w:p>
        </w:tc>
        <w:tc>
          <w:tcPr>
            <w:tcW w:w="1447" w:type="dxa"/>
            <w:shd w:val="clear" w:color="auto" w:fill="FFFFCC"/>
          </w:tcPr>
          <w:p w:rsidR="005C505C" w:rsidRDefault="005C505C">
            <w:pPr>
              <w:pStyle w:val="TableParagraph"/>
              <w:spacing w:before="10"/>
              <w:rPr>
                <w:sz w:val="21"/>
              </w:rPr>
            </w:pPr>
          </w:p>
          <w:p w:rsidR="005C505C" w:rsidRDefault="00A82A2C">
            <w:pPr>
              <w:pStyle w:val="TableParagraph"/>
              <w:spacing w:before="1"/>
              <w:ind w:left="80" w:right="8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日期</w:t>
            </w:r>
            <w:proofErr w:type="spellEnd"/>
          </w:p>
        </w:tc>
        <w:tc>
          <w:tcPr>
            <w:tcW w:w="3576" w:type="dxa"/>
            <w:shd w:val="clear" w:color="auto" w:fill="FFFFCC"/>
          </w:tcPr>
          <w:p w:rsidR="005C505C" w:rsidRDefault="005C505C">
            <w:pPr>
              <w:pStyle w:val="TableParagraph"/>
              <w:spacing w:before="10"/>
              <w:rPr>
                <w:sz w:val="21"/>
              </w:rPr>
            </w:pPr>
          </w:p>
          <w:p w:rsidR="005C505C" w:rsidRDefault="00A82A2C">
            <w:pPr>
              <w:pStyle w:val="TableParagraph"/>
              <w:spacing w:before="1"/>
              <w:ind w:left="1336" w:right="133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工作内容</w:t>
            </w:r>
            <w:proofErr w:type="spellEnd"/>
          </w:p>
        </w:tc>
        <w:tc>
          <w:tcPr>
            <w:tcW w:w="2057" w:type="dxa"/>
            <w:shd w:val="clear" w:color="auto" w:fill="FFFFCC"/>
          </w:tcPr>
          <w:p w:rsidR="005C505C" w:rsidRDefault="005C505C">
            <w:pPr>
              <w:pStyle w:val="TableParagraph"/>
              <w:spacing w:before="10"/>
              <w:rPr>
                <w:sz w:val="21"/>
              </w:rPr>
            </w:pPr>
          </w:p>
          <w:p w:rsidR="005C505C" w:rsidRDefault="00A82A2C">
            <w:pPr>
              <w:pStyle w:val="TableParagraph"/>
              <w:spacing w:before="1"/>
              <w:ind w:left="682" w:right="6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责任人</w:t>
            </w:r>
            <w:proofErr w:type="spellEnd"/>
          </w:p>
        </w:tc>
        <w:tc>
          <w:tcPr>
            <w:tcW w:w="1567" w:type="dxa"/>
            <w:shd w:val="clear" w:color="auto" w:fill="FFFFCC"/>
          </w:tcPr>
          <w:p w:rsidR="005C505C" w:rsidRDefault="005C505C">
            <w:pPr>
              <w:pStyle w:val="TableParagraph"/>
              <w:spacing w:before="10"/>
              <w:rPr>
                <w:sz w:val="21"/>
              </w:rPr>
            </w:pPr>
          </w:p>
          <w:p w:rsidR="005C505C" w:rsidRDefault="00A82A2C">
            <w:pPr>
              <w:pStyle w:val="TableParagraph"/>
              <w:spacing w:before="1"/>
              <w:ind w:left="350" w:right="8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输出结果</w:t>
            </w:r>
            <w:proofErr w:type="spellEnd"/>
          </w:p>
        </w:tc>
      </w:tr>
      <w:tr w:rsidR="005C505C" w:rsidTr="00A82A2C">
        <w:trPr>
          <w:trHeight w:hRule="exact" w:val="956"/>
        </w:trPr>
        <w:tc>
          <w:tcPr>
            <w:tcW w:w="1097" w:type="dxa"/>
            <w:vMerge w:val="restart"/>
            <w:vAlign w:val="center"/>
          </w:tcPr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5C505C" w:rsidP="00A82A2C">
            <w:pPr>
              <w:jc w:val="both"/>
            </w:pPr>
          </w:p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整个年度</w:t>
            </w:r>
            <w:proofErr w:type="spellEnd"/>
          </w:p>
        </w:tc>
        <w:tc>
          <w:tcPr>
            <w:tcW w:w="1447" w:type="dxa"/>
            <w:vAlign w:val="center"/>
          </w:tcPr>
          <w:p w:rsidR="005C505C" w:rsidRPr="00A82A2C" w:rsidRDefault="005C505C" w:rsidP="00A82A2C">
            <w:pPr>
              <w:jc w:val="center"/>
            </w:pPr>
          </w:p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每季度</w:t>
            </w:r>
            <w:proofErr w:type="spellEnd"/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  <w:rPr>
                <w:lang w:eastAsia="zh-CN"/>
              </w:rPr>
            </w:pPr>
            <w:r w:rsidRPr="00A82A2C">
              <w:rPr>
                <w:lang w:eastAsia="zh-CN"/>
              </w:rPr>
              <w:t>编委会季度例会，总结规划， 形成通报，表扬优秀单位，批评表现较差单位（内刊、OA 新闻宣传）</w:t>
            </w:r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5C505C" w:rsidP="00A82A2C">
            <w:pPr>
              <w:jc w:val="center"/>
            </w:pPr>
          </w:p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季度通报</w:t>
            </w:r>
            <w:proofErr w:type="spellEnd"/>
          </w:p>
        </w:tc>
      </w:tr>
      <w:tr w:rsidR="005C505C" w:rsidTr="00A82A2C">
        <w:trPr>
          <w:trHeight w:hRule="exact" w:val="644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每季度</w:t>
            </w:r>
            <w:proofErr w:type="spellEnd"/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内刊通讯员及投稿积极分子季度培训</w:t>
            </w:r>
            <w:proofErr w:type="spellEnd"/>
          </w:p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活动</w:t>
            </w:r>
            <w:proofErr w:type="spellEnd"/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培训内容教材</w:t>
            </w:r>
            <w:proofErr w:type="spellEnd"/>
          </w:p>
        </w:tc>
      </w:tr>
      <w:tr w:rsidR="005C505C" w:rsidTr="00A82A2C">
        <w:trPr>
          <w:trHeight w:hRule="exact" w:val="643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11 月 1日—11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制定</w:t>
            </w:r>
            <w:proofErr w:type="spellEnd"/>
            <w:r w:rsidRPr="00A82A2C">
              <w:t xml:space="preserve"> OA </w:t>
            </w:r>
            <w:proofErr w:type="spellStart"/>
            <w:r w:rsidRPr="00A82A2C">
              <w:t>系统内宣体系工作指引</w:t>
            </w:r>
            <w:proofErr w:type="spellEnd"/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工作指引</w:t>
            </w:r>
            <w:proofErr w:type="spellEnd"/>
          </w:p>
        </w:tc>
      </w:tr>
      <w:tr w:rsidR="005C505C" w:rsidTr="00A82A2C">
        <w:trPr>
          <w:trHeight w:hRule="exact" w:val="1479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11 月 1日—12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  <w:rPr>
                <w:lang w:eastAsia="zh-CN"/>
              </w:rPr>
            </w:pPr>
            <w:r w:rsidRPr="00A82A2C">
              <w:rPr>
                <w:lang w:eastAsia="zh-CN"/>
              </w:rPr>
              <w:t>结合IT中心OA 系统改善项目，在论坛改善完成后，评选版主及相关负责 人，推动论坛建设规划工作</w:t>
            </w:r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论坛制度及跟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踪报道</w:t>
            </w:r>
            <w:proofErr w:type="spellEnd"/>
          </w:p>
        </w:tc>
      </w:tr>
      <w:tr w:rsidR="005C505C" w:rsidTr="00A82A2C">
        <w:trPr>
          <w:trHeight w:hRule="exact" w:val="644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A82A2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1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1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开展评选年度内刊金、银、铜牌及优</w:t>
            </w:r>
            <w:proofErr w:type="spellEnd"/>
          </w:p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秀通讯员</w:t>
            </w:r>
            <w:proofErr w:type="spellEnd"/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获奖人员通报</w:t>
            </w:r>
            <w:proofErr w:type="spellEnd"/>
          </w:p>
        </w:tc>
      </w:tr>
      <w:tr w:rsidR="005C505C" w:rsidTr="00A82A2C">
        <w:trPr>
          <w:trHeight w:hRule="exact" w:val="955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A82A2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4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4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开展内刊编委会年度第一次交流</w:t>
            </w:r>
            <w:proofErr w:type="spellEnd"/>
          </w:p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采风活动（同时推动异地公司通讯员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活动建设</w:t>
            </w:r>
            <w:proofErr w:type="spellEnd"/>
            <w:r w:rsidRPr="00A82A2C">
              <w:t>）</w:t>
            </w:r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活动方案和宣</w:t>
            </w:r>
            <w:proofErr w:type="spellEnd"/>
            <w:r w:rsidRPr="00A82A2C">
              <w:t xml:space="preserve"> </w:t>
            </w:r>
            <w:proofErr w:type="spellStart"/>
            <w:r w:rsidRPr="00A82A2C">
              <w:t>传报道</w:t>
            </w:r>
            <w:proofErr w:type="spellEnd"/>
          </w:p>
        </w:tc>
      </w:tr>
      <w:tr w:rsidR="005C505C" w:rsidTr="00A82A2C">
        <w:trPr>
          <w:trHeight w:hRule="exact" w:val="644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A82A2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6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6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开展半年度内宣工作总结会议</w:t>
            </w:r>
            <w:proofErr w:type="spellEnd"/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会议纪要</w:t>
            </w:r>
            <w:proofErr w:type="spellEnd"/>
          </w:p>
        </w:tc>
      </w:tr>
      <w:tr w:rsidR="005C505C" w:rsidTr="00A82A2C">
        <w:trPr>
          <w:trHeight w:hRule="exact" w:val="644"/>
        </w:trPr>
        <w:tc>
          <w:tcPr>
            <w:tcW w:w="1097" w:type="dxa"/>
            <w:vMerge/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vAlign w:val="center"/>
          </w:tcPr>
          <w:p w:rsidR="00A82A2C" w:rsidRDefault="00A82A2C" w:rsidP="00A82A2C"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 w:rsidRPr="00A82A2C">
              <w:t>9 月 1日—</w:t>
            </w:r>
          </w:p>
          <w:p w:rsidR="005C505C" w:rsidRPr="00A82A2C" w:rsidRDefault="00A82A2C" w:rsidP="00A82A2C">
            <w:pPr>
              <w:jc w:val="center"/>
            </w:pPr>
            <w:r w:rsidRPr="00A82A2C">
              <w:t>10 月 30 日</w:t>
            </w:r>
          </w:p>
        </w:tc>
        <w:tc>
          <w:tcPr>
            <w:tcW w:w="3576" w:type="dxa"/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结合运动会，开展内宣体系成员（含</w:t>
            </w:r>
            <w:proofErr w:type="spellEnd"/>
          </w:p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异地公司）面对面交流活动</w:t>
            </w:r>
            <w:proofErr w:type="spellEnd"/>
          </w:p>
        </w:tc>
        <w:tc>
          <w:tcPr>
            <w:tcW w:w="2057" w:type="dxa"/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交流会方案</w:t>
            </w:r>
            <w:proofErr w:type="spellEnd"/>
          </w:p>
        </w:tc>
      </w:tr>
      <w:tr w:rsidR="005C505C" w:rsidTr="00A82A2C">
        <w:trPr>
          <w:trHeight w:hRule="exact" w:val="640"/>
        </w:trPr>
        <w:tc>
          <w:tcPr>
            <w:tcW w:w="109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5C505C" w:rsidP="00A82A2C">
            <w:pPr>
              <w:jc w:val="both"/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12 月 1日—12 月 30 日</w:t>
            </w:r>
          </w:p>
        </w:tc>
        <w:tc>
          <w:tcPr>
            <w:tcW w:w="3576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A82A2C" w:rsidP="00A82A2C">
            <w:pPr>
              <w:jc w:val="both"/>
            </w:pPr>
            <w:proofErr w:type="spellStart"/>
            <w:r w:rsidRPr="00A82A2C">
              <w:t>内宣体系年度总结规划会议</w:t>
            </w:r>
            <w:proofErr w:type="spellEnd"/>
          </w:p>
        </w:tc>
        <w:tc>
          <w:tcPr>
            <w:tcW w:w="205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A82A2C" w:rsidP="00A82A2C">
            <w:pPr>
              <w:jc w:val="center"/>
            </w:pPr>
            <w:r w:rsidRPr="00A82A2C">
              <w:t>\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vAlign w:val="center"/>
          </w:tcPr>
          <w:p w:rsidR="005C505C" w:rsidRPr="00A82A2C" w:rsidRDefault="00A82A2C" w:rsidP="00A82A2C">
            <w:pPr>
              <w:jc w:val="center"/>
            </w:pPr>
            <w:proofErr w:type="spellStart"/>
            <w:r w:rsidRPr="00A82A2C">
              <w:t>会议纪要</w:t>
            </w:r>
            <w:proofErr w:type="spellEnd"/>
          </w:p>
        </w:tc>
      </w:tr>
    </w:tbl>
    <w:p w:rsidR="005C505C" w:rsidRDefault="005C505C">
      <w:pPr>
        <w:pStyle w:val="a3"/>
        <w:spacing w:before="6"/>
        <w:rPr>
          <w:sz w:val="28"/>
        </w:rPr>
      </w:pPr>
    </w:p>
    <w:p w:rsidR="005C505C" w:rsidRDefault="00A82A2C">
      <w:pPr>
        <w:pStyle w:val="1"/>
        <w:spacing w:line="461" w:lineRule="exact"/>
        <w:ind w:left="3317"/>
      </w:pPr>
      <w:bookmarkStart w:id="12" w:name="_TOC_250002"/>
      <w:bookmarkEnd w:id="12"/>
      <w:proofErr w:type="spellStart"/>
      <w:r>
        <w:t>第三部分</w:t>
      </w:r>
      <w:proofErr w:type="spellEnd"/>
      <w:r>
        <w:t xml:space="preserve"> </w:t>
      </w:r>
      <w:proofErr w:type="spellStart"/>
      <w:r>
        <w:t>项目组织设置</w:t>
      </w:r>
      <w:proofErr w:type="spellEnd"/>
    </w:p>
    <w:p w:rsidR="005C505C" w:rsidRDefault="005C505C">
      <w:pPr>
        <w:pStyle w:val="a3"/>
        <w:spacing w:before="8"/>
        <w:rPr>
          <w:b/>
          <w:sz w:val="41"/>
        </w:rPr>
      </w:pPr>
    </w:p>
    <w:p w:rsidR="005C505C" w:rsidRDefault="00A82A2C">
      <w:pPr>
        <w:pStyle w:val="2"/>
        <w:ind w:right="4173"/>
        <w:rPr>
          <w:lang w:eastAsia="zh-CN"/>
        </w:rPr>
      </w:pPr>
      <w:bookmarkStart w:id="13" w:name="_TOC_250001"/>
      <w:bookmarkEnd w:id="13"/>
      <w:r>
        <w:rPr>
          <w:lang w:eastAsia="zh-CN"/>
        </w:rPr>
        <w:t>一、企业文化建设项目委员会成员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 w:line="350" w:lineRule="auto"/>
        <w:ind w:left="1297" w:right="7353" w:hanging="240"/>
        <w:rPr>
          <w:lang w:eastAsia="zh-CN"/>
        </w:rPr>
      </w:pPr>
      <w:r>
        <w:rPr>
          <w:lang w:eastAsia="zh-CN"/>
        </w:rPr>
        <w:t>1、项目指导组： 顾问：</w:t>
      </w:r>
    </w:p>
    <w:p w:rsidR="005C505C" w:rsidRDefault="00A82A2C">
      <w:pPr>
        <w:pStyle w:val="a3"/>
        <w:spacing w:before="36" w:line="350" w:lineRule="auto"/>
        <w:ind w:left="1297" w:right="7233" w:hanging="240"/>
        <w:rPr>
          <w:lang w:eastAsia="zh-CN"/>
        </w:rPr>
      </w:pPr>
      <w:r>
        <w:rPr>
          <w:lang w:eastAsia="zh-CN"/>
        </w:rPr>
        <w:t>2、项目执行组： 项目组长： 项目推进专员： 组员：</w:t>
      </w:r>
    </w:p>
    <w:p w:rsidR="005C505C" w:rsidRDefault="00A82A2C">
      <w:pPr>
        <w:pStyle w:val="2"/>
        <w:spacing w:before="10"/>
        <w:ind w:right="4173"/>
        <w:rPr>
          <w:lang w:eastAsia="zh-CN"/>
        </w:rPr>
      </w:pPr>
      <w:bookmarkStart w:id="14" w:name="_TOC_250000"/>
      <w:bookmarkEnd w:id="14"/>
      <w:r>
        <w:rPr>
          <w:lang w:eastAsia="zh-CN"/>
        </w:rPr>
        <w:t>二、企业文化建设项目委员会成员职责</w:t>
      </w:r>
    </w:p>
    <w:p w:rsidR="005C505C" w:rsidRDefault="005C505C">
      <w:pPr>
        <w:pStyle w:val="a3"/>
        <w:spacing w:before="7"/>
        <w:rPr>
          <w:rFonts w:ascii="SimHei" w:hAnsi="SimHei" w:eastAsia="黑体" w:cs="SimHei"/>
          <w:b/>
          <w:sz w:val="21"/>
          <w:lang w:eastAsia="zh-CN"/>
        </w:rPr>
      </w:pPr>
    </w:p>
    <w:p w:rsidR="005C505C" w:rsidRDefault="00A82A2C">
      <w:pPr>
        <w:pStyle w:val="a3"/>
        <w:spacing w:before="1"/>
        <w:ind w:left="1057" w:right="4173"/>
        <w:rPr>
          <w:lang w:eastAsia="zh-CN"/>
        </w:rPr>
      </w:pPr>
      <w:r>
        <w:rPr>
          <w:lang w:eastAsia="zh-CN"/>
        </w:rPr>
        <w:t>1、顾问：</w:t>
      </w:r>
    </w:p>
    <w:p w:rsidR="005C505C" w:rsidRDefault="00A82A2C">
      <w:pPr>
        <w:pStyle w:val="a3"/>
        <w:tabs>
          <w:tab w:val="left" w:pos="1897"/>
        </w:tabs>
        <w:spacing w:before="145" w:line="324" w:lineRule="auto"/>
        <w:ind w:left="1897" w:right="852" w:hanging="420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 xml:space="preserve">负责根据集团实际和发展要求，对企业文化建设工作进行科学分析与定 </w:t>
      </w:r>
      <w:r>
        <w:rPr>
          <w:lang w:eastAsia="zh-CN"/>
        </w:rPr>
        <w:lastRenderedPageBreak/>
        <w:t>位。</w:t>
      </w:r>
    </w:p>
    <w:p w:rsidR="005C505C" w:rsidRDefault="005C505C">
      <w:pPr>
        <w:spacing w:line="324" w:lineRule="auto"/>
        <w:rPr>
          <w:lang w:eastAsia="zh-CN"/>
        </w:rPr>
        <w:sectPr w:rsidR="005C505C">
          <w:pgSz w:w="11910" w:h="16840"/>
          <w:pgMar w:top="1080" w:right="940" w:bottom="1180" w:left="740" w:header="191" w:footer="982" w:gutter="0"/>
          <w:cols w:space="720"/>
        </w:sectPr>
      </w:pPr>
    </w:p>
    <w:p w:rsidR="005C505C" w:rsidRDefault="005C505C">
      <w:pPr>
        <w:pStyle w:val="a3"/>
        <w:spacing w:before="6"/>
        <w:rPr>
          <w:sz w:val="9"/>
          <w:lang w:eastAsia="zh-CN"/>
        </w:rPr>
      </w:pPr>
    </w:p>
    <w:p w:rsidR="005C505C" w:rsidRDefault="00A82A2C">
      <w:pPr>
        <w:pStyle w:val="a3"/>
        <w:tabs>
          <w:tab w:val="left" w:pos="1897"/>
        </w:tabs>
        <w:spacing w:before="26" w:line="324" w:lineRule="auto"/>
        <w:ind w:left="1057" w:right="2344" w:firstLine="420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负责整体企业文化建设项目的方针和方向的把握。 2、项目组长：</w:t>
      </w:r>
    </w:p>
    <w:p w:rsidR="005C505C" w:rsidRDefault="00A82A2C">
      <w:pPr>
        <w:pStyle w:val="a3"/>
        <w:tabs>
          <w:tab w:val="left" w:pos="1957"/>
        </w:tabs>
        <w:spacing w:before="62"/>
        <w:ind w:left="1537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负责审核企业文化建设实施方案及计划；</w:t>
      </w:r>
    </w:p>
    <w:p w:rsidR="005C505C" w:rsidRDefault="00A82A2C">
      <w:pPr>
        <w:pStyle w:val="a3"/>
        <w:tabs>
          <w:tab w:val="left" w:pos="1957"/>
        </w:tabs>
        <w:spacing w:before="119" w:line="324" w:lineRule="auto"/>
        <w:ind w:left="1057" w:right="3244" w:firstLine="480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对企业文化建设方案的实施具有监督权。 3、项目推进专员：</w:t>
      </w:r>
    </w:p>
    <w:p w:rsidR="005C505C" w:rsidRDefault="00A82A2C">
      <w:pPr>
        <w:pStyle w:val="a3"/>
        <w:tabs>
          <w:tab w:val="left" w:pos="1957"/>
        </w:tabs>
        <w:spacing w:before="62"/>
        <w:ind w:left="1537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负责拟定企业文化建设实施方案及计划；</w:t>
      </w:r>
    </w:p>
    <w:p w:rsidR="005C505C" w:rsidRDefault="00A82A2C">
      <w:pPr>
        <w:pStyle w:val="a3"/>
        <w:tabs>
          <w:tab w:val="left" w:pos="1957"/>
        </w:tabs>
        <w:spacing w:before="119"/>
        <w:ind w:left="1537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负责拟定各项活动的策划案并组织实施和执行；</w:t>
      </w:r>
    </w:p>
    <w:p w:rsidR="005C505C" w:rsidRDefault="00A82A2C">
      <w:pPr>
        <w:pStyle w:val="a3"/>
        <w:tabs>
          <w:tab w:val="left" w:pos="1957"/>
        </w:tabs>
        <w:spacing w:before="119" w:line="324" w:lineRule="auto"/>
        <w:ind w:left="1057" w:right="1804" w:firstLine="480"/>
        <w:rPr>
          <w:lang w:eastAsia="zh-CN"/>
        </w:rPr>
      </w:pPr>
      <w:r>
        <w:rPr>
          <w:rFonts w:ascii="SimHei" w:hAnsi="SimHei" w:eastAsia="黑体" w:cs="SimHei"/>
          <w:lang w:eastAsia="zh-CN"/>
        </w:rPr>
        <w:t>➢</w:t>
      </w:r>
      <w:r>
        <w:rPr>
          <w:rFonts w:ascii="SimHei" w:hAnsi="SimHei" w:eastAsia="黑体" w:cs="SimHei"/>
          <w:lang w:eastAsia="zh-CN"/>
        </w:rPr>
        <w:tab/>
      </w:r>
      <w:r>
        <w:rPr>
          <w:lang w:eastAsia="zh-CN"/>
        </w:rPr>
        <w:t>对拒绝执行文化建设方案的行为具有监督权和上报权。 4、组员：</w:t>
      </w:r>
    </w:p>
    <w:p w:rsidR="005C505C" w:rsidRDefault="00A82A2C">
      <w:pPr>
        <w:pStyle w:val="a3"/>
        <w:tabs>
          <w:tab w:val="left" w:pos="1957"/>
        </w:tabs>
        <w:spacing w:before="61"/>
        <w:ind w:left="1537"/>
        <w:rPr>
          <w:rFonts w:ascii="SimHei" w:hAnsi="SimHei" w:eastAsia="黑体" w:cs="SimHei"/>
          <w:lang w:eastAsia="zh-CN"/>
        </w:rPr>
      </w:pPr>
      <w:r>
        <w:rPr>
          <w:rFonts w:ascii="SimHei" w:hAnsi="SimHei" w:eastAsia="黑体" w:cs="SimHei"/>
          <w:sz w:val="21"/>
          <w:lang w:eastAsia="zh-CN"/>
        </w:rPr>
        <w:t>➢</w:t>
      </w:r>
      <w:r>
        <w:rPr>
          <w:rFonts w:ascii="SimHei" w:hAnsi="SimHei" w:eastAsia="黑体" w:cs="SimHei"/>
          <w:sz w:val="21"/>
          <w:lang w:eastAsia="zh-CN"/>
        </w:rPr>
        <w:tab/>
      </w:r>
      <w:r>
        <w:rPr>
          <w:lang w:eastAsia="zh-CN"/>
        </w:rPr>
        <w:t>负责落实并执行企业文化建设实施方案及计划</w:t>
      </w:r>
    </w:p>
    <w:p w:rsidR="00407B50" w:rsidRDefault="00407B50">
      <w:pPr>
        <w:pStyle w:val="a3"/>
        <w:tabs>
          <w:tab w:val="left" w:pos="1957"/>
        </w:tabs>
        <w:spacing w:before="61"/>
        <w:ind w:left="1537"/>
        <w:rPr>
          <w:lang w:eastAsia="zh-CN"/>
        </w:rPr>
      </w:pPr>
    </w:p>
    <w:p w:rsidR="005C505C" w:rsidRDefault="005C505C">
      <w:pPr>
        <w:pStyle w:val="a3"/>
        <w:spacing w:before="7"/>
        <w:rPr>
          <w:sz w:val="19"/>
          <w:lang w:eastAsia="zh-CN"/>
        </w:rPr>
      </w:pPr>
    </w:p>
    <w:p w:rsidR="005C505C" w:rsidRDefault="00A82A2C">
      <w:pPr>
        <w:pStyle w:val="1"/>
        <w:ind w:left="3016"/>
        <w:rPr>
          <w:rFonts w:ascii="SimHei" w:hAnsi="SimHei" w:eastAsia="黑体" w:cs="SimHei"/>
          <w:lang w:eastAsia="zh-CN"/>
        </w:rPr>
      </w:pPr>
      <w:r>
        <w:rPr>
          <w:lang w:eastAsia="zh-CN"/>
        </w:rPr>
        <w:t>第四部分 部分费用预算</w:t>
      </w:r>
      <w:r>
        <w:rPr>
          <w:rFonts w:ascii="SimHei" w:hAnsi="SimHei" w:eastAsia="黑体" w:cs="SimHei"/>
          <w:lang w:eastAsia="zh-CN"/>
        </w:rPr>
        <w:t>(</w:t>
      </w:r>
      <w:r>
        <w:rPr>
          <w:lang w:eastAsia="zh-CN"/>
        </w:rPr>
        <w:t>略</w:t>
      </w:r>
      <w:r>
        <w:rPr>
          <w:rFonts w:ascii="SimHei" w:hAnsi="SimHei" w:eastAsia="黑体" w:cs="SimHei"/>
          <w:lang w:eastAsia="zh-CN"/>
        </w:rPr>
        <w:t>)</w:t>
      </w:r>
    </w:p>
    <w:p w:rsidR="005C505C" w:rsidRDefault="005C505C">
      <w:pPr>
        <w:pStyle w:val="a3"/>
        <w:rPr>
          <w:rFonts w:ascii="SimHei" w:hAnsi="SimHei" w:eastAsia="黑体" w:cs="SimHei"/>
          <w:b/>
          <w:sz w:val="38"/>
          <w:lang w:eastAsia="zh-CN"/>
        </w:rPr>
      </w:pPr>
    </w:p>
    <w:p w:rsidR="005C505C" w:rsidRDefault="005C505C">
      <w:pPr>
        <w:pStyle w:val="a3"/>
        <w:rPr>
          <w:rFonts w:ascii="SimHei" w:hAnsi="SimHei" w:eastAsia="黑体" w:cs="SimHei"/>
          <w:b/>
          <w:sz w:val="38"/>
          <w:lang w:eastAsia="zh-CN"/>
        </w:rPr>
      </w:pPr>
    </w:p>
    <w:p w:rsidR="005C505C" w:rsidRDefault="005C505C">
      <w:pPr>
        <w:pStyle w:val="a3"/>
        <w:rPr>
          <w:rFonts w:ascii="SimHei" w:hAnsi="SimHei" w:eastAsia="黑体" w:cs="SimHei"/>
          <w:b/>
          <w:sz w:val="38"/>
          <w:lang w:eastAsia="zh-CN"/>
        </w:rPr>
      </w:pPr>
    </w:p>
    <w:p w:rsidR="005C505C" w:rsidRDefault="00A82A2C">
      <w:pPr>
        <w:pStyle w:val="3"/>
        <w:spacing w:before="251" w:line="312" w:lineRule="exact"/>
        <w:ind w:left="7024" w:right="211"/>
        <w:jc w:val="right"/>
        <w:rPr>
          <w:lang w:eastAsia="zh-CN"/>
        </w:rPr>
      </w:pPr>
      <w:r>
        <w:rPr>
          <w:w w:val="95"/>
          <w:lang w:eastAsia="zh-CN"/>
        </w:rPr>
        <w:t xml:space="preserve">行政与人力资源部 </w:t>
      </w:r>
      <w:r w:rsidR="00407B50">
        <w:rPr>
          <w:rFonts w:ascii="SimHei" w:hAnsi="SimHei" w:eastAsia="黑体" w:cs="SimHei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62"/>
          <w:lang w:eastAsia="zh-CN"/>
        </w:rPr>
        <w:t xml:space="preserve"> </w:t>
      </w:r>
      <w:r w:rsidR="00407B50">
        <w:rPr>
          <w:rFonts w:ascii="SimHei" w:hAnsi="SimHei" w:eastAsia="黑体" w:cs="SimHei"/>
          <w:lang w:eastAsia="zh-CN"/>
        </w:rPr>
        <w:t xml:space="preserve"> 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62"/>
          <w:lang w:eastAsia="zh-CN"/>
        </w:rPr>
        <w:t xml:space="preserve"> </w:t>
      </w:r>
      <w:r w:rsidR="00407B50">
        <w:rPr>
          <w:rFonts w:ascii="SimHei" w:hAnsi="SimHei" w:eastAsia="黑体" w:cs="SimHei"/>
          <w:lang w:eastAsia="zh-CN"/>
        </w:rPr>
        <w:t xml:space="preserve"> </w:t>
      </w:r>
      <w:r>
        <w:rPr>
          <w:spacing w:val="-62"/>
          <w:lang w:eastAsia="zh-CN"/>
        </w:rPr>
        <w:t xml:space="preserve"> </w:t>
      </w:r>
      <w:r>
        <w:rPr>
          <w:lang w:eastAsia="zh-CN"/>
        </w:rPr>
        <w:t>日</w:t>
      </w:r>
    </w:p>
    <w:sectPr w:rsidR="005C505C">
      <w:pgSz w:w="11910" w:h="16840"/>
      <w:pgMar w:top="1080" w:right="1640" w:bottom="1180" w:left="740" w:header="191" w:footer="9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57" w:rsidRDefault="00AF4A57">
      <w:r>
        <w:separator/>
      </w:r>
    </w:p>
  </w:endnote>
  <w:endnote w:type="continuationSeparator" w:id="0">
    <w:p w:rsidR="00AF4A57" w:rsidRDefault="00A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MS Gothic"/>
    <w:charset w:val="00"/>
    <w:family w:val="modern"/>
    <w:pitch w:val="fixed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2C" w:rsidRDefault="00A82A2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95pt;margin-top:781.9pt;width:8.5pt;height:11pt;z-index:-27592;mso-position-horizontal-relative:page;mso-position-vertical-relative:page" filled="f" stroked="f">
          <v:textbox inset="0,0,0,0">
            <w:txbxContent>
              <w:p w:rsidR="00A82A2C" w:rsidRDefault="00A82A2C">
                <w:pPr>
                  <w:spacing w:line="204" w:lineRule="exact"/>
                  <w:ind w:left="40"/>
                  <w:rPr>
                    <w:rFonts w:ascii="SimHei" w:hAnsi="SimHei" w:eastAsia="黑体" w:cs="Sim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SimHei" w:hAnsi="SimHei" w:eastAsia="黑体" w:cs="SimHe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7209C">
                  <w:rPr>
                    <w:rFonts w:ascii="SimHei" w:hAnsi="SimHei" w:eastAsia="黑体" w:cs="SimHei"/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57" w:rsidRDefault="00AF4A57">
      <w:r>
        <w:separator/>
      </w:r>
    </w:p>
  </w:footnote>
  <w:footnote w:type="continuationSeparator" w:id="0">
    <w:p w:rsidR="00AF4A57" w:rsidRDefault="00AF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2C" w:rsidRDefault="00A82A2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C505C"/>
    <w:rsid w:val="0027209C"/>
    <w:rsid w:val="00407B50"/>
    <w:rsid w:val="005C505C"/>
    <w:rsid w:val="00A82A2C"/>
    <w:rsid w:val="00AF4A57"/>
    <w:rsid w:val="00BB2354"/>
    <w:rsid w:val="00D0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Hei" w:hAnsi="SimHei" w:eastAsia="黑体" w:cs="SimHei"/>
    </w:rPr>
  </w:style>
  <w:style w:type="paragraph" w:styleId="1">
    <w:name w:val="heading 1"/>
    <w:basedOn w:val="a"/>
    <w:uiPriority w:val="1"/>
    <w:qFormat/>
    <w:pPr>
      <w:ind w:left="90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57"/>
      <w:outlineLvl w:val="1"/>
    </w:pPr>
    <w:rPr>
      <w:rFonts w:ascii="SimHei" w:hAnsi="SimHei" w:eastAsia="黑体" w:cs="SimHei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105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322" w:lineRule="exact"/>
      <w:ind w:left="1267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B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2354"/>
    <w:rPr>
      <w:rFonts w:ascii="SimHei" w:hAnsi="SimHei" w:eastAsia="黑体" w:cs="SimHei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23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2354"/>
    <w:rPr>
      <w:rFonts w:ascii="SimHei" w:hAnsi="SimHei" w:eastAsia="黑体" w:cs="SimHei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B23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2354"/>
    <w:rPr>
      <w:rFonts w:ascii="SimHei" w:hAnsi="SimHei" w:eastAsia="黑体" w:cs="SimHe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808</Words>
  <Characters>4607</Characters>
  <Application>Microsoft Office Word</Application>
  <DocSecurity>0</DocSecurity>
  <Lines>38</Lines>
  <Paragraphs>10</Paragraphs>
  <ScaleCrop>false</ScaleCrop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&lt;4D6963726F736F667420576F7264202D20CDA8D3C3BCAFCDC5C6F3D2B5CEC4BBAFBDA8C9E8B9E6BBAEC4A3B0E52E646F63&gt;</dc:title>
  <dc:creator>Administrator</dc:creator>
  <cp:lastModifiedBy>Client</cp:lastModifiedBy>
  <cp:revision>6</cp:revision>
  <dcterms:created xsi:type="dcterms:W3CDTF">2016-12-19T03:46:00Z</dcterms:created>
  <dcterms:modified xsi:type="dcterms:W3CDTF">2016-12-19T06:03:00Z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2016-12-19T00:00:00Z</vt:filetime>
  </property>
</Properties>
</file>