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540"/>
        <w:jc w:val="center"/>
        <w:rPr>
          <w:b/>
          <w:b/>
          <w:sz w:val="32"/>
          <w:szCs w:val="32"/>
        </w:rPr>
      </w:pPr>
      <w:r>
        <w:rPr>
          <w:b/>
          <w:sz w:val="32"/>
          <w:szCs w:val="32"/>
        </w:rPr>
        <w:t>劳动合同变更（补充）协议</w:t>
      </w:r>
    </w:p>
    <w:p>
      <w:pPr>
        <w:pStyle w:val="Normal"/>
        <w:spacing w:lineRule="atLeast" w:line="240"/>
        <w:jc w:val="center"/>
        <w:rPr>
          <w:b/>
          <w:b/>
          <w:sz w:val="28"/>
          <w:szCs w:val="28"/>
        </w:rPr>
      </w:pPr>
      <w:r>
        <w:rPr>
          <w:b/>
          <w:sz w:val="28"/>
          <w:szCs w:val="28"/>
        </w:rPr>
      </w:r>
    </w:p>
    <w:p>
      <w:pPr>
        <w:pStyle w:val="Normal"/>
        <w:spacing w:lineRule="exact" w:line="540"/>
        <w:rPr>
          <w:sz w:val="28"/>
          <w:szCs w:val="28"/>
        </w:rPr>
      </w:pPr>
      <w:r>
        <w:rPr>
          <w:sz w:val="28"/>
          <w:szCs w:val="28"/>
        </w:rPr>
        <w:t>甲方：四川</w:t>
      </w:r>
      <w:r>
        <w:rPr>
          <w:sz w:val="28"/>
          <w:szCs w:val="28"/>
        </w:rPr>
        <w:t>****</w:t>
      </w:r>
      <w:r>
        <w:rPr>
          <w:sz w:val="28"/>
          <w:szCs w:val="28"/>
        </w:rPr>
        <w:t>石化科技有限责任公司</w:t>
      </w:r>
    </w:p>
    <w:p>
      <w:pPr>
        <w:pStyle w:val="Normal"/>
        <w:spacing w:lineRule="exact" w:line="540"/>
        <w:rPr>
          <w:sz w:val="28"/>
          <w:szCs w:val="28"/>
        </w:rPr>
      </w:pPr>
      <w:r>
        <w:rPr>
          <w:sz w:val="28"/>
          <w:szCs w:val="28"/>
        </w:rPr>
        <w:t>乙方：</w:t>
      </w:r>
    </w:p>
    <w:p>
      <w:pPr>
        <w:pStyle w:val="Normal"/>
        <w:spacing w:lineRule="exact" w:line="540"/>
        <w:ind w:firstLine="560"/>
        <w:jc w:val="start"/>
        <w:rPr>
          <w:sz w:val="28"/>
          <w:szCs w:val="28"/>
          <w:u w:val="single"/>
        </w:rPr>
      </w:pPr>
      <w:r>
        <w:rPr>
          <w:sz w:val="28"/>
          <w:szCs w:val="28"/>
        </w:rPr>
        <w:t>乙方于</w:t>
      </w:r>
      <w:r>
        <w:rPr>
          <w:rFonts w:ascii="SimHei" w:hAnsi="SimHei" w:eastAsia="黑体" w:cs="SimHei"/>
          <w:sz w:val="28"/>
          <w:szCs w:val="28"/>
        </w:rPr>
        <w:t xml:space="preserve"> </w:t>
      </w:r>
      <w:r>
        <w:rPr>
          <w:rFonts w:ascii="SimHei" w:hAnsi="SimHei" w:eastAsia="黑体" w:cs="SimHei"/>
          <w:sz w:val="28"/>
          <w:szCs w:val="28"/>
          <w:u w:val="single"/>
        </w:rPr>
        <w:t xml:space="preserve">     </w:t>
      </w:r>
      <w:r>
        <w:rPr>
          <w:sz w:val="28"/>
          <w:szCs w:val="28"/>
        </w:rPr>
        <w:t>年</w:t>
      </w:r>
      <w:r>
        <w:rPr>
          <w:rFonts w:ascii="SimHei" w:hAnsi="SimHei" w:eastAsia="黑体" w:cs="SimHei"/>
          <w:sz w:val="28"/>
          <w:szCs w:val="28"/>
          <w:u w:val="single"/>
        </w:rPr>
        <w:t xml:space="preserve">  </w:t>
      </w:r>
      <w:r>
        <w:rPr>
          <w:sz w:val="28"/>
          <w:szCs w:val="28"/>
        </w:rPr>
        <w:t>月</w:t>
      </w:r>
      <w:r>
        <w:rPr>
          <w:rFonts w:ascii="SimHei" w:hAnsi="SimHei" w:eastAsia="黑体" w:cs="SimHei"/>
          <w:sz w:val="28"/>
          <w:szCs w:val="28"/>
          <w:u w:val="single"/>
        </w:rPr>
        <w:t xml:space="preserve">  </w:t>
      </w:r>
      <w:r>
        <w:rPr>
          <w:sz w:val="28"/>
          <w:szCs w:val="28"/>
        </w:rPr>
        <w:t>日与</w:t>
      </w:r>
      <w:r>
        <w:rPr>
          <w:rFonts w:ascii="SimHei" w:hAnsi="SimHei" w:eastAsia="黑体" w:cs="SimHei"/>
          <w:sz w:val="28"/>
          <w:szCs w:val="28"/>
        </w:rPr>
        <w:t xml:space="preserve"> </w:t>
      </w:r>
      <w:r>
        <w:rPr>
          <w:sz w:val="28"/>
          <w:szCs w:val="28"/>
        </w:rPr>
        <w:t>四川</w:t>
      </w:r>
      <w:r>
        <w:rPr>
          <w:sz w:val="28"/>
          <w:szCs w:val="28"/>
        </w:rPr>
        <w:t>****</w:t>
      </w:r>
      <w:r>
        <w:rPr>
          <w:sz w:val="28"/>
          <w:szCs w:val="28"/>
        </w:rPr>
        <w:t>石化科技有限责任公司签订了劳动合同，合同期限为</w:t>
      </w:r>
      <w:r>
        <w:rPr>
          <w:rFonts w:ascii="SimHei" w:hAnsi="SimHei" w:eastAsia="黑体" w:cs="SimHei"/>
          <w:sz w:val="28"/>
          <w:szCs w:val="28"/>
          <w:u w:val="single"/>
        </w:rPr>
        <w:t xml:space="preserve">     </w:t>
      </w:r>
      <w:r>
        <w:rPr>
          <w:sz w:val="28"/>
          <w:szCs w:val="28"/>
        </w:rPr>
        <w:t>年</w:t>
      </w:r>
      <w:r>
        <w:rPr>
          <w:rFonts w:ascii="SimHei" w:hAnsi="SimHei" w:eastAsia="黑体" w:cs="SimHei"/>
          <w:sz w:val="28"/>
          <w:szCs w:val="28"/>
          <w:u w:val="single"/>
        </w:rPr>
        <w:t xml:space="preserve">  </w:t>
      </w:r>
      <w:r>
        <w:rPr>
          <w:sz w:val="28"/>
          <w:szCs w:val="28"/>
        </w:rPr>
        <w:t>月</w:t>
      </w:r>
      <w:r>
        <w:rPr>
          <w:rFonts w:ascii="SimHei" w:hAnsi="SimHei" w:eastAsia="黑体" w:cs="SimHei"/>
          <w:sz w:val="28"/>
          <w:szCs w:val="28"/>
          <w:u w:val="single"/>
        </w:rPr>
        <w:t xml:space="preserve">  </w:t>
      </w:r>
      <w:r>
        <w:rPr>
          <w:sz w:val="28"/>
          <w:szCs w:val="28"/>
        </w:rPr>
        <w:t>日至</w:t>
      </w:r>
      <w:r>
        <w:rPr>
          <w:rFonts w:ascii="SimHei" w:hAnsi="SimHei" w:eastAsia="黑体" w:cs="SimHei"/>
          <w:sz w:val="28"/>
          <w:szCs w:val="28"/>
          <w:u w:val="single"/>
        </w:rPr>
        <w:t xml:space="preserve">    </w:t>
      </w:r>
      <w:r>
        <w:rPr>
          <w:sz w:val="28"/>
          <w:szCs w:val="28"/>
        </w:rPr>
        <w:t>年</w:t>
      </w:r>
      <w:r>
        <w:rPr>
          <w:rFonts w:ascii="SimHei" w:hAnsi="SimHei" w:eastAsia="黑体" w:cs="SimHei"/>
          <w:sz w:val="28"/>
          <w:szCs w:val="28"/>
          <w:u w:val="single"/>
        </w:rPr>
        <w:t xml:space="preserve">  </w:t>
      </w:r>
      <w:r>
        <w:rPr>
          <w:sz w:val="28"/>
          <w:szCs w:val="28"/>
        </w:rPr>
        <w:t>月</w:t>
      </w:r>
      <w:r>
        <w:rPr>
          <w:rFonts w:ascii="SimHei" w:hAnsi="SimHei" w:eastAsia="黑体" w:cs="SimHei"/>
          <w:sz w:val="28"/>
          <w:szCs w:val="28"/>
          <w:u w:val="single"/>
        </w:rPr>
        <w:t xml:space="preserve">  </w:t>
      </w:r>
      <w:r>
        <w:rPr>
          <w:sz w:val="28"/>
          <w:szCs w:val="28"/>
        </w:rPr>
        <w:t>日。</w:t>
      </w:r>
    </w:p>
    <w:p>
      <w:pPr>
        <w:pStyle w:val="Normal"/>
        <w:spacing w:lineRule="exact" w:line="540"/>
        <w:ind w:firstLine="560"/>
        <w:rPr>
          <w:sz w:val="28"/>
          <w:szCs w:val="28"/>
        </w:rPr>
      </w:pPr>
      <w:r>
        <w:rPr>
          <w:sz w:val="28"/>
          <w:szCs w:val="28"/>
        </w:rPr>
        <w:t>现经甲乙双方协商一致，就劳动合同变更（补充）达成如下协议：</w:t>
      </w:r>
    </w:p>
    <w:p>
      <w:pPr>
        <w:pStyle w:val="Normal"/>
        <w:spacing w:lineRule="exact" w:line="540"/>
        <w:ind w:firstLine="560"/>
        <w:jc w:val="start"/>
        <w:rPr>
          <w:sz w:val="28"/>
          <w:szCs w:val="28"/>
          <w:u w:val="single"/>
        </w:rPr>
      </w:pPr>
      <w:r>
        <w:rPr>
          <w:sz w:val="28"/>
          <w:szCs w:val="28"/>
        </w:rPr>
        <w:t>一、</w:t>
      </w:r>
      <w:r>
        <w:rPr>
          <w:color w:val="000000"/>
          <w:sz w:val="28"/>
          <w:szCs w:val="28"/>
        </w:rPr>
        <w:t>合同期限</w:t>
      </w:r>
      <w:r>
        <w:rPr>
          <w:sz w:val="28"/>
          <w:szCs w:val="28"/>
        </w:rPr>
        <w:t>变为</w:t>
      </w:r>
      <w:r>
        <w:rPr>
          <w:rFonts w:ascii="SimHei" w:hAnsi="SimHei" w:eastAsia="黑体" w:cs="SimHei"/>
          <w:sz w:val="28"/>
          <w:szCs w:val="28"/>
          <w:u w:val="single"/>
        </w:rPr>
        <w:t xml:space="preserve">     </w:t>
      </w:r>
      <w:r>
        <w:rPr>
          <w:sz w:val="28"/>
          <w:szCs w:val="28"/>
        </w:rPr>
        <w:t>年</w:t>
      </w:r>
      <w:r>
        <w:rPr>
          <w:rFonts w:ascii="SimHei" w:hAnsi="SimHei" w:eastAsia="黑体" w:cs="SimHei"/>
          <w:sz w:val="28"/>
          <w:szCs w:val="28"/>
          <w:u w:val="single"/>
        </w:rPr>
        <w:t xml:space="preserve">   </w:t>
      </w:r>
      <w:r>
        <w:rPr>
          <w:sz w:val="28"/>
          <w:szCs w:val="28"/>
        </w:rPr>
        <w:t>月</w:t>
      </w:r>
      <w:r>
        <w:rPr>
          <w:rFonts w:ascii="SimHei" w:hAnsi="SimHei" w:eastAsia="黑体" w:cs="SimHei"/>
          <w:sz w:val="28"/>
          <w:szCs w:val="28"/>
          <w:u w:val="single"/>
        </w:rPr>
        <w:t xml:space="preserve">   </w:t>
      </w:r>
      <w:r>
        <w:rPr>
          <w:sz w:val="28"/>
          <w:szCs w:val="28"/>
        </w:rPr>
        <w:t>日至</w:t>
      </w:r>
      <w:r>
        <w:rPr>
          <w:rFonts w:ascii="SimHei" w:hAnsi="SimHei" w:eastAsia="黑体" w:cs="SimHei"/>
          <w:sz w:val="28"/>
          <w:szCs w:val="28"/>
          <w:u w:val="single"/>
        </w:rPr>
        <w:t xml:space="preserve">   </w:t>
      </w:r>
      <w:r>
        <w:rPr>
          <w:sz w:val="28"/>
          <w:szCs w:val="28"/>
        </w:rPr>
        <w:t>年</w:t>
      </w:r>
      <w:r>
        <w:rPr>
          <w:rFonts w:ascii="SimHei" w:hAnsi="SimHei" w:eastAsia="黑体" w:cs="SimHei"/>
          <w:sz w:val="28"/>
          <w:szCs w:val="28"/>
          <w:u w:val="single"/>
        </w:rPr>
        <w:t xml:space="preserve">   </w:t>
      </w:r>
      <w:r>
        <w:rPr>
          <w:sz w:val="28"/>
          <w:szCs w:val="28"/>
        </w:rPr>
        <w:t>月</w:t>
      </w:r>
      <w:r>
        <w:rPr>
          <w:rFonts w:ascii="SimHei" w:hAnsi="SimHei" w:eastAsia="黑体" w:cs="SimHei"/>
          <w:sz w:val="28"/>
          <w:szCs w:val="28"/>
          <w:u w:val="single"/>
        </w:rPr>
        <w:t xml:space="preserve">   </w:t>
      </w:r>
      <w:r>
        <w:rPr>
          <w:sz w:val="28"/>
          <w:szCs w:val="28"/>
        </w:rPr>
        <w:t>日。</w:t>
      </w:r>
    </w:p>
    <w:p>
      <w:pPr>
        <w:pStyle w:val="Normal"/>
        <w:widowControl/>
        <w:rPr>
          <w:rFonts w:ascii="SimHei" w:hAnsi="SimHei" w:eastAsia="黑体" w:cs="SimHei"/>
          <w:color w:val="000000"/>
          <w:kern w:val="0"/>
          <w:sz w:val="28"/>
          <w:szCs w:val="28"/>
          <w:u w:val="single"/>
        </w:rPr>
      </w:pPr>
      <w:r>
        <w:rPr>
          <w:sz w:val="28"/>
          <w:szCs w:val="28"/>
        </w:rPr>
        <w:t>二、甲方聘用乙方在</w:t>
      </w:r>
      <w:r>
        <w:rPr>
          <w:rFonts w:ascii="SimHei" w:hAnsi="SimHei" w:eastAsia="黑体" w:cs="SimHei"/>
          <w:color w:val="000000"/>
          <w:kern w:val="0"/>
          <w:sz w:val="28"/>
          <w:szCs w:val="28"/>
          <w:u w:val="single"/>
        </w:rPr>
        <w:t>北京、天津、上海、重庆、绵阳、德阳、广汉、绵竹、成都、南充、巴中、广元、阆中、平凉、兰州、庆阳、昆明、武汉、鄂州、广州、海口、南京、泰州、任丘、贵阳、榆林、西安、延安、</w:t>
      </w:r>
      <w:r>
        <w:rPr>
          <w:sz w:val="28"/>
          <w:szCs w:val="28"/>
          <w:u w:val="single"/>
        </w:rPr>
        <w:t>大庆、银川、固原、鄂尔多斯、乌鲁木齐、库尔勒、德黑兰、达曼等工作地点</w:t>
      </w:r>
      <w:r>
        <w:rPr>
          <w:sz w:val="28"/>
          <w:szCs w:val="28"/>
        </w:rPr>
        <w:t>从事</w:t>
      </w:r>
      <w:r>
        <w:rPr>
          <w:rFonts w:ascii="SimHei" w:hAnsi="SimHei" w:eastAsia="黑体" w:cs="SimHei"/>
          <w:sz w:val="28"/>
          <w:szCs w:val="28"/>
          <w:u w:val="single"/>
        </w:rPr>
        <w:t xml:space="preserve">                        </w:t>
      </w:r>
      <w:r>
        <w:rPr>
          <w:sz w:val="28"/>
          <w:szCs w:val="28"/>
        </w:rPr>
        <w:t>岗位（工种）的工作。</w:t>
      </w:r>
    </w:p>
    <w:p>
      <w:pPr>
        <w:pStyle w:val="Normal"/>
        <w:spacing w:lineRule="exact" w:line="540"/>
        <w:ind w:firstLine="560"/>
        <w:rPr>
          <w:sz w:val="28"/>
          <w:szCs w:val="28"/>
        </w:rPr>
      </w:pPr>
      <w:r>
        <w:rPr>
          <w:sz w:val="28"/>
          <w:szCs w:val="28"/>
        </w:rPr>
        <w:t>三、乙方薪酬待遇按下列（</w:t>
      </w:r>
      <w:r>
        <w:rPr>
          <w:rFonts w:ascii="SimHei" w:hAnsi="SimHei" w:eastAsia="黑体" w:cs="SimHei"/>
          <w:sz w:val="28"/>
          <w:szCs w:val="28"/>
        </w:rPr>
        <w:t xml:space="preserve">     </w:t>
      </w:r>
      <w:r>
        <w:rPr>
          <w:sz w:val="28"/>
          <w:szCs w:val="28"/>
        </w:rPr>
        <w:t>）款执行。</w:t>
      </w:r>
    </w:p>
    <w:p>
      <w:pPr>
        <w:pStyle w:val="Normal"/>
        <w:spacing w:lineRule="exact" w:line="540"/>
        <w:ind w:firstLine="560"/>
        <w:rPr>
          <w:sz w:val="28"/>
          <w:szCs w:val="28"/>
        </w:rPr>
      </w:pPr>
      <w:r>
        <w:rPr>
          <w:sz w:val="28"/>
          <w:szCs w:val="28"/>
        </w:rPr>
        <w:t>1</w:t>
      </w:r>
      <w:r>
        <w:rPr>
          <w:sz w:val="28"/>
          <w:szCs w:val="28"/>
        </w:rPr>
        <w:t>、</w:t>
      </w:r>
      <w:r>
        <w:rPr>
          <w:color w:val="000000"/>
          <w:sz w:val="28"/>
          <w:szCs w:val="28"/>
        </w:rPr>
        <w:t>年薪：</w:t>
      </w:r>
      <w:r>
        <w:rPr>
          <w:rFonts w:ascii="SimHei" w:hAnsi="SimHei" w:eastAsia="黑体" w:cs="SimHei"/>
          <w:color w:val="000000"/>
          <w:sz w:val="28"/>
          <w:szCs w:val="28"/>
          <w:u w:val="single"/>
        </w:rPr>
        <w:t xml:space="preserve">           </w:t>
      </w:r>
      <w:r>
        <w:rPr>
          <w:color w:val="000000"/>
          <w:sz w:val="28"/>
          <w:szCs w:val="28"/>
        </w:rPr>
        <w:t>万元</w:t>
      </w:r>
      <w:r>
        <w:rPr>
          <w:color w:val="000000"/>
          <w:sz w:val="28"/>
          <w:szCs w:val="28"/>
        </w:rPr>
        <w:t>/</w:t>
      </w:r>
      <w:r>
        <w:rPr>
          <w:color w:val="000000"/>
          <w:sz w:val="28"/>
          <w:szCs w:val="28"/>
        </w:rPr>
        <w:t>年。</w:t>
      </w:r>
    </w:p>
    <w:p>
      <w:pPr>
        <w:pStyle w:val="Normal"/>
        <w:spacing w:lineRule="exact" w:line="540"/>
        <w:ind w:firstLine="560"/>
        <w:rPr>
          <w:sz w:val="28"/>
          <w:szCs w:val="28"/>
          <w:u w:val="single"/>
        </w:rPr>
      </w:pPr>
      <w:r>
        <w:rPr>
          <w:sz w:val="28"/>
          <w:szCs w:val="28"/>
        </w:rPr>
        <w:t>2</w:t>
      </w:r>
      <w:r>
        <w:rPr>
          <w:sz w:val="28"/>
          <w:szCs w:val="28"/>
        </w:rPr>
        <w:t>、基本工资</w:t>
      </w:r>
      <w:r>
        <w:rPr>
          <w:rFonts w:ascii="SimHei" w:hAnsi="SimHei" w:eastAsia="黑体" w:cs="SimHei"/>
          <w:sz w:val="28"/>
          <w:szCs w:val="28"/>
          <w:u w:val="single"/>
        </w:rPr>
        <w:t xml:space="preserve">       </w:t>
      </w:r>
      <w:r>
        <w:rPr>
          <w:sz w:val="28"/>
          <w:szCs w:val="28"/>
        </w:rPr>
        <w:t>元</w:t>
      </w:r>
      <w:r>
        <w:rPr>
          <w:sz w:val="28"/>
          <w:szCs w:val="28"/>
        </w:rPr>
        <w:t>/</w:t>
      </w:r>
      <w:r>
        <w:rPr>
          <w:sz w:val="28"/>
          <w:szCs w:val="28"/>
        </w:rPr>
        <w:t>月；岗位等级工资：</w:t>
      </w:r>
      <w:r>
        <w:rPr>
          <w:rFonts w:ascii="SimHei" w:hAnsi="SimHei" w:eastAsia="黑体" w:cs="SimHei"/>
          <w:sz w:val="28"/>
          <w:szCs w:val="28"/>
          <w:u w:val="single"/>
        </w:rPr>
        <w:t xml:space="preserve">       </w:t>
      </w:r>
      <w:r>
        <w:rPr>
          <w:sz w:val="28"/>
          <w:szCs w:val="28"/>
        </w:rPr>
        <w:t>元</w:t>
      </w:r>
      <w:r>
        <w:rPr>
          <w:sz w:val="28"/>
          <w:szCs w:val="28"/>
        </w:rPr>
        <w:t>/</w:t>
      </w:r>
      <w:r>
        <w:rPr>
          <w:sz w:val="28"/>
          <w:szCs w:val="28"/>
        </w:rPr>
        <w:t>月；其中试用期工资标准为</w:t>
      </w:r>
      <w:r>
        <w:rPr>
          <w:rFonts w:ascii="SimHei" w:hAnsi="SimHei" w:eastAsia="黑体" w:cs="SimHei"/>
          <w:sz w:val="28"/>
          <w:szCs w:val="28"/>
          <w:u w:val="single"/>
        </w:rPr>
        <w:t xml:space="preserve">       </w:t>
      </w:r>
      <w:r>
        <w:rPr>
          <w:sz w:val="28"/>
          <w:szCs w:val="28"/>
        </w:rPr>
        <w:t>元</w:t>
      </w:r>
      <w:r>
        <w:rPr>
          <w:sz w:val="28"/>
          <w:szCs w:val="28"/>
        </w:rPr>
        <w:t>/</w:t>
      </w:r>
      <w:r>
        <w:rPr>
          <w:sz w:val="28"/>
          <w:szCs w:val="28"/>
        </w:rPr>
        <w:t>月。</w:t>
      </w:r>
    </w:p>
    <w:p>
      <w:pPr>
        <w:pStyle w:val="Normal"/>
        <w:spacing w:lineRule="exact" w:line="540"/>
        <w:ind w:firstLine="560"/>
        <w:rPr>
          <w:sz w:val="28"/>
          <w:szCs w:val="28"/>
        </w:rPr>
      </w:pPr>
      <w:r>
        <w:rPr>
          <w:sz w:val="28"/>
          <w:szCs w:val="28"/>
        </w:rPr>
        <w:t>四、乙方在工作期间执行：</w:t>
      </w:r>
      <w:r>
        <w:rPr>
          <w:rFonts w:ascii="SimHei" w:hAnsi="SimHei" w:eastAsia="黑体" w:cs="SimHei"/>
          <w:sz w:val="28"/>
          <w:szCs w:val="28"/>
          <w:u w:val="single"/>
        </w:rPr>
        <w:t xml:space="preserve">                          </w:t>
      </w:r>
      <w:r>
        <w:rPr>
          <w:sz w:val="28"/>
          <w:szCs w:val="28"/>
        </w:rPr>
        <w:t>。</w:t>
      </w:r>
    </w:p>
    <w:p>
      <w:pPr>
        <w:pStyle w:val="Normal"/>
        <w:spacing w:lineRule="exact" w:line="540"/>
        <w:ind w:firstLine="560"/>
        <w:rPr>
          <w:sz w:val="28"/>
          <w:szCs w:val="28"/>
        </w:rPr>
      </w:pPr>
      <w:r>
        <w:rPr>
          <w:sz w:val="28"/>
          <w:szCs w:val="28"/>
        </w:rPr>
        <w:t>1</w:t>
      </w:r>
      <w:r>
        <w:rPr>
          <w:sz w:val="28"/>
          <w:szCs w:val="28"/>
        </w:rPr>
        <w:t>、标准工时制：周一至周五，每天</w:t>
      </w:r>
      <w:r>
        <w:rPr>
          <w:sz w:val="28"/>
          <w:szCs w:val="28"/>
        </w:rPr>
        <w:t>8</w:t>
      </w:r>
      <w:r>
        <w:rPr>
          <w:sz w:val="28"/>
          <w:szCs w:val="28"/>
        </w:rPr>
        <w:t>小时。</w:t>
      </w:r>
    </w:p>
    <w:p>
      <w:pPr>
        <w:pStyle w:val="Normal"/>
        <w:spacing w:lineRule="exact" w:line="540"/>
        <w:ind w:firstLine="560"/>
        <w:rPr>
          <w:sz w:val="28"/>
          <w:szCs w:val="28"/>
        </w:rPr>
      </w:pPr>
      <w:r>
        <w:rPr>
          <w:sz w:val="28"/>
          <w:szCs w:val="28"/>
        </w:rPr>
        <w:t>2</w:t>
      </w:r>
      <w:r>
        <w:rPr>
          <w:sz w:val="28"/>
          <w:szCs w:val="28"/>
        </w:rPr>
        <w:t>、不定时工作制：乙方在保证完成工作任务情况下，自行安排工作和休息时间。</w:t>
      </w:r>
    </w:p>
    <w:p>
      <w:pPr>
        <w:pStyle w:val="Normal"/>
        <w:spacing w:lineRule="exact" w:line="540"/>
        <w:ind w:firstLine="560"/>
        <w:rPr>
          <w:sz w:val="28"/>
          <w:szCs w:val="28"/>
        </w:rPr>
      </w:pPr>
      <w:r>
        <w:rPr>
          <w:sz w:val="28"/>
          <w:szCs w:val="28"/>
        </w:rPr>
        <w:t>3</w:t>
      </w:r>
      <w:r>
        <w:rPr>
          <w:sz w:val="28"/>
          <w:szCs w:val="28"/>
        </w:rPr>
        <w:t>、</w:t>
      </w:r>
      <w:r>
        <w:rPr>
          <w:color w:val="000000"/>
          <w:sz w:val="28"/>
          <w:szCs w:val="28"/>
        </w:rPr>
        <w:t>综合计算工时工作制：乙方在综合计算工作时间周期内，正常工作时间，平均每月工作天数不超过</w:t>
      </w:r>
      <w:r>
        <w:rPr>
          <w:color w:val="000000"/>
          <w:sz w:val="28"/>
          <w:szCs w:val="28"/>
        </w:rPr>
        <w:t>20.83</w:t>
      </w:r>
      <w:r>
        <w:rPr>
          <w:color w:val="000000"/>
          <w:sz w:val="28"/>
          <w:szCs w:val="28"/>
        </w:rPr>
        <w:t>天，工作时间不超过</w:t>
      </w:r>
      <w:r>
        <w:rPr>
          <w:color w:val="000000"/>
          <w:sz w:val="28"/>
          <w:szCs w:val="28"/>
        </w:rPr>
        <w:t>166.64</w:t>
      </w:r>
      <w:r>
        <w:rPr>
          <w:color w:val="000000"/>
          <w:sz w:val="28"/>
          <w:szCs w:val="28"/>
        </w:rPr>
        <w:t>小时。</w:t>
      </w:r>
    </w:p>
    <w:p>
      <w:pPr>
        <w:pStyle w:val="Normal"/>
        <w:spacing w:lineRule="exact" w:line="540"/>
        <w:ind w:firstLine="560"/>
        <w:rPr>
          <w:sz w:val="28"/>
          <w:szCs w:val="28"/>
        </w:rPr>
      </w:pPr>
      <w:r>
        <w:rPr>
          <w:sz w:val="28"/>
          <w:szCs w:val="28"/>
        </w:rPr>
        <w:t>五、竞业限制【本条款为选择性条款：不适用（</w:t>
      </w:r>
      <w:r>
        <w:rPr>
          <w:rFonts w:ascii="SimHei" w:hAnsi="SimHei" w:eastAsia="黑体" w:cs="SimHei"/>
          <w:sz w:val="28"/>
          <w:szCs w:val="28"/>
        </w:rPr>
        <w:t xml:space="preserve">   </w:t>
      </w:r>
      <w:r>
        <w:rPr>
          <w:sz w:val="28"/>
          <w:szCs w:val="28"/>
        </w:rPr>
        <w:t>）；适用（</w:t>
      </w:r>
      <w:r>
        <w:rPr>
          <w:rFonts w:ascii="SimHei" w:hAnsi="SimHei" w:eastAsia="黑体" w:cs="SimHei"/>
          <w:sz w:val="28"/>
          <w:szCs w:val="28"/>
        </w:rPr>
        <w:t xml:space="preserve">   </w:t>
      </w:r>
      <w:r>
        <w:rPr>
          <w:sz w:val="28"/>
          <w:szCs w:val="28"/>
        </w:rPr>
        <w:t>）。】</w:t>
      </w:r>
    </w:p>
    <w:p>
      <w:pPr>
        <w:pStyle w:val="Normal"/>
        <w:spacing w:lineRule="exact" w:line="540"/>
        <w:ind w:firstLine="560"/>
        <w:rPr>
          <w:sz w:val="28"/>
          <w:szCs w:val="28"/>
        </w:rPr>
      </w:pPr>
      <w:r>
        <w:rPr>
          <w:sz w:val="28"/>
          <w:szCs w:val="28"/>
        </w:rPr>
        <w:t>乙方为符合《劳动合同法》规定的竞业限制人员，双方约定：</w:t>
      </w:r>
    </w:p>
    <w:p>
      <w:pPr>
        <w:pStyle w:val="Normal"/>
        <w:spacing w:lineRule="exact" w:line="540"/>
        <w:ind w:start="140" w:firstLine="420"/>
        <w:rPr>
          <w:sz w:val="28"/>
          <w:szCs w:val="28"/>
        </w:rPr>
      </w:pPr>
      <w:r>
        <w:rPr>
          <w:sz w:val="28"/>
          <w:szCs w:val="28"/>
        </w:rPr>
        <w:t>1</w:t>
      </w:r>
      <w:r>
        <w:rPr>
          <w:sz w:val="28"/>
          <w:szCs w:val="28"/>
        </w:rPr>
        <w:t>、乙方因解除本劳动合同或劳动合同终止，离开甲方后</w:t>
      </w:r>
      <w:r>
        <w:rPr>
          <w:rFonts w:ascii="SimHei" w:hAnsi="SimHei" w:eastAsia="黑体" w:cs="SimHei"/>
          <w:color w:val="000000"/>
          <w:sz w:val="28"/>
          <w:szCs w:val="28"/>
          <w:u w:val="single"/>
        </w:rPr>
        <w:t xml:space="preserve">   </w:t>
      </w:r>
      <w:r>
        <w:rPr>
          <w:color w:val="000000"/>
          <w:sz w:val="28"/>
          <w:szCs w:val="28"/>
        </w:rPr>
        <w:t>年</w:t>
      </w:r>
      <w:r>
        <w:rPr>
          <w:sz w:val="28"/>
          <w:szCs w:val="28"/>
        </w:rPr>
        <w:t>内，不得到与甲方生产相同或类似产品或经营相同或类似业务和或具有竞争关系的其它用人单位工作，也不得自己生产与甲方有竞争关系的同类产品或经营同类业务。</w:t>
      </w:r>
    </w:p>
    <w:p>
      <w:pPr>
        <w:pStyle w:val="Normal"/>
        <w:spacing w:lineRule="exact" w:line="540"/>
        <w:ind w:firstLine="560"/>
        <w:rPr>
          <w:sz w:val="28"/>
          <w:szCs w:val="28"/>
        </w:rPr>
      </w:pPr>
      <w:r>
        <w:rPr>
          <w:sz w:val="28"/>
          <w:szCs w:val="28"/>
        </w:rPr>
        <w:t>2</w:t>
      </w:r>
      <w:r>
        <w:rPr>
          <w:sz w:val="28"/>
          <w:szCs w:val="28"/>
        </w:rPr>
        <w:t>、竞业限制期内，甲方向乙方支付经济补偿￥：</w:t>
      </w:r>
      <w:r>
        <w:rPr>
          <w:rFonts w:ascii="SimHei" w:hAnsi="SimHei" w:eastAsia="黑体" w:cs="SimHei"/>
          <w:sz w:val="28"/>
          <w:szCs w:val="28"/>
          <w:u w:val="single"/>
        </w:rPr>
        <w:t xml:space="preserve">        </w:t>
      </w:r>
      <w:r>
        <w:rPr>
          <w:sz w:val="28"/>
          <w:szCs w:val="28"/>
        </w:rPr>
        <w:t>元</w:t>
      </w:r>
      <w:r>
        <w:rPr>
          <w:sz w:val="28"/>
          <w:szCs w:val="28"/>
        </w:rPr>
        <w:t>/</w:t>
      </w:r>
      <w:r>
        <w:rPr>
          <w:sz w:val="28"/>
          <w:szCs w:val="28"/>
        </w:rPr>
        <w:t>月。</w:t>
      </w:r>
    </w:p>
    <w:p>
      <w:pPr>
        <w:pStyle w:val="Normal"/>
        <w:spacing w:lineRule="exact" w:line="540"/>
        <w:ind w:firstLine="560"/>
        <w:rPr>
          <w:sz w:val="28"/>
          <w:szCs w:val="28"/>
        </w:rPr>
      </w:pPr>
      <w:r>
        <w:rPr>
          <w:sz w:val="28"/>
          <w:szCs w:val="28"/>
        </w:rPr>
        <w:t>3</w:t>
      </w:r>
      <w:r>
        <w:rPr>
          <w:sz w:val="28"/>
          <w:szCs w:val="28"/>
        </w:rPr>
        <w:t>、乙方违反竞业限制条款规定，一次性向甲方支付违约金人民币￥：</w:t>
      </w:r>
      <w:r>
        <w:rPr>
          <w:rFonts w:ascii="SimHei" w:hAnsi="SimHei" w:eastAsia="黑体" w:cs="SimHei"/>
          <w:sz w:val="28"/>
          <w:szCs w:val="28"/>
          <w:u w:val="single"/>
        </w:rPr>
        <w:t xml:space="preserve">          </w:t>
      </w:r>
      <w:r>
        <w:rPr>
          <w:sz w:val="28"/>
          <w:szCs w:val="28"/>
        </w:rPr>
        <w:t>万元（大写：</w:t>
      </w:r>
      <w:r>
        <w:rPr>
          <w:rFonts w:ascii="SimHei" w:hAnsi="SimHei" w:eastAsia="黑体" w:cs="SimHei"/>
          <w:sz w:val="28"/>
          <w:szCs w:val="28"/>
        </w:rPr>
        <w:t xml:space="preserve">                            </w:t>
      </w:r>
      <w:r>
        <w:rPr>
          <w:sz w:val="28"/>
          <w:szCs w:val="28"/>
        </w:rPr>
        <w:t>）。</w:t>
      </w:r>
    </w:p>
    <w:p>
      <w:pPr>
        <w:pStyle w:val="Normal"/>
        <w:spacing w:lineRule="exact" w:line="540"/>
        <w:ind w:firstLine="560"/>
        <w:rPr>
          <w:sz w:val="28"/>
          <w:szCs w:val="28"/>
        </w:rPr>
      </w:pPr>
      <w:r>
        <w:rPr>
          <w:sz w:val="28"/>
          <w:szCs w:val="28"/>
        </w:rPr>
        <w:t>4</w:t>
      </w:r>
      <w:r>
        <w:rPr>
          <w:sz w:val="28"/>
          <w:szCs w:val="28"/>
        </w:rPr>
        <w:t>、乙方违反竞业限制条款规定，给甲方造成损失的，乙方应予以赔偿。赔偿范围如下：</w:t>
      </w:r>
    </w:p>
    <w:p>
      <w:pPr>
        <w:pStyle w:val="Normal"/>
        <w:spacing w:lineRule="exact" w:line="540"/>
        <w:ind w:firstLine="560"/>
        <w:rPr>
          <w:rFonts w:ascii="SimHei" w:hAnsi="SimHei" w:eastAsia="黑体" w:cs="SimHei"/>
          <w:sz w:val="28"/>
          <w:szCs w:val="28"/>
        </w:rPr>
      </w:pPr>
      <w:r>
        <w:rPr>
          <w:rFonts w:ascii="SimHei" w:hAnsi="SimHei" w:eastAsia="黑体" w:cs="SimHei"/>
          <w:sz w:val="28"/>
          <w:szCs w:val="28"/>
        </w:rPr>
        <w:t>①</w:t>
      </w:r>
      <w:r>
        <w:rPr>
          <w:sz w:val="28"/>
          <w:szCs w:val="28"/>
        </w:rPr>
        <w:t>甲方因乙方违约行为所受到的实际经济损失；</w:t>
      </w:r>
    </w:p>
    <w:p>
      <w:pPr>
        <w:pStyle w:val="Normal"/>
        <w:spacing w:lineRule="exact" w:line="540"/>
        <w:ind w:firstLine="560"/>
        <w:rPr>
          <w:sz w:val="28"/>
          <w:szCs w:val="28"/>
        </w:rPr>
      </w:pPr>
      <w:r>
        <w:rPr>
          <w:rFonts w:ascii="SimHei" w:hAnsi="SimHei" w:eastAsia="黑体" w:cs="SimHei"/>
          <w:sz w:val="28"/>
          <w:szCs w:val="28"/>
        </w:rPr>
        <w:t>②</w:t>
      </w:r>
      <w:r>
        <w:rPr>
          <w:sz w:val="28"/>
          <w:szCs w:val="28"/>
        </w:rPr>
        <w:t>乙方因违约所获得的全部利润；</w:t>
      </w:r>
    </w:p>
    <w:p>
      <w:pPr>
        <w:pStyle w:val="Normal"/>
        <w:spacing w:lineRule="exact" w:line="540"/>
        <w:ind w:firstLine="560"/>
        <w:rPr>
          <w:sz w:val="28"/>
          <w:szCs w:val="28"/>
        </w:rPr>
      </w:pPr>
      <w:r>
        <w:rPr>
          <w:rFonts w:ascii="SimHei" w:hAnsi="SimHei" w:eastAsia="黑体" w:cs="SimHei"/>
          <w:sz w:val="28"/>
          <w:szCs w:val="28"/>
        </w:rPr>
        <w:t>③</w:t>
      </w:r>
      <w:r>
        <w:rPr>
          <w:sz w:val="28"/>
          <w:szCs w:val="28"/>
        </w:rPr>
        <w:t>甲方因调查乙方违约行为而支付的费用；</w:t>
      </w:r>
    </w:p>
    <w:p>
      <w:pPr>
        <w:pStyle w:val="Normal"/>
        <w:spacing w:lineRule="exact" w:line="540"/>
        <w:ind w:firstLine="560"/>
        <w:rPr>
          <w:sz w:val="28"/>
          <w:szCs w:val="28"/>
        </w:rPr>
      </w:pPr>
      <w:r>
        <w:rPr>
          <w:rFonts w:ascii="SimHei" w:hAnsi="SimHei" w:eastAsia="黑体" w:cs="SimHei"/>
          <w:sz w:val="28"/>
          <w:szCs w:val="28"/>
        </w:rPr>
        <w:t>④</w:t>
      </w:r>
      <w:r>
        <w:rPr>
          <w:sz w:val="28"/>
          <w:szCs w:val="28"/>
        </w:rPr>
        <w:t>法律法规规定的其它损失。</w:t>
      </w:r>
    </w:p>
    <w:p>
      <w:pPr>
        <w:pStyle w:val="Normal"/>
        <w:spacing w:lineRule="exact" w:line="540"/>
        <w:ind w:firstLine="560"/>
        <w:rPr>
          <w:sz w:val="28"/>
          <w:szCs w:val="28"/>
        </w:rPr>
      </w:pPr>
      <w:r>
        <w:rPr>
          <w:sz w:val="28"/>
          <w:szCs w:val="28"/>
        </w:rPr>
        <w:t>5</w:t>
      </w:r>
      <w:r>
        <w:rPr>
          <w:sz w:val="28"/>
          <w:szCs w:val="28"/>
        </w:rPr>
        <w:t>、赔偿金不能替代违约金。</w:t>
      </w:r>
    </w:p>
    <w:p>
      <w:pPr>
        <w:pStyle w:val="Normal"/>
        <w:spacing w:lineRule="exact" w:line="540"/>
        <w:ind w:firstLine="560"/>
        <w:rPr>
          <w:sz w:val="28"/>
          <w:szCs w:val="28"/>
        </w:rPr>
      </w:pPr>
      <w:r>
        <w:rPr>
          <w:sz w:val="28"/>
          <w:szCs w:val="28"/>
        </w:rPr>
        <w:t>六、</w:t>
      </w:r>
      <w:r>
        <w:rPr>
          <w:color w:val="000000"/>
          <w:sz w:val="28"/>
          <w:szCs w:val="28"/>
        </w:rPr>
        <w:t>甲方出资对乙方进行专业技能培训（包括取证培训），乙方合同期内辞职或因严重违反公司制度（或给公司造成重大经济损失）被公司解聘，公司按法律规定收取培训费用；专业技能培训（包括取证培训、入校念书等）费用在</w:t>
      </w:r>
      <w:r>
        <w:rPr>
          <w:color w:val="000000"/>
          <w:sz w:val="28"/>
          <w:szCs w:val="28"/>
        </w:rPr>
        <w:t/>
      </w:r>
      <w:r>
        <w:rPr>
          <w:color w:val="000000"/>
          <w:sz w:val="28"/>
          <w:szCs w:val="28"/>
        </w:rPr>
        <w:t>元以上（含</w:t>
      </w:r>
      <w:r>
        <w:rPr>
          <w:color w:val="000000"/>
          <w:sz w:val="28"/>
          <w:szCs w:val="28"/>
        </w:rPr>
        <w:t/>
      </w:r>
      <w:r>
        <w:rPr>
          <w:color w:val="000000"/>
          <w:sz w:val="28"/>
          <w:szCs w:val="28"/>
        </w:rPr>
        <w:t>元）的，甲乙双方须另行签订服务期协议，明确服务期及违约责任。</w:t>
      </w:r>
    </w:p>
    <w:p>
      <w:pPr>
        <w:pStyle w:val="Normal"/>
        <w:spacing w:lineRule="exact" w:line="540"/>
        <w:ind w:firstLine="560"/>
        <w:rPr>
          <w:rFonts w:ascii="SimHei" w:hAnsi="SimHei" w:eastAsia="黑体" w:cs="SimHei"/>
          <w:sz w:val="28"/>
          <w:szCs w:val="28"/>
        </w:rPr>
      </w:pPr>
      <w:r>
        <w:rPr>
          <w:rFonts w:ascii="SimHei" w:hAnsi="SimHei" w:eastAsia="黑体" w:cs="SimHei"/>
          <w:sz w:val="28"/>
          <w:szCs w:val="28"/>
        </w:rPr>
        <w:t>七、协议的效力和变更</w:t>
      </w:r>
    </w:p>
    <w:p>
      <w:pPr>
        <w:pStyle w:val="Normal"/>
        <w:spacing w:lineRule="exact" w:line="540"/>
        <w:ind w:firstLine="560"/>
        <w:rPr>
          <w:rFonts w:ascii="SimHei" w:hAnsi="SimHei" w:eastAsia="黑体" w:cs="SimHei"/>
          <w:sz w:val="28"/>
          <w:szCs w:val="28"/>
        </w:rPr>
      </w:pPr>
      <w:r>
        <w:rPr>
          <w:rFonts w:ascii="SimHei" w:hAnsi="SimHei" w:eastAsia="黑体" w:cs="SimHei"/>
          <w:sz w:val="28"/>
          <w:szCs w:val="28"/>
        </w:rPr>
        <w:t>本协议自甲、乙双方签字（盖章）后生效。本协议的任何修改必须经过双方的书面同意。</w:t>
      </w:r>
    </w:p>
    <w:p>
      <w:pPr>
        <w:pStyle w:val="Normal"/>
        <w:spacing w:lineRule="exact" w:line="540"/>
        <w:ind w:firstLine="560"/>
        <w:rPr>
          <w:rFonts w:ascii="SimHei" w:hAnsi="SimHei" w:eastAsia="黑体" w:cs="SimHei"/>
          <w:sz w:val="28"/>
          <w:szCs w:val="28"/>
        </w:rPr>
      </w:pPr>
      <w:r>
        <w:rPr>
          <w:rFonts w:ascii="SimHei" w:hAnsi="SimHei" w:eastAsia="黑体" w:cs="SimHei"/>
          <w:sz w:val="28"/>
          <w:szCs w:val="28"/>
        </w:rPr>
        <w:t>原劳动合同中未变更的内容仍然有效</w:t>
      </w:r>
    </w:p>
    <w:p>
      <w:pPr>
        <w:pStyle w:val="Normal"/>
        <w:spacing w:lineRule="exact" w:line="540"/>
        <w:rPr>
          <w:rFonts w:ascii="SimHei" w:hAnsi="SimHei" w:eastAsia="黑体" w:cs="SimHei"/>
          <w:sz w:val="28"/>
          <w:szCs w:val="28"/>
        </w:rPr>
      </w:pPr>
      <w:r>
        <w:rPr>
          <w:rFonts w:ascii="SimHei" w:hAnsi="SimHei" w:eastAsia="黑体" w:cs="SimHei"/>
          <w:sz w:val="28"/>
          <w:szCs w:val="28"/>
        </w:rPr>
        <w:t>甲方</w:t>
      </w:r>
      <w:r>
        <w:rPr>
          <w:rFonts w:ascii="SimHei" w:hAnsi="SimHei" w:eastAsia="黑体" w:cs="SimHei"/>
          <w:sz w:val="28"/>
          <w:szCs w:val="28"/>
        </w:rPr>
        <w:t>(</w:t>
      </w:r>
      <w:r>
        <w:rPr>
          <w:rFonts w:ascii="SimHei" w:hAnsi="SimHei" w:eastAsia="黑体" w:cs="SimHei"/>
          <w:sz w:val="28"/>
          <w:szCs w:val="28"/>
        </w:rPr>
        <w:t>公章</w:t>
      </w:r>
      <w:r>
        <w:rPr>
          <w:rFonts w:ascii="SimHei" w:hAnsi="SimHei" w:eastAsia="黑体" w:cs="SimHei"/>
          <w:sz w:val="28"/>
          <w:szCs w:val="28"/>
        </w:rPr>
        <w:t>)</w:t>
      </w:r>
      <w:r>
        <w:rPr>
          <w:rFonts w:ascii="SimHei" w:hAnsi="SimHei" w:eastAsia="黑体" w:cs="SimHei"/>
          <w:sz w:val="28"/>
          <w:szCs w:val="28"/>
        </w:rPr>
        <w:t>：</w:t>
      </w:r>
    </w:p>
    <w:p>
      <w:pPr>
        <w:pStyle w:val="Normal"/>
        <w:spacing w:lineRule="exact" w:line="540"/>
        <w:rPr>
          <w:rFonts w:ascii="SimHei" w:hAnsi="SimHei" w:eastAsia="黑体" w:cs="SimHei"/>
          <w:sz w:val="28"/>
          <w:szCs w:val="28"/>
        </w:rPr>
      </w:pPr>
      <w:r>
        <w:rPr>
          <w:rFonts w:ascii="SimHei" w:hAnsi="SimHei" w:eastAsia="黑体" w:cs="SimHei"/>
          <w:sz w:val="28"/>
          <w:szCs w:val="28"/>
        </w:rPr>
        <w:t>法定代表人：                     乙方：</w:t>
      </w:r>
    </w:p>
    <w:p>
      <w:pPr>
        <w:pStyle w:val="Normal"/>
        <w:spacing w:lineRule="exact" w:line="540"/>
        <w:rPr>
          <w:rFonts w:ascii="SimHei" w:hAnsi="SimHei" w:eastAsia="黑体" w:cs="SimHei"/>
          <w:sz w:val="28"/>
          <w:szCs w:val="28"/>
        </w:rPr>
      </w:pPr>
      <w:r>
        <w:rPr>
          <w:rFonts w:ascii="SimHei" w:hAnsi="SimHei" w:eastAsia="黑体" w:cs="SimHei"/>
          <w:sz w:val="28"/>
          <w:szCs w:val="28"/>
        </w:rPr>
        <w:t>签订日期：</w:t>
      </w:r>
      <w:r>
        <w:rPr>
          <w:rFonts w:ascii="SimHei" w:hAnsi="SimHei" w:eastAsia="黑体" w:cs="SimHei"/>
          <w:sz w:val="28"/>
          <w:szCs w:val="28"/>
          <w:u w:val="single"/>
        </w:rPr>
        <w:t xml:space="preserve">     </w:t>
      </w:r>
      <w:r>
        <w:rPr>
          <w:rFonts w:ascii="SimHei" w:hAnsi="SimHei" w:eastAsia="黑体" w:cs="SimHei"/>
          <w:sz w:val="28"/>
          <w:szCs w:val="28"/>
        </w:rPr>
        <w:t>年</w:t>
      </w:r>
      <w:r>
        <w:rPr>
          <w:rFonts w:ascii="SimHei" w:hAnsi="SimHei" w:eastAsia="黑体" w:cs="SimHei"/>
          <w:sz w:val="28"/>
          <w:szCs w:val="28"/>
          <w:u w:val="single"/>
        </w:rPr>
        <w:t xml:space="preserve">   </w:t>
      </w:r>
      <w:r>
        <w:rPr>
          <w:rFonts w:ascii="SimHei" w:hAnsi="SimHei" w:eastAsia="黑体" w:cs="SimHei"/>
          <w:sz w:val="28"/>
          <w:szCs w:val="28"/>
        </w:rPr>
        <w:t>月</w:t>
      </w:r>
      <w:r>
        <w:rPr>
          <w:rFonts w:ascii="SimHei" w:hAnsi="SimHei" w:eastAsia="黑体" w:cs="SimHei"/>
          <w:sz w:val="28"/>
          <w:szCs w:val="28"/>
          <w:u w:val="single"/>
        </w:rPr>
        <w:t xml:space="preserve">   </w:t>
      </w:r>
      <w:r>
        <w:rPr>
          <w:rFonts w:ascii="SimHei" w:hAnsi="SimHei" w:eastAsia="黑体" w:cs="SimHei"/>
          <w:sz w:val="28"/>
          <w:szCs w:val="28"/>
        </w:rPr>
        <w:t>日       签订日期：</w:t>
      </w:r>
      <w:r>
        <w:rPr>
          <w:rFonts w:ascii="SimHei" w:hAnsi="SimHei" w:eastAsia="黑体" w:cs="SimHei"/>
          <w:sz w:val="28"/>
          <w:szCs w:val="28"/>
          <w:u w:val="single"/>
        </w:rPr>
        <w:t xml:space="preserve">     </w:t>
      </w:r>
      <w:r>
        <w:rPr>
          <w:rFonts w:ascii="SimHei" w:hAnsi="SimHei" w:eastAsia="黑体" w:cs="SimHei"/>
          <w:sz w:val="28"/>
          <w:szCs w:val="28"/>
        </w:rPr>
        <w:t>年</w:t>
      </w:r>
      <w:r>
        <w:rPr>
          <w:rFonts w:ascii="SimHei" w:hAnsi="SimHei" w:eastAsia="黑体" w:cs="SimHei"/>
          <w:sz w:val="28"/>
          <w:szCs w:val="28"/>
          <w:u w:val="single"/>
        </w:rPr>
        <w:t xml:space="preserve">   </w:t>
      </w:r>
      <w:r>
        <w:rPr>
          <w:rFonts w:ascii="SimHei" w:hAnsi="SimHei" w:eastAsia="黑体" w:cs="SimHei"/>
          <w:sz w:val="28"/>
          <w:szCs w:val="28"/>
        </w:rPr>
        <w:t>月</w:t>
      </w:r>
      <w:r>
        <w:rPr>
          <w:rFonts w:ascii="SimHei" w:hAnsi="SimHei" w:eastAsia="黑体" w:cs="SimHei"/>
          <w:sz w:val="28"/>
          <w:szCs w:val="28"/>
          <w:u w:val="single"/>
        </w:rPr>
        <w:t xml:space="preserve">   </w:t>
      </w:r>
      <w:r>
        <w:rPr>
          <w:rFonts w:ascii="SimHei" w:hAnsi="SimHei" w:eastAsia="黑体" w:cs="SimHei"/>
          <w:sz w:val="28"/>
          <w:szCs w:val="28"/>
        </w:rPr>
        <w:t>日</w:t>
      </w:r>
    </w:p>
    <w:p>
      <w:pPr>
        <w:pStyle w:val="Normal"/>
        <w:spacing w:lineRule="exact" w:line="540"/>
        <w:rPr>
          <w:rFonts w:ascii="SimHei" w:hAnsi="SimHei" w:eastAsia="黑体" w:cs="SimHei"/>
          <w:sz w:val="28"/>
          <w:szCs w:val="28"/>
        </w:rPr>
      </w:pPr>
      <w:r>
        <w:rPr>
          <w:rFonts w:ascii="SimHei" w:hAnsi="SimHei" w:eastAsia="黑体" w:cs="SimHei"/>
          <w:sz w:val="28"/>
          <w:szCs w:val="28"/>
        </w:rPr>
      </w:r>
    </w:p>
    <w:sectPr>
      <w:type w:val="nextPage"/>
      <w:pgSz w:w="11906" w:h="16838"/>
      <w:pgMar w:left="1797" w:right="1797" w:header="0" w:top="1134" w:footer="0" w:bottom="1134"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宋体">
    <w:charset w:val="86"/>
    <w:family w:val="auto"/>
    <w:pitch w:val="default"/>
  </w:font>
</w:fonts>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imHei" w:hAnsi="SimHei" w:eastAsia="黑体" w:cs="SimHe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SimHei" w:hAnsi="SimHei" w:eastAsia="黑体" w:cs="SimHei"/>
      <w:color w:val="auto"/>
      <w:kern w:val="2"/>
      <w:sz w:val="21"/>
      <w:szCs w:val="24"/>
      <w:lang w:val="en-US" w:eastAsia="zh-CN" w:bidi="ar-SA"/>
    </w:rPr>
  </w:style>
  <w:style w:type="character" w:styleId="Style14">
    <w:name w:val="默认段落字体"/>
    <w:qFormat/>
    <w:rPr/>
  </w:style>
  <w:style w:type="character" w:styleId="Char">
    <w:name w:val="页脚 Char"/>
    <w:basedOn w:val="Style14"/>
    <w:qFormat/>
    <w:rPr>
      <w:kern w:val="2"/>
      <w:sz w:val="18"/>
      <w:szCs w:val="18"/>
    </w:rPr>
  </w:style>
  <w:style w:type="character" w:styleId="Char1">
    <w:name w:val="页眉 Char"/>
    <w:basedOn w:val="Style14"/>
    <w:qFormat/>
    <w:rPr>
      <w:kern w:val="2"/>
      <w:sz w:val="18"/>
      <w:szCs w:val="18"/>
    </w:rPr>
  </w:style>
  <w:style w:type="paragraph" w:styleId="Heading">
    <w:name w:val="Heading"/>
    <w:basedOn w:val="Normal"/>
    <w:next w:val="TextBody"/>
    <w:qFormat/>
    <w:pPr>
      <w:keepNext w:val="true"/>
      <w:spacing w:before="240" w:after="120"/>
    </w:pPr>
    <w:rPr>
      <w:rFonts w:ascii="SimHei" w:hAnsi="SimHei" w:eastAsia="黑体" w:cs="SimHe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SimHei" w:hAnsi="SimHei" w:eastAsia="黑体" w:cs="SimHei"/>
    </w:rPr>
  </w:style>
  <w:style w:type="paragraph" w:styleId="Caption">
    <w:name w:val="Caption"/>
    <w:basedOn w:val="Normal"/>
    <w:qFormat/>
    <w:pPr>
      <w:suppressLineNumbers/>
      <w:spacing w:before="120" w:after="120"/>
    </w:pPr>
    <w:rPr>
      <w:rFonts w:ascii="SimHei" w:hAnsi="SimHei" w:eastAsia="黑体" w:cs="SimHei"/>
      <w:i/>
      <w:iCs/>
      <w:sz w:val="24"/>
      <w:szCs w:val="24"/>
    </w:rPr>
  </w:style>
  <w:style w:type="paragraph" w:styleId="Index">
    <w:name w:val="Index"/>
    <w:basedOn w:val="Normal"/>
    <w:qFormat/>
    <w:pPr>
      <w:suppressLineNumbers/>
    </w:pPr>
    <w:rPr>
      <w:rFonts w:ascii="SimHei" w:hAnsi="SimHei" w:eastAsia="黑体" w:cs="SimHei"/>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2011-01-07T10:22:00Z</dcterms:created>
  <dc:creator>cs</dc:creator>
  <dc:description/>
  <dc:language>en-US</dc:language>
  <cp:lastModifiedBy>macbookpro</cp:lastModifiedBy>
  <cp:lastPrinted>2013-01-08T10:18:00Z</cp:lastPrinted>
  <dcterms:modified xsi:type="dcterms:W3CDTF">2018-01-12T21:33:53Z</dcterms:modified>
  <cp:revision>2</cp:revision>
  <dc:subject/>
  <dc:title>劳动合同变更、补充协议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