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20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幼儿园保育员岗位职责</w:t>
      </w:r>
    </w:p>
    <w:p>
      <w:pPr>
        <w:pStyle w:val="Normal"/>
        <w:spacing w:lineRule="auto" w:line="420"/>
        <w:rPr>
          <w:b/>
          <w:b/>
          <w:sz w:val="24"/>
          <w:szCs w:val="30"/>
        </w:rPr>
      </w:pPr>
      <w:r>
        <w:rPr>
          <w:b/>
          <w:sz w:val="24"/>
          <w:szCs w:val="30"/>
        </w:rPr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一、热爱幼儿，关心、耐心、细心、热心对待幼儿，配合班主任和教师，全面、细致地照顾幼儿每日生活。做好保健、教育工作。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二、熟悉本班教育计划，做好活动前后的准备和整理工作。协</w:t>
      </w:r>
      <w:r>
        <w:rPr>
          <w:sz w:val="24"/>
        </w:rPr>
        <w:t>¬</w:t>
      </w:r>
      <w:r>
        <w:rPr>
          <w:sz w:val="24"/>
        </w:rPr>
        <w:t>助教师组织各项活动和游戏。教师因公外出时负责本班的带班工作。根据教育要求自制玩具并协助教师搞好环境布置。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三、严格执行安全、卫生等制度，做好幼儿的生活管理和卫生保健工作。根据天气变化，及时为幼儿增减衣物、被褥，午睡时多加巡视，注意纠正幼儿的不良睡姿，及时解尿、抹汗和盖被。指导幼儿洗脸，帮助幼儿剪指甲。每天及时统计幼儿人数。</w:t>
      </w:r>
    </w:p>
    <w:p>
      <w:pPr>
        <w:pStyle w:val="Normal"/>
        <w:spacing w:lineRule="auto" w:line="420"/>
        <w:ind w:firstLine="480"/>
        <w:rPr/>
      </w:pPr>
      <w:r>
        <w:rPr>
          <w:sz w:val="24"/>
        </w:rPr>
        <w:t>四、经常观察幼儿情绪、食欲、睡眠及大小便情况并做好记录，发现病情及时报告医务人员。班上发现有传染病要及时对玩具、被褥、用具进行消毒，对体弱幼儿要作特殊照顾。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五、认真妥善保管班上幼儿衣物及本班设备、用品。负责领取和保管本班所需物品。每天幼儿起床后整理清洁好睡房，下午整理好幼儿离园的衣服和背包。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六、保持班内环境和设备的清洁、整齐，做好餐前餐后的准备和收拾，负责指导幼儿值日生工作。下午班保育员下班前要关好门窗、关熄电源。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七、定期换洗被褥、枕套、桌布、窗帘等物。</w:t>
      </w:r>
    </w:p>
    <w:p>
      <w:pPr>
        <w:pStyle w:val="Normal"/>
        <w:spacing w:lineRule="auto" w:line="420"/>
        <w:ind w:firstLine="480"/>
        <w:rPr/>
      </w:pPr>
      <w:r>
        <w:rPr>
          <w:sz w:val="24"/>
        </w:rPr>
        <w:t>八、认真做好卫生包干区的卫生工作和保洁工作，每天下班前必须清倒垃圾，做到垃圾不过夜。</w:t>
      </w:r>
    </w:p>
    <w:p>
      <w:pPr>
        <w:pStyle w:val="Normal"/>
        <w:spacing w:lineRule="auto" w:line="420"/>
        <w:ind w:firstLine="480"/>
        <w:rPr>
          <w:sz w:val="24"/>
        </w:rPr>
      </w:pPr>
      <w:r>
        <w:rPr>
          <w:sz w:val="24"/>
        </w:rPr>
        <w:t>九、认真执行卫生消毒制度，填好消毒记录。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2015-11-12T22:07:00Z</dcterms:created>
  <dc:creator>wenxiyang</dc:creator>
  <dc:description/>
  <cp:keywords> </cp:keywords>
  <dc:language>en-US</dc:language>
  <cp:lastModifiedBy>wenxiyang</cp:lastModifiedBy>
  <dcterms:modified xsi:type="dcterms:W3CDTF">2015-11-12T22:08:00Z</dcterms:modified>
  <cp:revision>2</cp:revision>
  <dc:subject/>
  <dc:title/>
</cp:coreProperties>
</file>