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856DFD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财务</w:t>
      </w:r>
      <w:r w:rsidR="001956A2">
        <w:rPr>
          <w:rFonts w:ascii="SimHei" w:hAnsi="SimHei" w:eastAsia="黑体" w:cs="SimHei"/>
          <w:b/>
          <w:sz w:val="28"/>
          <w:szCs w:val="28"/>
        </w:rPr>
        <w:t>出纳员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1956A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1956A2">
              <w:rPr>
                <w:rFonts w:ascii="SimHei" w:hAnsi="SimHei" w:eastAsia="黑体" w:cs="SimHei"/>
                <w:sz w:val="18"/>
                <w:szCs w:val="18"/>
              </w:rPr>
              <w:t>出纳员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856DF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856DFD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</w:t>
                                  </w:r>
                                  <w:r w:rsidR="001956A2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出纳</w:t>
                                  </w:r>
                                  <w:r w:rsidR="001956A2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856DFD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</w:t>
                            </w:r>
                            <w:r w:rsidR="001956A2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出纳</w:t>
                            </w:r>
                            <w:r w:rsidR="001956A2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856DFD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财务</w:t>
                                  </w:r>
                                  <w:r w:rsidR="00520B68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经</w:t>
                                  </w:r>
                                  <w:r w:rsidR="00520B68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856DFD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财务</w:t>
                            </w:r>
                            <w:r w:rsidR="00520B68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经</w:t>
                            </w:r>
                            <w:r w:rsidR="00520B68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856DFD" w:rsidP="00006C6C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根据</w:t>
            </w:r>
            <w:r>
              <w:rPr>
                <w:rFonts w:ascii="SimHei" w:hAnsi="SimHei" w:eastAsia="黑体" w:cs="SimHei"/>
                <w:sz w:val="18"/>
                <w:szCs w:val="18"/>
              </w:rPr>
              <w:t>企业财务</w:t>
            </w:r>
            <w:r w:rsidR="00006C6C">
              <w:rPr>
                <w:rFonts w:ascii="SimHei" w:hAnsi="SimHei" w:eastAsia="黑体" w:cs="SimHei"/>
                <w:sz w:val="18"/>
                <w:szCs w:val="18"/>
              </w:rPr>
              <w:t>应收应付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>
              <w:rPr>
                <w:rFonts w:ascii="SimHei" w:hAnsi="SimHei" w:eastAsia="黑体" w:cs="SimHei"/>
                <w:sz w:val="18"/>
                <w:szCs w:val="18"/>
              </w:rPr>
              <w:t>要求，</w:t>
            </w:r>
            <w:r w:rsidR="00006C6C" w:rsidRPr="00006C6C">
              <w:rPr>
                <w:rFonts w:ascii="SimHei" w:hAnsi="SimHei" w:eastAsia="黑体" w:cs="SimHei"/>
                <w:sz w:val="18"/>
                <w:szCs w:val="18"/>
              </w:rPr>
              <w:t>做好货币资金、应收/应付票据、税款的收付及记账、结账工作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会计，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或相关专业大学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专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科以上学历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006C6C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="002B70D6" w:rsidRPr="002B70D6">
              <w:rPr>
                <w:rFonts w:ascii="SimHei" w:hAnsi="SimHei" w:eastAsia="黑体" w:cs="SimHei"/>
                <w:sz w:val="18"/>
                <w:szCs w:val="18"/>
              </w:rPr>
              <w:t>年以上</w:t>
            </w:r>
            <w:r w:rsidR="00006C6C">
              <w:rPr>
                <w:rFonts w:ascii="SimHei" w:hAnsi="SimHei" w:eastAsia="黑体" w:cs="SimHei"/>
                <w:sz w:val="18"/>
                <w:szCs w:val="18"/>
              </w:rPr>
              <w:t>企业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006C6C">
              <w:rPr>
                <w:rFonts w:ascii="SimHei" w:hAnsi="SimHei" w:eastAsia="黑体" w:cs="SimHei"/>
                <w:sz w:val="18"/>
                <w:szCs w:val="18"/>
              </w:rPr>
              <w:t>出纳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管理工作经验，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票据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 w:rsidR="002B70D6" w:rsidRPr="002B70D6">
              <w:rPr>
                <w:rFonts w:ascii="SimHei" w:hAnsi="SimHei" w:eastAsia="黑体" w:cs="SimHei"/>
                <w:sz w:val="18"/>
                <w:szCs w:val="18"/>
              </w:rPr>
              <w:t>经验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熟悉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制造企业</w:t>
            </w:r>
            <w:r w:rsidR="00856DFD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006C6C">
              <w:rPr>
                <w:rFonts w:ascii="SimHei" w:hAnsi="SimHei" w:eastAsia="黑体" w:cs="SimHei"/>
                <w:sz w:val="18"/>
                <w:szCs w:val="18"/>
              </w:rPr>
              <w:t>出纳</w:t>
            </w:r>
            <w:bookmarkStart w:id="0" w:name="_GoBack"/>
            <w:bookmarkEnd w:id="0"/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流程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520B68" w:rsidRPr="00520B68">
              <w:rPr>
                <w:rFonts w:ascii="SimHei" w:hAnsi="SimHei" w:eastAsia="黑体" w:cs="SimHei"/>
                <w:sz w:val="18"/>
                <w:szCs w:val="18"/>
              </w:rPr>
              <w:t>具有一定的账务处理及财务管理经验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520B68" w:rsidRPr="00520B68">
              <w:rPr>
                <w:rFonts w:ascii="SimHei" w:hAnsi="SimHei" w:eastAsia="黑体" w:cs="SimHei"/>
                <w:sz w:val="18"/>
                <w:szCs w:val="18"/>
              </w:rPr>
              <w:t>熟悉国际和国内会计准则以及相关的财务、税务、审计法规、政策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2B70D6" w:rsidRPr="00E75F9F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856DFD" w:rsidRPr="00856DFD">
              <w:rPr>
                <w:rFonts w:ascii="SimHei" w:hAnsi="SimHei" w:eastAsia="黑体" w:cs="SimHei"/>
                <w:sz w:val="18"/>
                <w:szCs w:val="18"/>
              </w:rPr>
              <w:t>具有全面的财务专业知识、账务处理及财务管理经验</w:t>
            </w:r>
            <w:r w:rsidR="002B70D6" w:rsidRPr="002B70D6">
              <w:rPr>
                <w:rFonts w:ascii="SimHei" w:hAnsi="SimHei" w:eastAsia="黑体" w:cs="SimHei"/>
                <w:sz w:val="18"/>
                <w:szCs w:val="18"/>
              </w:rPr>
              <w:t>能力等</w:t>
            </w:r>
            <w:r w:rsidR="002B70D6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</w:t>
            </w:r>
            <w:r w:rsidR="00520B68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良好的职业操守，细致、耐心、谨慎、踏实、稳重；</w:t>
            </w:r>
            <w:r w:rsidR="00520B68" w:rsidRPr="00520B68">
              <w:rPr>
                <w:rFonts w:ascii="SimHei" w:hAnsi="SimHei" w:eastAsia="黑体" w:cs="SimHei"/>
                <w:sz w:val="18"/>
                <w:szCs w:val="18"/>
              </w:rPr>
              <w:t>工作认真细心、责任心强、为人正直、敢于坚持原则、工作主动性强、能吃苦耐劳。</w:t>
            </w:r>
            <w:r w:rsidRPr="00E54BAE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负责</w:t>
            </w:r>
            <w:r>
              <w:rPr>
                <w:rFonts w:ascii="SimHei" w:hAnsi="SimHei" w:eastAsia="黑体" w:cs="SimHei"/>
                <w:sz w:val="18"/>
                <w:szCs w:val="18"/>
              </w:rPr>
              <w:t>企业</w:t>
            </w:r>
            <w:r>
              <w:rPr>
                <w:rFonts w:ascii="SimHei" w:hAnsi="SimHei" w:eastAsia="黑体" w:cs="SimHei"/>
                <w:sz w:val="18"/>
                <w:szCs w:val="18"/>
              </w:rPr>
              <w:t>网银</w:t>
            </w:r>
            <w:r>
              <w:rPr>
                <w:rFonts w:ascii="SimHei" w:hAnsi="SimHei" w:eastAsia="黑体" w:cs="SimHei"/>
                <w:sz w:val="18"/>
                <w:szCs w:val="18"/>
              </w:rPr>
              <w:t>支付</w:t>
            </w:r>
            <w:r>
              <w:rPr>
                <w:rFonts w:ascii="SimHei" w:hAnsi="SimHei" w:eastAsia="黑体" w:cs="SimHei"/>
                <w:sz w:val="18"/>
                <w:szCs w:val="18"/>
              </w:rPr>
              <w:t>，收款录入审核</w:t>
            </w:r>
            <w:r>
              <w:rPr>
                <w:rFonts w:ascii="SimHei" w:hAnsi="SimHei" w:eastAsia="黑体" w:cs="SimHei"/>
                <w:sz w:val="18"/>
                <w:szCs w:val="18"/>
              </w:rPr>
              <w:t>和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现金支票的收入保管、签发支付工作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严格按照公司的财务制度报销结算公司各项费用并编制相关凭证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及时准确编制记账凭证并逐笔登记总账及明细账，定期上缴各种完整的原始凭证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>
              <w:rPr>
                <w:rFonts w:ascii="SimHei" w:hAnsi="SimHei" w:eastAsia="黑体" w:cs="SimHei"/>
                <w:sz w:val="18"/>
                <w:szCs w:val="18"/>
              </w:rPr>
              <w:t>每月</w:t>
            </w:r>
            <w:r>
              <w:rPr>
                <w:rFonts w:ascii="SimHei" w:hAnsi="SimHei" w:eastAsia="黑体" w:cs="SimHei"/>
                <w:sz w:val="18"/>
                <w:szCs w:val="18"/>
              </w:rPr>
              <w:t>定期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与银行</w:t>
            </w:r>
            <w:r>
              <w:rPr>
                <w:rFonts w:ascii="SimHei" w:hAnsi="SimHei" w:eastAsia="黑体" w:cs="SimHei"/>
                <w:sz w:val="18"/>
                <w:szCs w:val="18"/>
              </w:rPr>
              <w:t>进行</w:t>
            </w:r>
            <w:r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对账</w:t>
            </w:r>
            <w:r>
              <w:rPr>
                <w:rFonts w:ascii="SimHei" w:hAnsi="SimHei" w:eastAsia="黑体" w:cs="SimHei"/>
                <w:sz w:val="18"/>
                <w:szCs w:val="18"/>
              </w:rPr>
              <w:t>，</w:t>
            </w:r>
            <w:r>
              <w:rPr>
                <w:rFonts w:ascii="SimHei" w:hAnsi="SimHei" w:eastAsia="黑体" w:cs="SimHei"/>
                <w:sz w:val="18"/>
                <w:szCs w:val="18"/>
              </w:rPr>
              <w:t>取回账务核</w:t>
            </w:r>
            <w:r>
              <w:rPr>
                <w:rFonts w:ascii="SimHei" w:hAnsi="SimHei" w:eastAsia="黑体" w:cs="SimHei"/>
                <w:sz w:val="18"/>
                <w:szCs w:val="18"/>
              </w:rPr>
              <w:t>对</w:t>
            </w:r>
            <w:r>
              <w:rPr>
                <w:rFonts w:ascii="SimHei" w:hAnsi="SimHei" w:eastAsia="黑体" w:cs="SimHei"/>
                <w:sz w:val="18"/>
                <w:szCs w:val="18"/>
              </w:rPr>
              <w:t>清单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根据公司领导的需要，编制各种资金流动报表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配合会计人员做好每月的报税和工资的发放工作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006C6C" w:rsidRPr="00006C6C" w:rsidRDefault="00006C6C" w:rsidP="00006C6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06C6C"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006C6C">
              <w:rPr>
                <w:rFonts w:ascii="SimHei" w:hAnsi="SimHei" w:eastAsia="黑体" w:cs="SimHei"/>
                <w:sz w:val="18"/>
                <w:szCs w:val="18"/>
              </w:rPr>
              <w:t>管理银行账户、转账支票与发票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4968D4" w:rsidRPr="00006C6C" w:rsidRDefault="00006C6C" w:rsidP="00FE467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8、</w:t>
            </w:r>
            <w:r>
              <w:rPr>
                <w:rFonts w:ascii="SimHei" w:hAnsi="SimHei" w:eastAsia="黑体" w:cs="SimHei"/>
                <w:sz w:val="18"/>
                <w:szCs w:val="18"/>
              </w:rPr>
              <w:t>财务凭据，凭证打印，装订，按财务档案要求进行统一归类。</w:t>
            </w:r>
          </w:p>
        </w:tc>
      </w:tr>
      <w:tr w:rsidR="00C12234" w:rsidRPr="001E3BFE" w:rsidTr="00E31BE9">
        <w:trPr>
          <w:trHeight w:val="1102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FE4676">
              <w:rPr>
                <w:rFonts w:ascii="SimHei" w:hAnsi="SimHei" w:eastAsia="黑体" w:cs="SimHei"/>
                <w:sz w:val="18"/>
                <w:szCs w:val="18"/>
              </w:rPr>
              <w:t>财务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E31BE9">
        <w:trPr>
          <w:cantSplit/>
          <w:trHeight w:val="200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53" w:rsidRDefault="00FF1D53" w:rsidP="00886FEF">
      <w:r>
        <w:separator/>
      </w:r>
    </w:p>
  </w:endnote>
  <w:endnote w:type="continuationSeparator" w:id="0">
    <w:p w:rsidR="00FF1D53" w:rsidRDefault="00FF1D53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53" w:rsidRDefault="00FF1D53" w:rsidP="00886FEF">
      <w:r>
        <w:separator/>
      </w:r>
    </w:p>
  </w:footnote>
  <w:footnote w:type="continuationSeparator" w:id="0">
    <w:p w:rsidR="00FF1D53" w:rsidRDefault="00FF1D53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06C6C"/>
    <w:rsid w:val="000112BB"/>
    <w:rsid w:val="00023955"/>
    <w:rsid w:val="00044B95"/>
    <w:rsid w:val="00085314"/>
    <w:rsid w:val="000D359E"/>
    <w:rsid w:val="00120AFD"/>
    <w:rsid w:val="00151464"/>
    <w:rsid w:val="00173D97"/>
    <w:rsid w:val="00175783"/>
    <w:rsid w:val="00177C3F"/>
    <w:rsid w:val="00185877"/>
    <w:rsid w:val="001956A2"/>
    <w:rsid w:val="00196153"/>
    <w:rsid w:val="001A36F9"/>
    <w:rsid w:val="001C4EB7"/>
    <w:rsid w:val="001C7281"/>
    <w:rsid w:val="001E3BFE"/>
    <w:rsid w:val="001F50EC"/>
    <w:rsid w:val="00203C33"/>
    <w:rsid w:val="002A6999"/>
    <w:rsid w:val="002B70D6"/>
    <w:rsid w:val="002D63A9"/>
    <w:rsid w:val="002E31D6"/>
    <w:rsid w:val="002F5F68"/>
    <w:rsid w:val="00304E39"/>
    <w:rsid w:val="00306563"/>
    <w:rsid w:val="003221E8"/>
    <w:rsid w:val="00331DED"/>
    <w:rsid w:val="003451BD"/>
    <w:rsid w:val="0039268F"/>
    <w:rsid w:val="003B180C"/>
    <w:rsid w:val="003E4D92"/>
    <w:rsid w:val="003E4EFE"/>
    <w:rsid w:val="004968D4"/>
    <w:rsid w:val="004B162C"/>
    <w:rsid w:val="004B4686"/>
    <w:rsid w:val="004E6422"/>
    <w:rsid w:val="00520B68"/>
    <w:rsid w:val="005520E4"/>
    <w:rsid w:val="005715E1"/>
    <w:rsid w:val="005A5D5E"/>
    <w:rsid w:val="005E4A59"/>
    <w:rsid w:val="00622D20"/>
    <w:rsid w:val="00667B58"/>
    <w:rsid w:val="00690111"/>
    <w:rsid w:val="006B1BDC"/>
    <w:rsid w:val="006D79F0"/>
    <w:rsid w:val="006E60F4"/>
    <w:rsid w:val="007040A2"/>
    <w:rsid w:val="00705BC7"/>
    <w:rsid w:val="007632E1"/>
    <w:rsid w:val="00791A23"/>
    <w:rsid w:val="007B71DA"/>
    <w:rsid w:val="008069AF"/>
    <w:rsid w:val="00824278"/>
    <w:rsid w:val="008446F9"/>
    <w:rsid w:val="008473D1"/>
    <w:rsid w:val="00856DFD"/>
    <w:rsid w:val="00886FEF"/>
    <w:rsid w:val="00891242"/>
    <w:rsid w:val="008F71C1"/>
    <w:rsid w:val="009078BD"/>
    <w:rsid w:val="00910D2D"/>
    <w:rsid w:val="00940E67"/>
    <w:rsid w:val="009452C2"/>
    <w:rsid w:val="00947209"/>
    <w:rsid w:val="00950790"/>
    <w:rsid w:val="00960D04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2AC3"/>
    <w:rsid w:val="00AD4542"/>
    <w:rsid w:val="00B15021"/>
    <w:rsid w:val="00B7087A"/>
    <w:rsid w:val="00B8363B"/>
    <w:rsid w:val="00B94F6B"/>
    <w:rsid w:val="00BB5AC8"/>
    <w:rsid w:val="00C12234"/>
    <w:rsid w:val="00C17160"/>
    <w:rsid w:val="00C64F92"/>
    <w:rsid w:val="00C86EC6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1BE9"/>
    <w:rsid w:val="00E324A5"/>
    <w:rsid w:val="00E54BAE"/>
    <w:rsid w:val="00E75F9F"/>
    <w:rsid w:val="00EF6280"/>
    <w:rsid w:val="00EF62E1"/>
    <w:rsid w:val="00F2598D"/>
    <w:rsid w:val="00F843F6"/>
    <w:rsid w:val="00FE4676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12B8-6812-4CBC-A5F1-CCE606BE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121</Words>
  <Characters>693</Characters>
  <Application>Microsoft Office Word</Application>
  <DocSecurity>0</DocSecurity>
  <Lines>5</Lines>
  <Paragraphs>1</Paragraphs>
  <ScaleCrop>false</ScaleCrop>
  <Company>某企业中国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20</cp:revision>
  <cp:lastPrinted>2008-01-15T03:49:00Z</cp:lastPrinted>
  <dcterms:created xsi:type="dcterms:W3CDTF">2020-08-27T00:13:00Z</dcterms:created>
  <dcterms:modified xsi:type="dcterms:W3CDTF">2020-09-23T06:53:00Z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v1.0_mb_7a2ZBR8KMIOxXi27qY/o9g==</vt:lpwstr>
  </property>
</Properties>
</file>