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仿宋" w:hAnsi="仿宋" w:eastAsia="仿宋" w:cs="仿宋"/>
          <w:b/>
          <w:b/>
          <w:sz w:val="16"/>
          <w:szCs w:val="16"/>
          <w:highlight w:val="yellow"/>
        </w:rPr>
      </w:pPr>
      <w:r>
        <w:rPr>
          <w:rFonts w:ascii="SimHei" w:hAnsi="SimHei" w:cs="仿宋" w:eastAsia="黑体"/>
          <w:b/>
          <w:sz w:val="44"/>
          <w:szCs w:val="28"/>
          <w:highlight w:val="yellow"/>
        </w:rPr>
        <w:t>员工内部招聘推荐表</w:t>
      </w:r>
    </w:p>
    <w:p>
      <w:pPr>
        <w:pStyle w:val="Normal"/>
        <w:spacing w:lineRule="auto" w:line="276"/>
        <w:jc w:val="center"/>
        <w:rPr>
          <w:rFonts w:ascii="幼圆" w:hAnsi="幼圆" w:eastAsia="幼圆" w:cs="仿宋"/>
          <w:b/>
          <w:b/>
          <w:sz w:val="13"/>
          <w:szCs w:val="13"/>
          <w:highlight w:val="yellow"/>
        </w:rPr>
      </w:pPr>
      <w:r>
        <w:rPr>
          <w:rFonts w:eastAsia="黑体" w:cs="仿宋" w:ascii="SimHei" w:hAnsi="SimHei"/>
          <w:b/>
          <w:sz w:val="13"/>
          <w:szCs w:val="13"/>
          <w:highlight w:val="yellow"/>
        </w:rPr>
      </w:r>
    </w:p>
    <w:tbl>
      <w:tblPr>
        <w:tblW w:w="105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598"/>
      </w:tblGrid>
      <w:tr>
        <w:trPr>
          <w:trHeight w:val="1928" w:hRule="atLeast"/>
        </w:trPr>
        <w:tc>
          <w:tcPr>
            <w:tcW w:w="1059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仿宋" w:hAnsi="仿宋" w:eastAsia="仿宋" w:cs="仿宋"/>
                <w:szCs w:val="21"/>
              </w:rPr>
            </w:pPr>
            <w:r>
              <w:rPr>
                <w:rFonts w:ascii="SimHei" w:hAnsi="SimHei" w:cs="仿宋" w:eastAsia="黑体"/>
                <w:b/>
                <w:sz w:val="24"/>
                <w:szCs w:val="24"/>
              </w:rPr>
              <w:t>推荐政策</w:t>
            </w:r>
            <w:r>
              <w:rPr>
                <w:rFonts w:ascii="SimHei" w:hAnsi="SimHei" w:cs="仿宋" w:eastAsia="黑体"/>
                <w:sz w:val="24"/>
                <w:szCs w:val="24"/>
              </w:rPr>
              <w:t>：</w:t>
            </w:r>
            <w:r>
              <w:rPr>
                <w:rFonts w:ascii="SimHei" w:hAnsi="SimHei" w:cs="仿宋" w:eastAsia="黑体"/>
                <w:sz w:val="24"/>
                <w:szCs w:val="24"/>
              </w:rPr>
              <w:t xml:space="preserve">   </w:t>
            </w:r>
            <w:r>
              <w:rPr>
                <w:rFonts w:ascii="SimHei" w:hAnsi="SimHei" w:cs="仿宋" w:eastAsia="黑体"/>
                <w:szCs w:val="21"/>
              </w:rPr>
              <w:t>如果被推荐的候选人，被公司录用并成功转正，推荐人将获得推荐奖励。</w:t>
            </w:r>
          </w:p>
          <w:p>
            <w:pPr>
              <w:pStyle w:val="Normal"/>
              <w:spacing w:lineRule="auto" w:line="276"/>
              <w:rPr>
                <w:rFonts w:ascii="仿宋" w:hAnsi="仿宋" w:eastAsia="仿宋" w:cs="仿宋"/>
                <w:szCs w:val="21"/>
              </w:rPr>
            </w:pPr>
            <w:r>
              <w:rPr>
                <w:rFonts w:eastAsia="黑体" w:cs="仿宋" w:ascii="SimHei" w:hAnsi="SimHei"/>
                <w:szCs w:val="21"/>
              </w:rPr>
              <w:t xml:space="preserve">               </w:t>
            </w:r>
            <w:r>
              <w:rPr>
                <w:rFonts w:ascii="SimHei" w:hAnsi="SimHei" w:cs="仿宋" w:eastAsia="黑体"/>
                <w:szCs w:val="21"/>
              </w:rPr>
              <w:t>不同职位的推荐奖金不同。</w:t>
            </w:r>
          </w:p>
          <w:p>
            <w:pPr>
              <w:pStyle w:val="Normal"/>
              <w:spacing w:lineRule="auto" w:line="276"/>
              <w:rPr>
                <w:rFonts w:ascii="仿宋" w:hAnsi="仿宋" w:eastAsia="仿宋" w:cs="仿宋"/>
                <w:szCs w:val="21"/>
              </w:rPr>
            </w:pPr>
            <w:r>
              <w:rPr>
                <w:rFonts w:eastAsia="黑体" w:cs="仿宋" w:ascii="SimHei" w:hAnsi="SimHei"/>
                <w:szCs w:val="21"/>
              </w:rPr>
              <w:t xml:space="preserve">               </w:t>
            </w:r>
            <w:r>
              <w:rPr>
                <w:rFonts w:ascii="SimHei" w:hAnsi="SimHei" w:cs="仿宋" w:eastAsia="黑体"/>
                <w:szCs w:val="21"/>
              </w:rPr>
              <w:t>推荐日期应该早于公司第一次收到候选人简历的日期。</w:t>
            </w:r>
          </w:p>
          <w:p>
            <w:pPr>
              <w:pStyle w:val="Normal"/>
              <w:spacing w:lineRule="auto" w:line="276"/>
              <w:rPr>
                <w:rFonts w:ascii="仿宋" w:hAnsi="仿宋" w:eastAsia="仿宋" w:cs="仿宋"/>
                <w:szCs w:val="21"/>
              </w:rPr>
            </w:pPr>
            <w:r>
              <w:rPr>
                <w:rFonts w:eastAsia="黑体" w:cs="仿宋" w:ascii="SimHei" w:hAnsi="SimHei"/>
                <w:szCs w:val="21"/>
              </w:rPr>
              <w:t xml:space="preserve">               </w:t>
            </w:r>
            <w:r>
              <w:rPr>
                <w:rFonts w:ascii="SimHei" w:hAnsi="SimHei" w:cs="仿宋" w:eastAsia="黑体"/>
                <w:szCs w:val="21"/>
              </w:rPr>
              <w:t>被推荐人必须是与公司第一次接触的候选人。</w:t>
            </w:r>
          </w:p>
          <w:p>
            <w:pPr>
              <w:pStyle w:val="Normal"/>
              <w:spacing w:lineRule="auto" w:line="276"/>
              <w:ind w:firstLine="1581"/>
              <w:rPr>
                <w:rFonts w:ascii="仿宋" w:hAnsi="仿宋" w:eastAsia="仿宋" w:cs="仿宋"/>
                <w:b/>
                <w:b/>
                <w:szCs w:val="21"/>
              </w:rPr>
            </w:pPr>
            <w:r>
              <w:rPr>
                <w:rFonts w:ascii="SimHei" w:hAnsi="SimHei" w:cs="仿宋" w:eastAsia="黑体"/>
                <w:b/>
                <w:szCs w:val="21"/>
              </w:rPr>
              <w:t>以下范围人员不能获取推荐奖：</w:t>
            </w:r>
          </w:p>
          <w:p>
            <w:pPr>
              <w:pStyle w:val="Normal"/>
              <w:spacing w:lineRule="auto" w:line="276"/>
              <w:rPr>
                <w:rFonts w:ascii="仿宋" w:hAnsi="仿宋" w:eastAsia="仿宋" w:cs="仿宋"/>
                <w:szCs w:val="21"/>
              </w:rPr>
            </w:pPr>
            <w:r>
              <w:rPr>
                <w:rFonts w:eastAsia="黑体" w:cs="仿宋" w:ascii="SimHei" w:hAnsi="SimHei"/>
                <w:szCs w:val="21"/>
              </w:rPr>
              <w:t xml:space="preserve">               </w:t>
            </w:r>
            <w:r>
              <w:rPr>
                <w:rFonts w:eastAsia="黑体" w:cs="仿宋" w:ascii="SimHei" w:hAnsi="SimHei"/>
                <w:szCs w:val="21"/>
              </w:rPr>
              <w:t>1.</w:t>
            </w:r>
            <w:r>
              <w:rPr>
                <w:rFonts w:ascii="SimHei" w:hAnsi="SimHei" w:cs="仿宋" w:eastAsia="黑体"/>
                <w:szCs w:val="21"/>
              </w:rPr>
              <w:t>被推荐人员曾在我公司就职；</w:t>
            </w:r>
          </w:p>
          <w:p>
            <w:pPr>
              <w:pStyle w:val="Normal"/>
              <w:spacing w:lineRule="auto" w:line="276"/>
              <w:rPr>
                <w:rFonts w:ascii="仿宋" w:hAnsi="仿宋" w:eastAsia="仿宋" w:cs="仿宋"/>
                <w:szCs w:val="21"/>
              </w:rPr>
            </w:pPr>
            <w:r>
              <w:rPr>
                <w:rFonts w:eastAsia="黑体" w:cs="仿宋" w:ascii="SimHei" w:hAnsi="SimHei"/>
                <w:szCs w:val="21"/>
              </w:rPr>
              <w:t xml:space="preserve">               </w:t>
            </w:r>
            <w:r>
              <w:rPr>
                <w:rFonts w:eastAsia="黑体" w:cs="仿宋" w:ascii="SimHei" w:hAnsi="SimHei"/>
                <w:szCs w:val="21"/>
              </w:rPr>
              <w:t>2.</w:t>
            </w:r>
            <w:r>
              <w:rPr>
                <w:rFonts w:ascii="SimHei" w:hAnsi="SimHei" w:cs="仿宋" w:eastAsia="黑体"/>
                <w:szCs w:val="21"/>
              </w:rPr>
              <w:t>公司经理或更高级别的人员；</w:t>
            </w:r>
          </w:p>
          <w:p>
            <w:pPr>
              <w:pStyle w:val="Normal"/>
              <w:spacing w:lineRule="auto" w:line="276"/>
              <w:rPr>
                <w:rFonts w:ascii="仿宋" w:hAnsi="仿宋" w:eastAsia="仿宋" w:cs="仿宋"/>
                <w:szCs w:val="21"/>
              </w:rPr>
            </w:pPr>
            <w:r>
              <w:rPr>
                <w:rFonts w:eastAsia="黑体" w:cs="仿宋" w:ascii="SimHei" w:hAnsi="SimHei"/>
                <w:szCs w:val="21"/>
              </w:rPr>
              <w:t xml:space="preserve">               </w:t>
            </w:r>
            <w:r>
              <w:rPr>
                <w:rFonts w:eastAsia="黑体" w:cs="仿宋" w:ascii="SimHei" w:hAnsi="SimHei"/>
                <w:szCs w:val="21"/>
              </w:rPr>
              <w:t>3.</w:t>
            </w:r>
            <w:r>
              <w:rPr>
                <w:rFonts w:ascii="SimHei" w:hAnsi="SimHei" w:cs="仿宋" w:eastAsia="黑体"/>
                <w:szCs w:val="21"/>
              </w:rPr>
              <w:t>人力资源部的员工；</w:t>
            </w:r>
          </w:p>
          <w:p>
            <w:pPr>
              <w:pStyle w:val="Normal"/>
              <w:spacing w:lineRule="auto" w:line="276"/>
              <w:rPr>
                <w:rFonts w:ascii="仿宋" w:hAnsi="仿宋" w:eastAsia="仿宋" w:cs="仿宋"/>
                <w:szCs w:val="21"/>
              </w:rPr>
            </w:pPr>
            <w:r>
              <w:rPr>
                <w:rFonts w:eastAsia="黑体" w:cs="仿宋" w:ascii="SimHei" w:hAnsi="SimHei"/>
                <w:szCs w:val="21"/>
              </w:rPr>
              <w:t xml:space="preserve">               </w:t>
            </w:r>
            <w:r>
              <w:rPr>
                <w:rFonts w:eastAsia="黑体" w:cs="仿宋" w:ascii="SimHei" w:hAnsi="SimHei"/>
                <w:szCs w:val="21"/>
              </w:rPr>
              <w:t>4.</w:t>
            </w:r>
            <w:r>
              <w:rPr>
                <w:rFonts w:ascii="SimHei" w:hAnsi="SimHei" w:cs="仿宋" w:eastAsia="黑体"/>
                <w:szCs w:val="21"/>
              </w:rPr>
              <w:t>有可能参与候选人招聘过程的人员；</w:t>
            </w:r>
          </w:p>
          <w:p>
            <w:pPr>
              <w:pStyle w:val="Normal"/>
              <w:spacing w:lineRule="auto" w:line="276"/>
              <w:rPr>
                <w:rFonts w:ascii="幼圆" w:hAnsi="幼圆" w:eastAsia="幼圆"/>
              </w:rPr>
            </w:pPr>
            <w:r>
              <w:rPr>
                <w:rFonts w:eastAsia="黑体" w:cs="仿宋" w:ascii="SimHei" w:hAnsi="SimHei"/>
                <w:szCs w:val="21"/>
              </w:rPr>
              <w:t xml:space="preserve">               </w:t>
            </w:r>
            <w:r>
              <w:rPr>
                <w:rFonts w:eastAsia="黑体" w:cs="仿宋" w:ascii="SimHei" w:hAnsi="SimHei"/>
                <w:szCs w:val="21"/>
              </w:rPr>
              <w:t>5.</w:t>
            </w:r>
            <w:r>
              <w:rPr>
                <w:rFonts w:ascii="SimHei" w:hAnsi="SimHei" w:cs="仿宋" w:eastAsia="黑体"/>
                <w:szCs w:val="21"/>
              </w:rPr>
              <w:t>非公司员工；</w:t>
            </w:r>
          </w:p>
        </w:tc>
      </w:tr>
    </w:tbl>
    <w:p>
      <w:pPr>
        <w:pStyle w:val="Normal"/>
        <w:rPr>
          <w:sz w:val="16"/>
        </w:rPr>
      </w:pPr>
      <w:r>
        <w:rPr>
          <w:rFonts w:ascii="SimHei" w:hAnsi="SimHei" w:eastAsia="黑体"/>
          <w:sz w:val="16"/>
        </w:rPr>
      </w:r>
    </w:p>
    <w:p>
      <w:pPr>
        <w:pStyle w:val="Normal"/>
        <w:rPr>
          <w:sz w:val="16"/>
        </w:rPr>
      </w:pPr>
      <w:r>
        <w:rPr>
          <w:rFonts w:ascii="SimHei" w:hAnsi="SimHei" w:eastAsia="黑体"/>
          <w:sz w:val="16"/>
        </w:rPr>
      </w:r>
    </w:p>
    <w:tbl>
      <w:tblPr>
        <w:tblW w:w="105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598"/>
      </w:tblGrid>
      <w:tr>
        <w:trPr>
          <w:trHeight w:val="397" w:hRule="atLeast"/>
        </w:trPr>
        <w:tc>
          <w:tcPr>
            <w:tcW w:w="1059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D9D9D9" w:val="clear"/>
            <w:vAlign w:val="center"/>
          </w:tcPr>
          <w:p>
            <w:pPr>
              <w:pStyle w:val="Normal"/>
              <w:jc w:val="center"/>
              <w:rPr>
                <w:rFonts w:ascii="仿宋" w:hAnsi="仿宋" w:eastAsia="仿宋" w:cs="仿宋"/>
                <w:sz w:val="16"/>
              </w:rPr>
            </w:pPr>
            <w:r>
              <w:rPr>
                <w:rFonts w:ascii="SimHei" w:hAnsi="SimHei" w:cs="仿宋" w:eastAsia="黑体"/>
                <w:b/>
                <w:sz w:val="24"/>
              </w:rPr>
              <w:t>推荐人员登记表（推荐人填写）</w:t>
            </w:r>
          </w:p>
        </w:tc>
      </w:tr>
    </w:tbl>
    <w:p>
      <w:pPr>
        <w:pStyle w:val="Normal"/>
        <w:ind w:firstLine="6930"/>
        <w:rPr>
          <w:rFonts w:ascii="仿宋" w:hAnsi="仿宋" w:eastAsia="仿宋" w:cs="仿宋"/>
        </w:rPr>
      </w:pPr>
      <w:r>
        <w:rPr>
          <w:rFonts w:ascii="SimHei" w:hAnsi="SimHei" w:cs="仿宋" w:eastAsia="黑体"/>
        </w:rPr>
        <w:t>填表日期</w:t>
      </w:r>
      <w:r>
        <w:rPr>
          <w:rFonts w:eastAsia="黑体" w:cs="仿宋" w:ascii="SimHei" w:hAnsi="SimHei"/>
        </w:rPr>
        <w:t>:</w:t>
      </w:r>
      <w:r>
        <w:rPr>
          <w:rFonts w:eastAsia="黑体" w:cs="仿宋" w:ascii="SimHei" w:hAnsi="SimHei"/>
          <w:u w:val="single"/>
        </w:rPr>
        <w:t xml:space="preserve">      </w:t>
      </w:r>
      <w:r>
        <w:rPr>
          <w:rFonts w:ascii="SimHei" w:hAnsi="SimHei" w:cs="仿宋" w:eastAsia="黑体"/>
        </w:rPr>
        <w:t>年</w:t>
      </w:r>
      <w:r>
        <w:rPr>
          <w:rFonts w:ascii="SimHei" w:hAnsi="SimHei" w:cs="仿宋" w:eastAsia="黑体"/>
          <w:u w:val="single"/>
        </w:rPr>
        <w:t xml:space="preserve">      </w:t>
      </w:r>
      <w:r>
        <w:rPr>
          <w:rFonts w:ascii="SimHei" w:hAnsi="SimHei" w:cs="仿宋" w:eastAsia="黑体"/>
        </w:rPr>
        <w:t>月</w:t>
      </w:r>
      <w:r>
        <w:rPr>
          <w:rFonts w:ascii="SimHei" w:hAnsi="SimHei" w:cs="仿宋" w:eastAsia="黑体"/>
          <w:u w:val="single"/>
        </w:rPr>
        <w:t xml:space="preserve">      </w:t>
      </w:r>
      <w:r>
        <w:rPr>
          <w:rFonts w:ascii="SimHei" w:hAnsi="SimHei" w:cs="仿宋" w:eastAsia="黑体"/>
        </w:rPr>
        <w:t>日</w:t>
      </w:r>
    </w:p>
    <w:tbl>
      <w:tblPr>
        <w:tblW w:w="1059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85"/>
        <w:gridCol w:w="708"/>
        <w:gridCol w:w="1275"/>
        <w:gridCol w:w="1134"/>
        <w:gridCol w:w="2271"/>
        <w:gridCol w:w="1415"/>
        <w:gridCol w:w="2411"/>
      </w:tblGrid>
      <w:tr>
        <w:trPr>
          <w:trHeight w:val="340" w:hRule="atLeast"/>
        </w:trPr>
        <w:tc>
          <w:tcPr>
            <w:tcW w:w="1385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22"/>
              </w:rPr>
              <w:t>推荐人姓名</w:t>
            </w:r>
          </w:p>
        </w:tc>
        <w:tc>
          <w:tcPr>
            <w:tcW w:w="1983" w:type="dxa"/>
            <w:gridSpan w:val="2"/>
            <w:tcBorders>
              <w:top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eastAsia="黑体" w:cs="宋体" w:ascii="SimHei" w:hAnsi="SimHei"/>
                <w:color w:val="000000"/>
                <w:kern w:val="0"/>
                <w:sz w:val="22"/>
              </w:rPr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2271" w:type="dxa"/>
            <w:tcBorders>
              <w:top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eastAsia="黑体" w:cs="宋体" w:ascii="SimHei" w:hAnsi="SimHei"/>
                <w:color w:val="000000"/>
                <w:kern w:val="0"/>
                <w:sz w:val="22"/>
              </w:rPr>
            </w:r>
          </w:p>
        </w:tc>
        <w:tc>
          <w:tcPr>
            <w:tcW w:w="1415" w:type="dxa"/>
            <w:tcBorders>
              <w:top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2411" w:type="dxa"/>
            <w:tcBorders>
              <w:top w:val="single" w:sz="12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eastAsia="黑体" w:cs="宋体" w:ascii="SimHei" w:hAnsi="SimHei"/>
                <w:color w:val="000000"/>
                <w:kern w:val="0"/>
                <w:sz w:val="22"/>
              </w:rPr>
            </w:r>
          </w:p>
        </w:tc>
      </w:tr>
      <w:tr>
        <w:trPr>
          <w:trHeight w:val="340" w:hRule="atLeast"/>
        </w:trPr>
        <w:tc>
          <w:tcPr>
            <w:tcW w:w="1385" w:type="dxa"/>
            <w:tcBorders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5388" w:type="dxa"/>
            <w:gridSpan w:val="4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eastAsia="黑体" w:cs="宋体" w:ascii="SimHei" w:hAnsi="SimHei"/>
                <w:color w:val="000000"/>
                <w:kern w:val="0"/>
                <w:sz w:val="22"/>
              </w:rPr>
            </w:r>
          </w:p>
        </w:tc>
        <w:tc>
          <w:tcPr>
            <w:tcW w:w="141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22"/>
              </w:rPr>
              <w:t>证件号码</w:t>
            </w:r>
          </w:p>
        </w:tc>
        <w:tc>
          <w:tcPr>
            <w:tcW w:w="2411" w:type="dxa"/>
            <w:tcBorders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eastAsia="黑体" w:cs="宋体" w:ascii="SimHei" w:hAnsi="SimHei"/>
                <w:color w:val="000000"/>
                <w:kern w:val="0"/>
                <w:sz w:val="22"/>
              </w:rPr>
            </w:r>
          </w:p>
        </w:tc>
      </w:tr>
      <w:tr>
        <w:trPr>
          <w:trHeight w:val="340" w:hRule="atLeast"/>
        </w:trPr>
        <w:tc>
          <w:tcPr>
            <w:tcW w:w="10599" w:type="dxa"/>
            <w:gridSpan w:val="7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22"/>
              </w:rPr>
              <w:t>应聘人员信息</w:t>
            </w:r>
          </w:p>
        </w:tc>
      </w:tr>
      <w:tr>
        <w:trPr>
          <w:trHeight w:val="340" w:hRule="atLeast"/>
        </w:trPr>
        <w:tc>
          <w:tcPr>
            <w:tcW w:w="1385" w:type="dxa"/>
            <w:tcBorders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22"/>
              </w:rPr>
              <w:t>应聘人姓名</w:t>
            </w:r>
          </w:p>
        </w:tc>
        <w:tc>
          <w:tcPr>
            <w:tcW w:w="1983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eastAsia="黑体" w:cs="宋体" w:ascii="SimHei" w:hAnsi="SimHei"/>
                <w:color w:val="000000"/>
                <w:kern w:val="0"/>
                <w:sz w:val="22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22"/>
              </w:rPr>
              <w:t>应聘岗位</w:t>
            </w:r>
          </w:p>
        </w:tc>
        <w:tc>
          <w:tcPr>
            <w:tcW w:w="227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eastAsia="黑体" w:cs="宋体" w:ascii="SimHei" w:hAnsi="SimHei"/>
                <w:color w:val="000000"/>
                <w:kern w:val="0"/>
                <w:sz w:val="22"/>
              </w:rPr>
            </w:r>
          </w:p>
        </w:tc>
        <w:tc>
          <w:tcPr>
            <w:tcW w:w="141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22"/>
              </w:rPr>
              <w:t>证件号码</w:t>
            </w:r>
          </w:p>
        </w:tc>
        <w:tc>
          <w:tcPr>
            <w:tcW w:w="2411" w:type="dxa"/>
            <w:tcBorders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eastAsia="黑体" w:cs="宋体" w:ascii="SimHei" w:hAnsi="SimHei"/>
                <w:color w:val="000000"/>
                <w:kern w:val="0"/>
                <w:sz w:val="22"/>
              </w:rPr>
            </w:r>
          </w:p>
        </w:tc>
      </w:tr>
      <w:tr>
        <w:trPr>
          <w:trHeight w:val="340" w:hRule="atLeast"/>
        </w:trPr>
        <w:tc>
          <w:tcPr>
            <w:tcW w:w="1385" w:type="dxa"/>
            <w:tcBorders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983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eastAsia="黑体" w:cs="宋体" w:ascii="SimHei" w:hAnsi="SimHei"/>
                <w:color w:val="000000"/>
                <w:kern w:val="0"/>
                <w:sz w:val="22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227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eastAsia="黑体" w:cs="宋体" w:ascii="SimHei" w:hAnsi="SimHei"/>
                <w:color w:val="000000"/>
                <w:kern w:val="0"/>
                <w:sz w:val="22"/>
              </w:rPr>
            </w:r>
          </w:p>
        </w:tc>
        <w:tc>
          <w:tcPr>
            <w:tcW w:w="141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411" w:type="dxa"/>
            <w:tcBorders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eastAsia="黑体" w:cs="宋体" w:ascii="SimHei" w:hAnsi="SimHei"/>
                <w:color w:val="000000"/>
                <w:kern w:val="0"/>
                <w:sz w:val="22"/>
              </w:rPr>
            </w:r>
          </w:p>
        </w:tc>
      </w:tr>
      <w:tr>
        <w:trPr>
          <w:trHeight w:val="1020" w:hRule="atLeast"/>
        </w:trPr>
        <w:tc>
          <w:tcPr>
            <w:tcW w:w="1385" w:type="dxa"/>
            <w:vMerge w:val="restart"/>
            <w:tcBorders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22"/>
              </w:rPr>
              <w:t>推荐原因</w:t>
            </w:r>
          </w:p>
        </w:tc>
        <w:tc>
          <w:tcPr>
            <w:tcW w:w="9214" w:type="dxa"/>
            <w:gridSpan w:val="6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eastAsia="黑体" w:cs="仿宋" w:ascii="SimHei" w:hAnsi="SimHei"/>
                <w:color w:val="000000"/>
                <w:kern w:val="0"/>
                <w:szCs w:val="21"/>
              </w:rPr>
              <w:t>□</w:t>
            </w:r>
            <w:r>
              <w:rPr>
                <w:rFonts w:ascii="SimHei" w:hAnsi="SimHei" w:cs="宋体" w:eastAsia="黑体"/>
                <w:color w:val="000000"/>
                <w:kern w:val="0"/>
                <w:szCs w:val="21"/>
              </w:rPr>
              <w:t>应聘人员符合公司的招聘需求</w:t>
            </w:r>
            <w:r>
              <w:rPr>
                <w:rFonts w:ascii="SimHei" w:hAnsi="SimHei" w:cs="宋体" w:eastAsia="黑体"/>
                <w:color w:val="000000"/>
                <w:kern w:val="0"/>
                <w:szCs w:val="21"/>
              </w:rPr>
              <w:t xml:space="preserve">               </w:t>
            </w:r>
            <w:r>
              <w:rPr>
                <w:rFonts w:ascii="SimHei" w:hAnsi="SimHei" w:cs="宋体" w:eastAsia="黑体"/>
                <w:color w:val="000000"/>
                <w:kern w:val="0"/>
                <w:szCs w:val="21"/>
              </w:rPr>
              <w:t>□应聘人员认同公司的薪资福利待遇</w:t>
            </w:r>
          </w:p>
          <w:p>
            <w:pPr>
              <w:pStyle w:val="Normal"/>
              <w:widowControl/>
              <w:jc w:val="star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eastAsia="黑体" w:cs="仿宋" w:ascii="SimHei" w:hAnsi="SimHei"/>
                <w:color w:val="000000"/>
                <w:kern w:val="0"/>
                <w:szCs w:val="21"/>
              </w:rPr>
              <w:t>□</w:t>
            </w:r>
            <w:r>
              <w:rPr>
                <w:rFonts w:ascii="SimHei" w:hAnsi="SimHei" w:cs="宋体" w:eastAsia="黑体"/>
                <w:color w:val="000000"/>
                <w:kern w:val="0"/>
                <w:szCs w:val="21"/>
              </w:rPr>
              <w:t>应聘人员认同公司的企业文化</w:t>
            </w:r>
            <w:r>
              <w:rPr>
                <w:rFonts w:ascii="SimHei" w:hAnsi="SimHei" w:cs="宋体" w:eastAsia="黑体"/>
                <w:color w:val="000000"/>
                <w:kern w:val="0"/>
                <w:szCs w:val="21"/>
              </w:rPr>
              <w:t xml:space="preserve">               </w:t>
            </w:r>
            <w:r>
              <w:rPr>
                <w:rFonts w:ascii="SimHei" w:hAnsi="SimHei" w:cs="宋体" w:eastAsia="黑体"/>
                <w:color w:val="000000"/>
                <w:kern w:val="0"/>
                <w:szCs w:val="21"/>
              </w:rPr>
              <w:t>□应聘人员认同公司氛围</w:t>
            </w:r>
            <w:r>
              <w:rPr>
                <w:rFonts w:ascii="SimHei" w:hAnsi="SimHei" w:cs="宋体" w:eastAsia="黑体"/>
                <w:color w:val="000000"/>
                <w:kern w:val="0"/>
                <w:szCs w:val="21"/>
              </w:rPr>
              <w:t xml:space="preserve">    </w:t>
            </w:r>
          </w:p>
          <w:p>
            <w:pPr>
              <w:pStyle w:val="Normal"/>
              <w:widowControl/>
              <w:jc w:val="star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eastAsia="黑体" w:cs="仿宋" w:ascii="SimHei" w:hAnsi="SimHei"/>
                <w:color w:val="000000"/>
                <w:kern w:val="0"/>
                <w:szCs w:val="21"/>
              </w:rPr>
              <w:t>□</w:t>
            </w:r>
            <w:r>
              <w:rPr>
                <w:rFonts w:ascii="SimHei" w:hAnsi="SimHei" w:cs="宋体" w:eastAsia="黑体"/>
                <w:color w:val="000000"/>
                <w:kern w:val="0"/>
                <w:szCs w:val="21"/>
              </w:rPr>
              <w:t>应聘人员认同公司的办公环境</w:t>
            </w:r>
            <w:r>
              <w:rPr>
                <w:rFonts w:ascii="SimHei" w:hAnsi="SimHei" w:cs="宋体" w:eastAsia="黑体"/>
                <w:color w:val="000000"/>
                <w:kern w:val="0"/>
                <w:szCs w:val="21"/>
              </w:rPr>
              <w:t xml:space="preserve">               </w:t>
            </w:r>
            <w:r>
              <w:rPr>
                <w:rFonts w:ascii="SimHei" w:hAnsi="SimHei" w:cs="宋体" w:eastAsia="黑体"/>
                <w:color w:val="000000"/>
                <w:kern w:val="0"/>
                <w:szCs w:val="21"/>
              </w:rPr>
              <w:t>□其他</w:t>
            </w:r>
            <w:r>
              <w:rPr>
                <w:rFonts w:eastAsia="黑体" w:cs="宋体" w:ascii="SimHei" w:hAnsi="SimHei"/>
                <w:color w:val="000000"/>
                <w:kern w:val="0"/>
                <w:szCs w:val="21"/>
              </w:rPr>
              <w:t>___________________________________</w:t>
            </w:r>
          </w:p>
        </w:tc>
      </w:tr>
      <w:tr>
        <w:trPr>
          <w:trHeight w:val="624" w:hRule="atLeast"/>
        </w:trPr>
        <w:tc>
          <w:tcPr>
            <w:tcW w:w="1385" w:type="dxa"/>
            <w:vMerge w:val="continue"/>
            <w:tcBorders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eastAsia="仿宋" w:cs="宋体" w:ascii="仿宋" w:hAnsi="仿宋"/>
                <w:color w:val="000000"/>
                <w:kern w:val="0"/>
                <w:sz w:val="22"/>
              </w:rPr>
            </w:r>
          </w:p>
        </w:tc>
        <w:tc>
          <w:tcPr>
            <w:tcW w:w="9214" w:type="dxa"/>
            <w:gridSpan w:val="6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eastAsia="仿宋" w:cs="宋体" w:ascii="仿宋" w:hAnsi="仿宋"/>
                <w:color w:val="000000"/>
                <w:kern w:val="0"/>
                <w:sz w:val="22"/>
              </w:rPr>
            </w:r>
          </w:p>
        </w:tc>
      </w:tr>
      <w:tr>
        <w:trPr>
          <w:trHeight w:val="1247" w:hRule="atLeast"/>
        </w:trPr>
        <w:tc>
          <w:tcPr>
            <w:tcW w:w="1385" w:type="dxa"/>
            <w:vMerge w:val="restart"/>
            <w:tcBorders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22"/>
              </w:rPr>
              <w:t>是否介绍公司相关信息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eastAsia="黑体" w:cs="仿宋" w:ascii="SimHei" w:hAnsi="SimHei"/>
                <w:color w:val="000000"/>
                <w:kern w:val="0"/>
                <w:sz w:val="22"/>
              </w:rPr>
              <w:t>□</w:t>
            </w:r>
            <w:r>
              <w:rPr>
                <w:rFonts w:ascii="SimHei" w:hAnsi="SimHei" w:cs="宋体" w:eastAsia="黑体"/>
                <w:color w:val="000000"/>
                <w:kern w:val="0"/>
                <w:sz w:val="22"/>
              </w:rPr>
              <w:t>是</w:t>
            </w:r>
          </w:p>
          <w:p>
            <w:pPr>
              <w:pStyle w:val="Normal"/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eastAsia="黑体" w:cs="宋体" w:ascii="SimHei" w:hAnsi="SimHei"/>
                <w:color w:val="000000"/>
                <w:kern w:val="0"/>
                <w:sz w:val="22"/>
                <w:szCs w:val="21"/>
              </w:rPr>
            </w:r>
          </w:p>
        </w:tc>
        <w:tc>
          <w:tcPr>
            <w:tcW w:w="8506" w:type="dxa"/>
            <w:gridSpan w:val="5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360"/>
              <w:ind w:firstLine="21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eastAsia="黑体" w:cs="仿宋" w:ascii="SimHei" w:hAnsi="SimHei"/>
                <w:color w:val="000000"/>
                <w:kern w:val="0"/>
                <w:szCs w:val="21"/>
              </w:rPr>
              <w:t>□</w:t>
            </w:r>
            <w:r>
              <w:rPr>
                <w:rFonts w:ascii="SimHei" w:hAnsi="SimHei" w:cs="宋体" w:eastAsia="黑体"/>
                <w:color w:val="000000"/>
                <w:kern w:val="0"/>
                <w:szCs w:val="21"/>
              </w:rPr>
              <w:t>公司概况</w:t>
            </w:r>
            <w:r>
              <w:rPr>
                <w:rFonts w:ascii="SimHei" w:hAnsi="SimHei" w:cs="宋体" w:eastAsia="黑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SimHei" w:hAnsi="SimHei" w:cs="宋体" w:eastAsia="黑体"/>
                <w:color w:val="000000"/>
                <w:kern w:val="0"/>
                <w:szCs w:val="21"/>
              </w:rPr>
              <w:t>□工作时间</w:t>
            </w:r>
            <w:r>
              <w:rPr>
                <w:rFonts w:ascii="SimHei" w:hAnsi="SimHei" w:cs="宋体" w:eastAsia="黑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SimHei" w:hAnsi="SimHei" w:cs="宋体" w:eastAsia="黑体"/>
                <w:color w:val="000000"/>
                <w:kern w:val="0"/>
                <w:szCs w:val="21"/>
              </w:rPr>
              <w:t>□工作内容、性质</w:t>
            </w:r>
            <w:r>
              <w:rPr>
                <w:rFonts w:ascii="SimHei" w:hAnsi="SimHei" w:cs="宋体" w:eastAsia="黑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SimHei" w:hAnsi="SimHei" w:cs="宋体" w:eastAsia="黑体"/>
                <w:color w:val="000000"/>
                <w:kern w:val="0"/>
                <w:szCs w:val="21"/>
              </w:rPr>
              <w:t>□工资待遇范围</w:t>
            </w:r>
            <w:r>
              <w:rPr>
                <w:rFonts w:ascii="SimHei" w:hAnsi="SimHei" w:cs="宋体" w:eastAsia="黑体"/>
                <w:color w:val="000000"/>
                <w:kern w:val="0"/>
                <w:szCs w:val="21"/>
              </w:rPr>
              <w:t xml:space="preserve">    </w:t>
            </w:r>
          </w:p>
          <w:p>
            <w:pPr>
              <w:pStyle w:val="Normal"/>
              <w:spacing w:lineRule="auto" w:line="360"/>
              <w:ind w:firstLine="21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eastAsia="黑体" w:cs="仿宋" w:ascii="SimHei" w:hAnsi="SimHei"/>
                <w:color w:val="000000"/>
                <w:kern w:val="0"/>
                <w:szCs w:val="21"/>
              </w:rPr>
              <w:t>□</w:t>
            </w:r>
            <w:r>
              <w:rPr>
                <w:rFonts w:ascii="SimHei" w:hAnsi="SimHei" w:cs="宋体" w:eastAsia="黑体"/>
                <w:color w:val="000000"/>
                <w:kern w:val="0"/>
                <w:szCs w:val="21"/>
              </w:rPr>
              <w:t>福利待遇</w:t>
            </w:r>
            <w:r>
              <w:rPr>
                <w:rFonts w:ascii="SimHei" w:hAnsi="SimHei" w:cs="宋体" w:eastAsia="黑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SimHei" w:hAnsi="SimHei" w:cs="宋体" w:eastAsia="黑体"/>
                <w:color w:val="000000"/>
                <w:kern w:val="0"/>
                <w:szCs w:val="21"/>
              </w:rPr>
              <w:t>□相关制度</w:t>
            </w:r>
            <w:r>
              <w:rPr>
                <w:rFonts w:ascii="SimHei" w:hAnsi="SimHei" w:cs="宋体" w:eastAsia="黑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SimHei" w:hAnsi="SimHei" w:cs="宋体" w:eastAsia="黑体"/>
                <w:color w:val="000000"/>
                <w:kern w:val="0"/>
                <w:szCs w:val="21"/>
              </w:rPr>
              <w:t>□其他：</w:t>
            </w:r>
            <w:r>
              <w:rPr>
                <w:rFonts w:eastAsia="黑体" w:cs="宋体" w:ascii="SimHei" w:hAnsi="SimHei"/>
                <w:color w:val="000000"/>
                <w:kern w:val="0"/>
                <w:szCs w:val="21"/>
              </w:rPr>
              <w:t>_______________________________________</w:t>
            </w:r>
          </w:p>
        </w:tc>
      </w:tr>
      <w:tr>
        <w:trPr>
          <w:trHeight w:val="390" w:hRule="atLeast"/>
        </w:trPr>
        <w:tc>
          <w:tcPr>
            <w:tcW w:w="1385" w:type="dxa"/>
            <w:vMerge w:val="continue"/>
            <w:tcBorders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eastAsia="仿宋" w:cs="宋体" w:ascii="仿宋" w:hAnsi="仿宋"/>
                <w:color w:val="000000"/>
                <w:kern w:val="0"/>
                <w:sz w:val="22"/>
                <w:szCs w:val="21"/>
              </w:rPr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eastAsia="黑体" w:cs="仿宋" w:ascii="SimHei" w:hAnsi="SimHei"/>
                <w:color w:val="000000"/>
                <w:kern w:val="0"/>
                <w:sz w:val="22"/>
              </w:rPr>
              <w:t>□</w:t>
            </w:r>
            <w:r>
              <w:rPr>
                <w:rFonts w:ascii="SimHei" w:hAnsi="SimHei" w:cs="宋体" w:eastAsia="黑体"/>
                <w:color w:val="000000"/>
                <w:kern w:val="0"/>
                <w:sz w:val="22"/>
              </w:rPr>
              <w:t>否</w:t>
            </w:r>
          </w:p>
        </w:tc>
        <w:tc>
          <w:tcPr>
            <w:tcW w:w="8506" w:type="dxa"/>
            <w:gridSpan w:val="5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eastAsia="黑体" w:cs="宋体" w:ascii="SimHei" w:hAnsi="SimHei"/>
                <w:color w:val="000000"/>
                <w:kern w:val="0"/>
                <w:sz w:val="22"/>
              </w:rPr>
            </w:r>
          </w:p>
        </w:tc>
      </w:tr>
      <w:tr>
        <w:trPr>
          <w:trHeight w:val="567" w:hRule="atLeast"/>
        </w:trPr>
        <w:tc>
          <w:tcPr>
            <w:tcW w:w="10599" w:type="dxa"/>
            <w:gridSpan w:val="7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bottom"/>
          </w:tcPr>
          <w:p>
            <w:pPr>
              <w:pStyle w:val="Normal"/>
              <w:widowControl/>
              <w:jc w:val="end"/>
              <w:rPr>
                <w:rFonts w:ascii="仿宋" w:hAnsi="仿宋" w:eastAsia="仿宋" w:cs="宋体"/>
                <w:color w:val="000000"/>
                <w:kern w:val="0"/>
                <w:sz w:val="22"/>
                <w:u w:val="single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22"/>
              </w:rPr>
              <w:t>推荐人签名：</w:t>
            </w:r>
            <w:r>
              <w:rPr>
                <w:rFonts w:ascii="SimHei" w:hAnsi="SimHei" w:cs="宋体" w:eastAsia="黑体"/>
                <w:color w:val="000000"/>
                <w:kern w:val="0"/>
                <w:sz w:val="22"/>
                <w:u w:val="single"/>
              </w:rPr>
              <w:t xml:space="preserve">            </w:t>
            </w:r>
          </w:p>
        </w:tc>
      </w:tr>
    </w:tbl>
    <w:p>
      <w:pPr>
        <w:pStyle w:val="Normal"/>
        <w:rPr>
          <w:rFonts w:ascii="仿宋" w:hAnsi="仿宋" w:eastAsia="仿宋" w:cs="仿宋"/>
          <w:sz w:val="16"/>
        </w:rPr>
      </w:pPr>
      <w:r>
        <w:rPr>
          <w:rFonts w:eastAsia="黑体" w:cs="仿宋" w:ascii="SimHei" w:hAnsi="SimHei"/>
          <w:sz w:val="16"/>
        </w:rPr>
      </w:r>
    </w:p>
    <w:tbl>
      <w:tblPr>
        <w:tblW w:w="1059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84"/>
        <w:gridCol w:w="708"/>
        <w:gridCol w:w="8507"/>
      </w:tblGrid>
      <w:tr>
        <w:trPr>
          <w:trHeight w:val="397" w:hRule="atLeast"/>
        </w:trPr>
        <w:tc>
          <w:tcPr>
            <w:tcW w:w="10599" w:type="dxa"/>
            <w:gridSpan w:val="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仿宋" w:hAnsi="仿宋" w:eastAsia="仿宋" w:cs="宋体"/>
                <w:b/>
                <w:b/>
                <w:color w:val="000000"/>
                <w:kern w:val="0"/>
                <w:sz w:val="22"/>
              </w:rPr>
            </w:pPr>
            <w:r>
              <w:rPr>
                <w:rFonts w:ascii="SimHei" w:hAnsi="SimHei" w:cs="宋体" w:eastAsia="黑体"/>
                <w:b/>
                <w:color w:val="000000"/>
                <w:kern w:val="0"/>
                <w:sz w:val="24"/>
              </w:rPr>
              <w:t>安排面试情况</w:t>
            </w:r>
          </w:p>
        </w:tc>
      </w:tr>
      <w:tr>
        <w:trPr>
          <w:trHeight w:val="454" w:hRule="atLeast"/>
        </w:trPr>
        <w:tc>
          <w:tcPr>
            <w:tcW w:w="1384" w:type="dxa"/>
            <w:vMerge w:val="restart"/>
            <w:tcBorders>
              <w:top w:val="single" w:sz="12" w:space="0" w:color="000000"/>
              <w:start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22"/>
              </w:rPr>
              <w:t>是否</w:t>
            </w:r>
          </w:p>
          <w:p>
            <w:pPr>
              <w:pStyle w:val="Normal"/>
              <w:widowControl/>
              <w:jc w:val="star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22"/>
              </w:rPr>
              <w:t>安排面试</w:t>
            </w:r>
          </w:p>
        </w:tc>
        <w:tc>
          <w:tcPr>
            <w:tcW w:w="708" w:type="dxa"/>
            <w:tcBorders>
              <w:top w:val="single" w:sz="12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eastAsia="黑体" w:cs="仿宋" w:ascii="SimHei" w:hAnsi="SimHei"/>
                <w:color w:val="000000"/>
                <w:kern w:val="0"/>
                <w:sz w:val="22"/>
              </w:rPr>
              <w:t>□</w:t>
            </w:r>
            <w:r>
              <w:rPr>
                <w:rFonts w:ascii="SimHei" w:hAnsi="SimHei" w:cs="宋体" w:eastAsia="黑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8507" w:type="dxa"/>
            <w:tcBorders>
              <w:top w:val="single" w:sz="12" w:space="0" w:color="000000"/>
              <w:start w:val="single" w:sz="8" w:space="0" w:color="000000"/>
              <w:bottom w:val="single" w:sz="8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ind w:firstLine="110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22"/>
              </w:rPr>
              <w:t>录用时间：</w:t>
            </w:r>
          </w:p>
        </w:tc>
      </w:tr>
      <w:tr>
        <w:trPr>
          <w:trHeight w:val="454" w:hRule="atLeast"/>
        </w:trPr>
        <w:tc>
          <w:tcPr>
            <w:tcW w:w="1384" w:type="dxa"/>
            <w:vMerge w:val="continue"/>
            <w:tcBorders>
              <w:top w:val="single" w:sz="12" w:space="0" w:color="000000"/>
              <w:start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eastAsia="仿宋" w:cs="宋体" w:ascii="仿宋" w:hAnsi="仿宋"/>
                <w:color w:val="000000"/>
                <w:kern w:val="0"/>
                <w:sz w:val="22"/>
              </w:rPr>
            </w:r>
          </w:p>
        </w:tc>
        <w:tc>
          <w:tcPr>
            <w:tcW w:w="708" w:type="dxa"/>
            <w:tcBorders>
              <w:top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eastAsia="黑体" w:cs="仿宋" w:ascii="SimHei" w:hAnsi="SimHei"/>
                <w:color w:val="000000"/>
                <w:kern w:val="0"/>
                <w:sz w:val="22"/>
              </w:rPr>
              <w:t>□</w:t>
            </w:r>
            <w:r>
              <w:rPr>
                <w:rFonts w:ascii="SimHei" w:hAnsi="SimHei" w:cs="宋体" w:eastAsia="黑体"/>
                <w:color w:val="000000"/>
                <w:kern w:val="0"/>
                <w:sz w:val="22"/>
              </w:rPr>
              <w:t>否</w:t>
            </w:r>
          </w:p>
        </w:tc>
        <w:tc>
          <w:tcPr>
            <w:tcW w:w="8507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ind w:firstLine="110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22"/>
              </w:rPr>
              <w:t>淘汰时间：</w:t>
            </w:r>
          </w:p>
        </w:tc>
      </w:tr>
      <w:tr>
        <w:trPr>
          <w:trHeight w:val="1923" w:hRule="atLeast"/>
        </w:trPr>
        <w:tc>
          <w:tcPr>
            <w:tcW w:w="1384" w:type="dxa"/>
            <w:tcBorders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22"/>
              </w:rPr>
              <w:t>最后</w:t>
            </w:r>
          </w:p>
          <w:p>
            <w:pPr>
              <w:pStyle w:val="Normal"/>
              <w:widowControl/>
              <w:jc w:val="star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SimHei" w:hAnsi="SimHei" w:cs="宋体" w:eastAsia="黑体"/>
                <w:color w:val="000000"/>
                <w:kern w:val="0"/>
                <w:sz w:val="22"/>
              </w:rPr>
              <w:t>面试结果</w:t>
            </w:r>
          </w:p>
        </w:tc>
        <w:tc>
          <w:tcPr>
            <w:tcW w:w="9215" w:type="dxa"/>
            <w:gridSpan w:val="2"/>
            <w:tcBorders>
              <w:top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eastAsia="黑体" w:cs="宋体" w:ascii="SimHei" w:hAnsi="SimHei"/>
                <w:color w:val="000000"/>
                <w:kern w:val="0"/>
                <w:sz w:val="22"/>
              </w:rPr>
            </w:r>
          </w:p>
          <w:p>
            <w:pPr>
              <w:pStyle w:val="Normal"/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eastAsia="黑体" w:cs="宋体" w:ascii="SimHei" w:hAnsi="SimHei"/>
                <w:color w:val="000000"/>
                <w:kern w:val="0"/>
                <w:sz w:val="22"/>
              </w:rPr>
            </w:r>
          </w:p>
          <w:p>
            <w:pPr>
              <w:pStyle w:val="Normal"/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eastAsia="黑体" w:cs="宋体" w:ascii="SimHei" w:hAnsi="SimHei"/>
                <w:color w:val="000000"/>
                <w:kern w:val="0"/>
                <w:sz w:val="22"/>
              </w:rPr>
            </w:r>
          </w:p>
          <w:p>
            <w:pPr>
              <w:pStyle w:val="Normal"/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eastAsia="黑体" w:cs="宋体" w:ascii="SimHei" w:hAnsi="SimHei"/>
                <w:color w:val="000000"/>
                <w:kern w:val="0"/>
                <w:sz w:val="22"/>
              </w:rPr>
            </w:r>
          </w:p>
          <w:p>
            <w:pPr>
              <w:pStyle w:val="Normal"/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eastAsia="黑体" w:cs="宋体" w:ascii="SimHei" w:hAnsi="SimHei"/>
                <w:color w:val="000000"/>
                <w:kern w:val="0"/>
                <w:sz w:val="22"/>
              </w:rPr>
            </w:r>
          </w:p>
        </w:tc>
      </w:tr>
    </w:tbl>
    <w:p>
      <w:pPr>
        <w:pStyle w:val="Normal"/>
        <w:rPr>
          <w:sz w:val="16"/>
        </w:rPr>
      </w:pPr>
      <w:r>
        <w:rPr>
          <w:rFonts w:ascii="SimHei" w:hAnsi="SimHei" w:eastAsia="黑体"/>
          <w:sz w:val="16"/>
        </w:rPr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0" w:characterSet="windows-1252"/>
    <w:family w:val="swiss"/>
    <w:pitch w:val="default"/>
  </w:font>
  <w:font w:name="Liberation Sans">
    <w:altName w:val="Arial"/>
    <w:charset w:val="01" w:characterSet="utf-8"/>
    <w:family w:val="swiss"/>
    <w:pitch w:val="variable"/>
  </w:font>
  <w:font w:name="仿宋">
    <w:charset w:val="86"/>
    <w:family w:val="modern"/>
    <w:pitch w:val="default"/>
  </w:font>
  <w:font w:name="幼圆">
    <w:charset w:val="86"/>
    <w:family w:val="modern"/>
    <w:pitch w:val="default"/>
  </w:font>
</w:fonts>
</file>

<file path=word/settings.xml><?xml version="1.0" encoding="utf-8"?>
<w:settings xmlns:w="http://schemas.openxmlformats.org/wordprocessingml/2006/main">
  <w:zoom w:percent="75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Calibri" w:hAnsi="Calibri" w:eastAsia="宋体" w:cs="Calibri"/>
      <w:color w:val="auto"/>
      <w:kern w:val="2"/>
      <w:sz w:val="21"/>
      <w:szCs w:val="22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2014-09-01T18:03:00Z</dcterms:created>
  <dc:creator>sony</dc:creator>
  <dc:description/>
  <dc:language>en-US</dc:language>
  <cp:lastModifiedBy>王佩</cp:lastModifiedBy>
  <dcterms:modified xsi:type="dcterms:W3CDTF">2022-05-18T10:17:22Z</dcterms:modified>
  <cp:revision>18</cp:revision>
  <dc:subject/>
  <dc:title>员工内部招聘推荐表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4C5A51A8D95E4BFB92A413C3182E7DED</vt:lpwstr>
  </property>
  <property fmtid="{D5CDD505-2E9C-101B-9397-08002B2CF9AE}" pid="3" name="KSOProductBuildVer">
    <vt:lpwstr>2052-11.1.0.11691</vt:lpwstr>
  </property>
  <property fmtid="{D5CDD505-2E9C-101B-9397-08002B2CF9AE}" pid="4" name="commondata">
    <vt:lpwstr>commondata</vt:lpwstr>
  </property>
</Properties>
</file>