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48"/>
          <w:szCs w:val="36"/>
        </w:rPr>
      </w:pPr>
      <w:bookmarkStart w:id="0" w:name="_GoBack"/>
      <w:bookmarkEnd w:id="0"/>
      <w:r>
        <w:rPr>
          <w:rFonts w:ascii="SimHei" w:hAnsi="SimHei" w:eastAsia="黑体"/>
          <w:b/>
          <w:bCs/>
          <w:sz w:val="44"/>
          <w:szCs w:val="36"/>
          <w:lang/>
        </w:rPr>
      </w:r>
      <w:r>
        <w:rPr>
          <w:rFonts w:ascii="SimHei" w:hAnsi="SimHei" w:eastAsia="黑体"/>
          <w:b/>
          <w:bCs/>
          <w:sz w:val="44"/>
          <w:szCs w:val="36"/>
        </w:rPr>
      </w:r>
      <w:r>
        <w:rPr>
          <w:rFonts w:ascii="SimHei" w:hAnsi="SimHei" w:eastAsia="黑体"/>
          <w:b/>
          <w:bCs/>
          <w:sz w:val="44"/>
          <w:szCs w:val="36"/>
        </w:rPr>
        <w:t>人事档案管理制度</w:t>
      </w:r>
    </w:p>
    <w:p>
      <w:pPr>
        <w:rPr>
          <w:b/>
          <w:sz w:val="32"/>
        </w:rPr>
      </w:pPr>
    </w:p>
    <w:p>
      <w:pPr>
        <w:rPr>
          <w:rFonts w:hint="eastAsia"/>
          <w:sz w:val="36"/>
        </w:rPr>
      </w:pPr>
      <w:r>
        <w:rPr>
          <w:rFonts w:hint="eastAsia" w:ascii="SimHei" w:hAnsi="SimHei" w:eastAsia="黑体"/>
          <w:b/>
          <w:sz w:val="32"/>
        </w:rPr>
        <w:t xml:space="preserve">第一章  </w:t>
      </w:r>
      <w:r>
        <w:rPr>
          <w:rFonts w:ascii="SimHei" w:hAnsi="SimHei" w:eastAsia="黑体"/>
          <w:b/>
          <w:sz w:val="32"/>
        </w:rPr>
        <w:t>人事档案保管制度</w:t>
      </w:r>
      <w:r>
        <w:rPr>
          <w:rFonts w:ascii="SimHei" w:hAnsi="SimHei" w:eastAsia="黑体"/>
          <w:b/>
          <w:sz w:val="24"/>
          <w:szCs w:val="21"/>
        </w:rPr>
        <w:t xml:space="preserve"> </w:t>
      </w:r>
      <w:r>
        <w:rPr>
          <w:rFonts w:ascii="SimHei" w:hAnsi="SimHei" w:eastAsia="黑体"/>
          <w:sz w:val="28"/>
          <w:szCs w:val="21"/>
        </w:rPr>
        <w:br/>
      </w:r>
      <w:r>
        <w:rPr>
          <w:rFonts w:hint="eastAsia" w:ascii="SimHei" w:hAnsi="SimHei" w:eastAsia="黑体"/>
          <w:sz w:val="28"/>
          <w:szCs w:val="21"/>
        </w:rPr>
        <w:t>一、</w:t>
      </w:r>
      <w:r>
        <w:rPr>
          <w:rFonts w:ascii="SimHei" w:hAnsi="SimHei" w:eastAsia="黑体"/>
          <w:sz w:val="28"/>
          <w:szCs w:val="21"/>
        </w:rPr>
        <w:t xml:space="preserve">目的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第一，保守档案机密。现代企业竞争中，情报战是竞争的重要内容，而档案机密便是企 </w:t>
      </w:r>
      <w:r>
        <w:rPr>
          <w:rFonts w:ascii="SimHei" w:hAnsi="SimHei" w:eastAsia="黑体"/>
          <w:sz w:val="28"/>
          <w:szCs w:val="21"/>
        </w:rPr>
        <w:br/>
      </w:r>
      <w:r>
        <w:rPr>
          <w:rFonts w:ascii="SimHei" w:hAnsi="SimHei" w:eastAsia="黑体"/>
          <w:sz w:val="28"/>
          <w:szCs w:val="21"/>
        </w:rPr>
        <w:t xml:space="preserve">业机密的一部分。对人事档案进行妥善保管，能有效地保守机密。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第二，维护人事档案材料完整，防止材料损坏，这是档案保管的主要任务。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第三，便于档案材料的使用。保管与利用是紧密相联的，科学有序的保管是高效利用档 </w:t>
      </w:r>
      <w:r>
        <w:rPr>
          <w:rFonts w:ascii="SimHei" w:hAnsi="SimHei" w:eastAsia="黑体"/>
          <w:sz w:val="28"/>
          <w:szCs w:val="21"/>
        </w:rPr>
        <w:br/>
      </w:r>
      <w:r>
        <w:rPr>
          <w:rFonts w:ascii="SimHei" w:hAnsi="SimHei" w:eastAsia="黑体"/>
          <w:sz w:val="28"/>
          <w:szCs w:val="21"/>
        </w:rPr>
        <w:t xml:space="preserve">案材料的前提和保证。 </w:t>
      </w:r>
      <w:r>
        <w:rPr>
          <w:rFonts w:ascii="SimHei" w:hAnsi="SimHei" w:eastAsia="黑体"/>
          <w:sz w:val="28"/>
          <w:szCs w:val="21"/>
        </w:rPr>
        <w:br/>
      </w:r>
      <w:r>
        <w:rPr>
          <w:rFonts w:hint="eastAsia" w:ascii="SimHei" w:hAnsi="SimHei" w:eastAsia="黑体"/>
          <w:sz w:val="28"/>
          <w:szCs w:val="21"/>
        </w:rPr>
        <w:t>二、</w:t>
      </w:r>
      <w:r>
        <w:rPr>
          <w:rFonts w:ascii="SimHei" w:hAnsi="SimHei" w:eastAsia="黑体"/>
          <w:sz w:val="28"/>
          <w:szCs w:val="21"/>
        </w:rPr>
        <w:t xml:space="preserve">人事档案保管制度的基本内容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建立健全保管制度是对人事档案进行有效保管的关键。其基本内容大致包括五部分：材 </w:t>
      </w:r>
      <w:r>
        <w:rPr>
          <w:rFonts w:ascii="SimHei" w:hAnsi="SimHei" w:eastAsia="黑体"/>
          <w:sz w:val="28"/>
          <w:szCs w:val="21"/>
        </w:rPr>
        <w:br/>
      </w:r>
      <w:r>
        <w:rPr>
          <w:rFonts w:ascii="SimHei" w:hAnsi="SimHei" w:eastAsia="黑体"/>
          <w:sz w:val="28"/>
          <w:szCs w:val="21"/>
        </w:rPr>
        <w:t xml:space="preserve">料归档制度；检查核对制度；转递制度；保卫保密制度；统计制度。 </w:t>
      </w:r>
      <w:r>
        <w:rPr>
          <w:rFonts w:hint="eastAsia" w:ascii="SimHei" w:hAnsi="SimHei" w:eastAsia="黑体"/>
          <w:sz w:val="28"/>
          <w:szCs w:val="21"/>
        </w:rPr>
        <w:t>（1）</w:t>
      </w:r>
      <w:r>
        <w:rPr>
          <w:rFonts w:ascii="SimHei" w:hAnsi="SimHei" w:eastAsia="黑体"/>
          <w:sz w:val="28"/>
          <w:szCs w:val="21"/>
        </w:rPr>
        <w:t>材料归档制度</w:t>
      </w:r>
    </w:p>
    <w:p>
      <w:pPr>
        <w:ind w:firstLine="560" w:firstLineChars="200"/>
        <w:rPr>
          <w:rFonts w:hint="eastAsia"/>
          <w:sz w:val="28"/>
          <w:szCs w:val="21"/>
        </w:rPr>
      </w:pPr>
      <w:r>
        <w:rPr>
          <w:rFonts w:ascii="SimHei" w:hAnsi="SimHei" w:eastAsia="黑体"/>
          <w:sz w:val="28"/>
          <w:szCs w:val="21"/>
        </w:rPr>
        <w:t xml:space="preserve">新形成的档案材料应及时归档，归档的大体程序是：首先对材料进行鉴别，看其是否符合归档的要求；其次，按照材料的属性、内容，确定其归档的具体位置；再次，在目录上补登材料名称及有关内容；最后，将新材料放入档案。 </w:t>
      </w:r>
      <w:r>
        <w:rPr>
          <w:rFonts w:ascii="SimHei" w:hAnsi="SimHei" w:eastAsia="黑体"/>
          <w:sz w:val="28"/>
          <w:szCs w:val="21"/>
        </w:rPr>
        <w:br/>
      </w:r>
      <w:r>
        <w:rPr>
          <w:rFonts w:hint="eastAsia" w:ascii="SimHei" w:hAnsi="SimHei" w:eastAsia="黑体"/>
          <w:sz w:val="28"/>
          <w:szCs w:val="21"/>
        </w:rPr>
        <w:t>（2）</w:t>
      </w:r>
      <w:r>
        <w:rPr>
          <w:rFonts w:ascii="SimHei" w:hAnsi="SimHei" w:eastAsia="黑体"/>
          <w:sz w:val="28"/>
          <w:szCs w:val="21"/>
        </w:rPr>
        <w:t>检查核对制度</w:t>
      </w:r>
      <w:r>
        <w:rPr>
          <w:rFonts w:hint="eastAsia" w:ascii="SimHei" w:hAnsi="SimHei" w:eastAsia="黑体"/>
          <w:sz w:val="28"/>
          <w:szCs w:val="21"/>
        </w:rPr>
        <w:t xml:space="preserve">  </w:t>
      </w:r>
    </w:p>
    <w:p>
      <w:pPr>
        <w:ind w:firstLine="560" w:firstLineChars="200"/>
        <w:rPr>
          <w:sz w:val="28"/>
          <w:szCs w:val="21"/>
        </w:rPr>
      </w:pPr>
      <w:r>
        <w:rPr>
          <w:rFonts w:ascii="SimHei" w:hAnsi="SimHei" w:eastAsia="黑体"/>
          <w:sz w:val="28"/>
          <w:szCs w:val="21"/>
        </w:rPr>
        <w:t xml:space="preserve">检查与核对是保证人事档案完整、安全的重要手段。检查的内容是多方面的，既包括对人事档案材料本身进行检查，如查看有无霉烂，虫蛀等，也包括对人事档案保管的环境进行检查，如查看库房门窗是否完好，有无其他存放错误等。检查核对一般要定期进行。但在下列情况下，也要进行检查核对：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——突发事件之后，如被盗、遗失或水灾火灾之后：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——对有些档案发生疑问之后，如不能确定某份材料是否丢失</w:t>
      </w:r>
      <w:r>
        <w:rPr>
          <w:rFonts w:hint="eastAsia" w:ascii="SimHei" w:hAnsi="SimHei" w:eastAsia="黑体"/>
          <w:sz w:val="28"/>
          <w:szCs w:val="21"/>
        </w:rPr>
        <w:t>；</w:t>
      </w:r>
      <w:r>
        <w:rPr>
          <w:rFonts w:ascii="SimHei" w:hAnsi="SimHei" w:eastAsia="黑体"/>
          <w:sz w:val="28"/>
          <w:szCs w:val="21"/>
        </w:rPr>
        <w:t xml:space="preserve">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——发现某些损害之后，如发现材料变霉，发现了虫蛀等。 </w:t>
      </w:r>
    </w:p>
    <w:p>
      <w:pPr>
        <w:rPr>
          <w:rFonts w:hint="eastAsia"/>
          <w:sz w:val="28"/>
          <w:szCs w:val="21"/>
        </w:rPr>
      </w:pPr>
      <w:r>
        <w:rPr>
          <w:rFonts w:hint="eastAsia" w:ascii="SimHei" w:hAnsi="SimHei" w:eastAsia="黑体"/>
          <w:sz w:val="28"/>
          <w:szCs w:val="21"/>
        </w:rPr>
        <w:t>（3）</w:t>
      </w:r>
      <w:r>
        <w:rPr>
          <w:rFonts w:ascii="SimHei" w:hAnsi="SimHei" w:eastAsia="黑体"/>
          <w:sz w:val="28"/>
          <w:szCs w:val="21"/>
        </w:rPr>
        <w:t>转递制度</w:t>
      </w:r>
    </w:p>
    <w:p>
      <w:pPr>
        <w:ind w:firstLine="560" w:firstLineChars="200"/>
        <w:rPr>
          <w:rFonts w:hint="eastAsia"/>
          <w:sz w:val="28"/>
          <w:szCs w:val="21"/>
        </w:rPr>
      </w:pPr>
      <w:r>
        <w:rPr>
          <w:rFonts w:ascii="SimHei" w:hAnsi="SimHei" w:eastAsia="黑体"/>
          <w:sz w:val="28"/>
          <w:szCs w:val="21"/>
        </w:rPr>
        <w:t xml:space="preserve">转递制度是关于档案转移投递的制度。档案的转递一般是由工作调动等原因引起的，转递的大致程序如下：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①取出应转走的档案；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②在档案底账上注销；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③填写《转递人事档案材料的通知单》；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④按发文要求包装、密封。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在转递中应遵循保密原则，一般通过机要交通转递，不能交本人自带。另外，收档单位 </w:t>
      </w:r>
      <w:r>
        <w:rPr>
          <w:rFonts w:ascii="SimHei" w:hAnsi="SimHei" w:eastAsia="黑体"/>
          <w:sz w:val="28"/>
          <w:szCs w:val="21"/>
        </w:rPr>
        <w:br/>
      </w:r>
      <w:r>
        <w:rPr>
          <w:rFonts w:ascii="SimHei" w:hAnsi="SimHei" w:eastAsia="黑体"/>
          <w:sz w:val="28"/>
          <w:szCs w:val="21"/>
        </w:rPr>
        <w:t xml:space="preserve">在收到档案，核对无误后，应在回执上签字盖章，及时退回。 </w:t>
      </w:r>
      <w:r>
        <w:rPr>
          <w:rFonts w:ascii="SimHei" w:hAnsi="SimHei" w:eastAsia="黑体"/>
          <w:sz w:val="28"/>
          <w:szCs w:val="21"/>
        </w:rPr>
        <w:br/>
      </w:r>
      <w:r>
        <w:rPr>
          <w:rFonts w:hint="eastAsia" w:ascii="SimHei" w:hAnsi="SimHei" w:eastAsia="黑体"/>
          <w:sz w:val="28"/>
          <w:szCs w:val="21"/>
        </w:rPr>
        <w:t>（4）</w:t>
      </w:r>
      <w:r>
        <w:rPr>
          <w:rFonts w:ascii="SimHei" w:hAnsi="SimHei" w:eastAsia="黑体"/>
          <w:sz w:val="28"/>
          <w:szCs w:val="21"/>
        </w:rPr>
        <w:t>保卫保密制度</w:t>
      </w:r>
    </w:p>
    <w:p>
      <w:pPr>
        <w:rPr>
          <w:rFonts w:hint="eastAsia"/>
          <w:sz w:val="28"/>
          <w:szCs w:val="21"/>
        </w:rPr>
      </w:pPr>
      <w:r>
        <w:rPr>
          <w:rFonts w:ascii="SimHei" w:hAnsi="SimHei" w:eastAsia="黑体"/>
          <w:sz w:val="28"/>
          <w:szCs w:val="21"/>
        </w:rPr>
        <w:t xml:space="preserve">具体要求如下： </w:t>
      </w:r>
      <w:r>
        <w:rPr>
          <w:rFonts w:ascii="SimHei" w:hAnsi="SimHei" w:eastAsia="黑体"/>
          <w:sz w:val="28"/>
          <w:szCs w:val="21"/>
        </w:rPr>
        <w:br/>
      </w:r>
      <w:r>
        <w:rPr>
          <w:rFonts w:ascii="SimHei" w:hAnsi="SimHei" w:eastAsia="黑体"/>
          <w:sz w:val="28"/>
          <w:szCs w:val="21"/>
        </w:rPr>
        <w:t xml:space="preserve">①对于较大的企业，一般要设专人负责档案的保管，应齐备必要的存档设备。 </w:t>
      </w:r>
      <w:r>
        <w:rPr>
          <w:rFonts w:ascii="SimHei" w:hAnsi="SimHei" w:eastAsia="黑体"/>
          <w:sz w:val="28"/>
          <w:szCs w:val="21"/>
        </w:rPr>
        <w:br/>
      </w:r>
      <w:r>
        <w:rPr>
          <w:rFonts w:ascii="SimHei" w:hAnsi="SimHei" w:eastAsia="黑体"/>
          <w:sz w:val="28"/>
          <w:szCs w:val="21"/>
        </w:rPr>
        <w:t xml:space="preserve">②库房备有必要的防火、防潮器材。 </w:t>
      </w:r>
      <w:r>
        <w:rPr>
          <w:rFonts w:ascii="SimHei" w:hAnsi="SimHei" w:eastAsia="黑体"/>
          <w:sz w:val="28"/>
          <w:szCs w:val="21"/>
        </w:rPr>
        <w:br/>
      </w:r>
      <w:r>
        <w:rPr>
          <w:rFonts w:ascii="SimHei" w:hAnsi="SimHei" w:eastAsia="黑体"/>
          <w:sz w:val="28"/>
          <w:szCs w:val="21"/>
        </w:rPr>
        <w:t xml:space="preserve">③库房、档案柜保持清洁，不准存放无关物品。 </w:t>
      </w:r>
      <w:r>
        <w:rPr>
          <w:rFonts w:ascii="SimHei" w:hAnsi="SimHei" w:eastAsia="黑体"/>
          <w:sz w:val="28"/>
          <w:szCs w:val="21"/>
        </w:rPr>
        <w:br/>
      </w:r>
      <w:r>
        <w:rPr>
          <w:rFonts w:ascii="SimHei" w:hAnsi="SimHei" w:eastAsia="黑体"/>
          <w:sz w:val="28"/>
          <w:szCs w:val="21"/>
        </w:rPr>
        <w:t xml:space="preserve">④任何人不得擅自将人事档案材料带到公共场合。 </w:t>
      </w:r>
      <w:r>
        <w:rPr>
          <w:rFonts w:ascii="SimHei" w:hAnsi="SimHei" w:eastAsia="黑体"/>
          <w:sz w:val="28"/>
          <w:szCs w:val="21"/>
        </w:rPr>
        <w:br/>
      </w:r>
      <w:r>
        <w:rPr>
          <w:rFonts w:ascii="SimHei" w:hAnsi="SimHei" w:eastAsia="黑体"/>
          <w:sz w:val="28"/>
          <w:szCs w:val="21"/>
        </w:rPr>
        <w:t>⑤无关人员不得进入库房</w:t>
      </w:r>
      <w:r>
        <w:rPr>
          <w:rFonts w:hint="eastAsia" w:ascii="SimHei" w:hAnsi="SimHei" w:eastAsia="黑体"/>
          <w:sz w:val="28"/>
          <w:szCs w:val="21"/>
        </w:rPr>
        <w:t>，</w:t>
      </w:r>
      <w:r>
        <w:rPr>
          <w:rFonts w:ascii="SimHei" w:hAnsi="SimHei" w:eastAsia="黑体"/>
          <w:sz w:val="28"/>
          <w:szCs w:val="21"/>
        </w:rPr>
        <w:t>严禁吸烟。</w:t>
      </w:r>
    </w:p>
    <w:p>
      <w:pPr>
        <w:rPr>
          <w:rFonts w:hint="eastAsia"/>
          <w:sz w:val="28"/>
          <w:szCs w:val="21"/>
        </w:rPr>
      </w:pPr>
      <w:r>
        <w:rPr>
          <w:rFonts w:ascii="SimHei" w:hAnsi="SimHei" w:eastAsia="黑体"/>
          <w:sz w:val="28"/>
          <w:szCs w:val="21"/>
        </w:rPr>
        <w:t xml:space="preserve">⑥离开时关灯关窗，锁门。 </w:t>
      </w:r>
      <w:r>
        <w:rPr>
          <w:rFonts w:ascii="SimHei" w:hAnsi="SimHei" w:eastAsia="黑体"/>
          <w:sz w:val="28"/>
          <w:szCs w:val="21"/>
        </w:rPr>
        <w:br/>
      </w:r>
      <w:r>
        <w:rPr>
          <w:rFonts w:hint="eastAsia" w:ascii="SimHei" w:hAnsi="SimHei" w:eastAsia="黑体"/>
          <w:sz w:val="28"/>
          <w:szCs w:val="21"/>
        </w:rPr>
        <w:t>（5）</w:t>
      </w:r>
      <w:r>
        <w:rPr>
          <w:rFonts w:ascii="SimHei" w:hAnsi="SimHei" w:eastAsia="黑体"/>
          <w:sz w:val="28"/>
          <w:szCs w:val="21"/>
        </w:rPr>
        <w:t>统计制度</w:t>
      </w:r>
    </w:p>
    <w:p>
      <w:pPr>
        <w:rPr>
          <w:rFonts w:hint="eastAsia"/>
          <w:sz w:val="28"/>
          <w:szCs w:val="21"/>
        </w:rPr>
      </w:pPr>
      <w:r>
        <w:rPr>
          <w:rFonts w:ascii="SimHei" w:hAnsi="SimHei" w:eastAsia="黑体"/>
          <w:sz w:val="28"/>
          <w:szCs w:val="21"/>
        </w:rPr>
        <w:t xml:space="preserve">人事档案统计的内容主要有以下几项： </w:t>
      </w:r>
      <w:r>
        <w:rPr>
          <w:rFonts w:ascii="SimHei" w:hAnsi="SimHei" w:eastAsia="黑体"/>
          <w:sz w:val="28"/>
          <w:szCs w:val="21"/>
        </w:rPr>
        <w:br/>
      </w:r>
      <w:r>
        <w:rPr>
          <w:rFonts w:ascii="SimHei" w:hAnsi="SimHei" w:eastAsia="黑体"/>
          <w:sz w:val="28"/>
          <w:szCs w:val="21"/>
        </w:rPr>
        <w:t>①人事档案的数量</w:t>
      </w:r>
      <w:r>
        <w:rPr>
          <w:rFonts w:hint="eastAsia" w:ascii="SimHei" w:hAnsi="SimHei" w:eastAsia="黑体"/>
          <w:sz w:val="28"/>
          <w:szCs w:val="21"/>
        </w:rPr>
        <w:t>；</w:t>
      </w:r>
      <w:r>
        <w:rPr>
          <w:rFonts w:ascii="SimHei" w:hAnsi="SimHei" w:eastAsia="黑体"/>
          <w:sz w:val="28"/>
          <w:szCs w:val="21"/>
        </w:rPr>
        <w:t xml:space="preserve"> </w:t>
      </w:r>
      <w:r>
        <w:rPr>
          <w:rFonts w:ascii="SimHei" w:hAnsi="SimHei" w:eastAsia="黑体"/>
          <w:sz w:val="28"/>
          <w:szCs w:val="21"/>
        </w:rPr>
        <w:br/>
      </w:r>
      <w:r>
        <w:rPr>
          <w:rFonts w:ascii="SimHei" w:hAnsi="SimHei" w:eastAsia="黑体"/>
          <w:sz w:val="28"/>
          <w:szCs w:val="21"/>
        </w:rPr>
        <w:t>②人事档案材料收集补充情况</w:t>
      </w:r>
      <w:r>
        <w:rPr>
          <w:rFonts w:hint="eastAsia" w:ascii="SimHei" w:hAnsi="SimHei" w:eastAsia="黑体"/>
          <w:sz w:val="28"/>
          <w:szCs w:val="21"/>
        </w:rPr>
        <w:t>；</w:t>
      </w:r>
      <w:r>
        <w:rPr>
          <w:rFonts w:ascii="SimHei" w:hAnsi="SimHei" w:eastAsia="黑体"/>
          <w:sz w:val="28"/>
          <w:szCs w:val="21"/>
        </w:rPr>
        <w:t xml:space="preserve"> </w:t>
      </w:r>
      <w:r>
        <w:rPr>
          <w:rFonts w:ascii="SimHei" w:hAnsi="SimHei" w:eastAsia="黑体"/>
          <w:sz w:val="28"/>
          <w:szCs w:val="21"/>
        </w:rPr>
        <w:br/>
      </w:r>
      <w:r>
        <w:rPr>
          <w:rFonts w:ascii="SimHei" w:hAnsi="SimHei" w:eastAsia="黑体"/>
          <w:sz w:val="28"/>
          <w:szCs w:val="21"/>
        </w:rPr>
        <w:t>③档案整理情况</w:t>
      </w:r>
      <w:r>
        <w:rPr>
          <w:rFonts w:hint="eastAsia" w:ascii="SimHei" w:hAnsi="SimHei" w:eastAsia="黑体"/>
          <w:sz w:val="28"/>
          <w:szCs w:val="21"/>
        </w:rPr>
        <w:t>；</w:t>
      </w:r>
      <w:r>
        <w:rPr>
          <w:rFonts w:ascii="SimHei" w:hAnsi="SimHei" w:eastAsia="黑体"/>
          <w:sz w:val="28"/>
          <w:szCs w:val="21"/>
        </w:rPr>
        <w:br/>
      </w:r>
      <w:r>
        <w:rPr>
          <w:rFonts w:ascii="SimHei" w:hAnsi="SimHei" w:eastAsia="黑体"/>
          <w:sz w:val="28"/>
          <w:szCs w:val="21"/>
        </w:rPr>
        <w:t>④档案保管情况</w:t>
      </w:r>
      <w:r>
        <w:rPr>
          <w:rFonts w:hint="eastAsia" w:ascii="SimHei" w:hAnsi="SimHei" w:eastAsia="黑体"/>
          <w:sz w:val="28"/>
          <w:szCs w:val="21"/>
        </w:rPr>
        <w:t>；</w:t>
      </w:r>
      <w:r>
        <w:rPr>
          <w:rFonts w:ascii="SimHei" w:hAnsi="SimHei" w:eastAsia="黑体"/>
          <w:sz w:val="28"/>
          <w:szCs w:val="21"/>
        </w:rPr>
        <w:t xml:space="preserve"> </w:t>
      </w:r>
      <w:r>
        <w:rPr>
          <w:rFonts w:ascii="SimHei" w:hAnsi="SimHei" w:eastAsia="黑体"/>
          <w:sz w:val="28"/>
          <w:szCs w:val="21"/>
        </w:rPr>
        <w:br/>
      </w:r>
      <w:r>
        <w:rPr>
          <w:rFonts w:ascii="SimHei" w:hAnsi="SimHei" w:eastAsia="黑体"/>
          <w:sz w:val="28"/>
          <w:szCs w:val="21"/>
        </w:rPr>
        <w:t>⑤利用情况</w:t>
      </w:r>
      <w:r>
        <w:rPr>
          <w:rFonts w:hint="eastAsia" w:ascii="SimHei" w:hAnsi="SimHei" w:eastAsia="黑体"/>
          <w:sz w:val="28"/>
          <w:szCs w:val="21"/>
        </w:rPr>
        <w:t>；</w:t>
      </w:r>
      <w:r>
        <w:rPr>
          <w:rFonts w:ascii="SimHei" w:hAnsi="SimHei" w:eastAsia="黑体"/>
          <w:sz w:val="28"/>
          <w:szCs w:val="21"/>
        </w:rPr>
        <w:t xml:space="preserve"> </w:t>
      </w:r>
      <w:r>
        <w:rPr>
          <w:rFonts w:ascii="SimHei" w:hAnsi="SimHei" w:eastAsia="黑体"/>
          <w:sz w:val="28"/>
          <w:szCs w:val="21"/>
        </w:rPr>
        <w:br/>
      </w:r>
      <w:r>
        <w:rPr>
          <w:rFonts w:ascii="SimHei" w:hAnsi="SimHei" w:eastAsia="黑体"/>
          <w:sz w:val="28"/>
          <w:szCs w:val="21"/>
        </w:rPr>
        <w:t>⑥库房设备情况</w:t>
      </w:r>
      <w:r>
        <w:rPr>
          <w:rFonts w:hint="eastAsia" w:ascii="SimHei" w:hAnsi="SimHei" w:eastAsia="黑体"/>
          <w:sz w:val="28"/>
          <w:szCs w:val="21"/>
        </w:rPr>
        <w:t>；</w:t>
      </w:r>
      <w:r>
        <w:rPr>
          <w:rFonts w:ascii="SimHei" w:hAnsi="SimHei" w:eastAsia="黑体"/>
          <w:sz w:val="28"/>
          <w:szCs w:val="21"/>
        </w:rPr>
        <w:t xml:space="preserve"> </w:t>
      </w:r>
      <w:r>
        <w:rPr>
          <w:rFonts w:ascii="SimHei" w:hAnsi="SimHei" w:eastAsia="黑体"/>
          <w:sz w:val="28"/>
          <w:szCs w:val="21"/>
        </w:rPr>
        <w:br/>
      </w:r>
      <w:r>
        <w:rPr>
          <w:rFonts w:ascii="SimHei" w:hAnsi="SimHei" w:eastAsia="黑体"/>
          <w:sz w:val="28"/>
          <w:szCs w:val="21"/>
        </w:rPr>
        <w:t xml:space="preserve">⑦人事档案工作人员情况。 </w:t>
      </w:r>
    </w:p>
    <w:p>
      <w:pPr>
        <w:rPr>
          <w:b/>
          <w:sz w:val="32"/>
        </w:rPr>
      </w:pPr>
    </w:p>
    <w:p>
      <w:pPr>
        <w:rPr>
          <w:sz w:val="28"/>
          <w:szCs w:val="21"/>
        </w:rPr>
      </w:pPr>
      <w:r>
        <w:rPr>
          <w:rFonts w:hint="eastAsia" w:ascii="SimHei" w:hAnsi="SimHei" w:eastAsia="黑体"/>
          <w:b/>
          <w:sz w:val="32"/>
        </w:rPr>
        <w:t xml:space="preserve">第二章  </w:t>
      </w:r>
      <w:r>
        <w:rPr>
          <w:rFonts w:ascii="SimHei" w:hAnsi="SimHei" w:eastAsia="黑体"/>
          <w:b/>
          <w:sz w:val="32"/>
        </w:rPr>
        <w:t>人事档案利用制度</w:t>
      </w:r>
      <w:r>
        <w:rPr>
          <w:rFonts w:ascii="SimHei" w:hAnsi="SimHei" w:eastAsia="黑体"/>
          <w:sz w:val="28"/>
          <w:szCs w:val="21"/>
        </w:rPr>
        <w:br/>
      </w:r>
      <w:r>
        <w:rPr>
          <w:rFonts w:hint="eastAsia" w:ascii="SimHei" w:hAnsi="SimHei" w:eastAsia="黑体"/>
          <w:sz w:val="28"/>
          <w:szCs w:val="21"/>
        </w:rPr>
        <w:t>一、</w:t>
      </w:r>
      <w:r>
        <w:rPr>
          <w:rFonts w:ascii="SimHei" w:hAnsi="SimHei" w:eastAsia="黑体"/>
          <w:sz w:val="28"/>
          <w:szCs w:val="21"/>
        </w:rPr>
        <w:t>目的</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第一，建立人事档案利用制度是为了高效、有序地利用档案材料。档案在利用过程中，应遵循一定的程度和手续，这是保证档案管理秩序的重要手段。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第二，建立人事档案利用制度也是为了给档案管理活动提供规章依据。工作人员必须按照这些制度行事，这是对工作人员的基本要求。 </w:t>
      </w:r>
      <w:r>
        <w:rPr>
          <w:rFonts w:ascii="SimHei" w:hAnsi="SimHei" w:eastAsia="黑体"/>
          <w:sz w:val="28"/>
          <w:szCs w:val="21"/>
        </w:rPr>
        <w:br/>
      </w:r>
      <w:r>
        <w:rPr>
          <w:rFonts w:hint="eastAsia" w:ascii="SimHei" w:hAnsi="SimHei" w:eastAsia="黑体"/>
          <w:sz w:val="28"/>
          <w:szCs w:val="21"/>
        </w:rPr>
        <w:t>二、</w:t>
      </w:r>
      <w:r>
        <w:rPr>
          <w:rFonts w:ascii="SimHei" w:hAnsi="SimHei" w:eastAsia="黑体"/>
          <w:sz w:val="28"/>
          <w:szCs w:val="21"/>
        </w:rPr>
        <w:t xml:space="preserve">人事档案利用的方式 </w:t>
      </w:r>
      <w:r>
        <w:rPr>
          <w:rFonts w:ascii="SimHei" w:hAnsi="SimHei" w:eastAsia="黑体"/>
          <w:sz w:val="28"/>
          <w:szCs w:val="21"/>
        </w:rPr>
        <w:br/>
      </w:r>
      <w:r>
        <w:rPr>
          <w:rFonts w:ascii="SimHei" w:hAnsi="SimHei" w:eastAsia="黑体"/>
          <w:sz w:val="28"/>
          <w:szCs w:val="21"/>
        </w:rPr>
        <w:t xml:space="preserve">人事档案的利用有多种方式： </w:t>
      </w:r>
    </w:p>
    <w:p>
      <w:pPr>
        <w:rPr>
          <w:rFonts w:hint="eastAsia"/>
          <w:sz w:val="28"/>
          <w:szCs w:val="21"/>
        </w:rPr>
      </w:pPr>
      <w:r>
        <w:rPr>
          <w:rFonts w:hint="eastAsia" w:ascii="SimHei" w:hAnsi="SimHei" w:eastAsia="黑体"/>
          <w:sz w:val="28"/>
          <w:szCs w:val="21"/>
        </w:rPr>
        <w:t>（1）</w:t>
      </w:r>
      <w:r>
        <w:rPr>
          <w:rFonts w:ascii="SimHei" w:hAnsi="SimHei" w:eastAsia="黑体"/>
          <w:sz w:val="28"/>
          <w:szCs w:val="21"/>
        </w:rPr>
        <w:t>设立阅览室以供利用查阅</w:t>
      </w:r>
    </w:p>
    <w:p>
      <w:pPr>
        <w:ind w:firstLine="420" w:firstLineChars="150"/>
        <w:rPr>
          <w:rFonts w:hint="eastAsia"/>
          <w:sz w:val="28"/>
          <w:szCs w:val="21"/>
        </w:rPr>
      </w:pPr>
      <w:r>
        <w:rPr>
          <w:rFonts w:ascii="SimHei" w:hAnsi="SimHei" w:eastAsia="黑体"/>
          <w:sz w:val="28"/>
          <w:szCs w:val="21"/>
        </w:rPr>
        <w:t xml:space="preserve">阅览室一般设在人事档案库房内或靠近库房的地方，以便调卷和管理。这种方式具有许多优点，如便于查阅指导，便于监督，利于防止泄密和丢失等。这是人事档案利用的主要方式。 </w:t>
      </w:r>
      <w:r>
        <w:rPr>
          <w:rFonts w:ascii="SimHei" w:hAnsi="SimHei" w:eastAsia="黑体"/>
          <w:sz w:val="28"/>
          <w:szCs w:val="21"/>
        </w:rPr>
        <w:br/>
      </w:r>
      <w:r>
        <w:rPr>
          <w:rFonts w:hint="eastAsia" w:ascii="SimHei" w:hAnsi="SimHei" w:eastAsia="黑体"/>
          <w:sz w:val="28"/>
          <w:szCs w:val="21"/>
        </w:rPr>
        <w:t>（2）</w:t>
      </w:r>
      <w:r>
        <w:rPr>
          <w:rFonts w:ascii="SimHei" w:hAnsi="SimHei" w:eastAsia="黑体"/>
          <w:sz w:val="28"/>
          <w:szCs w:val="21"/>
        </w:rPr>
        <w:t>借出使用</w:t>
      </w:r>
    </w:p>
    <w:p>
      <w:pPr>
        <w:ind w:firstLine="420" w:firstLineChars="150"/>
        <w:rPr>
          <w:rFonts w:hint="eastAsia"/>
          <w:sz w:val="28"/>
          <w:szCs w:val="21"/>
        </w:rPr>
      </w:pPr>
      <w:r>
        <w:rPr>
          <w:rFonts w:ascii="SimHei" w:hAnsi="SimHei" w:eastAsia="黑体"/>
          <w:sz w:val="28"/>
          <w:szCs w:val="21"/>
        </w:rPr>
        <w:t xml:space="preserve">借出库房须满足一定的条件，比如：本机关领导需要查阅人事档案；公安、保卫部门因特殊需要必须借用人事档案等。借出的时间不宜过长，到期未还者应及时催还。 </w:t>
      </w:r>
      <w:r>
        <w:rPr>
          <w:rFonts w:ascii="SimHei" w:hAnsi="SimHei" w:eastAsia="黑体"/>
          <w:sz w:val="28"/>
          <w:szCs w:val="21"/>
        </w:rPr>
        <w:br/>
      </w:r>
      <w:r>
        <w:rPr>
          <w:rFonts w:hint="eastAsia" w:ascii="SimHei" w:hAnsi="SimHei" w:eastAsia="黑体"/>
          <w:sz w:val="28"/>
          <w:szCs w:val="21"/>
        </w:rPr>
        <w:t>（3）</w:t>
      </w:r>
      <w:r>
        <w:rPr>
          <w:rFonts w:ascii="SimHei" w:hAnsi="SimHei" w:eastAsia="黑体"/>
          <w:sz w:val="28"/>
          <w:szCs w:val="21"/>
        </w:rPr>
        <w:t>出具证明材料</w:t>
      </w:r>
    </w:p>
    <w:p>
      <w:pPr>
        <w:ind w:firstLine="560" w:firstLineChars="200"/>
        <w:rPr>
          <w:sz w:val="28"/>
          <w:szCs w:val="21"/>
        </w:rPr>
      </w:pPr>
      <w:r>
        <w:rPr>
          <w:rFonts w:ascii="SimHei" w:hAnsi="SimHei" w:eastAsia="黑体"/>
          <w:sz w:val="28"/>
          <w:szCs w:val="21"/>
        </w:rPr>
        <w:t xml:space="preserve">这也是人事档案部门的功能之一。出具的证明材料可以是人事档案部门按有关文件规定写出的有关情况的证明材料，也可以是人事档案材料的复制件。要求出具材料的原因一般是入党、入团、提升、招工、出国等。 </w:t>
      </w:r>
      <w:r>
        <w:rPr>
          <w:rFonts w:ascii="SimHei" w:hAnsi="SimHei" w:eastAsia="黑体"/>
          <w:sz w:val="28"/>
          <w:szCs w:val="21"/>
        </w:rPr>
        <w:br/>
      </w:r>
      <w:r>
        <w:rPr>
          <w:rFonts w:hint="eastAsia" w:ascii="SimHei" w:hAnsi="SimHei" w:eastAsia="黑体"/>
          <w:sz w:val="28"/>
          <w:szCs w:val="21"/>
        </w:rPr>
        <w:t>三、</w:t>
      </w:r>
      <w:r>
        <w:rPr>
          <w:rFonts w:ascii="SimHei" w:hAnsi="SimHei" w:eastAsia="黑体"/>
          <w:sz w:val="28"/>
          <w:szCs w:val="21"/>
        </w:rPr>
        <w:t xml:space="preserve">人事档案利用的手续 </w:t>
      </w:r>
      <w:r>
        <w:rPr>
          <w:rFonts w:ascii="SimHei" w:hAnsi="SimHei" w:eastAsia="黑体"/>
          <w:sz w:val="28"/>
          <w:szCs w:val="21"/>
        </w:rPr>
        <w:br/>
      </w:r>
      <w:r>
        <w:rPr>
          <w:rFonts w:hint="eastAsia" w:ascii="SimHei" w:hAnsi="SimHei" w:eastAsia="黑体"/>
          <w:sz w:val="28"/>
          <w:szCs w:val="21"/>
        </w:rPr>
        <w:t xml:space="preserve">    </w:t>
      </w:r>
      <w:r>
        <w:rPr>
          <w:rFonts w:ascii="SimHei" w:hAnsi="SimHei" w:eastAsia="黑体"/>
          <w:sz w:val="28"/>
          <w:szCs w:val="21"/>
        </w:rPr>
        <w:t xml:space="preserve">在通过以上方式利用人事档案时，必须符合一定的手续。这是维护人事档案完整安全的重要保证。 </w:t>
      </w:r>
    </w:p>
    <w:p>
      <w:pPr>
        <w:rPr>
          <w:rFonts w:hint="eastAsia"/>
          <w:sz w:val="28"/>
          <w:szCs w:val="21"/>
        </w:rPr>
      </w:pPr>
      <w:r>
        <w:rPr>
          <w:rFonts w:hint="eastAsia" w:ascii="SimHei" w:hAnsi="SimHei" w:eastAsia="黑体"/>
          <w:sz w:val="28"/>
          <w:szCs w:val="21"/>
        </w:rPr>
        <w:t>（1）</w:t>
      </w:r>
      <w:r>
        <w:rPr>
          <w:rFonts w:ascii="SimHei" w:hAnsi="SimHei" w:eastAsia="黑体"/>
          <w:sz w:val="28"/>
          <w:szCs w:val="21"/>
        </w:rPr>
        <w:t>查阅手续</w:t>
      </w:r>
    </w:p>
    <w:p>
      <w:pPr>
        <w:ind w:firstLine="560" w:firstLineChars="200"/>
        <w:rPr>
          <w:sz w:val="28"/>
          <w:szCs w:val="21"/>
        </w:rPr>
      </w:pPr>
      <w:r>
        <w:rPr>
          <w:rFonts w:ascii="SimHei" w:hAnsi="SimHei" w:eastAsia="黑体"/>
          <w:sz w:val="28"/>
          <w:szCs w:val="21"/>
        </w:rPr>
        <w:t xml:space="preserve">正规的查阅手续包括以下内容：首先，由申请查阅者写出查档报告，在报告中写明查阅的对象，目的，理由，查阅人的概况等情况；其次，查阅单位(部门)盖章。负责 </w:t>
      </w:r>
      <w:r>
        <w:rPr>
          <w:rFonts w:ascii="SimHei" w:hAnsi="SimHei" w:eastAsia="黑体"/>
          <w:sz w:val="28"/>
          <w:szCs w:val="21"/>
        </w:rPr>
        <w:br/>
      </w:r>
      <w:r>
        <w:rPr>
          <w:rFonts w:ascii="SimHei" w:hAnsi="SimHei" w:eastAsia="黑体"/>
          <w:sz w:val="28"/>
          <w:szCs w:val="21"/>
        </w:rPr>
        <w:t>人签字；最后，由人事档案部门审核批准。人事档案部门对申请报告进行审核，若理由充分，手续齐全，则给予批准。</w:t>
      </w:r>
    </w:p>
    <w:p>
      <w:pPr>
        <w:rPr>
          <w:rFonts w:hint="eastAsia"/>
          <w:sz w:val="28"/>
          <w:szCs w:val="21"/>
        </w:rPr>
      </w:pPr>
      <w:r>
        <w:rPr>
          <w:rFonts w:hint="eastAsia" w:ascii="SimHei" w:hAnsi="SimHei" w:eastAsia="黑体"/>
          <w:sz w:val="28"/>
          <w:szCs w:val="21"/>
        </w:rPr>
        <w:t>（2）</w:t>
      </w:r>
      <w:r>
        <w:rPr>
          <w:rFonts w:ascii="SimHei" w:hAnsi="SimHei" w:eastAsia="黑体"/>
          <w:sz w:val="28"/>
          <w:szCs w:val="21"/>
        </w:rPr>
        <w:t>外借手续</w:t>
      </w:r>
      <w:r>
        <w:rPr>
          <w:rFonts w:hint="eastAsia" w:ascii="SimHei" w:hAnsi="SimHei" w:eastAsia="黑体"/>
          <w:sz w:val="28"/>
          <w:szCs w:val="21"/>
        </w:rPr>
        <w:t>：</w:t>
      </w:r>
      <w:r>
        <w:rPr>
          <w:rFonts w:ascii="SimHei" w:hAnsi="SimHei" w:eastAsia="黑体"/>
          <w:sz w:val="28"/>
          <w:szCs w:val="21"/>
        </w:rPr>
        <w:t>首先，借档单位(部门)写出借档报告，内容与查档报告相似。其次，借档单位(部门)盖章，负责人签字。再次，人事档案部门对其进行审核、批准。然后，进行借档登记。把借档的时间，材料名称、份数、理由等填清楚，并由借档人员签字。最后，归还时，及时在外借登记上注销。</w:t>
      </w:r>
    </w:p>
    <w:p>
      <w:pPr>
        <w:rPr>
          <w:rFonts w:hint="eastAsia"/>
          <w:sz w:val="28"/>
        </w:rPr>
      </w:pPr>
      <w:r>
        <w:rPr>
          <w:rFonts w:hint="eastAsia" w:ascii="SimHei" w:hAnsi="SimHei" w:eastAsia="黑体"/>
          <w:sz w:val="28"/>
          <w:szCs w:val="21"/>
        </w:rPr>
        <w:t>（3）</w:t>
      </w:r>
      <w:r>
        <w:rPr>
          <w:rFonts w:ascii="SimHei" w:hAnsi="SimHei" w:eastAsia="黑体"/>
          <w:sz w:val="28"/>
          <w:szCs w:val="21"/>
        </w:rPr>
        <w:t>出具证明材料的手续：单位、部门或个人需要由人事档案部门出具证明材料时，需履行以下手续：首先，由有关单位(部门)开具介绍信，说明要求出具证明材料的理由，并加盖公章；其次，人事档案部门按照有关规定，结合利用者的要求，提供证明材料；最后，证明材料由人事档案部门有关领导审阅，加盖公章，然后登记、发出。</w:t>
      </w: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行楷简体">
    <w:altName w:val="微软雅黑"/>
    <w:panose1 w:val="02010601030101010101"/>
    <w:charset w:val="86"/>
    <w:family w:val="auto"/>
    <w:pitch w:val="default"/>
    <w:sig w:usb0="00000001" w:usb1="080E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A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DF"/>
    <w:rsid w:val="00884083"/>
    <w:rsid w:val="009F73DF"/>
    <w:rsid w:val="00DF76B9"/>
    <w:rsid w:val="6F7265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Style w:val="3"/>
      <w:tblCellMar>
        <w:top w:w="0" w:type="dxa"/>
        <w:left w:w="108" w:type="dxa"/>
        <w:bottom w:w="0" w:type="dxa"/>
        <w:right w:w="108" w:type="dxa"/>
      </w:tblCellMar>
    </w:tblPr>
    <w:trPr>
      <w:wBefore w:w="0" w:type="dxa"/>
    </w:trPr>
  </w:style>
  <w:style w:type="paragraph" w:styleId="2">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308</Words>
  <Characters>1758</Characters>
  <Lines>14</Lines>
  <Paragraphs>4</Paragraphs>
  <TotalTime>0</TotalTime>
  <ScaleCrop>false</ScaleCrop>
  <LinksUpToDate>false</LinksUpToDate>
  <CharactersWithSpaces>2062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2015-08-01T14:52:00Z</dcterms:created>
  <dc:creator>dreamsummit</dc:creator>
  <cp:lastModifiedBy>kingsoft</cp:lastModifiedBy>
  <cp:lastPrinted>2015-08-01T14:53:00Z</cp:lastPrinted>
  <dcterms:modified xsi:type="dcterms:W3CDTF">2020-05-27T13:35:41Z</dcterms:modified>
  <dc:title>人事档案管理制度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v1.0_library_9xBrMc1p7AZf/quXkiNS0A==</vt:lpwstr>
  </property>
</Properties>
</file>