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jc w:val="both"/>
      </w:pPr>
      <w:r>
        <w:rPr>
          <w:rFonts w:hint="eastAsia" w:ascii="SimHei" w:hAnsi="SimHei" w:eastAsia="黑体"/>
          <w:color w:val="333399"/>
          <w:sz w:val="44"/>
        </w:rPr>
        <w:t xml:space="preserve">试用期面谈 </w:t>
      </w:r>
    </w:p>
    <w:p>
      <w:pPr>
        <w:spacing w:line="360" w:lineRule="auto"/>
        <w:ind w:left="810"/>
        <w:jc w:val="both"/>
      </w:pPr>
      <w:r>
        <w:rPr>
          <w:rFonts w:hint="eastAsia" w:ascii="SimHei" w:hAnsi="SimHei" w:eastAsia="黑体"/>
          <w:sz w:val="32"/>
        </w:rPr>
        <w:t>一、</w:t>
        <w:tab/>
      </w:r>
      <w:r>
        <w:rPr>
          <w:rFonts w:hint="eastAsia" w:ascii="SimHei" w:hAnsi="SimHei" w:eastAsia="黑体"/>
          <w:color w:val="333399"/>
          <w:sz w:val="32"/>
        </w:rPr>
        <w:t>目的：</w:t>
      </w:r>
    </w:p>
    <w:p>
      <w:pPr>
        <w:spacing w:line="480" w:lineRule="auto"/>
        <w:jc w:val="both"/>
      </w:pPr>
      <w:r>
        <w:rPr>
          <w:rFonts w:hint="eastAsia" w:ascii="SimHei" w:hAnsi="SimHei" w:eastAsia="黑体"/>
          <w:color w:val="333399"/>
          <w:sz w:val="27"/>
        </w:rPr>
        <w:t>为了各岗位职员在试用期内的工作表现,特制定试用期面谈流程；</w:t>
      </w:r>
    </w:p>
    <w:p>
      <w:pPr>
        <w:spacing w:line="480" w:lineRule="auto"/>
        <w:ind w:left="810"/>
        <w:jc w:val="both"/>
      </w:pPr>
      <w:r>
        <w:rPr>
          <w:rFonts w:hint="eastAsia" w:ascii="SimHei" w:hAnsi="SimHei" w:eastAsia="黑体"/>
          <w:sz w:val="27"/>
        </w:rPr>
        <w:t>二、</w:t>
        <w:tab/>
      </w:r>
      <w:r>
        <w:rPr>
          <w:rFonts w:hint="eastAsia" w:ascii="SimHei" w:hAnsi="SimHei" w:eastAsia="黑体"/>
          <w:color w:val="333399"/>
          <w:sz w:val="27"/>
        </w:rPr>
        <w:t>适用范围：</w:t>
      </w:r>
    </w:p>
    <w:p>
      <w:pPr>
        <w:spacing w:line="480" w:lineRule="auto"/>
        <w:jc w:val="both"/>
      </w:pPr>
      <w:r>
        <w:rPr>
          <w:rFonts w:hint="eastAsia" w:ascii="SimHei" w:hAnsi="SimHei" w:eastAsia="黑体"/>
          <w:color w:val="333399"/>
          <w:sz w:val="27"/>
        </w:rPr>
        <w:t>试用期面谈适用于所有进入xxx试用的员工。试用期面谈期限为新员工入职一个月至转正前。</w:t>
      </w:r>
      <w:r>
        <w:rPr>
          <w:rFonts w:hint="eastAsia" w:ascii="SimHei" w:hAnsi="SimHei" w:eastAsia="黑体"/>
          <w:color w:val="333399"/>
          <w:sz w:val="27"/>
        </w:rPr>
        <w:t>面谈以月为单位，由人力资源部实施。</w:t>
      </w:r>
    </w:p>
    <w:p>
      <w:pPr>
        <w:spacing w:line="480" w:lineRule="auto"/>
        <w:jc w:val="both"/>
      </w:pPr>
      <w:r>
        <w:rPr>
          <w:rFonts w:hint="eastAsia" w:ascii="SimHei" w:hAnsi="SimHei" w:eastAsia="黑体"/>
          <w:color w:val="333399"/>
          <w:sz w:val="27"/>
        </w:rPr>
        <w:t>三、依据：</w:t>
      </w:r>
    </w:p>
    <w:p>
      <w:pPr>
        <w:spacing w:line="480" w:lineRule="auto"/>
        <w:jc w:val="both"/>
      </w:pPr>
      <w:r>
        <w:rPr>
          <w:rFonts w:hint="eastAsia" w:ascii="SimHei" w:hAnsi="SimHei" w:eastAsia="黑体"/>
          <w:color w:val="333399"/>
          <w:sz w:val="27"/>
        </w:rPr>
        <w:t>根据新录用的普通员工、管理人员及高级管理人员，人力资源部与试用期人员领导将分别根据岗位与职责的不同在试用期内对员工分别进行面谈</w:t>
      </w:r>
      <w:r>
        <w:rPr>
          <w:rFonts w:hint="eastAsia" w:ascii="SimHei" w:hAnsi="SimHei" w:eastAsia="黑体"/>
          <w:color w:val="333399"/>
          <w:sz w:val="32"/>
        </w:rPr>
        <w:t>。</w:t>
      </w:r>
    </w:p>
    <w:p>
      <w:pPr>
        <w:spacing w:line="480" w:lineRule="auto"/>
        <w:jc w:val="both"/>
      </w:pPr>
      <w:r>
        <w:rPr>
          <w:rFonts w:hint="eastAsia" w:ascii="SimHei" w:hAnsi="SimHei" w:eastAsia="黑体"/>
          <w:color w:val="333399"/>
          <w:sz w:val="32"/>
        </w:rPr>
        <w:t>二、面谈的形式包括：</w:t>
      </w:r>
    </w:p>
    <w:p>
      <w:pPr>
        <w:spacing w:line="480" w:lineRule="auto"/>
        <w:jc w:val="both"/>
      </w:pPr>
      <w:r>
        <w:rPr>
          <w:rFonts w:hint="eastAsia" w:ascii="SimHei" w:hAnsi="SimHei" w:eastAsia="黑体"/>
          <w:color w:val="333399"/>
          <w:sz w:val="24"/>
        </w:rPr>
        <w:t>（1）封闭式面谈         （2）开放式面谈          （3）假设式面谈</w:t>
      </w:r>
    </w:p>
    <w:p>
      <w:pPr>
        <w:spacing w:line="480" w:lineRule="auto"/>
        <w:jc w:val="both"/>
      </w:pPr>
      <w:r>
        <w:rPr>
          <w:rFonts w:hint="eastAsia" w:ascii="SimHei" w:hAnsi="SimHei" w:eastAsia="黑体"/>
          <w:color w:val="333399"/>
          <w:sz w:val="24"/>
        </w:rPr>
        <w:t xml:space="preserve">（4）问答式面谈         （5）专业知识面谈        （6）要求性面谈 </w:t>
      </w:r>
    </w:p>
    <w:p>
      <w:pPr>
        <w:spacing w:line="480" w:lineRule="auto"/>
        <w:jc w:val="both"/>
      </w:pPr>
      <w:r>
        <w:rPr>
          <w:rFonts w:hint="eastAsia" w:ascii="SimHei" w:hAnsi="SimHei" w:eastAsia="黑体"/>
          <w:color w:val="333399"/>
          <w:sz w:val="32"/>
        </w:rPr>
        <w:t>三、面谈内容：</w:t>
      </w:r>
    </w:p>
    <w:p>
      <w:pPr>
        <w:spacing w:line="480" w:lineRule="auto"/>
        <w:jc w:val="both"/>
      </w:pPr>
      <w:r>
        <w:rPr>
          <w:rFonts w:hint="eastAsia" w:ascii="SimHei" w:hAnsi="SimHei" w:eastAsia="黑体"/>
          <w:color w:val="333399"/>
          <w:sz w:val="27"/>
        </w:rPr>
        <w:t>1、面谈开始说辞：</w:t>
      </w:r>
    </w:p>
    <w:p>
      <w:pPr>
        <w:spacing w:line="480" w:lineRule="auto"/>
        <w:jc w:val="both"/>
      </w:pPr>
      <w:r>
        <w:rPr>
          <w:rFonts w:hint="eastAsia" w:ascii="SimHei" w:hAnsi="SimHei" w:eastAsia="黑体"/>
          <w:color w:val="333399"/>
          <w:sz w:val="24"/>
        </w:rPr>
        <w:t>您好！﹡﹡﹡，我是﹡﹡﹡（部门）﹡﹡﹡（职务）﹡﹡﹡（姓名），很高兴，今天能有这样机会跟您近距离沟通与了解。您的加入，给公司的长期发展注入新鲜的血液，让我们的团队更加壮大。公司领导对试用期的员工给予极大关注与肯定，入职已有一个月，您在工作中有什么困难，需要公司或人力资源部人员支持与配合的地方尽管提出来，这也是我们这次面谈沟通的主题。。。。。。。。</w:t>
      </w:r>
    </w:p>
    <w:p>
      <w:pPr>
        <w:spacing w:line="480" w:lineRule="auto"/>
        <w:jc w:val="both"/>
      </w:pPr>
      <w:r>
        <w:rPr>
          <w:rFonts w:hint="eastAsia" w:ascii="SimHei" w:hAnsi="SimHei" w:eastAsia="黑体"/>
          <w:color w:val="333399"/>
          <w:sz w:val="27"/>
        </w:rPr>
        <w:t>2、面谈重点：</w:t>
      </w:r>
    </w:p>
    <w:p>
      <w:pPr>
        <w:spacing w:line="480" w:lineRule="auto"/>
        <w:jc w:val="both"/>
      </w:pPr>
      <w:r>
        <w:rPr>
          <w:rFonts w:hint="eastAsia" w:ascii="SimHei" w:hAnsi="SimHei" w:eastAsia="黑体"/>
          <w:color w:val="333399"/>
          <w:sz w:val="24"/>
        </w:rPr>
        <w:t xml:space="preserve">    了解试用员工本职工作内容、员工的稳定性、接受能力、支持培训、规章制度及工作流程熟悉程度、团队协作情况、工作碰到难点、薪酬福利接受度、工作氛围、部门职能、人员情况（特别是导引人引导情况）等有关工作的具体事务进行面谈。 </w:t>
      </w:r>
    </w:p>
    <w:p>
      <w:pPr>
        <w:spacing w:line="480" w:lineRule="auto"/>
        <w:jc w:val="both"/>
      </w:pPr>
      <w:r>
        <w:rPr>
          <w:rFonts w:hint="eastAsia" w:ascii="SimHei" w:hAnsi="SimHei" w:eastAsia="黑体"/>
          <w:color w:val="333399"/>
          <w:sz w:val="32"/>
        </w:rPr>
        <w:t>四、面谈时注意事项：</w:t>
      </w:r>
    </w:p>
    <w:p>
      <w:pPr>
        <w:spacing w:line="480" w:lineRule="auto"/>
        <w:ind w:left="810"/>
        <w:jc w:val="both"/>
      </w:pPr>
      <w:r>
        <w:rPr>
          <w:rFonts w:hint="eastAsia" w:ascii="SimHei" w:hAnsi="SimHei" w:eastAsia="黑体"/>
          <w:sz w:val="27"/>
        </w:rPr>
        <w:t></w:t>
        <w:tab/>
      </w:r>
      <w:r>
        <w:rPr>
          <w:rFonts w:hint="eastAsia" w:ascii="SimHei" w:hAnsi="SimHei" w:eastAsia="黑体"/>
          <w:color w:val="333399"/>
          <w:sz w:val="27"/>
        </w:rPr>
        <w:t>面谈前：</w:t>
      </w:r>
    </w:p>
    <w:p>
      <w:pPr>
        <w:spacing w:line="480" w:lineRule="auto"/>
        <w:jc w:val="both"/>
      </w:pPr>
      <w:r>
        <w:rPr>
          <w:rFonts w:hint="eastAsia" w:ascii="SimHei" w:hAnsi="SimHei" w:eastAsia="黑体"/>
          <w:color w:val="333399"/>
          <w:sz w:val="24"/>
        </w:rPr>
        <w:t>1、面谈时应诚恳，热情，不要过于夸耀或有夸张的表情动作；</w:t>
      </w:r>
    </w:p>
    <w:p>
      <w:pPr>
        <w:spacing w:line="480" w:lineRule="auto"/>
        <w:jc w:val="both"/>
      </w:pPr>
      <w:r>
        <w:rPr>
          <w:rFonts w:hint="eastAsia" w:ascii="SimHei" w:hAnsi="SimHei" w:eastAsia="黑体"/>
          <w:color w:val="333399"/>
          <w:sz w:val="24"/>
        </w:rPr>
        <w:t>2、约定面谈时间需提前十分前抵达</w:t>
      </w:r>
    </w:p>
    <w:p>
      <w:pPr>
        <w:spacing w:line="480" w:lineRule="auto"/>
        <w:jc w:val="both"/>
      </w:pPr>
      <w:r>
        <w:rPr>
          <w:rFonts w:hint="eastAsia" w:ascii="SimHei" w:hAnsi="SimHei" w:eastAsia="黑体"/>
          <w:color w:val="333399"/>
          <w:sz w:val="24"/>
        </w:rPr>
        <w:t>3、稳重的衣着、仪表、以清新的面貌表现</w:t>
      </w:r>
    </w:p>
    <w:p>
      <w:pPr>
        <w:spacing w:line="480" w:lineRule="auto"/>
        <w:ind w:left="810"/>
        <w:jc w:val="both"/>
      </w:pPr>
      <w:r>
        <w:rPr>
          <w:rFonts w:hint="eastAsia" w:ascii="SimHei" w:hAnsi="SimHei" w:eastAsia="黑体"/>
          <w:sz w:val="27"/>
        </w:rPr>
        <w:t></w:t>
        <w:tab/>
      </w:r>
      <w:r>
        <w:rPr>
          <w:rFonts w:hint="eastAsia" w:ascii="SimHei" w:hAnsi="SimHei" w:eastAsia="黑体"/>
          <w:color w:val="333399"/>
          <w:sz w:val="27"/>
        </w:rPr>
        <w:t>面谈时：</w:t>
      </w:r>
    </w:p>
    <w:p>
      <w:pPr>
        <w:spacing w:line="480" w:lineRule="auto"/>
        <w:jc w:val="both"/>
      </w:pPr>
      <w:r>
        <w:rPr>
          <w:rFonts w:hint="eastAsia" w:ascii="SimHei" w:hAnsi="SimHei" w:eastAsia="黑体"/>
          <w:color w:val="333399"/>
          <w:sz w:val="24"/>
        </w:rPr>
        <w:t>1、倾听员工的意见，鼓励说出顾虑；</w:t>
      </w:r>
    </w:p>
    <w:p>
      <w:pPr>
        <w:spacing w:line="480" w:lineRule="auto"/>
        <w:jc w:val="both"/>
      </w:pPr>
      <w:r>
        <w:rPr>
          <w:rFonts w:hint="eastAsia" w:ascii="SimHei" w:hAnsi="SimHei" w:eastAsia="黑体"/>
          <w:color w:val="333399"/>
          <w:sz w:val="24"/>
        </w:rPr>
        <w:t>2、通过沟通，摸清员工的问题所在；</w:t>
      </w:r>
    </w:p>
    <w:p>
      <w:pPr>
        <w:spacing w:line="480" w:lineRule="auto"/>
        <w:jc w:val="both"/>
      </w:pPr>
      <w:r>
        <w:rPr>
          <w:rFonts w:hint="eastAsia" w:ascii="SimHei" w:hAnsi="SimHei" w:eastAsia="黑体"/>
          <w:color w:val="333399"/>
          <w:sz w:val="24"/>
        </w:rPr>
        <w:t>3、对于员工的误区要进行正面引导；</w:t>
      </w:r>
    </w:p>
    <w:p>
      <w:pPr>
        <w:spacing w:line="480" w:lineRule="auto"/>
        <w:jc w:val="both"/>
      </w:pPr>
      <w:r>
        <w:rPr>
          <w:rFonts w:hint="eastAsia" w:ascii="SimHei" w:hAnsi="SimHei" w:eastAsia="黑体"/>
          <w:color w:val="333399"/>
          <w:sz w:val="24"/>
        </w:rPr>
        <w:t>4、站在员工的角度了解对方的感受。</w:t>
      </w:r>
    </w:p>
    <w:p>
      <w:pPr>
        <w:spacing w:line="480" w:lineRule="auto"/>
        <w:ind w:left="810"/>
        <w:jc w:val="both"/>
      </w:pPr>
      <w:r>
        <w:rPr>
          <w:rFonts w:hint="eastAsia" w:ascii="SimHei" w:hAnsi="SimHei" w:eastAsia="黑体"/>
          <w:sz w:val="27"/>
        </w:rPr>
        <w:t></w:t>
        <w:tab/>
      </w:r>
      <w:r>
        <w:rPr>
          <w:rFonts w:hint="eastAsia" w:ascii="SimHei" w:hAnsi="SimHei" w:eastAsia="黑体"/>
          <w:color w:val="333399"/>
          <w:sz w:val="27"/>
        </w:rPr>
        <w:t>面谈后：</w:t>
      </w:r>
    </w:p>
    <w:p>
      <w:pPr>
        <w:spacing w:line="480" w:lineRule="auto"/>
        <w:jc w:val="both"/>
      </w:pPr>
      <w:r>
        <w:rPr>
          <w:rFonts w:hint="eastAsia" w:ascii="SimHei" w:hAnsi="SimHei" w:eastAsia="黑体"/>
          <w:color w:val="333399"/>
          <w:sz w:val="24"/>
        </w:rPr>
        <w:t>1、帮助员工去克服主观障碍；</w:t>
      </w:r>
    </w:p>
    <w:p>
      <w:pPr>
        <w:spacing w:line="480" w:lineRule="auto"/>
        <w:jc w:val="both"/>
      </w:pPr>
      <w:r>
        <w:rPr>
          <w:rFonts w:hint="eastAsia" w:ascii="SimHei" w:hAnsi="SimHei" w:eastAsia="黑体"/>
          <w:color w:val="333399"/>
          <w:sz w:val="24"/>
        </w:rPr>
        <w:t>2、讨论完成任务的具体计划；</w:t>
      </w:r>
    </w:p>
    <w:p>
      <w:pPr>
        <w:spacing w:line="480" w:lineRule="auto"/>
        <w:jc w:val="both"/>
      </w:pPr>
      <w:r>
        <w:rPr>
          <w:rFonts w:hint="eastAsia" w:ascii="SimHei" w:hAnsi="SimHei" w:eastAsia="黑体"/>
          <w:color w:val="333399"/>
          <w:sz w:val="24"/>
        </w:rPr>
        <w:t>3、提供必要的支持以及资源。</w:t>
      </w:r>
    </w:p>
    <w:p>
      <w:pPr>
        <w:spacing w:line="480" w:lineRule="auto"/>
        <w:jc w:val="both"/>
      </w:pPr>
      <w:r>
        <w:rPr>
          <w:rFonts w:ascii="SimHei" w:hAnsi="SimHei" w:eastAsia="黑体"/>
        </w:rPr>
      </w:r>
      <w:r>
        <w:rPr>
          <w:rFonts w:hint="eastAsia" w:ascii="SimHei" w:hAnsi="SimHei" w:eastAsia="黑体"/>
          <w:color w:val="333399"/>
          <w:sz w:val="32"/>
        </w:rPr>
        <w:t>五、试用期面谈流程:</w:t>
      </w:r>
    </w:p>
    <w:p>
      <w:pPr>
        <w:spacing w:line="480" w:lineRule="auto"/>
        <w:jc w:val="both"/>
      </w:pPr>
      <w:r>
        <w:rPr>
          <w:rFonts w:hint="eastAsia" w:ascii="SimHei" w:hAnsi="SimHei" w:eastAsia="黑体"/>
          <w:color w:val="333399"/>
          <w:sz w:val="21"/>
        </w:rPr>
        <w:t>第一个月：--------------------</w:t>
      </w:r>
    </w:p>
    <w:p>
      <w:pPr>
        <w:spacing w:line="432" w:lineRule="auto"/>
        <w:jc w:val="center"/>
      </w:pPr>
      <w:r>
        <w:rPr>
          <w:rFonts w:ascii="SimHei" w:hAnsi="SimHei" w:eastAsia="黑体"/>
        </w:rPr>
      </w:r>
      <w:r>
        <w:rPr>
          <w:rFonts w:ascii="SimHei" w:hAnsi="SimHei" w:eastAsia="黑体"/>
        </w:rPr>
      </w:r>
    </w:p>
    <w:p>
      <w:pPr>
        <w:spacing w:line="432" w:lineRule="auto"/>
        <w:jc w:val="center"/>
      </w:pPr>
      <w:r>
        <w:rPr>
          <w:rFonts w:ascii="SimHei" w:hAnsi="SimHei" w:eastAsia="黑体"/>
        </w:rPr>
      </w:r>
      <w:r>
        <w:rPr>
          <w:rFonts w:ascii="SimHei" w:hAnsi="SimHei" w:eastAsia="黑体"/>
        </w:rPr>
      </w:r>
    </w:p>
    <w:p>
      <w:pPr>
        <w:spacing w:line="432" w:lineRule="auto"/>
        <w:jc w:val="center"/>
      </w:pPr>
      <w:r>
        <w:rPr>
          <w:rFonts w:ascii="SimHei" w:hAnsi="SimHei" w:eastAsia="黑体"/>
        </w:rPr>
      </w:r>
    </w:p>
    <w:p>
      <w:pPr>
        <w:spacing w:line="432" w:lineRule="auto"/>
        <w:jc w:val="both"/>
      </w:pPr>
      <w:r>
        <w:rPr>
          <w:rFonts w:ascii="SimHei" w:hAnsi="SimHei" w:eastAsia="黑体"/>
        </w:rPr>
      </w:r>
      <w:r>
        <w:rPr>
          <w:rFonts w:ascii="SimHei" w:hAnsi="SimHei" w:eastAsia="黑体"/>
        </w:rPr>
      </w:r>
    </w:p>
    <w:p>
      <w:pPr>
        <w:spacing w:line="432" w:lineRule="auto"/>
        <w:jc w:val="center"/>
      </w:pPr>
      <w:r>
        <w:rPr>
          <w:rFonts w:ascii="SimHei" w:hAnsi="SimHei" w:eastAsia="黑体"/>
        </w:rPr>
      </w:r>
      <w:r>
        <w:rPr>
          <w:rFonts w:ascii="SimHei" w:hAnsi="SimHei" w:eastAsia="黑体"/>
        </w:rPr>
      </w:r>
      <w:r>
        <w:rPr>
          <w:rFonts w:hint="eastAsia" w:ascii="SimHei" w:hAnsi="SimHei" w:eastAsia="黑体"/>
          <w:color w:val="333399"/>
          <w:sz w:val="35"/>
        </w:rPr>
        <w:t xml:space="preserve">                 </w:t>
      </w:r>
      <w:r>
        <w:rPr>
          <w:rFonts w:hint="eastAsia" w:ascii="SimHei" w:hAnsi="SimHei" w:eastAsia="黑体"/>
          <w:color w:val="333399"/>
          <w:sz w:val="21"/>
        </w:rPr>
        <w:t>分解事项</w:t>
      </w:r>
    </w:p>
    <w:p>
      <w:pPr>
        <w:spacing w:line="432" w:lineRule="auto"/>
        <w:jc w:val="both"/>
      </w:pPr>
      <w:r>
        <w:rPr>
          <w:rFonts w:ascii="SimHei" w:hAnsi="SimHei" w:eastAsia="黑体"/>
        </w:rPr>
      </w:r>
      <w:r>
        <w:rPr>
          <w:rFonts w:hint="eastAsia" w:ascii="SimHei" w:hAnsi="SimHei" w:eastAsia="黑体"/>
          <w:color w:val="333399"/>
          <w:sz w:val="21"/>
        </w:rPr>
        <w:t xml:space="preserve">                                                   </w:t>
      </w:r>
    </w:p>
    <w:p>
      <w:pPr>
        <w:spacing w:line="432" w:lineRule="auto"/>
        <w:jc w:val="center"/>
      </w:pPr>
      <w:r>
        <w:rPr>
          <w:rFonts w:ascii="SimHei" w:hAnsi="SimHei" w:eastAsia="黑体"/>
        </w:rPr>
      </w:r>
      <w:r>
        <w:rPr>
          <w:rFonts w:ascii="SimHei" w:hAnsi="SimHei" w:eastAsia="黑体"/>
        </w:rPr>
      </w:r>
      <w:r>
        <w:rPr>
          <w:rFonts w:ascii="SimHei" w:hAnsi="SimHei" w:eastAsia="黑体"/>
        </w:rPr>
      </w:r>
      <w:r>
        <w:rPr>
          <w:rFonts w:hint="eastAsia" w:ascii="SimHei" w:hAnsi="SimHei" w:eastAsia="黑体"/>
          <w:color w:val="333399"/>
          <w:sz w:val="35"/>
        </w:rPr>
        <w:t xml:space="preserve">               </w:t>
      </w:r>
      <w:r>
        <w:rPr>
          <w:rFonts w:hint="eastAsia" w:ascii="SimHei" w:hAnsi="SimHei" w:eastAsia="黑体"/>
          <w:color w:val="333399"/>
          <w:sz w:val="21"/>
        </w:rPr>
        <w:t xml:space="preserve"> 分解事项</w:t>
      </w:r>
    </w:p>
    <w:p>
      <w:pPr>
        <w:spacing w:line="432" w:lineRule="auto"/>
        <w:jc w:val="both"/>
      </w:pPr>
      <w:r>
        <w:rPr>
          <w:rFonts w:ascii="SimHei" w:hAnsi="SimHei" w:eastAsia="黑体"/>
        </w:rPr>
      </w:r>
      <w:r>
        <w:rPr>
          <w:rFonts w:hint="eastAsia" w:ascii="SimHei" w:hAnsi="SimHei" w:eastAsia="黑体"/>
          <w:color w:val="333399"/>
          <w:sz w:val="21"/>
        </w:rPr>
        <w:t xml:space="preserve">第二个月:--------------                           </w:t>
      </w:r>
    </w:p>
    <w:p>
      <w:pPr>
        <w:spacing w:line="432" w:lineRule="auto"/>
        <w:jc w:val="both"/>
      </w:pPr>
      <w:r>
        <w:rPr>
          <w:rFonts w:ascii="SimHei" w:hAnsi="SimHei" w:eastAsia="黑体"/>
        </w:rPr>
      </w:r>
      <w:r>
        <w:rPr>
          <w:rFonts w:ascii="SimHei" w:hAnsi="SimHei" w:eastAsia="黑体"/>
        </w:rPr>
      </w:r>
      <w:r>
        <w:rPr>
          <w:rFonts w:ascii="SimHei" w:hAnsi="SimHei" w:eastAsia="黑体"/>
        </w:rPr>
      </w:r>
      <w:r>
        <w:rPr>
          <w:rFonts w:hint="eastAsia" w:ascii="SimHei" w:hAnsi="SimHei" w:eastAsia="黑体"/>
          <w:color w:val="333399"/>
          <w:sz w:val="21"/>
        </w:rPr>
        <w:t xml:space="preserve">                  (为转正提供依据)</w:t>
      </w:r>
    </w:p>
    <w:p>
      <w:pPr>
        <w:spacing w:line="432" w:lineRule="auto"/>
        <w:jc w:val="both"/>
      </w:pPr>
      <w:r>
        <w:rPr>
          <w:rFonts w:ascii="SimHei" w:hAnsi="SimHei" w:eastAsia="黑体"/>
        </w:rPr>
      </w:r>
      <w:r>
        <w:rPr>
          <w:rFonts w:ascii="SimHei" w:hAnsi="SimHei" w:eastAsia="黑体"/>
        </w:rPr>
      </w:r>
      <w:r>
        <w:rPr>
          <w:rFonts w:ascii="SimHei" w:hAnsi="SimHei" w:eastAsia="黑体"/>
        </w:rPr>
      </w:r>
      <w:r>
        <w:rPr>
          <w:rFonts w:hint="eastAsia" w:ascii="SimHei" w:hAnsi="SimHei" w:eastAsia="黑体"/>
          <w:color w:val="333399"/>
          <w:sz w:val="21"/>
        </w:rPr>
        <w:t>第三个月：--</w:t>
      </w:r>
    </w:p>
    <w:p>
      <w:pPr>
        <w:spacing w:line="432" w:lineRule="auto"/>
        <w:jc w:val="both"/>
      </w:pPr>
      <w:r>
        <w:rPr>
          <w:rFonts w:ascii="SimHei" w:hAnsi="SimHei" w:eastAsia="黑体"/>
        </w:rPr>
      </w:r>
      <w:r>
        <w:rPr>
          <w:rFonts w:ascii="SimHei" w:hAnsi="SimHei" w:eastAsia="黑体"/>
        </w:rPr>
      </w:r>
      <w:r>
        <w:rPr>
          <w:rFonts w:hint="eastAsia" w:ascii="SimHei" w:hAnsi="SimHei" w:eastAsia="黑体"/>
          <w:color w:val="333399"/>
          <w:sz w:val="35"/>
        </w:rPr>
        <w:t xml:space="preserve">               </w:t>
      </w:r>
    </w:p>
    <w:p>
      <w:pPr>
        <w:spacing w:line="432" w:lineRule="auto"/>
        <w:jc w:val="both"/>
      </w:pPr>
      <w:r>
        <w:rPr>
          <w:rFonts w:ascii="SimHei" w:hAnsi="SimHei" w:eastAsia="黑体"/>
        </w:rPr>
      </w:r>
      <w:r>
        <w:rPr>
          <w:rFonts w:hint="eastAsia" w:ascii="SimHei" w:hAnsi="SimHei" w:eastAsia="黑体"/>
          <w:color w:val="333399"/>
          <w:sz w:val="21"/>
        </w:rPr>
        <w:t>综合两者面谈情况分析并确认</w:t>
      </w:r>
    </w:p>
    <w:p>
      <w:pPr>
        <w:spacing w:line="432" w:lineRule="auto"/>
        <w:jc w:val="both"/>
      </w:pPr>
      <w:r>
        <w:rPr>
          <w:rFonts w:ascii="SimHei" w:hAnsi="SimHei" w:eastAsia="黑体"/>
        </w:rPr>
      </w:r>
    </w:p>
    <w:p>
      <w:pPr>
        <w:spacing w:line="432" w:lineRule="auto"/>
        <w:jc w:val="both"/>
      </w:pPr>
      <w:r>
        <w:rPr>
          <w:rFonts w:ascii="SimHei" w:hAnsi="SimHei" w:eastAsia="黑体"/>
        </w:rPr>
      </w:r>
      <w:r>
        <w:rPr>
          <w:rFonts w:ascii="SimHei" w:hAnsi="SimHei" w:eastAsia="黑体"/>
        </w:rPr>
      </w:r>
      <w:r>
        <w:rPr>
          <w:rFonts w:ascii="SimHei" w:hAnsi="SimHei" w:eastAsia="黑体"/>
        </w:rPr>
      </w:r>
      <w:r>
        <w:rPr>
          <w:rFonts w:hint="eastAsia" w:ascii="SimHei" w:hAnsi="SimHei" w:eastAsia="黑体"/>
          <w:color w:val="333399"/>
          <w:sz w:val="21"/>
        </w:rPr>
        <w:t>合格                  不合格</w:t>
      </w:r>
    </w:p>
    <w:p>
      <w:pPr>
        <w:spacing w:line="432" w:lineRule="auto"/>
        <w:jc w:val="center"/>
      </w:pPr>
      <w:r>
        <w:rPr>
          <w:rFonts w:ascii="SimHei" w:hAnsi="SimHei" w:eastAsia="黑体"/>
        </w:rPr>
      </w:r>
      <w:r>
        <w:rPr>
          <w:rFonts w:ascii="SimHei" w:hAnsi="SimHei" w:eastAsia="黑体"/>
        </w:rPr>
      </w:r>
    </w:p>
    <w:p>
      <w:pPr>
        <w:jc w:val="center"/>
      </w:pPr>
      <w:r>
        <w:rPr>
          <w:rFonts w:hint="eastAsia" w:ascii="SimHei" w:hAnsi="SimHei" w:eastAsia="黑体"/>
          <w:color w:val="333399"/>
          <w:sz w:val="36"/>
        </w:rPr>
        <w:t>面谈人员安排一览表-1</w:t>
      </w:r>
    </w:p>
    <w:tbl>
      <w:tblPr/>
      <w:tblGrid>
        <w:gridCol w:w="1504"/>
        <w:gridCol w:w="301"/>
        <w:gridCol w:w="451"/>
        <w:gridCol w:w="752"/>
        <w:gridCol w:w="602"/>
        <w:gridCol w:w="902"/>
        <w:gridCol w:w="903"/>
        <w:gridCol w:w="601"/>
        <w:gridCol w:w="752"/>
        <w:gridCol w:w="452"/>
        <w:gridCol w:w="300"/>
        <w:gridCol w:w="1504"/>
      </w:tblGrid>
      <w:tr>
        <w:trPr/>
        <w:tc>
          <w:tcPr>
            <w:tcBorders>
              <w:top w:val="single" w:sz="6"/>
              <w:left w:val="single" w:sz="6"/>
              <w:bottom w:val="single" w:sz="6"/>
              <w:right w:val="single" w:sz="6"/>
            </w:tcBorders>
          </w:tcPr>
          <w:p>
            <w:pPr/>
            <w:r>
              <w:rPr>
                <w:rFonts w:hint="eastAsia" w:ascii="SimHei" w:hAnsi="SimHei" w:eastAsia="黑体"/>
                <w:color w:val="333399"/>
                <w:sz w:val="24"/>
              </w:rPr>
              <w:t xml:space="preserve">    类别</w:t>
            </w:r>
          </w:p>
          <w:p>
            <w:pPr/>
            <w:r>
              <w:rPr>
                <w:rFonts w:hint="eastAsia" w:ascii="SimHei" w:hAnsi="SimHei" w:eastAsia="黑体"/>
                <w:color w:val="333399"/>
                <w:sz w:val="24"/>
              </w:rPr>
              <w:t>职级</w:t>
            </w:r>
          </w:p>
        </w:tc>
        <w:tc>
          <w:tcPr>
            <w:tcBorders>
              <w:top w:val="single" w:sz="6"/>
              <w:left w:val="single" w:sz="6"/>
              <w:bottom w:val="single" w:sz="6"/>
              <w:right w:val="single" w:sz="6"/>
            </w:tcBorders>
          </w:tcPr>
          <w:p>
            <w:pPr/>
            <w:r>
              <w:rPr>
                <w:rFonts w:hint="eastAsia" w:ascii="SimHei" w:hAnsi="SimHei" w:eastAsia="黑体"/>
                <w:color w:val="333399"/>
                <w:sz w:val="24"/>
              </w:rPr>
              <w:t>第一个月</w:t>
            </w:r>
          </w:p>
        </w:tc>
        <w:tc>
          <w:tcPr>
            <w:tcBorders>
              <w:top w:val="single" w:sz="6"/>
              <w:left w:val="single" w:sz="6"/>
              <w:bottom w:val="single" w:sz="6"/>
              <w:right w:val="single" w:sz="6"/>
            </w:tcBorders>
          </w:tcPr>
          <w:p>
            <w:pPr/>
            <w:r>
              <w:rPr>
                <w:rFonts w:hint="eastAsia" w:ascii="SimHei" w:hAnsi="SimHei" w:eastAsia="黑体"/>
                <w:color w:val="333399"/>
                <w:sz w:val="24"/>
              </w:rPr>
              <w:t>第二个月</w:t>
            </w:r>
          </w:p>
        </w:tc>
        <w:tc>
          <w:tcPr>
            <w:tcBorders>
              <w:top w:val="single" w:sz="6"/>
              <w:left w:val="single" w:sz="6"/>
              <w:bottom w:val="single" w:sz="6"/>
              <w:right w:val="single" w:sz="6"/>
            </w:tcBorders>
          </w:tcPr>
          <w:p>
            <w:pPr/>
            <w:r>
              <w:rPr>
                <w:rFonts w:hint="eastAsia" w:ascii="SimHei" w:hAnsi="SimHei" w:eastAsia="黑体"/>
                <w:color w:val="333399"/>
                <w:sz w:val="24"/>
              </w:rPr>
              <w:t>第三个月</w:t>
            </w:r>
          </w:p>
        </w:tc>
        <w:tc>
          <w:tcPr>
            <w:tcBorders>
              <w:top w:val="single" w:sz="6"/>
              <w:left w:val="single" w:sz="6"/>
              <w:bottom w:val="single" w:sz="6"/>
              <w:right w:val="single" w:sz="6"/>
            </w:tcBorders>
          </w:tcPr>
          <w:p>
            <w:pPr/>
            <w:r>
              <w:rPr>
                <w:rFonts w:hint="eastAsia" w:ascii="SimHei" w:hAnsi="SimHei" w:eastAsia="黑体"/>
                <w:color w:val="333399"/>
                <w:sz w:val="24"/>
              </w:rPr>
              <w:t>面谈地点</w:t>
            </w:r>
          </w:p>
        </w:tc>
        <w:tc>
          <w:tcPr>
            <w:tcBorders>
              <w:top w:val="single" w:sz="6"/>
              <w:left w:val="single" w:sz="6"/>
              <w:bottom w:val="single" w:sz="6"/>
              <w:right w:val="single" w:sz="6"/>
            </w:tcBorders>
          </w:tcPr>
          <w:p>
            <w:pPr/>
            <w:r>
              <w:rPr>
                <w:rFonts w:hint="eastAsia" w:ascii="SimHei" w:hAnsi="SimHei" w:eastAsia="黑体"/>
                <w:color w:val="333399"/>
                <w:sz w:val="24"/>
              </w:rPr>
              <w:t>面谈形式</w:t>
            </w:r>
          </w:p>
        </w:tc>
      </w:tr>
      <w:tr>
        <w:trPr/>
        <w:tc>
          <w:tcPr>
            <w:tcBorders>
              <w:top w:val="single" w:sz="6"/>
              <w:left w:val="single" w:sz="6"/>
              <w:bottom w:val="single" w:sz="6"/>
              <w:right w:val="single" w:sz="6"/>
            </w:tcBorders>
          </w:tcPr>
          <w:p>
            <w:pPr/>
            <w:r>
              <w:rPr>
                <w:rFonts w:hint="eastAsia" w:ascii="SimHei" w:hAnsi="SimHei" w:eastAsia="黑体"/>
                <w:color w:val="333399"/>
                <w:sz w:val="24"/>
              </w:rPr>
              <w:t xml:space="preserve">总 监 </w:t>
            </w:r>
          </w:p>
        </w:tc>
        <w:tc>
          <w:tcPr>
            <w:tcBorders>
              <w:top w:val="single" w:sz="6"/>
              <w:left w:val="single" w:sz="6"/>
              <w:bottom w:val="single" w:sz="6"/>
              <w:right w:val="single" w:sz="6"/>
            </w:tcBorders>
          </w:tcPr>
          <w:p>
            <w:pPr/>
            <w:r>
              <w:rPr>
                <w:rFonts w:hint="eastAsia" w:ascii="SimHei" w:hAnsi="SimHei" w:eastAsia="黑体"/>
                <w:color w:val="333399"/>
                <w:sz w:val="24"/>
              </w:rPr>
              <w:t>HR总监</w:t>
            </w:r>
          </w:p>
        </w:tc>
        <w:tc>
          <w:tcPr>
            <w:gridSpan w:val="2"/>
            <w:tcBorders>
              <w:top w:val="single" w:sz="6"/>
              <w:left w:val="single" w:sz="6"/>
              <w:bottom w:val="single" w:sz="6"/>
              <w:right w:val="single" w:sz="6"/>
            </w:tcBorders>
          </w:tcPr>
          <w:p>
            <w:pPr/>
            <w:r>
              <w:rPr>
                <w:rFonts w:hint="eastAsia" w:ascii="SimHei" w:hAnsi="SimHei" w:eastAsia="黑体"/>
                <w:color w:val="333399"/>
                <w:sz w:val="24"/>
              </w:rPr>
              <w:t>总裁</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r>
        <w:trPr/>
        <w:tc>
          <w:tcPr>
            <w:tcBorders>
              <w:top w:val="single" w:sz="6"/>
              <w:left w:val="single" w:sz="6"/>
              <w:bottom w:val="single" w:sz="6"/>
              <w:right w:val="single" w:sz="6"/>
            </w:tcBorders>
          </w:tcPr>
          <w:p>
            <w:pPr/>
            <w:r>
              <w:rPr>
                <w:rFonts w:hint="eastAsia" w:ascii="SimHei" w:hAnsi="SimHei" w:eastAsia="黑体"/>
                <w:color w:val="333399"/>
                <w:sz w:val="24"/>
              </w:rPr>
              <w:t>经 理</w:t>
            </w:r>
          </w:p>
        </w:tc>
        <w:tc>
          <w:tcPr>
            <w:gridSpan w:val="3"/>
            <w:tcBorders>
              <w:top w:val="single" w:sz="6"/>
              <w:left w:val="single" w:sz="6"/>
              <w:bottom w:val="single" w:sz="6"/>
              <w:right w:val="single" w:sz="6"/>
            </w:tcBorders>
          </w:tcPr>
          <w:p>
            <w:pPr/>
            <w:r>
              <w:rPr>
                <w:rFonts w:hint="eastAsia" w:ascii="SimHei" w:hAnsi="SimHei" w:eastAsia="黑体"/>
                <w:color w:val="333399"/>
                <w:sz w:val="24"/>
              </w:rPr>
              <w:t>HR总监</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r>
        <w:trPr/>
        <w:tc>
          <w:tcPr>
            <w:tcBorders>
              <w:top w:val="single" w:sz="6"/>
              <w:left w:val="single" w:sz="6"/>
              <w:bottom w:val="single" w:sz="6"/>
              <w:right w:val="single" w:sz="6"/>
            </w:tcBorders>
          </w:tcPr>
          <w:p>
            <w:pPr/>
            <w:r>
              <w:rPr>
                <w:rFonts w:hint="eastAsia" w:ascii="SimHei" w:hAnsi="SimHei" w:eastAsia="黑体"/>
                <w:color w:val="333399"/>
                <w:sz w:val="24"/>
              </w:rPr>
              <w:t>副经理</w:t>
            </w:r>
          </w:p>
        </w:tc>
        <w:tc>
          <w:tcPr>
            <w:tcBorders>
              <w:top w:val="single" w:sz="6"/>
              <w:left w:val="single" w:sz="6"/>
              <w:bottom w:val="single" w:sz="6"/>
              <w:right w:val="single" w:sz="6"/>
            </w:tcBorders>
          </w:tcPr>
          <w:p>
            <w:pPr/>
            <w:r>
              <w:rPr>
                <w:rFonts w:hint="eastAsia" w:ascii="SimHei" w:hAnsi="SimHei" w:eastAsia="黑体"/>
                <w:color w:val="333399"/>
                <w:sz w:val="24"/>
              </w:rPr>
              <w:t>HR经理</w:t>
            </w:r>
          </w:p>
        </w:tc>
        <w:tc>
          <w:tcPr>
            <w:gridSpan w:val="2"/>
            <w:tcBorders>
              <w:top w:val="single" w:sz="6"/>
              <w:left w:val="single" w:sz="6"/>
              <w:bottom w:val="single" w:sz="6"/>
              <w:right w:val="single" w:sz="6"/>
            </w:tcBorders>
          </w:tcPr>
          <w:p>
            <w:pPr/>
            <w:r>
              <w:rPr>
                <w:rFonts w:hint="eastAsia" w:ascii="SimHei" w:hAnsi="SimHei" w:eastAsia="黑体"/>
                <w:color w:val="333399"/>
                <w:sz w:val="24"/>
              </w:rPr>
              <w:t>HR总监</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r>
        <w:trPr/>
        <w:tc>
          <w:tcPr>
            <w:tcBorders>
              <w:top w:val="single" w:sz="6"/>
              <w:left w:val="single" w:sz="6"/>
              <w:bottom w:val="single" w:sz="6"/>
              <w:right w:val="single" w:sz="6"/>
            </w:tcBorders>
          </w:tcPr>
          <w:p>
            <w:pPr/>
            <w:r>
              <w:rPr>
                <w:rFonts w:hint="eastAsia" w:ascii="SimHei" w:hAnsi="SimHei" w:eastAsia="黑体"/>
                <w:color w:val="333399"/>
                <w:sz w:val="24"/>
              </w:rPr>
              <w:t>助 理</w:t>
            </w:r>
          </w:p>
        </w:tc>
        <w:tc>
          <w:tcPr>
            <w:gridSpan w:val="2"/>
            <w:tcBorders>
              <w:top w:val="single" w:sz="6"/>
              <w:left w:val="single" w:sz="6"/>
              <w:bottom w:val="single" w:sz="6"/>
              <w:right w:val="single" w:sz="6"/>
            </w:tcBorders>
          </w:tcPr>
          <w:p>
            <w:pPr/>
            <w:r>
              <w:rPr>
                <w:rFonts w:hint="eastAsia" w:ascii="SimHei" w:hAnsi="SimHei" w:eastAsia="黑体"/>
                <w:color w:val="333399"/>
                <w:sz w:val="24"/>
              </w:rPr>
              <w:t>HR经理</w:t>
            </w:r>
          </w:p>
        </w:tc>
        <w:tc>
          <w:tcPr>
            <w:tcBorders>
              <w:top w:val="single" w:sz="6"/>
              <w:left w:val="single" w:sz="6"/>
              <w:bottom w:val="single" w:sz="6"/>
              <w:right w:val="single" w:sz="6"/>
            </w:tcBorders>
          </w:tcPr>
          <w:p>
            <w:pPr/>
            <w:r>
              <w:rPr>
                <w:rFonts w:hint="eastAsia" w:ascii="SimHei" w:hAnsi="SimHei" w:eastAsia="黑体"/>
                <w:color w:val="333399"/>
                <w:sz w:val="24"/>
              </w:rPr>
              <w:t>HR总监</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r>
        <w:trPr/>
        <w:tc>
          <w:tcPr>
            <w:tcBorders>
              <w:top w:val="single" w:sz="6"/>
              <w:left w:val="single" w:sz="6"/>
              <w:bottom w:val="single" w:sz="6"/>
              <w:right w:val="single" w:sz="6"/>
            </w:tcBorders>
          </w:tcPr>
          <w:p>
            <w:pPr/>
            <w:r>
              <w:rPr>
                <w:rFonts w:hint="eastAsia" w:ascii="SimHei" w:hAnsi="SimHei" w:eastAsia="黑体"/>
                <w:color w:val="333399"/>
                <w:sz w:val="24"/>
              </w:rPr>
              <w:t>主 管</w:t>
            </w:r>
          </w:p>
        </w:tc>
        <w:tc>
          <w:tcPr>
            <w:gridSpan w:val="3"/>
            <w:tcBorders>
              <w:top w:val="single" w:sz="6"/>
              <w:left w:val="single" w:sz="6"/>
              <w:bottom w:val="single" w:sz="6"/>
              <w:right w:val="single" w:sz="6"/>
            </w:tcBorders>
          </w:tcPr>
          <w:p>
            <w:pPr/>
            <w:r>
              <w:rPr>
                <w:rFonts w:hint="eastAsia" w:ascii="SimHei" w:hAnsi="SimHei" w:eastAsia="黑体"/>
                <w:color w:val="333399"/>
                <w:sz w:val="24"/>
              </w:rPr>
              <w:t>HR经理</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r>
        <w:trPr/>
        <w:tc>
          <w:tcPr>
            <w:tcBorders>
              <w:top w:val="single" w:sz="6"/>
              <w:left w:val="single" w:sz="6"/>
              <w:bottom w:val="single" w:sz="6"/>
              <w:right w:val="single" w:sz="6"/>
            </w:tcBorders>
          </w:tcPr>
          <w:p>
            <w:pPr/>
            <w:r>
              <w:rPr>
                <w:rFonts w:hint="eastAsia" w:ascii="SimHei" w:hAnsi="SimHei" w:eastAsia="黑体"/>
                <w:color w:val="333399"/>
                <w:sz w:val="24"/>
              </w:rPr>
              <w:t>秘 书</w:t>
            </w:r>
          </w:p>
        </w:tc>
        <w:tc>
          <w:tcPr>
            <w:tcBorders>
              <w:top w:val="single" w:sz="6"/>
              <w:left w:val="single" w:sz="6"/>
              <w:bottom w:val="single" w:sz="6"/>
              <w:right w:val="single" w:sz="6"/>
            </w:tcBorders>
          </w:tcPr>
          <w:p>
            <w:pPr/>
            <w:r>
              <w:rPr>
                <w:rFonts w:hint="eastAsia" w:ascii="SimHei" w:hAnsi="SimHei" w:eastAsia="黑体"/>
                <w:color w:val="333399"/>
                <w:sz w:val="24"/>
              </w:rPr>
              <w:t>员工关系专员</w:t>
            </w:r>
          </w:p>
        </w:tc>
        <w:tc>
          <w:tcPr>
            <w:gridSpan w:val="2"/>
            <w:tcBorders>
              <w:top w:val="single" w:sz="6"/>
              <w:left w:val="single" w:sz="6"/>
              <w:bottom w:val="single" w:sz="6"/>
              <w:right w:val="single" w:sz="6"/>
            </w:tcBorders>
          </w:tcPr>
          <w:p>
            <w:pPr/>
            <w:r>
              <w:rPr>
                <w:rFonts w:hint="eastAsia" w:ascii="SimHei" w:hAnsi="SimHei" w:eastAsia="黑体"/>
                <w:color w:val="333399"/>
                <w:sz w:val="24"/>
              </w:rPr>
              <w:t>HR经理</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r>
        <w:trPr/>
        <w:tc>
          <w:tcPr>
            <w:tcBorders>
              <w:top w:val="single" w:sz="6"/>
              <w:left w:val="single" w:sz="6"/>
              <w:bottom w:val="single" w:sz="6"/>
              <w:right w:val="single" w:sz="6"/>
            </w:tcBorders>
          </w:tcPr>
          <w:p>
            <w:pPr/>
            <w:r>
              <w:rPr>
                <w:rFonts w:hint="eastAsia" w:ascii="SimHei" w:hAnsi="SimHei" w:eastAsia="黑体"/>
                <w:color w:val="333399"/>
                <w:sz w:val="24"/>
              </w:rPr>
              <w:t>专 员</w:t>
            </w:r>
          </w:p>
        </w:tc>
        <w:tc>
          <w:tcPr>
            <w:tcBorders>
              <w:top w:val="single" w:sz="6"/>
              <w:left w:val="single" w:sz="6"/>
              <w:bottom w:val="single" w:sz="6"/>
              <w:right w:val="single" w:sz="6"/>
            </w:tcBorders>
          </w:tcPr>
          <w:p>
            <w:pPr/>
            <w:r>
              <w:rPr>
                <w:rFonts w:hint="eastAsia" w:ascii="SimHei" w:hAnsi="SimHei" w:eastAsia="黑体"/>
                <w:color w:val="333399"/>
                <w:sz w:val="24"/>
              </w:rPr>
              <w:t>员工关系专员</w:t>
            </w:r>
          </w:p>
        </w:tc>
        <w:tc>
          <w:tcPr>
            <w:gridSpan w:val="2"/>
            <w:tcBorders>
              <w:top w:val="single" w:sz="6"/>
              <w:left w:val="single" w:sz="6"/>
              <w:bottom w:val="single" w:sz="6"/>
              <w:right w:val="single" w:sz="6"/>
            </w:tcBorders>
          </w:tcPr>
          <w:p>
            <w:pPr/>
            <w:r>
              <w:rPr>
                <w:rFonts w:hint="eastAsia" w:ascii="SimHei" w:hAnsi="SimHei" w:eastAsia="黑体"/>
                <w:color w:val="333399"/>
                <w:sz w:val="24"/>
              </w:rPr>
              <w:t>HR经理</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r>
        <w:trPr/>
        <w:tc>
          <w:tcPr>
            <w:tcBorders>
              <w:top w:val="single" w:sz="6"/>
              <w:left w:val="single" w:sz="6"/>
              <w:bottom w:val="single" w:sz="6"/>
              <w:right w:val="single" w:sz="6"/>
            </w:tcBorders>
          </w:tcPr>
          <w:p>
            <w:pPr/>
            <w:r>
              <w:rPr>
                <w:rFonts w:hint="eastAsia" w:ascii="SimHei" w:hAnsi="SimHei" w:eastAsia="黑体"/>
                <w:color w:val="333399"/>
                <w:sz w:val="24"/>
              </w:rPr>
              <w:t>职 员</w:t>
            </w:r>
          </w:p>
        </w:tc>
        <w:tc>
          <w:tcPr>
            <w:tcBorders>
              <w:top w:val="single" w:sz="6"/>
              <w:left w:val="single" w:sz="6"/>
              <w:bottom w:val="single" w:sz="6"/>
              <w:right w:val="single" w:sz="6"/>
            </w:tcBorders>
          </w:tcPr>
          <w:p>
            <w:pPr/>
            <w:r>
              <w:rPr>
                <w:rFonts w:hint="eastAsia" w:ascii="SimHei" w:hAnsi="SimHei" w:eastAsia="黑体"/>
                <w:color w:val="333399"/>
                <w:sz w:val="24"/>
              </w:rPr>
              <w:t>员工关系专员</w:t>
            </w:r>
          </w:p>
        </w:tc>
        <w:tc>
          <w:tcPr>
            <w:gridSpan w:val="2"/>
            <w:tcBorders>
              <w:top w:val="single" w:sz="6"/>
              <w:left w:val="single" w:sz="6"/>
              <w:bottom w:val="single" w:sz="6"/>
              <w:right w:val="single" w:sz="6"/>
            </w:tcBorders>
          </w:tcPr>
          <w:p>
            <w:pPr/>
            <w:r>
              <w:rPr>
                <w:rFonts w:hint="eastAsia" w:ascii="SimHei" w:hAnsi="SimHei" w:eastAsia="黑体"/>
                <w:color w:val="333399"/>
                <w:sz w:val="24"/>
              </w:rPr>
              <w:t>HR经理</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r>
        <w:trPr/>
        <w:tc>
          <w:tcPr>
            <w:tcBorders>
              <w:top w:val="single" w:sz="6"/>
              <w:left w:val="single" w:sz="6"/>
              <w:bottom w:val="single" w:sz="6"/>
              <w:right w:val="single" w:sz="6"/>
            </w:tcBorders>
          </w:tcPr>
          <w:p>
            <w:pPr/>
            <w:r>
              <w:rPr>
                <w:rFonts w:hint="eastAsia" w:ascii="SimHei" w:hAnsi="SimHei" w:eastAsia="黑体"/>
                <w:color w:val="333399"/>
                <w:sz w:val="24"/>
              </w:rPr>
              <w:t>普通员工</w:t>
            </w:r>
          </w:p>
        </w:tc>
        <w:tc>
          <w:tcPr>
            <w:tcBorders>
              <w:top w:val="single" w:sz="6"/>
              <w:left w:val="single" w:sz="6"/>
              <w:bottom w:val="single" w:sz="6"/>
              <w:right w:val="single" w:sz="6"/>
            </w:tcBorders>
          </w:tcPr>
          <w:p>
            <w:pPr/>
            <w:r>
              <w:rPr>
                <w:rFonts w:hint="eastAsia" w:ascii="SimHei" w:hAnsi="SimHei" w:eastAsia="黑体"/>
                <w:color w:val="333399"/>
                <w:sz w:val="24"/>
              </w:rPr>
              <w:t>员工关系专员</w:t>
            </w:r>
          </w:p>
        </w:tc>
        <w:tc>
          <w:tcPr>
            <w:gridSpan w:val="2"/>
            <w:tcBorders>
              <w:top w:val="single" w:sz="6"/>
              <w:left w:val="single" w:sz="6"/>
              <w:bottom w:val="single" w:sz="6"/>
              <w:right w:val="single" w:sz="6"/>
            </w:tcBorders>
          </w:tcPr>
          <w:p>
            <w:pPr/>
            <w:r>
              <w:rPr>
                <w:rFonts w:hint="eastAsia" w:ascii="SimHei" w:hAnsi="SimHei" w:eastAsia="黑体"/>
                <w:color w:val="333399"/>
                <w:sz w:val="24"/>
              </w:rPr>
              <w:t>HR经理</w:t>
            </w:r>
          </w:p>
        </w:tc>
        <w:tc>
          <w:tcPr>
            <w:tcBorders>
              <w:top w:val="single" w:sz="6"/>
              <w:left w:val="single" w:sz="6"/>
              <w:bottom w:val="single" w:sz="6"/>
              <w:right w:val="single" w:sz="6"/>
            </w:tcBorders>
          </w:tcPr>
          <w:p>
            <w:pPr/>
            <w:r>
              <w:rPr>
                <w:rFonts w:hint="eastAsia" w:ascii="SimHei" w:hAnsi="SimHei" w:eastAsia="黑体"/>
                <w:color w:val="333399"/>
                <w:sz w:val="24"/>
              </w:rPr>
              <w:t>集团总部</w:t>
            </w:r>
          </w:p>
        </w:tc>
        <w:tc>
          <w:tcPr>
            <w:tcBorders>
              <w:top w:val="single" w:sz="6"/>
              <w:left w:val="single" w:sz="6"/>
              <w:bottom w:val="single" w:sz="6"/>
              <w:right w:val="single" w:sz="6"/>
            </w:tcBorders>
          </w:tcPr>
          <w:p>
            <w:pPr/>
            <w:r>
              <w:rPr>
                <w:rFonts w:hint="eastAsia" w:ascii="SimHei" w:hAnsi="SimHei" w:eastAsia="黑体"/>
                <w:color w:val="333399"/>
                <w:sz w:val="24"/>
              </w:rPr>
              <w:t>皆可</w:t>
            </w:r>
          </w:p>
        </w:tc>
      </w:tr>
    </w:tbl>
    <w:p>
      <w:pPr/>
      <w:r>
        <w:rPr>
          <w:rFonts w:hint="eastAsia" w:ascii="SimHei" w:hAnsi="SimHei" w:eastAsia="黑体"/>
        </w:rPr>
        <w:br/>
      </w:r>
    </w:p>
    <w:p>
      <w:pPr>
        <w:spacing w:line="480" w:lineRule="auto"/>
        <w:jc w:val="both"/>
      </w:pPr>
      <w:r>
        <w:rPr>
          <w:rFonts w:hint="eastAsia" w:ascii="SimHei" w:hAnsi="SimHei" w:eastAsia="黑体"/>
          <w:color w:val="333399"/>
          <w:sz w:val="27"/>
        </w:rPr>
        <w:t>注：人员面谈安排表根据职级不同进行相对应划分；</w:t>
      </w:r>
    </w:p>
    <w:p>
      <w:pPr>
        <w:spacing w:line="480" w:lineRule="auto"/>
        <w:jc w:val="both"/>
      </w:pPr>
      <w:r>
        <w:rPr>
          <w:rFonts w:hint="eastAsia" w:ascii="SimHei" w:hAnsi="SimHei" w:eastAsia="黑体"/>
          <w:color w:val="333399"/>
          <w:sz w:val="27"/>
        </w:rPr>
        <w:t xml:space="preserve">    面试人员的通知、安排由员工关系专员全程跟进；</w:t>
      </w:r>
    </w:p>
    <w:tbl>
      <w:tblPr/>
      <w:tblGrid>
        <w:gridCol w:w="9027"/>
      </w:tblGrid>
      <w:tr>
        <w:trPr/>
        <w:tc>
          <w:tcPr>
            <w:tcBorders>
              <w:top w:val="single" w:sz="6"/>
              <w:left w:val="single" w:sz="6"/>
              <w:bottom w:val="single" w:sz="6"/>
              <w:right w:val="single" w:sz="6"/>
            </w:tcBorders>
          </w:tcPr>
          <w:p>
            <w:pPr/>
            <w:r>
              <w:rPr>
                <w:rFonts w:hint="eastAsia" w:ascii="SimHei" w:hAnsi="SimHei" w:eastAsia="黑体"/>
                <w:sz w:val="36"/>
              </w:rPr>
              <w:t>河北盛德燃气公司</w:t>
            </w:r>
          </w:p>
          <w:p>
            <w:pPr/>
            <w:r>
              <w:rPr>
                <w:rFonts w:hint="eastAsia" w:ascii="SimHei" w:hAnsi="SimHei" w:eastAsia="黑体"/>
                <w:sz w:val="36"/>
              </w:rPr>
              <w:t xml:space="preserve">试用期面谈记录  </w:t>
            </w:r>
            <w:r>
              <w:rPr>
                <w:rFonts w:hint="eastAsia" w:ascii="SimHei" w:hAnsi="SimHei" w:eastAsia="黑体"/>
                <w:color w:val="333399"/>
                <w:sz w:val="36"/>
              </w:rPr>
              <w:t xml:space="preserve">             </w:t>
            </w:r>
          </w:p>
          <w:p>
            <w:pPr/>
            <w:r>
              <w:rPr>
                <w:rFonts w:hint="eastAsia" w:ascii="SimHei" w:hAnsi="SimHei" w:eastAsia="黑体"/>
                <w:color w:val="333399"/>
                <w:sz w:val="18"/>
              </w:rPr>
              <w:t xml:space="preserve">                                                    </w:t>
            </w:r>
          </w:p>
          <w:p>
            <w:pPr/>
            <w:r>
              <w:rPr>
                <w:rFonts w:hint="eastAsia" w:ascii="SimHei" w:hAnsi="SimHei" w:eastAsia="黑体"/>
                <w:sz w:val="24"/>
              </w:rPr>
              <w:t>姓  名：</w:t>
            </w:r>
            <w:r>
              <w:rPr>
                <w:rFonts w:hint="eastAsia" w:ascii="SimHei" w:hAnsi="SimHei" w:eastAsia="黑体"/>
                <w:sz w:val="24"/>
                <w:u w:val="single"/>
              </w:rPr>
              <w:t xml:space="preserve">               </w:t>
            </w:r>
            <w:r>
              <w:rPr>
                <w:rFonts w:hint="eastAsia" w:ascii="SimHei" w:hAnsi="SimHei" w:eastAsia="黑体"/>
                <w:sz w:val="24"/>
              </w:rPr>
              <w:t>部   门：</w:t>
            </w:r>
            <w:r>
              <w:rPr>
                <w:rFonts w:hint="eastAsia" w:ascii="SimHei" w:hAnsi="SimHei" w:eastAsia="黑体"/>
                <w:sz w:val="24"/>
                <w:u w:val="single"/>
              </w:rPr>
              <w:t xml:space="preserve">               </w:t>
            </w:r>
            <w:r>
              <w:rPr>
                <w:rFonts w:hint="eastAsia" w:ascii="SimHei" w:hAnsi="SimHei" w:eastAsia="黑体"/>
                <w:sz w:val="24"/>
              </w:rPr>
              <w:t xml:space="preserve"> 岗  位：</w:t>
            </w:r>
            <w:r>
              <w:rPr>
                <w:rFonts w:hint="eastAsia" w:ascii="SimHei" w:hAnsi="SimHei" w:eastAsia="黑体"/>
                <w:sz w:val="24"/>
                <w:u w:val="single"/>
              </w:rPr>
              <w:t xml:space="preserve">            </w:t>
            </w:r>
          </w:p>
          <w:p>
            <w:pPr/>
            <w:r>
              <w:rPr>
                <w:rFonts w:hint="eastAsia" w:ascii="SimHei" w:hAnsi="SimHei" w:eastAsia="黑体"/>
              </w:rPr>
              <w:br/>
            </w:r>
          </w:p>
          <w:p>
            <w:pPr/>
            <w:r>
              <w:rPr>
                <w:rFonts w:hint="eastAsia" w:ascii="SimHei" w:hAnsi="SimHei" w:eastAsia="黑体"/>
                <w:sz w:val="24"/>
              </w:rPr>
              <w:t>入职日期：</w:t>
            </w:r>
            <w:r>
              <w:rPr>
                <w:rFonts w:hint="eastAsia" w:ascii="SimHei" w:hAnsi="SimHei" w:eastAsia="黑体"/>
                <w:sz w:val="24"/>
                <w:u w:val="single"/>
              </w:rPr>
              <w:t xml:space="preserve">             </w:t>
            </w:r>
            <w:r>
              <w:rPr>
                <w:rFonts w:hint="eastAsia" w:ascii="SimHei" w:hAnsi="SimHei" w:eastAsia="黑体"/>
                <w:sz w:val="24"/>
              </w:rPr>
              <w:t>面谈人员：</w:t>
            </w:r>
            <w:r>
              <w:rPr>
                <w:rFonts w:hint="eastAsia" w:ascii="SimHei" w:hAnsi="SimHei" w:eastAsia="黑体"/>
                <w:sz w:val="24"/>
                <w:u w:val="single"/>
              </w:rPr>
              <w:t xml:space="preserve">               </w:t>
            </w:r>
            <w:r>
              <w:rPr>
                <w:rFonts w:hint="eastAsia" w:ascii="SimHei" w:hAnsi="SimHei" w:eastAsia="黑体"/>
                <w:sz w:val="24"/>
              </w:rPr>
              <w:t>日  期：</w:t>
            </w:r>
            <w:r>
              <w:rPr>
                <w:rFonts w:hint="eastAsia" w:ascii="SimHei" w:hAnsi="SimHei" w:eastAsia="黑体"/>
                <w:sz w:val="24"/>
                <w:u w:val="single"/>
              </w:rPr>
              <w:t xml:space="preserve">             </w:t>
            </w:r>
          </w:p>
          <w:p>
            <w:pPr/>
            <w:r>
              <w:rPr>
                <w:rFonts w:hint="eastAsia" w:ascii="SimHei" w:hAnsi="SimHei" w:eastAsia="黑体"/>
                <w:color w:val="333399"/>
                <w:sz w:val="21"/>
              </w:rPr>
              <w:t xml:space="preserve"> </w:t>
            </w:r>
          </w:p>
        </w:tc>
      </w:tr>
      <w:tr>
        <w:trPr/>
        <w:tc>
          <w:tcPr>
            <w:tcBorders>
              <w:top w:val="single" w:sz="6"/>
              <w:left w:val="single" w:sz="6"/>
              <w:bottom w:val="single" w:sz="6"/>
              <w:right w:val="single" w:sz="6"/>
            </w:tcBorders>
          </w:tcPr>
          <w:p>
            <w:pPr/>
            <w:r>
              <w:rPr>
                <w:rFonts w:hint="eastAsia" w:ascii="SimHei" w:hAnsi="SimHei" w:eastAsia="黑体"/>
                <w:sz w:val="24"/>
              </w:rPr>
              <w:t>1）问：请简要概述你入职以后做了哪些方面的具体工作?对本职工作的了解及熟悉程度如何?</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2）问：在你工作期间有没有得到过上级与同事经常性的指点与帮助? 与他们的配合程度如何?请简要评价本部门?</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3）问：希望本部门工作在哪些方面能有所提升?有何可行性建议?</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4）问：对自己在公司的发展有没有做出前景规划?对公司未来的发展有何建议?</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bl>
    <w:p>
      <w:pPr/>
      <w:r>
        <w:rPr>
          <w:rFonts w:hint="eastAsia" w:ascii="SimHei" w:hAnsi="SimHei" w:eastAsia="黑体"/>
        </w:rPr>
        <w:br/>
      </w:r>
    </w:p>
    <w:tbl>
      <w:tblPr/>
      <w:tblGrid>
        <w:gridCol w:w="9027"/>
      </w:tblGrid>
      <w:tr>
        <w:trPr/>
        <w:tc>
          <w:tcPr>
            <w:tcBorders>
              <w:top w:val="single" w:sz="6"/>
              <w:left w:val="single" w:sz="6"/>
              <w:bottom w:val="single" w:sz="6"/>
              <w:right w:val="single" w:sz="6"/>
            </w:tcBorders>
          </w:tcPr>
          <w:p>
            <w:pPr/>
            <w:r>
              <w:rPr>
                <w:rFonts w:hint="eastAsia" w:ascii="SimHei" w:hAnsi="SimHei" w:eastAsia="黑体"/>
                <w:sz w:val="24"/>
              </w:rPr>
              <w:t>5）问：你认为自己的工作在本部门和全公司中处于什么状况？</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6）问：你的工作中，是否出色完成领导交待的各项事务？</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7）问：是否分析现有工作，提出合理建议并取得良好的效果？</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8）问：工作中是否遇到困难，希望从公司得到怎样的帮助？（培训、指导等）</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9）问：你认为目前的薪酬及福利是否满意，并请说明理由？</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10）问：在本职工作中有没有更好的设想？如有，如何促进个人的发展？</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bl>
    <w:p>
      <w:pPr/>
      <w:r>
        <w:rPr>
          <w:rFonts w:hint="eastAsia" w:ascii="SimHei" w:hAnsi="SimHei" w:eastAsia="黑体"/>
        </w:rPr>
        <w:br/>
      </w:r>
    </w:p>
    <w:tbl>
      <w:tblPr/>
      <w:tblGrid>
        <w:gridCol w:w="9027"/>
      </w:tblGrid>
      <w:tr>
        <w:trPr/>
        <w:tc>
          <w:tcPr>
            <w:tcBorders>
              <w:top w:val="single" w:sz="6"/>
              <w:left w:val="single" w:sz="6"/>
              <w:bottom w:val="single" w:sz="6"/>
              <w:right w:val="single" w:sz="6"/>
            </w:tcBorders>
          </w:tcPr>
          <w:p>
            <w:pPr/>
            <w:r>
              <w:rPr>
                <w:rFonts w:hint="eastAsia" w:ascii="SimHei" w:hAnsi="SimHei" w:eastAsia="黑体"/>
                <w:color w:val="333399"/>
                <w:sz w:val="36"/>
              </w:rPr>
              <w:t xml:space="preserve">试用期面谈试题              </w:t>
            </w:r>
            <w:r>
              <w:rPr>
                <w:rFonts w:hint="eastAsia" w:ascii="SimHei" w:hAnsi="SimHei" w:eastAsia="黑体"/>
                <w:color w:val="333399"/>
                <w:sz w:val="24"/>
              </w:rPr>
              <w:t>（中层管理人员）</w:t>
            </w:r>
          </w:p>
          <w:p>
            <w:pPr/>
            <w:r>
              <w:rPr>
                <w:rFonts w:hint="eastAsia" w:ascii="SimHei" w:hAnsi="SimHei" w:eastAsia="黑体"/>
                <w:color w:val="333399"/>
                <w:sz w:val="18"/>
              </w:rPr>
              <w:t xml:space="preserve">                                                    </w:t>
            </w:r>
          </w:p>
          <w:p>
            <w:pPr/>
            <w:r>
              <w:rPr>
                <w:rFonts w:hint="eastAsia" w:ascii="SimHei" w:hAnsi="SimHei" w:eastAsia="黑体"/>
                <w:color w:val="333399"/>
                <w:sz w:val="24"/>
              </w:rPr>
              <w:t>姓  名：</w:t>
            </w:r>
            <w:r>
              <w:rPr>
                <w:rFonts w:hint="eastAsia" w:ascii="SimHei" w:hAnsi="SimHei" w:eastAsia="黑体"/>
                <w:color w:val="333399"/>
                <w:sz w:val="24"/>
                <w:u w:val="single"/>
              </w:rPr>
              <w:t xml:space="preserve">           _  </w:t>
            </w:r>
            <w:r>
              <w:rPr>
                <w:rFonts w:hint="eastAsia" w:ascii="SimHei" w:hAnsi="SimHei" w:eastAsia="黑体"/>
                <w:color w:val="333399"/>
                <w:sz w:val="24"/>
              </w:rPr>
              <w:t xml:space="preserve">   部   门：</w:t>
            </w:r>
            <w:r>
              <w:rPr>
                <w:rFonts w:hint="eastAsia" w:ascii="SimHei" w:hAnsi="SimHei" w:eastAsia="黑体"/>
                <w:color w:val="333399"/>
                <w:sz w:val="24"/>
                <w:u w:val="single"/>
              </w:rPr>
              <w:t xml:space="preserve">       _  _   </w:t>
            </w:r>
            <w:r>
              <w:rPr>
                <w:rFonts w:hint="eastAsia" w:ascii="SimHei" w:hAnsi="SimHei" w:eastAsia="黑体"/>
                <w:color w:val="333399"/>
                <w:sz w:val="24"/>
              </w:rPr>
              <w:t xml:space="preserve">  职  位：</w:t>
            </w:r>
            <w:r>
              <w:rPr>
                <w:rFonts w:hint="eastAsia" w:ascii="SimHei" w:hAnsi="SimHei" w:eastAsia="黑体"/>
                <w:color w:val="333399"/>
                <w:sz w:val="24"/>
                <w:u w:val="single"/>
              </w:rPr>
              <w:t xml:space="preserve">    _        </w:t>
            </w:r>
          </w:p>
          <w:p>
            <w:pPr/>
            <w:r>
              <w:rPr>
                <w:rFonts w:hint="eastAsia" w:ascii="SimHei" w:hAnsi="SimHei" w:eastAsia="黑体"/>
              </w:rPr>
              <w:br/>
            </w:r>
          </w:p>
          <w:p>
            <w:pPr/>
            <w:r>
              <w:rPr>
                <w:rFonts w:hint="eastAsia" w:ascii="SimHei" w:hAnsi="SimHei" w:eastAsia="黑体"/>
                <w:color w:val="333399"/>
                <w:sz w:val="24"/>
              </w:rPr>
              <w:t>入职日期：</w:t>
            </w:r>
            <w:r>
              <w:rPr>
                <w:rFonts w:hint="eastAsia" w:ascii="SimHei" w:hAnsi="SimHei" w:eastAsia="黑体"/>
                <w:color w:val="333399"/>
                <w:sz w:val="24"/>
                <w:u w:val="single"/>
              </w:rPr>
              <w:t xml:space="preserve">        _</w:t>
            </w:r>
            <w:r>
              <w:rPr>
                <w:rFonts w:hint="eastAsia" w:ascii="SimHei" w:hAnsi="SimHei" w:eastAsia="黑体"/>
                <w:color w:val="333399"/>
                <w:sz w:val="24"/>
              </w:rPr>
              <w:t>_</w:t>
            </w:r>
            <w:r>
              <w:rPr>
                <w:rFonts w:hint="eastAsia" w:ascii="SimHei" w:hAnsi="SimHei" w:eastAsia="黑体"/>
                <w:color w:val="333399"/>
                <w:sz w:val="24"/>
                <w:u w:val="single"/>
              </w:rPr>
              <w:t xml:space="preserve">_ </w:t>
            </w:r>
            <w:r>
              <w:rPr>
                <w:rFonts w:hint="eastAsia" w:ascii="SimHei" w:hAnsi="SimHei" w:eastAsia="黑体"/>
                <w:color w:val="333399"/>
                <w:sz w:val="24"/>
              </w:rPr>
              <w:t xml:space="preserve">   面谈人员：</w:t>
            </w:r>
            <w:r>
              <w:rPr>
                <w:rFonts w:hint="eastAsia" w:ascii="SimHei" w:hAnsi="SimHei" w:eastAsia="黑体"/>
                <w:color w:val="333399"/>
                <w:sz w:val="24"/>
                <w:u w:val="single"/>
              </w:rPr>
              <w:t>_         __</w:t>
            </w:r>
            <w:r>
              <w:rPr>
                <w:rFonts w:hint="eastAsia" w:ascii="SimHei" w:hAnsi="SimHei" w:eastAsia="黑体"/>
                <w:color w:val="333399"/>
                <w:sz w:val="24"/>
              </w:rPr>
              <w:t>_  日  期：</w:t>
            </w:r>
            <w:r>
              <w:rPr>
                <w:rFonts w:hint="eastAsia" w:ascii="SimHei" w:hAnsi="SimHei" w:eastAsia="黑体"/>
                <w:color w:val="333399"/>
                <w:sz w:val="24"/>
                <w:u w:val="single"/>
              </w:rPr>
              <w:t xml:space="preserve">         _   </w:t>
            </w:r>
          </w:p>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1）问：目前部门的主要工作职能是什么？您个人的职责是什么?</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2）问：目前部门有多少人员？分别承担什么样的工作？</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3）问：您认为在管理层次和管理幅度的安排上是否合理?</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4）问：员工现有的能力是否符合工作要求，在哪一些方面尚待提高?</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5）问：您认为公司的流程和制度是否完备？是否得到良好的执行?</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6）问：职能部门之间、职能部门与对成员企业上下级之间的沟通与汇报关系是否顺畅？</w:t>
            </w:r>
          </w:p>
          <w:p>
            <w:pPr/>
            <w:r>
              <w:rPr>
                <w:rFonts w:hint="eastAsia" w:ascii="SimHei" w:hAnsi="SimHei" w:eastAsia="黑体"/>
                <w:sz w:val="24"/>
              </w:rPr>
              <w:t>哪些部门之间沟通比较困难?</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7）问：部门的是如何进行考核工作？员工反映如何，如不合理，造成的原因是什么?您认为哪些地方需要改进？</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8）问：部门人员配置是否符合要求？如果不符合，您觉得主要问题出现在哪一个环节？</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9）问：部门人员对目前的薪酬及福利是否满意，并请说明理由？</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10）问：从公司的战略考虑，您认为xxx公司需要重点解决哪些问题?对公司未来的发展有何看法？</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bl>
    <w:p>
      <w:pPr/>
      <w:r>
        <w:rPr>
          <w:rFonts w:hint="eastAsia" w:ascii="SimHei" w:hAnsi="SimHei" w:eastAsia="黑体"/>
        </w:rPr>
        <w:br/>
      </w:r>
    </w:p>
    <w:tbl>
      <w:tblPr/>
      <w:tblGrid>
        <w:gridCol w:w="9027"/>
      </w:tblGrid>
      <w:tr>
        <w:trPr/>
        <w:tc>
          <w:tcPr>
            <w:tcBorders>
              <w:top w:val="single" w:sz="6"/>
              <w:left w:val="single" w:sz="6"/>
              <w:bottom w:val="single" w:sz="6"/>
              <w:right w:val="single" w:sz="6"/>
            </w:tcBorders>
          </w:tcPr>
          <w:p>
            <w:pPr/>
            <w:r>
              <w:rPr>
                <w:rFonts w:hint="eastAsia" w:ascii="SimHei" w:hAnsi="SimHei" w:eastAsia="黑体"/>
                <w:color w:val="333399"/>
                <w:sz w:val="36"/>
              </w:rPr>
              <w:t xml:space="preserve">试用期面谈试题              </w:t>
            </w:r>
            <w:r>
              <w:rPr>
                <w:rFonts w:hint="eastAsia" w:ascii="SimHei" w:hAnsi="SimHei" w:eastAsia="黑体"/>
                <w:color w:val="333399"/>
                <w:sz w:val="24"/>
              </w:rPr>
              <w:t>（高层管理人员）</w:t>
            </w:r>
          </w:p>
          <w:p>
            <w:pPr/>
            <w:r>
              <w:rPr>
                <w:rFonts w:hint="eastAsia" w:ascii="SimHei" w:hAnsi="SimHei" w:eastAsia="黑体"/>
                <w:color w:val="333399"/>
                <w:sz w:val="18"/>
              </w:rPr>
              <w:t xml:space="preserve">                                                    </w:t>
            </w:r>
          </w:p>
          <w:p>
            <w:pPr/>
            <w:r>
              <w:rPr>
                <w:rFonts w:hint="eastAsia" w:ascii="SimHei" w:hAnsi="SimHei" w:eastAsia="黑体"/>
                <w:color w:val="333399"/>
                <w:sz w:val="24"/>
              </w:rPr>
              <w:t>姓  名：</w:t>
            </w:r>
            <w:r>
              <w:rPr>
                <w:rFonts w:hint="eastAsia" w:ascii="SimHei" w:hAnsi="SimHei" w:eastAsia="黑体"/>
                <w:color w:val="333399"/>
                <w:sz w:val="24"/>
                <w:u w:val="single"/>
              </w:rPr>
              <w:t xml:space="preserve">           _  </w:t>
            </w:r>
            <w:r>
              <w:rPr>
                <w:rFonts w:hint="eastAsia" w:ascii="SimHei" w:hAnsi="SimHei" w:eastAsia="黑体"/>
                <w:color w:val="333399"/>
                <w:sz w:val="24"/>
              </w:rPr>
              <w:t xml:space="preserve">   部   门：</w:t>
            </w:r>
            <w:r>
              <w:rPr>
                <w:rFonts w:hint="eastAsia" w:ascii="SimHei" w:hAnsi="SimHei" w:eastAsia="黑体"/>
                <w:color w:val="333399"/>
                <w:sz w:val="24"/>
                <w:u w:val="single"/>
              </w:rPr>
              <w:t xml:space="preserve">       _  _   </w:t>
            </w:r>
            <w:r>
              <w:rPr>
                <w:rFonts w:hint="eastAsia" w:ascii="SimHei" w:hAnsi="SimHei" w:eastAsia="黑体"/>
                <w:color w:val="333399"/>
                <w:sz w:val="24"/>
              </w:rPr>
              <w:t xml:space="preserve">  职  位：</w:t>
            </w:r>
            <w:r>
              <w:rPr>
                <w:rFonts w:hint="eastAsia" w:ascii="SimHei" w:hAnsi="SimHei" w:eastAsia="黑体"/>
                <w:color w:val="333399"/>
                <w:sz w:val="24"/>
                <w:u w:val="single"/>
              </w:rPr>
              <w:t xml:space="preserve">    _        </w:t>
            </w:r>
          </w:p>
          <w:p>
            <w:pPr/>
            <w:r>
              <w:rPr>
                <w:rFonts w:hint="eastAsia" w:ascii="SimHei" w:hAnsi="SimHei" w:eastAsia="黑体"/>
              </w:rPr>
              <w:br/>
            </w:r>
          </w:p>
          <w:p>
            <w:pPr/>
            <w:r>
              <w:rPr>
                <w:rFonts w:hint="eastAsia" w:ascii="SimHei" w:hAnsi="SimHei" w:eastAsia="黑体"/>
                <w:color w:val="333399"/>
                <w:sz w:val="24"/>
              </w:rPr>
              <w:t>入职日期：</w:t>
            </w:r>
            <w:r>
              <w:rPr>
                <w:rFonts w:hint="eastAsia" w:ascii="SimHei" w:hAnsi="SimHei" w:eastAsia="黑体"/>
                <w:color w:val="333399"/>
                <w:sz w:val="24"/>
                <w:u w:val="single"/>
              </w:rPr>
              <w:t xml:space="preserve">        _</w:t>
            </w:r>
            <w:r>
              <w:rPr>
                <w:rFonts w:hint="eastAsia" w:ascii="SimHei" w:hAnsi="SimHei" w:eastAsia="黑体"/>
                <w:color w:val="333399"/>
                <w:sz w:val="24"/>
              </w:rPr>
              <w:t>_</w:t>
            </w:r>
            <w:r>
              <w:rPr>
                <w:rFonts w:hint="eastAsia" w:ascii="SimHei" w:hAnsi="SimHei" w:eastAsia="黑体"/>
                <w:color w:val="333399"/>
                <w:sz w:val="24"/>
                <w:u w:val="single"/>
              </w:rPr>
              <w:t xml:space="preserve">_ </w:t>
            </w:r>
            <w:r>
              <w:rPr>
                <w:rFonts w:hint="eastAsia" w:ascii="SimHei" w:hAnsi="SimHei" w:eastAsia="黑体"/>
                <w:color w:val="333399"/>
                <w:sz w:val="24"/>
              </w:rPr>
              <w:t xml:space="preserve">   面谈人员：</w:t>
            </w:r>
            <w:r>
              <w:rPr>
                <w:rFonts w:hint="eastAsia" w:ascii="SimHei" w:hAnsi="SimHei" w:eastAsia="黑体"/>
                <w:color w:val="333399"/>
                <w:sz w:val="24"/>
                <w:u w:val="single"/>
              </w:rPr>
              <w:t>_         __</w:t>
            </w:r>
            <w:r>
              <w:rPr>
                <w:rFonts w:hint="eastAsia" w:ascii="SimHei" w:hAnsi="SimHei" w:eastAsia="黑体"/>
                <w:color w:val="333399"/>
                <w:sz w:val="24"/>
              </w:rPr>
              <w:t>_  日  期：</w:t>
            </w:r>
            <w:r>
              <w:rPr>
                <w:rFonts w:hint="eastAsia" w:ascii="SimHei" w:hAnsi="SimHei" w:eastAsia="黑体"/>
                <w:color w:val="333399"/>
                <w:sz w:val="24"/>
                <w:u w:val="single"/>
              </w:rPr>
              <w:t xml:space="preserve">         _   </w:t>
            </w:r>
          </w:p>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1）问：阐述您目前所分管工作情况?对后继工作需要加强哪些模块的工作？</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2）问：您对认识目前的项目管理模式运行情况如何？为适应未来发展，您有何建议？</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3）问：您认为公司流程（财务、人力资源等）执行情况如何？不能有效的原因是什么？</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4）问：您是如何看待公司未来的发展，公司核心竞争力主要表现哪些方面？公司下一步战略目标和思想如何更好的实施？</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sz w:val="24"/>
              </w:rPr>
              <w:t>5）问：您认为公司的流程和制度是否完备？是否得到良好的执行?</w:t>
            </w:r>
          </w:p>
        </w:tc>
      </w:tr>
      <w:tr>
        <w:trPr/>
        <w:tc>
          <w:tcPr>
            <w:tcBorders>
              <w:top w:val="single" w:sz="6"/>
              <w:left w:val="single" w:sz="6"/>
              <w:bottom w:val="single" w:sz="6"/>
              <w:right w:val="single" w:sz="6"/>
            </w:tcBorders>
          </w:tcPr>
          <w:p>
            <w:pPr/>
            <w:r>
              <w:rPr>
                <w:rFonts w:hint="eastAsia" w:ascii="SimHei" w:hAnsi="SimHei" w:eastAsia="黑体"/>
                <w:sz w:val="24"/>
              </w:rPr>
              <w:t>答：</w:t>
            </w:r>
          </w:p>
        </w:tc>
      </w:tr>
      <w:tr>
        <w:trPr/>
        <w:tc>
          <w:tcPr>
            <w:tcBorders>
              <w:top w:val="single" w:sz="6"/>
              <w:left w:val="single" w:sz="6"/>
              <w:bottom w:val="single" w:sz="6"/>
              <w:right w:val="single" w:sz="6"/>
            </w:tcBorders>
          </w:tcPr>
          <w:p>
            <w:pPr/>
            <w:r>
              <w:rPr>
                <w:rFonts w:hint="eastAsia" w:ascii="SimHei" w:hAnsi="SimHei" w:eastAsia="黑体"/>
              </w:rPr>
              <w:br/>
            </w:r>
          </w:p>
        </w:tc>
      </w:tr>
      <w:tr>
        <w:trPr/>
        <w:tc>
          <w:tcPr>
            <w:tcBorders>
              <w:top w:val="single" w:sz="6"/>
              <w:left w:val="single" w:sz="6"/>
              <w:bottom w:val="single" w:sz="6"/>
              <w:right w:val="single" w:sz="6"/>
            </w:tcBorders>
          </w:tcPr>
          <w:p>
            <w:pPr/>
            <w:r>
              <w:rPr>
                <w:rFonts w:hint="eastAsia" w:ascii="SimHei" w:hAnsi="SimHei" w:eastAsia="黑体"/>
              </w:rPr>
              <w:br/>
            </w:r>
          </w:p>
        </w:tc>
      </w:tr>
    </w:tbl>
    <w:p>
      <w:pPr/>
      <w:r>
        <w:rPr>
          <w:rFonts w:hint="eastAsia" w:ascii="SimHei" w:hAnsi="SimHei" w:eastAsia="黑体"/>
        </w:rPr>
        <w:br/>
      </w:r>
    </w:p>
    <w:tbl>
      <w:tblPr>
        <w:tblW w:w="9555" w:type="dxa"/>
      </w:tblPr>
      <w:tblGrid>
        <w:gridCol w:w="9555"/>
      </w:tblGrid>
      <w:tr>
        <w:trPr/>
        <w:tc>
          <w:tcPr>
            <w:cnfStyle w:val="001000000000"/>
            <w:tcW w:w="9555" w:type="dxa"/>
            <w:tcBorders>
              <w:top w:val="single" w:sz="6"/>
              <w:left w:val="single" w:sz="6"/>
              <w:bottom w:val="single" w:sz="6"/>
              <w:right w:val="single" w:sz="6"/>
            </w:tcBorders>
            <w:vAlign w:val="top"/>
          </w:tcPr>
          <w:p>
            <w:pPr>
              <w:jc w:val="left"/>
            </w:pPr>
            <w:r>
              <w:rPr>
                <w:rFonts w:hint="eastAsia" w:ascii="SimHei" w:hAnsi="SimHei" w:eastAsia="黑体"/>
                <w:sz w:val="24"/>
              </w:rPr>
              <w:t>6</w:t>
            </w:r>
            <w:r>
              <w:rPr>
                <w:rFonts w:hint="eastAsia" w:ascii="SimHei" w:hAnsi="SimHei" w:eastAsia="黑体"/>
                <w:sz w:val="24"/>
              </w:rPr>
              <w:t>）问：职能部门之间、职能部门与对成员企业上下级之间的沟通与汇报关系是否顺畅？</w:t>
            </w:r>
          </w:p>
          <w:p>
            <w:pPr>
              <w:jc w:val="left"/>
            </w:pPr>
            <w:r>
              <w:rPr>
                <w:rFonts w:hint="eastAsia" w:ascii="SimHei" w:hAnsi="SimHei" w:eastAsia="黑体"/>
                <w:sz w:val="24"/>
              </w:rPr>
              <w:t>哪些部门之间沟通比较困难</w:t>
            </w:r>
            <w:r>
              <w:rPr>
                <w:rFonts w:hint="eastAsia" w:ascii="SimHei" w:hAnsi="SimHei" w:eastAsia="黑体"/>
                <w:sz w:val="24"/>
              </w:rPr>
              <w:t>?</w:t>
            </w:r>
            <w:r>
              <w:rPr>
                <w:rFonts w:hint="eastAsia" w:ascii="SimHei" w:hAnsi="SimHei" w:eastAsia="黑体"/>
                <w:sz w:val="24"/>
              </w:rPr>
              <w:t>员工能否及时得上级的反馈信息？</w:t>
            </w:r>
          </w:p>
        </w:tc>
      </w:tr>
      <w:tr>
        <w:trPr/>
        <w:tc>
          <w:tcPr>
            <w:cnfStyle w:val="001000000000"/>
            <w:tcW w:w="9555" w:type="dxa"/>
            <w:tcBorders>
              <w:top/>
              <w:left w:val="single" w:sz="6"/>
              <w:bottom w:val="single" w:sz="6"/>
              <w:right w:val="single" w:sz="6"/>
            </w:tcBorders>
            <w:vAlign w:val="top"/>
          </w:tcPr>
          <w:p>
            <w:pPr>
              <w:jc w:val="left"/>
            </w:pPr>
            <w:r>
              <w:rPr>
                <w:rFonts w:hint="eastAsia" w:ascii="SimHei" w:hAnsi="SimHei" w:eastAsia="黑体"/>
                <w:sz w:val="24"/>
              </w:rPr>
              <w:t>答：</w:t>
            </w:r>
          </w:p>
        </w:tc>
      </w:tr>
      <w:tr>
        <w:trPr/>
        <w:tc>
          <w:tcPr>
            <w:cnfStyle w:val="001000000000"/>
            <w:tcW w:w="9555" w:type="dxa"/>
            <w:tcBorders>
              <w:top/>
              <w:left w:val="single" w:sz="6"/>
              <w:bottom w:val="single" w:sz="6"/>
              <w:right w:val="single" w:sz="6"/>
            </w:tcBorders>
            <w:vAlign w:val="top"/>
          </w:tcPr>
          <w:p>
            <w:pPr>
              <w:jc w:val="left"/>
            </w:pPr>
          </w:p>
        </w:tc>
      </w:tr>
      <w:tr>
        <w:trPr/>
        <w:tc>
          <w:tcPr>
            <w:cnfStyle w:val="001000000000"/>
            <w:tcW w:w="9555" w:type="dxa"/>
            <w:tcBorders>
              <w:top/>
              <w:left w:val="single" w:sz="6"/>
              <w:bottom w:val="single" w:sz="6"/>
              <w:right w:val="single" w:sz="6"/>
            </w:tcBorders>
            <w:vAlign w:val="top"/>
          </w:tcPr>
          <w:p>
            <w:pPr/>
          </w:p>
        </w:tc>
      </w:tr>
      <w:tr>
        <w:trPr/>
        <w:tc>
          <w:tcPr>
            <w:cnfStyle w:val="001000000000"/>
            <w:tcW w:w="9555" w:type="dxa"/>
            <w:tcBorders>
              <w:top/>
              <w:left w:val="single" w:sz="6"/>
              <w:bottom w:val="single" w:sz="6"/>
              <w:right w:val="single" w:sz="6"/>
            </w:tcBorders>
            <w:vAlign w:val="top"/>
          </w:tcPr>
          <w:p>
            <w:pPr/>
          </w:p>
        </w:tc>
      </w:tr>
      <w:tr>
        <w:trPr/>
        <w:tc>
          <w:tcPr>
            <w:cnfStyle w:val="001000000000"/>
            <w:tcW w:w="9555" w:type="dxa"/>
            <w:tcBorders>
              <w:top/>
              <w:left w:val="single" w:sz="6"/>
              <w:bottom w:val="single" w:sz="6"/>
              <w:right w:val="single" w:sz="6"/>
            </w:tcBorders>
            <w:vAlign w:val="top"/>
          </w:tcPr>
          <w:p>
            <w:pPr>
              <w:jc w:val="left"/>
            </w:pPr>
            <w:r>
              <w:rPr>
                <w:rFonts w:hint="eastAsia" w:ascii="SimHei" w:hAnsi="SimHei" w:eastAsia="黑体"/>
                <w:sz w:val="24"/>
              </w:rPr>
              <w:t>7</w:t>
            </w:r>
            <w:r>
              <w:rPr>
                <w:rFonts w:hint="eastAsia" w:ascii="SimHei" w:hAnsi="SimHei" w:eastAsia="黑体"/>
                <w:sz w:val="24"/>
              </w:rPr>
              <w:t>）问：在房地产领域，您认为公司在能力和资源方面与同行相比较，优劣势在哪？</w:t>
            </w:r>
          </w:p>
        </w:tc>
      </w:tr>
      <w:tr>
        <w:trPr/>
        <w:tc>
          <w:tcPr>
            <w:cnfStyle w:val="001000000000"/>
            <w:tcW w:w="9555" w:type="dxa"/>
            <w:tcBorders>
              <w:top/>
              <w:left w:val="single" w:sz="6"/>
              <w:bottom w:val="single" w:sz="6"/>
              <w:right w:val="single" w:sz="6"/>
            </w:tcBorders>
            <w:vAlign w:val="top"/>
          </w:tcPr>
          <w:p>
            <w:pPr>
              <w:jc w:val="left"/>
            </w:pPr>
            <w:r>
              <w:rPr>
                <w:rFonts w:hint="eastAsia" w:ascii="SimHei" w:hAnsi="SimHei" w:eastAsia="黑体"/>
                <w:sz w:val="24"/>
              </w:rPr>
              <w:t>答：</w:t>
            </w:r>
          </w:p>
        </w:tc>
      </w:tr>
      <w:tr>
        <w:trPr/>
        <w:tc>
          <w:tcPr>
            <w:cnfStyle w:val="001000000000"/>
            <w:tcW w:w="9555" w:type="dxa"/>
            <w:tcBorders>
              <w:top/>
              <w:left w:val="single" w:sz="6"/>
              <w:bottom w:val="single" w:sz="6"/>
              <w:right w:val="single" w:sz="6"/>
            </w:tcBorders>
            <w:vAlign w:val="top"/>
          </w:tcPr>
          <w:p>
            <w:pPr>
              <w:jc w:val="left"/>
            </w:pPr>
          </w:p>
        </w:tc>
      </w:tr>
      <w:tr>
        <w:trPr/>
        <w:tc>
          <w:tcPr>
            <w:cnfStyle w:val="001000000000"/>
            <w:tcW w:w="9555" w:type="dxa"/>
            <w:tcBorders>
              <w:top/>
              <w:left w:val="single" w:sz="6"/>
              <w:bottom w:val="single" w:sz="6"/>
              <w:right w:val="single" w:sz="6"/>
            </w:tcBorders>
            <w:vAlign w:val="top"/>
          </w:tcPr>
          <w:p>
            <w:pPr/>
          </w:p>
        </w:tc>
      </w:tr>
      <w:tr>
        <w:trPr/>
        <w:tc>
          <w:tcPr>
            <w:cnfStyle w:val="001000000000"/>
            <w:tcW w:w="9555" w:type="dxa"/>
            <w:tcBorders>
              <w:top/>
              <w:left w:val="single" w:sz="6"/>
              <w:bottom w:val="single" w:sz="6"/>
              <w:right w:val="single" w:sz="6"/>
            </w:tcBorders>
            <w:vAlign w:val="top"/>
          </w:tcPr>
          <w:p>
            <w:pPr/>
          </w:p>
        </w:tc>
      </w:tr>
      <w:tr>
        <w:trPr/>
        <w:tc>
          <w:tcPr>
            <w:cnfStyle w:val="001000000000"/>
            <w:tcW w:w="9555" w:type="dxa"/>
            <w:tcBorders>
              <w:top/>
              <w:left w:val="single" w:sz="6"/>
              <w:bottom w:val="single" w:sz="6"/>
              <w:right w:val="single" w:sz="6"/>
            </w:tcBorders>
            <w:vAlign w:val="top"/>
          </w:tcPr>
          <w:p>
            <w:pPr>
              <w:jc w:val="left"/>
            </w:pPr>
            <w:r>
              <w:rPr>
                <w:rFonts w:hint="eastAsia" w:ascii="SimHei" w:hAnsi="SimHei" w:eastAsia="黑体"/>
                <w:sz w:val="24"/>
              </w:rPr>
              <w:t>8</w:t>
            </w:r>
            <w:r>
              <w:rPr>
                <w:rFonts w:hint="eastAsia" w:ascii="SimHei" w:hAnsi="SimHei" w:eastAsia="黑体"/>
                <w:sz w:val="24"/>
              </w:rPr>
              <w:t>）问：集团管控、部门设置、职能分配上您有什么建议？协作关系如何？各部门间的权责是否清晰明确？是否存在推诿现象？</w:t>
            </w:r>
          </w:p>
        </w:tc>
      </w:tr>
      <w:tr>
        <w:trPr/>
        <w:tc>
          <w:tcPr>
            <w:cnfStyle w:val="001000000000"/>
            <w:tcW w:w="9555" w:type="dxa"/>
            <w:tcBorders>
              <w:top/>
              <w:left w:val="single" w:sz="6"/>
              <w:bottom w:val="single" w:sz="6"/>
              <w:right w:val="single" w:sz="6"/>
            </w:tcBorders>
            <w:vAlign w:val="top"/>
          </w:tcPr>
          <w:p>
            <w:pPr>
              <w:jc w:val="left"/>
            </w:pPr>
            <w:r>
              <w:rPr>
                <w:rFonts w:hint="eastAsia" w:ascii="SimHei" w:hAnsi="SimHei" w:eastAsia="黑体"/>
                <w:sz w:val="24"/>
              </w:rPr>
              <w:t>答：</w:t>
            </w:r>
          </w:p>
        </w:tc>
      </w:tr>
      <w:tr>
        <w:trPr/>
        <w:tc>
          <w:tcPr>
            <w:cnfStyle w:val="001000000000"/>
            <w:tcW w:w="9555" w:type="dxa"/>
            <w:tcBorders>
              <w:top/>
              <w:left w:val="single" w:sz="6"/>
              <w:bottom w:val="single" w:sz="6"/>
              <w:right w:val="single" w:sz="6"/>
            </w:tcBorders>
            <w:vAlign w:val="top"/>
          </w:tcPr>
          <w:p>
            <w:pPr>
              <w:jc w:val="left"/>
            </w:pPr>
          </w:p>
        </w:tc>
      </w:tr>
      <w:tr>
        <w:trPr/>
        <w:tc>
          <w:tcPr>
            <w:cnfStyle w:val="001000000000"/>
            <w:tcW w:w="9555" w:type="dxa"/>
            <w:tcBorders>
              <w:top/>
              <w:left w:val="single" w:sz="6"/>
              <w:bottom w:val="single" w:sz="6"/>
              <w:right w:val="single" w:sz="6"/>
            </w:tcBorders>
            <w:vAlign w:val="top"/>
          </w:tcPr>
          <w:p>
            <w:pPr>
              <w:jc w:val="left"/>
            </w:pPr>
          </w:p>
        </w:tc>
      </w:tr>
      <w:tr>
        <w:trPr/>
        <w:tc>
          <w:tcPr>
            <w:cnfStyle w:val="001000000000"/>
            <w:tcW w:w="9555" w:type="dxa"/>
            <w:tcBorders>
              <w:top/>
              <w:left w:val="single" w:sz="6"/>
              <w:bottom w:val="single" w:sz="6"/>
              <w:right w:val="single" w:sz="6"/>
            </w:tcBorders>
            <w:vAlign w:val="top"/>
          </w:tcPr>
          <w:p>
            <w:pPr/>
            <w:r>
              <w:rPr>
                <w:rFonts w:hint="eastAsia" w:ascii="SimHei" w:hAnsi="SimHei" w:eastAsia="黑体"/>
                <w:sz w:val="24"/>
              </w:rPr>
              <w:t>9</w:t>
            </w:r>
            <w:r>
              <w:rPr>
                <w:rFonts w:hint="eastAsia" w:ascii="SimHei" w:hAnsi="SimHei" w:eastAsia="黑体"/>
                <w:sz w:val="24"/>
              </w:rPr>
              <w:t>）问：您认为人力资源的现状如何？人力资源体系的建设是否有其他的建议和要求？</w:t>
            </w:r>
          </w:p>
        </w:tc>
      </w:tr>
      <w:tr>
        <w:trPr/>
        <w:tc>
          <w:tcPr>
            <w:cnfStyle w:val="001000000000"/>
            <w:tcW w:w="9555" w:type="dxa"/>
            <w:tcBorders>
              <w:top/>
              <w:left w:val="single" w:sz="6"/>
              <w:bottom w:val="single" w:sz="6"/>
              <w:right w:val="single" w:sz="6"/>
            </w:tcBorders>
            <w:vAlign w:val="top"/>
          </w:tcPr>
          <w:p>
            <w:pPr>
              <w:jc w:val="left"/>
            </w:pPr>
            <w:r>
              <w:rPr>
                <w:rFonts w:hint="eastAsia" w:ascii="SimHei" w:hAnsi="SimHei" w:eastAsia="黑体"/>
                <w:sz w:val="24"/>
              </w:rPr>
              <w:t>答：</w:t>
            </w:r>
          </w:p>
        </w:tc>
      </w:tr>
      <w:tr>
        <w:trPr/>
        <w:tc>
          <w:tcPr>
            <w:cnfStyle w:val="001000000000"/>
            <w:tcW w:w="9555" w:type="dxa"/>
            <w:tcBorders>
              <w:top/>
              <w:left w:val="single" w:sz="6"/>
              <w:bottom w:val="single" w:sz="6"/>
              <w:right w:val="single" w:sz="6"/>
            </w:tcBorders>
            <w:vAlign w:val="top"/>
          </w:tcPr>
          <w:p>
            <w:pPr>
              <w:jc w:val="left"/>
            </w:pPr>
          </w:p>
        </w:tc>
      </w:tr>
      <w:tr>
        <w:trPr/>
        <w:tc>
          <w:tcPr>
            <w:cnfStyle w:val="001000000000"/>
            <w:tcW w:w="9555" w:type="dxa"/>
            <w:tcBorders>
              <w:top/>
              <w:left w:val="single" w:sz="6"/>
              <w:bottom w:val="single" w:sz="6"/>
              <w:right w:val="single" w:sz="6"/>
            </w:tcBorders>
            <w:vAlign w:val="top"/>
          </w:tcPr>
          <w:p>
            <w:pPr>
              <w:jc w:val="left"/>
            </w:pPr>
          </w:p>
        </w:tc>
      </w:tr>
      <w:tr>
        <w:trPr/>
        <w:tc>
          <w:tcPr>
            <w:cnfStyle w:val="001000000000"/>
            <w:tcW w:w="9555" w:type="dxa"/>
            <w:tcBorders>
              <w:top/>
              <w:left w:val="single" w:sz="6"/>
              <w:bottom w:val="single" w:sz="6"/>
              <w:right w:val="single" w:sz="6"/>
            </w:tcBorders>
            <w:vAlign w:val="top"/>
          </w:tcPr>
          <w:p>
            <w:pPr>
              <w:jc w:val="left"/>
            </w:pPr>
            <w:r>
              <w:rPr>
                <w:rFonts w:hint="eastAsia" w:ascii="SimHei" w:hAnsi="SimHei" w:eastAsia="黑体"/>
                <w:sz w:val="24"/>
              </w:rPr>
              <w:t>10</w:t>
            </w:r>
            <w:r>
              <w:rPr>
                <w:rFonts w:hint="eastAsia" w:ascii="SimHei" w:hAnsi="SimHei" w:eastAsia="黑体"/>
                <w:sz w:val="24"/>
              </w:rPr>
              <w:t>）问：从公司的战略考虑，在品牌的建设如何得到更好的推广？另外除了房地产开发外还需进入产业链哪些环节？</w:t>
            </w:r>
          </w:p>
        </w:tc>
      </w:tr>
      <w:tr>
        <w:trPr/>
        <w:tc>
          <w:tcPr>
            <w:cnfStyle w:val="001000000000"/>
            <w:tcW w:w="9555" w:type="dxa"/>
            <w:tcBorders>
              <w:top/>
              <w:left w:val="single" w:sz="6"/>
              <w:bottom w:val="single" w:sz="6"/>
              <w:right w:val="single" w:sz="6"/>
            </w:tcBorders>
            <w:vAlign w:val="top"/>
          </w:tcPr>
          <w:p>
            <w:pPr>
              <w:jc w:val="left"/>
            </w:pPr>
            <w:r>
              <w:rPr>
                <w:rFonts w:hint="eastAsia" w:ascii="SimHei" w:hAnsi="SimHei" w:eastAsia="黑体"/>
                <w:sz w:val="24"/>
              </w:rPr>
              <w:t>答：</w:t>
            </w:r>
          </w:p>
        </w:tc>
      </w:tr>
      <w:tr>
        <w:trPr/>
        <w:tc>
          <w:tcPr>
            <w:cnfStyle w:val="001000000000"/>
            <w:tcW w:w="9555" w:type="dxa"/>
            <w:tcBorders>
              <w:top/>
              <w:left w:val="single" w:sz="6"/>
              <w:bottom w:val="single" w:sz="6"/>
              <w:right w:val="single" w:sz="6"/>
            </w:tcBorders>
            <w:vAlign w:val="top"/>
          </w:tcPr>
          <w:p>
            <w:pPr/>
          </w:p>
        </w:tc>
      </w:tr>
      <w:tr>
        <w:trPr/>
        <w:tc>
          <w:tcPr>
            <w:cnfStyle w:val="001000000000"/>
            <w:tcW w:w="9555" w:type="dxa"/>
            <w:tcBorders>
              <w:top/>
              <w:left w:val="single" w:sz="6"/>
              <w:bottom w:val="single" w:sz="6"/>
              <w:right w:val="single" w:sz="6"/>
            </w:tcBorders>
            <w:vAlign w:val="top"/>
          </w:tcPr>
          <w:p>
            <w:pPr/>
          </w:p>
        </w:tc>
      </w:tr>
    </w:tbl>
    <w:p>
      <w:pPr>
        <w:spacing w:after="150"/>
        <w:ind w:firstLineChars="0"/>
        <w:jc w:val="left"/>
      </w:pPr>
      <w:r>
        <w:rPr>
          <w:rFonts w:hint="eastAsia" w:ascii="SimHei" w:hAnsi="SimHei" w:eastAsia="黑体"/>
          <w:b/>
          <w:color w:val="0F0F0F"/>
          <w:sz w:val="30"/>
        </w:rPr>
        <w:t>出师表</w:t>
      </w:r>
    </w:p>
    <w:p>
      <w:pPr>
        <w:spacing w:after="150"/>
        <w:jc w:val="left"/>
      </w:pPr>
      <w:r>
        <w:rPr>
          <w:rFonts w:hint="eastAsia" w:ascii="SimHei" w:hAnsi="SimHei" w:eastAsia="黑体"/>
          <w:color w:val="65645F"/>
          <w:sz w:val="18"/>
        </w:rPr>
        <w:t>两汉</w:t>
      </w:r>
      <w:r>
        <w:rPr>
          <w:rFonts w:hint="eastAsia" w:ascii="SimHei" w:hAnsi="SimHei" w:eastAsia="黑体"/>
          <w:color w:val="65645F"/>
          <w:sz w:val="18"/>
        </w:rPr>
        <w:t>：</w:t>
      </w:r>
      <w:r>
        <w:rPr>
          <w:rFonts w:hint="eastAsia" w:ascii="SimHei" w:hAnsi="SimHei" w:eastAsia="黑体"/>
          <w:color w:val="65645F"/>
          <w:sz w:val="18"/>
        </w:rPr>
        <w:t>诸葛亮</w:t>
      </w:r>
    </w:p>
    <w:p>
      <w:pPr>
        <w:spacing w:after="150"/>
        <w:jc w:val="left"/>
      </w:pPr>
      <w:r>
        <w:rPr>
          <w:rFonts w:hint="eastAsia" w:ascii="SimHei" w:hAnsi="SimHei" w:eastAsia="黑体"/>
          <w:color w:val="0F0F0F"/>
          <w:sz w:val="21"/>
        </w:rPr>
        <w:t xml:space="preserve">　　先帝创业未半而中道崩殂，今天下三分，益州疲弊，此诚危急存亡之秋也。然侍卫之臣不懈于内，忠志之士忘身于外者，盖追先帝之殊遇，欲报之于陛下也。诚宜开张圣听，以光先帝遗德，恢弘志士之气，不宜妄自菲薄，引喻失义，以塞忠谏之路也。</w:t>
      </w:r>
    </w:p>
    <w:p>
      <w:pPr>
        <w:spacing w:after="150"/>
        <w:jc w:val="left"/>
      </w:pPr>
      <w:r>
        <w:rPr>
          <w:rFonts w:hint="eastAsia" w:ascii="SimHei" w:hAnsi="SimHei" w:eastAsia="黑体"/>
          <w:color w:val="0F0F0F"/>
          <w:sz w:val="21"/>
        </w:rPr>
        <w:t xml:space="preserve">　　宫中府中，俱为一体；陟罚臧否，不宜异同。若有作奸犯科及为忠善者，宜付有司论其刑赏，以昭陛下平明之理；不宜偏私，使内外异法也。</w:t>
      </w:r>
    </w:p>
    <w:p>
      <w:pPr>
        <w:spacing w:after="150"/>
        <w:jc w:val="left"/>
      </w:pPr>
      <w:r>
        <w:rPr>
          <w:rFonts w:hint="eastAsia" w:ascii="SimHei" w:hAnsi="SimHei" w:eastAsia="黑体"/>
          <w:color w:val="0F0F0F"/>
          <w:sz w:val="21"/>
        </w:rPr>
        <w:t xml:space="preserve">　　侍中、侍郎郭攸之、费祎、董允等，此皆良实，志虑忠纯，是以先帝简拔以遗陛下：愚以为宫中之事，事无大小，悉以咨之，然后施行，必能裨补阙漏，有所广益。</w:t>
      </w:r>
    </w:p>
    <w:p>
      <w:pPr>
        <w:spacing w:after="150"/>
        <w:jc w:val="left"/>
      </w:pPr>
      <w:r>
        <w:rPr>
          <w:rFonts w:hint="eastAsia" w:ascii="SimHei" w:hAnsi="SimHei" w:eastAsia="黑体"/>
          <w:color w:val="0F0F0F"/>
          <w:sz w:val="21"/>
        </w:rPr>
        <w:t xml:space="preserve">　　将军向宠，性行淑均，晓畅军事，试用于昔日，先帝称之曰</w:t>
      </w:r>
      <w:r>
        <w:rPr>
          <w:rFonts w:hint="eastAsia" w:ascii="SimHei" w:hAnsi="SimHei" w:eastAsia="黑体"/>
          <w:color w:val="0F0F0F"/>
          <w:sz w:val="21"/>
        </w:rPr>
        <w:t>“</w:t>
      </w:r>
      <w:r>
        <w:rPr>
          <w:rFonts w:hint="eastAsia" w:ascii="SimHei" w:hAnsi="SimHei" w:eastAsia="黑体"/>
          <w:color w:val="0F0F0F"/>
          <w:sz w:val="21"/>
        </w:rPr>
        <w:t>能</w:t>
      </w:r>
      <w:r>
        <w:rPr>
          <w:rFonts w:hint="eastAsia" w:ascii="SimHei" w:hAnsi="SimHei" w:eastAsia="黑体"/>
          <w:color w:val="0F0F0F"/>
          <w:sz w:val="21"/>
        </w:rPr>
        <w:t>”</w:t>
      </w:r>
      <w:r>
        <w:rPr>
          <w:rFonts w:hint="eastAsia" w:ascii="SimHei" w:hAnsi="SimHei" w:eastAsia="黑体"/>
          <w:color w:val="0F0F0F"/>
          <w:sz w:val="21"/>
        </w:rPr>
        <w:t>，是以众议举宠为督：愚以为营中之事，悉以咨之，必能使行阵和睦，优劣得所。</w:t>
      </w:r>
      <w:r>
        <w:rPr>
          <w:rFonts w:hint="eastAsia" w:ascii="SimHei" w:hAnsi="SimHei" w:eastAsia="黑体"/>
          <w:color w:val="0F0F0F"/>
          <w:sz w:val="21"/>
        </w:rPr>
        <w:t xml:space="preserve">  </w:t>
      </w:r>
    </w:p>
    <w:p>
      <w:pPr>
        <w:spacing w:after="150"/>
        <w:jc w:val="left"/>
      </w:pPr>
      <w:r>
        <w:rPr>
          <w:rFonts w:hint="eastAsia" w:ascii="SimHei" w:hAnsi="SimHei" w:eastAsia="黑体"/>
          <w:color w:val="0F0F0F"/>
          <w:sz w:val="21"/>
        </w:rPr>
        <w:t xml:space="preserve">　　亲贤臣，远小人，此先汉所以兴隆也；亲小人，远贤臣，此后汉所以倾颓也。先帝在时，每与臣论此事，未尝不叹息痛恨于桓、灵也。侍中、尚书、长史、参军，此悉贞良死节之臣，愿陛下亲之、信之，则汉室之隆，可计日而待也</w:t>
      </w:r>
      <w:r>
        <w:rPr>
          <w:rFonts w:ascii="SimHei" w:hAnsi="SimHei" w:eastAsia="黑体"/>
        </w:rPr>
      </w:r>
      <w:r>
        <w:rPr>
          <w:rFonts w:ascii="SimHei" w:hAnsi="SimHei" w:eastAsia="黑体"/>
        </w:rPr>
      </w:r>
      <w:r>
        <w:rPr>
          <w:rFonts w:hint="eastAsia" w:ascii="SimHei" w:hAnsi="SimHei" w:eastAsia="黑体"/>
          <w:color w:val="0F0F0F"/>
          <w:sz w:val="21"/>
        </w:rPr>
        <w:t>。</w:t>
      </w:r>
    </w:p>
    <w:p>
      <w:pPr>
        <w:spacing w:after="150"/>
        <w:jc w:val="left"/>
      </w:pPr>
      <w:r>
        <w:rPr>
          <w:rFonts w:hint="eastAsia" w:ascii="SimHei" w:hAnsi="SimHei" w:eastAsia="黑体"/>
          <w:color w:val="0F0F0F"/>
          <w:sz w:val="21"/>
        </w:rPr>
        <w:t xml:space="preserve">　　臣本布衣，躬耕于南阳，苟全性命于乱世，不求闻达于诸侯。先帝不以臣卑鄙，猥自枉屈，三顾臣于草庐之中，咨臣以当世之事，由是感激，遂许先帝以驱驰。后值倾覆，受任于败军之际，奉命于危难之间，尔来二十有一年矣。</w:t>
      </w:r>
    </w:p>
    <w:p>
      <w:pPr>
        <w:spacing w:after="150"/>
        <w:jc w:val="left"/>
      </w:pPr>
      <w:r>
        <w:rPr>
          <w:rFonts w:hint="eastAsia" w:ascii="SimHei" w:hAnsi="SimHei" w:eastAsia="黑体"/>
          <w:color w:val="0F0F0F"/>
          <w:sz w:val="21"/>
        </w:rPr>
        <w:t xml:space="preserve">　　先帝知臣谨慎，故临崩寄臣以大事也。受命以来，夙夜忧叹，恐托付不效，以伤先帝之明；故五月渡泸，深入不毛。今南方已定，兵甲已足，当奖率三军，北定中原，庶竭驽钝，攘除奸凶，兴复汉室，还于旧都。此臣所以报先帝而忠陛下之职分也。至于斟酌损益，进尽忠言，则攸之、祎、允之任也。</w:t>
      </w:r>
    </w:p>
    <w:p>
      <w:pPr>
        <w:spacing w:after="150"/>
        <w:jc w:val="left"/>
      </w:pPr>
      <w:r>
        <w:rPr>
          <w:rFonts w:hint="eastAsia" w:ascii="SimHei" w:hAnsi="SimHei" w:eastAsia="黑体"/>
          <w:color w:val="0F0F0F"/>
          <w:sz w:val="21"/>
        </w:rPr>
        <w:t xml:space="preserve">　　愿陛下托臣以讨贼兴复之效，不效，则治臣之罪，以告先帝之灵。若无兴德之言，则责攸之、祎、允等之慢，以彰其咎；陛下亦宜自谋，以咨诹善道，察纳雅言，深追先帝遗诏。臣不胜受恩感激。</w:t>
      </w:r>
    </w:p>
    <w:p>
      <w:pPr>
        <w:spacing w:after="150"/>
        <w:jc w:val="left"/>
      </w:pPr>
      <w:r>
        <w:rPr>
          <w:rFonts w:hint="eastAsia" w:ascii="SimHei" w:hAnsi="SimHei" w:eastAsia="黑体"/>
          <w:color w:val="0F0F0F"/>
          <w:sz w:val="21"/>
        </w:rPr>
        <w:t xml:space="preserve">　　今当远离，临表涕零，不知所言。</w:t>
      </w:r>
    </w:p>
    <w:p>
      <w:pPr/>
    </w:p>
    <w:p>
      <w:pPr>
        <w:ind w:firstLineChars="150"/>
      </w:pPr>
    </w:p>
    <w:sectPr>
      <w:pgSz w:w="11906" w:h="16838"/>
      <w:pgMar w:top="1440" w:right="1800" w:bottom="1440" w:left="1800" w:header="851" w:footer="992" w:gutter="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image" Target="media/document_image_rId3.gif"/><Relationship Id="rId4" Type="http://schemas.openxmlformats.org/officeDocument/2006/relationships/image" Target="media/document_image_rId4.gif"/><Relationship Id="rId5" Type="http://schemas.openxmlformats.org/officeDocument/2006/relationships/image" Target="media/document_image_rId5.gif"/><Relationship Id="rId6" Type="http://schemas.openxmlformats.org/officeDocument/2006/relationships/image" Target="media/document_image_rId6.gif"/><Relationship Id="rId7" Type="http://schemas.openxmlformats.org/officeDocument/2006/relationships/image" Target="media/document_image_rId7.gif"/><Relationship Id="rId8" Type="http://schemas.openxmlformats.org/officeDocument/2006/relationships/image" Target="media/document_image_rId8.gif"/><Relationship Id="rId9" Type="http://schemas.openxmlformats.org/officeDocument/2006/relationships/image" Target="media/document_image_rId9.gif"/><Relationship Id="rId10" Type="http://schemas.openxmlformats.org/officeDocument/2006/relationships/image" Target="media/document_image_rId10.gif"/><Relationship Id="rId11" Type="http://schemas.openxmlformats.org/officeDocument/2006/relationships/image" Target="media/document_image_rId11.gif"/><Relationship Id="rId12" Type="http://schemas.openxmlformats.org/officeDocument/2006/relationships/image" Target="media/document_image_rId12.gif"/><Relationship Id="rId13" Type="http://schemas.openxmlformats.org/officeDocument/2006/relationships/image" Target="media/document_image_rId13.gif"/><Relationship Id="rId14" Type="http://schemas.openxmlformats.org/officeDocument/2006/relationships/image" Target="media/document_image_rId14.gif"/><Relationship Id="rId15" Type="http://schemas.openxmlformats.org/officeDocument/2006/relationships/image" Target="media/document_image_rId15.gif"/><Relationship Id="rId16" Type="http://schemas.openxmlformats.org/officeDocument/2006/relationships/image" Target="media/document_image_rId16.gif"/><Relationship Id="rId17" Type="http://schemas.openxmlformats.org/officeDocument/2006/relationships/image" Target="media/document_image_rId17.gif"/><Relationship Id="rId18" Type="http://schemas.openxmlformats.org/officeDocument/2006/relationships/image" Target="media/document_image_rId18.gif"/><Relationship Id="rId19" Type="http://schemas.openxmlformats.org/officeDocument/2006/relationships/image" Target="media/document_image_rId19.gif"/><Relationship Id="rId20" Type="http://schemas.openxmlformats.org/officeDocument/2006/relationships/image" Target="media/document_image_rId20.gif"/><Relationship Id="rId21" Type="http://schemas.openxmlformats.org/officeDocument/2006/relationships/image" Target="media/document_image_rId21.gif"/><Relationship Id="rId22" Type="http://schemas.openxmlformats.org/officeDocument/2006/relationships/image" Target="media/document_image_rId22.gif"/><Relationship Id="rId23" Type="http://schemas.openxmlformats.org/officeDocument/2006/relationships/image" Target="media/document_image_rId23.gif"/><Relationship Id="rId24" Type="http://schemas.openxmlformats.org/officeDocument/2006/relationships/image" Target="media/document_image_rId24.gif"/><Relationship Id="rId25" Type="http://schemas.openxmlformats.org/officeDocument/2006/relationships/image" Target="media/document_image_rId25.gif"/><Relationship Id="rId26" Type="http://schemas.openxmlformats.org/officeDocument/2006/relationships/image" Target="media/document_image_rId26.gif"/><Relationship Id="rId27" Type="http://schemas.openxmlformats.org/officeDocument/2006/relationships/image" Target="media/document_image_rId27.gif"/><Relationship Id="rId28" Type="http://schemas.openxmlformats.org/officeDocument/2006/relationships/image" Target="media/document_image_rId28.gif"/><Relationship Id="rId29" Type="http://schemas.openxmlformats.org/officeDocument/2006/relationships/image" Target="media/document_image_rId29.gif"/><Relationship Id="rId30" Type="http://schemas.openxmlformats.org/officeDocument/2006/relationships/image" Target="media/document_image_rId30.gif"/><Relationship Id="rId31" Type="http://schemas.openxmlformats.org/officeDocument/2006/relationships/image" Target="media/document_image_rId31.gif"/><Relationship Id="rId32" Type="http://schemas.openxmlformats.org/officeDocument/2006/relationships/image" Target="media/document_image_rId32.gif"/><Relationship Id="rId33" Type="http://schemas.openxmlformats.org/officeDocument/2006/relationships/image" Target="media/document_image_rId33.jpeg"/><Relationship Id="rId34" Type="http://schemas.openxmlformats.org/officeDocument/2006/relationships/image" Target="media/document_image_rId34.jpeg"/></Relationships>
</file>

<file path=docProps/app.xml><?xml version="1.0" encoding="utf-8"?>
<properties:Properties xmlns:properties="http://schemas.openxmlformats.org/officeDocument/2006/extended-properties" xmlns:vt="http://schemas.openxmlformats.org/officeDocument/2006/docPropsVTypes">
  <properties:Company>百度在线网络技术有限公司</properties:Company>
  <properties:Application>百度文库</properties:Application>
  <properties:AppVersion>1.0</properties:AppVersion>
</properties:Properties>
</file>

<file path=docProps/core.xml><?xml version="1.0" encoding="utf-8"?>
<cp:coreProperties xmlns:cp="http://schemas.openxmlformats.org/package/2006/metadata/core-properties" xmlns:dcterms="http://purl.org/dc/terms/" xmlns:dc="http://purl.org/dc/elements/1.1/">
  <dc:creator>xuming02</dc:creator>
  <cp:lastModifiedBy>xuming02</cp:lastModifiedBy>
</cp:coreProperties>
</file>