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78"/>
        </w:tabs>
        <w:spacing w:before="156" w:beforeLines="50" w:after="156" w:afterLines="50" w:line="360" w:lineRule="auto"/>
        <w:jc w:val="center"/>
        <w:rPr>
          <w:rFonts w:ascii="宋体" w:hAnsi="宋体" w:cs="宋体"/>
          <w:sz w:val="48"/>
          <w:szCs w:val="48"/>
          <w:shd w:val="clear" w:color="auto" w:fill="FFFFFF"/>
        </w:rPr>
      </w:pPr>
      <w:r>
        <w:rPr>
          <w:rFonts w:hint="eastAsia" w:asciiTheme="minorEastAsia" w:hAnsiTheme="minorEastAsia" w:ascii="SimHei" w:hAnsi="SimHei" w:eastAsia="黑体"/>
          <w:b/>
          <w:color w:val="FF0000"/>
          <w:sz w:val="84"/>
          <w:szCs w:val="84"/>
          <w:lang w:val="en-US" w:eastAsia="zh-CN"/>
        </w:rPr>
        <w:t xml:space="preserve"> </w:t>
      </w:r>
      <w:r>
        <w:rPr>
          <w:rFonts w:hint="eastAsia" w:ascii="SimHei" w:hAnsi="SimHei" w:cs="宋体" w:eastAsia="黑体"/>
          <w:b/>
          <w:sz w:val="48"/>
          <w:szCs w:val="48"/>
        </w:rPr>
        <w:t>新入职员工试用期考核办法</w:t>
      </w:r>
    </w:p>
    <w:p>
      <w:pPr>
        <w:tabs>
          <w:tab w:val="left" w:pos="2878"/>
        </w:tabs>
        <w:ind w:left="465" w:firstLine="560" w:firstLineChars="200"/>
        <w:jc w:val="left"/>
        <w:rPr>
          <w:rFonts w:ascii="宋体" w:hAnsi="宋体" w:cs="宋体"/>
          <w:sz w:val="28"/>
          <w:szCs w:val="28"/>
          <w:highlight w:val="yellow"/>
          <w:shd w:val="clear" w:color="auto" w:fill="FFFFFF"/>
        </w:rPr>
      </w:pPr>
      <w:r>
        <w:rPr>
          <w:rFonts w:hint="eastAsia" w:ascii="SimHei" w:hAnsi="SimHei" w:cs="宋体" w:eastAsia="黑体"/>
          <w:sz w:val="28"/>
          <w:szCs w:val="28"/>
          <w:shd w:val="clear" w:color="auto" w:fill="FFFFFF"/>
        </w:rPr>
        <w:t>201</w:t>
      </w:r>
      <w:r>
        <w:rPr>
          <w:rFonts w:hint="eastAsia" w:ascii="SimHei" w:hAnsi="SimHei" w:cs="宋体" w:eastAsia="黑体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SimHei" w:hAnsi="SimHei" w:cs="宋体" w:eastAsia="黑体"/>
          <w:sz w:val="28"/>
          <w:szCs w:val="28"/>
          <w:shd w:val="clear" w:color="auto" w:fill="FFFFFF"/>
        </w:rPr>
        <w:t>年公司全员严格推行目标绩效管理，人人有目标、人人有考核，目标绩效管理从新入职员工抓起！现就新入职员工试用期考核办法进行补充，具体内容如下：</w:t>
      </w:r>
    </w:p>
    <w:p>
      <w:pPr>
        <w:pStyle w:val="24"/>
        <w:numPr>
          <w:ilvl w:val="0"/>
          <w:numId w:val="1"/>
        </w:numPr>
        <w:ind w:firstLineChars="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适用范围</w:t>
      </w:r>
    </w:p>
    <w:p>
      <w:pPr>
        <w:ind w:left="465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适用于公司新入职的职能人员、销售人员。</w:t>
      </w:r>
    </w:p>
    <w:p>
      <w:pPr>
        <w:pStyle w:val="24"/>
        <w:numPr>
          <w:ilvl w:val="0"/>
          <w:numId w:val="1"/>
        </w:numPr>
        <w:ind w:firstLineChars="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试用期绩效考核维度</w:t>
      </w:r>
    </w:p>
    <w:p>
      <w:pPr>
        <w:ind w:left="465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试用期间，从品德、专业能力、学习能力三个维度进行评价。</w:t>
      </w:r>
    </w:p>
    <w:tbl>
      <w:tblPr>
        <w:tblStyle w:val="12"/>
        <w:tblW w:w="10206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1454"/>
        <w:gridCol w:w="60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57" w:type="dxa"/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/>
                <w:bCs/>
                <w:sz w:val="28"/>
                <w:szCs w:val="28"/>
              </w:rPr>
              <w:t>绩效考核维度</w:t>
            </w:r>
          </w:p>
        </w:tc>
        <w:tc>
          <w:tcPr>
            <w:tcW w:w="1454" w:type="dxa"/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/>
                <w:bCs/>
                <w:sz w:val="28"/>
                <w:szCs w:val="28"/>
              </w:rPr>
              <w:t>权重</w:t>
            </w:r>
          </w:p>
        </w:tc>
        <w:tc>
          <w:tcPr>
            <w:tcW w:w="6095" w:type="dxa"/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/>
                <w:bCs/>
                <w:sz w:val="28"/>
                <w:szCs w:val="28"/>
              </w:rPr>
              <w:t>考核说明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57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专业能力</w:t>
            </w:r>
          </w:p>
        </w:tc>
        <w:tc>
          <w:tcPr>
            <w:tcW w:w="1454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50%</w:t>
            </w:r>
          </w:p>
        </w:tc>
        <w:tc>
          <w:tcPr>
            <w:tcW w:w="6095" w:type="dxa"/>
            <w:shd w:val="clear" w:color="auto" w:fill="auto"/>
          </w:tcPr>
          <w:p>
            <w:pPr>
              <w:pStyle w:val="2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工作目标规划达成情况</w:t>
            </w:r>
          </w:p>
          <w:p>
            <w:pPr>
              <w:pStyle w:val="24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岗位关键绩效KPI达成情况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57" w:type="dxa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品德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30%</w:t>
            </w:r>
          </w:p>
        </w:tc>
        <w:tc>
          <w:tcPr>
            <w:tcW w:w="6095" w:type="dxa"/>
          </w:tcPr>
          <w:p>
            <w:pPr>
              <w:pStyle w:val="24"/>
              <w:numPr>
                <w:ilvl w:val="0"/>
                <w:numId w:val="4"/>
              </w:numPr>
              <w:ind w:firstLineChars="0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道德品质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657" w:type="dxa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学习能力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20%</w:t>
            </w:r>
          </w:p>
        </w:tc>
        <w:tc>
          <w:tcPr>
            <w:tcW w:w="6095" w:type="dxa"/>
          </w:tcPr>
          <w:p>
            <w:pPr>
              <w:pStyle w:val="24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入职培训学习与考试通过率</w:t>
            </w:r>
          </w:p>
          <w:p>
            <w:pPr>
              <w:pStyle w:val="24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区域安排的其他学习内容</w:t>
            </w:r>
          </w:p>
        </w:tc>
      </w:tr>
    </w:tbl>
    <w:p>
      <w:pPr>
        <w:pStyle w:val="24"/>
        <w:numPr>
          <w:ilvl w:val="0"/>
          <w:numId w:val="1"/>
        </w:numPr>
        <w:ind w:firstLineChars="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操作办法</w:t>
      </w:r>
    </w:p>
    <w:p>
      <w:pPr>
        <w:ind w:left="465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1、入职沟通面谈</w:t>
      </w:r>
    </w:p>
    <w:p>
      <w:pPr>
        <w:ind w:left="465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直接上级与新员工介绍部门组织架构、部门职能、岗位职责、入职培训和考试安排、试用期考核、回答新员工的提问等。</w:t>
      </w:r>
    </w:p>
    <w:p>
      <w:pPr>
        <w:pStyle w:val="24"/>
        <w:numPr>
          <w:ilvl w:val="0"/>
          <w:numId w:val="6"/>
        </w:numPr>
        <w:ind w:firstLineChars="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绩效目标确定</w:t>
      </w:r>
    </w:p>
    <w:p>
      <w:pPr>
        <w:ind w:left="480"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直接上级与新员工确定试用期内的绩效考核目标</w:t>
      </w:r>
      <w:r>
        <w:rPr>
          <w:rFonts w:hint="eastAsia" w:ascii="SimHei" w:hAnsi="SimHei" w:eastAsia="黑体" w:cs="宋体"/>
          <w:bCs/>
          <w:sz w:val="28"/>
          <w:szCs w:val="28"/>
        </w:rPr>
        <w:t>。</w:t>
      </w:r>
    </w:p>
    <w:tbl>
      <w:tblPr>
        <w:tblStyle w:val="12"/>
        <w:tblW w:w="10206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4394"/>
        <w:gridCol w:w="24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402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4394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/>
                <w:bCs/>
                <w:sz w:val="28"/>
                <w:szCs w:val="28"/>
              </w:rPr>
              <w:t>工作绩效目标确定</w:t>
            </w:r>
          </w:p>
        </w:tc>
        <w:tc>
          <w:tcPr>
            <w:tcW w:w="2410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/>
                <w:bCs/>
                <w:sz w:val="28"/>
                <w:szCs w:val="28"/>
              </w:rPr>
              <w:t>考核结果计算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3402" w:type="dxa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职能总监助理、职能部门经理、</w:t>
            </w:r>
            <w:r>
              <w:rPr>
                <w:rFonts w:hint="eastAsia" w:cs="Arial" w:asciiTheme="minorEastAsia" w:hAnsiTheme="minorEastAsia" w:ascii="SimHei" w:hAnsi="SimHei" w:eastAsia="黑体"/>
                <w:sz w:val="28"/>
                <w:szCs w:val="28"/>
              </w:rPr>
              <w:t>品牌运营中心各岗位人员、监察主管、知识产权主管、法务主管</w:t>
            </w:r>
          </w:p>
        </w:tc>
        <w:tc>
          <w:tcPr>
            <w:tcW w:w="4394" w:type="dxa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1、填写《</w:t>
            </w:r>
            <w:r>
              <w:rPr>
                <w:rFonts w:hint="eastAsia" w:cs="Arial" w:asciiTheme="minorEastAsia" w:hAnsiTheme="minorEastAsia" w:ascii="SimHei" w:hAnsi="SimHei" w:eastAsia="黑体"/>
                <w:sz w:val="28"/>
                <w:szCs w:val="28"/>
              </w:rPr>
              <w:t>月度工作目标规划表</w:t>
            </w: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》</w:t>
            </w:r>
          </w:p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2、分解月度工作目标，填写到《</w:t>
            </w:r>
            <w:r>
              <w:rPr>
                <w:rFonts w:hint="eastAsia" w:cs="Arial" w:asciiTheme="minorEastAsia" w:hAnsiTheme="minorEastAsia" w:ascii="SimHei" w:hAnsi="SimHei" w:eastAsia="黑体"/>
                <w:sz w:val="28"/>
                <w:szCs w:val="28"/>
              </w:rPr>
              <w:t>周目标规划考核表</w:t>
            </w: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》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每周沟通周工作目标达成情况，并计算考核结果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402" w:type="dxa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其他职能岗位</w:t>
            </w:r>
          </w:p>
        </w:tc>
        <w:tc>
          <w:tcPr>
            <w:tcW w:w="4394" w:type="dxa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签定《岗位关键绩效KPI指标》</w:t>
            </w:r>
          </w:p>
        </w:tc>
        <w:tc>
          <w:tcPr>
            <w:tcW w:w="2410" w:type="dxa"/>
            <w:vMerge w:val="restart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每月末沟通工作目标达成情况，并计算考核结果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402" w:type="dxa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销售岗位</w:t>
            </w:r>
          </w:p>
        </w:tc>
        <w:tc>
          <w:tcPr>
            <w:tcW w:w="4394" w:type="dxa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签定《目标责任书》与</w:t>
            </w:r>
            <w:r>
              <w:rPr>
                <w:rFonts w:hint="eastAsia" w:ascii="SimHei" w:hAnsi="SimHei" w:eastAsia="黑体" w:cs="宋体"/>
                <w:bCs/>
                <w:sz w:val="28"/>
                <w:szCs w:val="28"/>
                <w:highlight w:val="none"/>
              </w:rPr>
              <w:t>《岗位关键绩效KPI指标》</w:t>
            </w:r>
          </w:p>
        </w:tc>
        <w:tc>
          <w:tcPr>
            <w:tcW w:w="241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206" w:type="dxa"/>
            <w:gridSpan w:val="3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注：工作目标及考核结果均须考核人与被考核人共同签字确认。</w:t>
            </w:r>
          </w:p>
        </w:tc>
      </w:tr>
    </w:tbl>
    <w:p>
      <w:pPr>
        <w:pStyle w:val="24"/>
        <w:numPr>
          <w:ilvl w:val="0"/>
          <w:numId w:val="1"/>
        </w:numPr>
        <w:ind w:firstLineChars="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绩效考核结果运用</w:t>
      </w:r>
    </w:p>
    <w:p>
      <w:pPr>
        <w:ind w:left="210" w:leftChars="100"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在试用期考核的三个月内，根据月度不同的绩效考核结果，分别予以提前转正、延长考核及淘汰的处理方式。</w:t>
      </w:r>
    </w:p>
    <w:tbl>
      <w:tblPr>
        <w:tblStyle w:val="12"/>
        <w:tblW w:w="103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1559"/>
        <w:gridCol w:w="5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536" w:type="dxa"/>
            <w:gridSpan w:val="3"/>
            <w:shd w:val="clear" w:color="auto" w:fill="BEBEBE" w:themeFill="background1" w:themeFillShade="BF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/>
                <w:bCs/>
                <w:sz w:val="28"/>
                <w:szCs w:val="28"/>
              </w:rPr>
              <w:t>绩效考核结果</w:t>
            </w:r>
          </w:p>
        </w:tc>
        <w:tc>
          <w:tcPr>
            <w:tcW w:w="5778" w:type="dxa"/>
            <w:vMerge w:val="restart"/>
            <w:shd w:val="clear" w:color="auto" w:fill="BEBEBE" w:themeFill="background1" w:themeFillShade="BF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/>
                <w:bCs/>
                <w:sz w:val="28"/>
                <w:szCs w:val="28"/>
              </w:rPr>
              <w:t>结果运用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18" w:type="dxa"/>
            <w:shd w:val="clear" w:color="auto" w:fill="BEBEBE" w:themeFill="background1" w:themeFillShade="BF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/>
                <w:bCs/>
                <w:sz w:val="28"/>
                <w:szCs w:val="28"/>
              </w:rPr>
              <w:t>第1个月</w:t>
            </w:r>
          </w:p>
        </w:tc>
        <w:tc>
          <w:tcPr>
            <w:tcW w:w="1559" w:type="dxa"/>
            <w:shd w:val="clear" w:color="auto" w:fill="BEBEBE" w:themeFill="background1" w:themeFillShade="BF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/>
                <w:bCs/>
                <w:sz w:val="28"/>
                <w:szCs w:val="28"/>
              </w:rPr>
              <w:t>第2个月</w:t>
            </w:r>
          </w:p>
        </w:tc>
        <w:tc>
          <w:tcPr>
            <w:tcW w:w="1559" w:type="dxa"/>
            <w:shd w:val="clear" w:color="auto" w:fill="BEBEBE" w:themeFill="background1" w:themeFillShade="BF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/>
                <w:bCs/>
                <w:sz w:val="28"/>
                <w:szCs w:val="28"/>
              </w:rPr>
              <w:t>第3个月</w:t>
            </w:r>
          </w:p>
        </w:tc>
        <w:tc>
          <w:tcPr>
            <w:tcW w:w="5778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100分</w:t>
            </w: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100分</w:t>
            </w: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/</w:t>
            </w:r>
          </w:p>
        </w:tc>
        <w:tc>
          <w:tcPr>
            <w:tcW w:w="5778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连续2个月100分及以上，提前办理转正手续。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85分</w:t>
            </w: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85分</w:t>
            </w: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85分</w:t>
            </w:r>
          </w:p>
        </w:tc>
        <w:tc>
          <w:tcPr>
            <w:tcW w:w="5778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连续</w:t>
            </w:r>
            <w:r>
              <w:rPr>
                <w:rFonts w:ascii="SimHei" w:hAnsi="SimHei" w:eastAsia="黑体" w:cs="宋体"/>
                <w:bCs/>
                <w:sz w:val="28"/>
                <w:szCs w:val="28"/>
              </w:rPr>
              <w:t>3</w:t>
            </w: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个月85分（含）以上，办理转正手续。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gridSpan w:val="3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75-85分</w:t>
            </w:r>
          </w:p>
        </w:tc>
        <w:tc>
          <w:tcPr>
            <w:tcW w:w="5778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延长试用期，但最长不超出6个月。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gridSpan w:val="3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75分</w:t>
            </w:r>
          </w:p>
        </w:tc>
        <w:tc>
          <w:tcPr>
            <w:tcW w:w="5778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宋体"/>
                <w:bCs/>
                <w:sz w:val="28"/>
                <w:szCs w:val="28"/>
              </w:rPr>
              <w:t>试用期3个月内，任意2个月出现75分（含）以下，予以淘汰。</w:t>
            </w:r>
          </w:p>
        </w:tc>
      </w:tr>
    </w:tbl>
    <w:p>
      <w:pPr>
        <w:pStyle w:val="24"/>
        <w:spacing w:line="276" w:lineRule="auto"/>
        <w:ind w:left="945" w:firstLine="0" w:firstLineChars="0"/>
        <w:rPr>
          <w:rFonts w:ascii="宋体" w:hAnsi="宋体" w:eastAsia="宋体" w:cs="宋体"/>
          <w:bCs/>
          <w:sz w:val="28"/>
          <w:szCs w:val="28"/>
        </w:rPr>
      </w:pPr>
    </w:p>
    <w:p>
      <w:pPr>
        <w:pStyle w:val="24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手续办理</w:t>
      </w:r>
    </w:p>
    <w:p>
      <w:pPr>
        <w:pStyle w:val="24"/>
        <w:numPr>
          <w:ilvl w:val="0"/>
          <w:numId w:val="7"/>
        </w:numPr>
        <w:spacing w:line="276" w:lineRule="auto"/>
        <w:ind w:firstLineChars="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不同岗位的新入职人员，签订的《</w:t>
      </w:r>
      <w:r>
        <w:rPr>
          <w:rFonts w:hint="eastAsia" w:cs="Arial" w:asciiTheme="minorEastAsia" w:hAnsiTheme="minorEastAsia" w:ascii="SimHei" w:hAnsi="SimHei" w:eastAsia="黑体"/>
          <w:sz w:val="28"/>
          <w:szCs w:val="28"/>
        </w:rPr>
        <w:t>月度工作目标规划表</w:t>
      </w:r>
      <w:r>
        <w:rPr>
          <w:rFonts w:hint="eastAsia" w:ascii="SimHei" w:hAnsi="SimHei" w:eastAsia="黑体" w:cs="宋体"/>
          <w:bCs/>
          <w:sz w:val="28"/>
          <w:szCs w:val="28"/>
        </w:rPr>
        <w:t>》、《</w:t>
      </w:r>
      <w:r>
        <w:rPr>
          <w:rFonts w:hint="eastAsia" w:cs="Arial" w:asciiTheme="minorEastAsia" w:hAnsiTheme="minorEastAsia" w:ascii="SimHei" w:hAnsi="SimHei" w:eastAsia="黑体"/>
          <w:sz w:val="28"/>
          <w:szCs w:val="28"/>
        </w:rPr>
        <w:t>周目标规划考核表</w:t>
      </w:r>
      <w:r>
        <w:rPr>
          <w:rFonts w:hint="eastAsia" w:ascii="SimHei" w:hAnsi="SimHei" w:eastAsia="黑体" w:cs="宋体"/>
          <w:bCs/>
          <w:sz w:val="28"/>
          <w:szCs w:val="28"/>
        </w:rPr>
        <w:t>》、《目标责任书》、《岗位关键绩效KPI指标》，在双方签字完成后由直接上级备案。</w:t>
      </w:r>
    </w:p>
    <w:p>
      <w:pPr>
        <w:pStyle w:val="24"/>
        <w:numPr>
          <w:ilvl w:val="0"/>
          <w:numId w:val="7"/>
        </w:numPr>
        <w:spacing w:line="276" w:lineRule="auto"/>
        <w:ind w:firstLineChars="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每月的考核结果，考核人与被考核人须在</w:t>
      </w:r>
      <w:r>
        <w:rPr>
          <w:rFonts w:hint="eastAsia" w:ascii="SimHei" w:hAnsi="SimHei" w:eastAsia="黑体" w:cs="宋体"/>
          <w:bCs/>
          <w:sz w:val="28"/>
          <w:szCs w:val="28"/>
          <w:highlight w:val="none"/>
        </w:rPr>
        <w:t>《</w:t>
      </w:r>
      <w:r>
        <w:rPr>
          <w:rFonts w:hint="eastAsia" w:ascii="SimHei" w:hAnsi="SimHei" w:cs="宋体" w:eastAsia="黑体"/>
          <w:bCs/>
          <w:sz w:val="28"/>
          <w:szCs w:val="28"/>
          <w:highlight w:val="none"/>
          <w:shd w:val="clear" w:color="auto" w:fill="FFFFFF"/>
        </w:rPr>
        <w:t>试用期员工绩效考核表</w:t>
      </w:r>
      <w:r>
        <w:rPr>
          <w:rFonts w:hint="eastAsia" w:ascii="SimHei" w:hAnsi="SimHei" w:eastAsia="黑体" w:cs="宋体"/>
          <w:bCs/>
          <w:sz w:val="28"/>
          <w:szCs w:val="28"/>
          <w:highlight w:val="none"/>
        </w:rPr>
        <w:t>》</w:t>
      </w:r>
      <w:r>
        <w:rPr>
          <w:rFonts w:hint="eastAsia" w:ascii="SimHei" w:hAnsi="SimHei" w:eastAsia="黑体" w:cs="宋体"/>
          <w:bCs/>
          <w:sz w:val="28"/>
          <w:szCs w:val="28"/>
        </w:rPr>
        <w:t>上进行签字确认，并根据考核结果办理转正、延长试用期及淘汰的处理。</w:t>
      </w:r>
    </w:p>
    <w:p>
      <w:pPr>
        <w:pStyle w:val="24"/>
        <w:numPr>
          <w:ilvl w:val="0"/>
          <w:numId w:val="7"/>
        </w:numPr>
        <w:spacing w:line="276" w:lineRule="auto"/>
        <w:ind w:firstLineChars="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在员工试用期结束前3天内，提报转正申请，并将</w:t>
      </w:r>
      <w:r>
        <w:rPr>
          <w:rFonts w:hint="eastAsia" w:ascii="SimHei" w:hAnsi="SimHei" w:eastAsia="黑体" w:cs="宋体"/>
          <w:bCs/>
          <w:sz w:val="28"/>
          <w:szCs w:val="28"/>
          <w:highlight w:val="none"/>
        </w:rPr>
        <w:t>《</w:t>
      </w:r>
      <w:r>
        <w:rPr>
          <w:rFonts w:hint="eastAsia" w:ascii="SimHei" w:hAnsi="SimHei" w:cs="宋体" w:eastAsia="黑体"/>
          <w:bCs/>
          <w:sz w:val="28"/>
          <w:szCs w:val="28"/>
          <w:highlight w:val="none"/>
          <w:shd w:val="clear" w:color="auto" w:fill="FFFFFF"/>
        </w:rPr>
        <w:t>试用期员工绩效考核表</w:t>
      </w:r>
      <w:r>
        <w:rPr>
          <w:rFonts w:hint="eastAsia" w:ascii="SimHei" w:hAnsi="SimHei" w:eastAsia="黑体" w:cs="宋体"/>
          <w:bCs/>
          <w:sz w:val="28"/>
          <w:szCs w:val="28"/>
          <w:highlight w:val="none"/>
        </w:rPr>
        <w:t>》</w:t>
      </w:r>
      <w:r>
        <w:rPr>
          <w:rFonts w:hint="eastAsia" w:ascii="SimHei" w:hAnsi="SimHei" w:eastAsia="黑体" w:cs="宋体"/>
          <w:bCs/>
          <w:sz w:val="28"/>
          <w:szCs w:val="28"/>
        </w:rPr>
        <w:t>作为附件（</w:t>
      </w:r>
      <w:r>
        <w:rPr>
          <w:rFonts w:hint="eastAsia" w:ascii="SimHei" w:hAnsi="SimHei" w:cs="宋体" w:eastAsia="黑体"/>
          <w:sz w:val="28"/>
          <w:szCs w:val="28"/>
        </w:rPr>
        <w:t>职能部门主管、销售团队城市经理及以上岗位，还需提交《工作述职报告</w:t>
      </w:r>
      <w:r>
        <w:rPr>
          <w:rFonts w:hint="eastAsia" w:ascii="SimHei" w:hAnsi="SimHei" w:eastAsia="黑体" w:cs="宋体"/>
          <w:bCs/>
          <w:sz w:val="28"/>
          <w:szCs w:val="28"/>
        </w:rPr>
        <w:t>》）。如未通过试用期，则在试用期到期3天前通知员工办理离职手续，离职手续的办理依照《员工岗位调配、离职离任操作管理办法》中规定执行。</w:t>
      </w:r>
    </w:p>
    <w:p>
      <w:pPr>
        <w:pStyle w:val="24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其他</w:t>
      </w:r>
    </w:p>
    <w:p>
      <w:pPr>
        <w:ind w:left="420" w:leftChars="200" w:firstLine="560" w:firstLineChars="200"/>
        <w:rPr>
          <w:rFonts w:cs="Arial" w:asciiTheme="minorEastAsia" w:hAnsiTheme="minorEastAsia"/>
          <w:sz w:val="28"/>
          <w:szCs w:val="28"/>
        </w:rPr>
      </w:pPr>
      <w:r>
        <w:rPr>
          <w:rFonts w:cs="Arial" w:asciiTheme="minorEastAsia" w:hAnsiTheme="minorEastAsia" w:ascii="SimHei" w:hAnsi="SimHei" w:eastAsia="黑体"/>
          <w:sz w:val="28"/>
          <w:szCs w:val="28"/>
        </w:rPr>
        <w:t>本</w:t>
      </w:r>
      <w:r>
        <w:rPr>
          <w:rFonts w:hint="eastAsia" w:cs="Arial" w:asciiTheme="minorEastAsia" w:hAnsiTheme="minorEastAsia" w:ascii="SimHei" w:hAnsi="SimHei" w:eastAsia="黑体"/>
          <w:sz w:val="28"/>
          <w:szCs w:val="28"/>
        </w:rPr>
        <w:t>办法</w:t>
      </w:r>
      <w:r>
        <w:rPr>
          <w:rFonts w:cs="Arial" w:asciiTheme="minorEastAsia" w:hAnsiTheme="minorEastAsia" w:ascii="SimHei" w:hAnsi="SimHei" w:eastAsia="黑体"/>
          <w:sz w:val="28"/>
          <w:szCs w:val="28"/>
        </w:rPr>
        <w:t>自201</w:t>
      </w:r>
      <w:r>
        <w:rPr>
          <w:rFonts w:hint="eastAsia" w:cs="Arial" w:asciiTheme="minorEastAsia" w:hAnsiTheme="minorEastAsia" w:ascii="SimHei" w:hAnsi="SimHei" w:eastAsia="黑体"/>
          <w:sz w:val="28"/>
          <w:szCs w:val="28"/>
          <w:lang w:val="en-US" w:eastAsia="zh-CN"/>
        </w:rPr>
        <w:t>9</w:t>
      </w:r>
      <w:r>
        <w:rPr>
          <w:rFonts w:cs="Arial" w:asciiTheme="minorEastAsia" w:hAnsiTheme="minorEastAsia" w:ascii="SimHei" w:hAnsi="SimHei" w:eastAsia="黑体"/>
          <w:sz w:val="28"/>
          <w:szCs w:val="28"/>
        </w:rPr>
        <w:t>年</w:t>
      </w:r>
      <w:r>
        <w:rPr>
          <w:rFonts w:hint="eastAsia" w:cs="Arial" w:asciiTheme="minorEastAsia" w:hAnsiTheme="minorEastAsia" w:ascii="SimHei" w:hAnsi="SimHei" w:eastAsia="黑体"/>
          <w:sz w:val="28"/>
          <w:szCs w:val="28"/>
          <w:lang w:val="en-US" w:eastAsia="zh-CN"/>
        </w:rPr>
        <w:t>3</w:t>
      </w:r>
      <w:r>
        <w:rPr>
          <w:rFonts w:cs="Arial" w:asciiTheme="minorEastAsia" w:hAnsiTheme="minorEastAsia" w:ascii="SimHei" w:hAnsi="SimHei" w:eastAsia="黑体"/>
          <w:sz w:val="28"/>
          <w:szCs w:val="28"/>
        </w:rPr>
        <w:t>月</w:t>
      </w:r>
      <w:r>
        <w:rPr>
          <w:rFonts w:hint="eastAsia" w:cs="Arial" w:asciiTheme="minorEastAsia" w:hAnsiTheme="minorEastAsia" w:ascii="SimHei" w:hAnsi="SimHei" w:eastAsia="黑体"/>
          <w:sz w:val="28"/>
          <w:szCs w:val="28"/>
        </w:rPr>
        <w:t>1</w:t>
      </w:r>
      <w:r>
        <w:rPr>
          <w:rFonts w:cs="Arial" w:asciiTheme="minorEastAsia" w:hAnsiTheme="minorEastAsia" w:ascii="SimHei" w:hAnsi="SimHei" w:eastAsia="黑体"/>
          <w:sz w:val="28"/>
          <w:szCs w:val="28"/>
        </w:rPr>
        <w:t>日开始实施。</w:t>
      </w:r>
    </w:p>
    <w:p>
      <w:pPr>
        <w:jc w:val="right"/>
        <w:rPr>
          <w:rFonts w:cs="宋体" w:asciiTheme="minorEastAsia" w:hAnsiTheme="minorEastAsia"/>
          <w:b/>
          <w:sz w:val="32"/>
          <w:szCs w:val="32"/>
        </w:rPr>
      </w:pPr>
    </w:p>
    <w:p>
      <w:pPr>
        <w:jc w:val="center"/>
        <w:rPr>
          <w:rFonts w:cs="宋体" w:asciiTheme="minorEastAsia" w:hAnsiTheme="minorEastAsia"/>
          <w:b/>
          <w:sz w:val="32"/>
          <w:szCs w:val="32"/>
        </w:rPr>
      </w:pPr>
      <w:r>
        <w:rPr>
          <w:rFonts w:hint="eastAsia" w:cs="宋体" w:asciiTheme="minorEastAsia" w:hAnsiTheme="minorEastAsia" w:ascii="SimHei" w:hAnsi="SimHei" w:eastAsia="黑体"/>
          <w:b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cs="宋体" w:asciiTheme="minorEastAsia" w:hAnsiTheme="minorEastAsia" w:ascii="SimHei" w:hAnsi="SimHei" w:eastAsia="黑体"/>
          <w:b/>
          <w:sz w:val="32"/>
          <w:szCs w:val="32"/>
          <w:lang w:eastAsia="zh-CN"/>
        </w:rPr>
        <w:t>某集团股份</w:t>
      </w:r>
      <w:r>
        <w:rPr>
          <w:rFonts w:hint="eastAsia" w:cs="宋体" w:asciiTheme="minorEastAsia" w:hAnsiTheme="minorEastAsia" w:ascii="SimHei" w:hAnsi="SimHei" w:eastAsia="黑体"/>
          <w:b/>
          <w:sz w:val="32"/>
          <w:szCs w:val="32"/>
        </w:rPr>
        <w:t>公司</w:t>
      </w:r>
    </w:p>
    <w:p>
      <w:pPr>
        <w:jc w:val="left"/>
        <w:rPr>
          <w:rFonts w:cs="宋体" w:asciiTheme="minorEastAsia" w:hAnsiTheme="minorEastAsia"/>
          <w:b/>
          <w:sz w:val="32"/>
          <w:szCs w:val="32"/>
        </w:rPr>
      </w:pPr>
      <w:r>
        <w:rPr>
          <w:rFonts w:hint="eastAsia" w:cs="宋体" w:asciiTheme="minorEastAsia" w:hAnsiTheme="minorEastAsia" w:ascii="SimHei" w:hAnsi="SimHei" w:eastAsia="黑体"/>
          <w:b/>
          <w:sz w:val="32"/>
          <w:szCs w:val="32"/>
        </w:rPr>
        <w:t xml:space="preserve">                                          二0一</w:t>
      </w:r>
      <w:r>
        <w:rPr>
          <w:rFonts w:hint="eastAsia" w:cs="宋体" w:asciiTheme="minorEastAsia" w:hAnsiTheme="minorEastAsia" w:ascii="SimHei" w:hAnsi="SimHei" w:eastAsia="黑体"/>
          <w:b/>
          <w:sz w:val="32"/>
          <w:szCs w:val="32"/>
          <w:lang w:eastAsia="zh-CN"/>
        </w:rPr>
        <w:t>九</w:t>
      </w:r>
      <w:r>
        <w:rPr>
          <w:rFonts w:hint="eastAsia" w:cs="宋体" w:asciiTheme="minorEastAsia" w:hAnsiTheme="minorEastAsia" w:ascii="SimHei" w:hAnsi="SimHei" w:eastAsia="黑体"/>
          <w:b/>
          <w:sz w:val="32"/>
          <w:szCs w:val="32"/>
        </w:rPr>
        <w:t>年</w:t>
      </w:r>
      <w:r>
        <w:rPr>
          <w:rFonts w:hint="eastAsia" w:cs="宋体" w:asciiTheme="minorEastAsia" w:hAnsiTheme="minorEastAsia" w:ascii="SimHei" w:hAnsi="SimHei" w:eastAsia="黑体"/>
          <w:b/>
          <w:sz w:val="32"/>
          <w:szCs w:val="32"/>
          <w:lang w:eastAsia="zh-CN"/>
        </w:rPr>
        <w:t>二</w:t>
      </w:r>
      <w:r>
        <w:rPr>
          <w:rFonts w:hint="eastAsia" w:cs="宋体" w:asciiTheme="minorEastAsia" w:hAnsiTheme="minorEastAsia" w:ascii="SimHei" w:hAnsi="SimHei" w:eastAsia="黑体"/>
          <w:b/>
          <w:sz w:val="32"/>
          <w:szCs w:val="32"/>
        </w:rPr>
        <w:t>月</w:t>
      </w:r>
      <w:r>
        <w:rPr>
          <w:rFonts w:hint="eastAsia" w:cs="宋体" w:asciiTheme="minorEastAsia" w:hAnsiTheme="minorEastAsia" w:ascii="SimHei" w:hAnsi="SimHei" w:eastAsia="黑体"/>
          <w:b/>
          <w:sz w:val="32"/>
          <w:szCs w:val="32"/>
          <w:lang w:eastAsia="zh-CN"/>
        </w:rPr>
        <w:t>二十</w:t>
      </w:r>
      <w:r>
        <w:rPr>
          <w:rFonts w:hint="eastAsia" w:cs="宋体" w:asciiTheme="minorEastAsia" w:hAnsiTheme="minorEastAsia" w:ascii="SimHei" w:hAnsi="SimHei" w:eastAsia="黑体"/>
          <w:b/>
          <w:sz w:val="32"/>
          <w:szCs w:val="32"/>
        </w:rPr>
        <w:t>日</w:t>
      </w:r>
    </w:p>
    <w:p>
      <w:pPr>
        <w:jc w:val="left"/>
        <w:rPr>
          <w:rFonts w:cs="宋体" w:asciiTheme="minorEastAsia" w:hAnsiTheme="minorEastAsia"/>
          <w:b/>
          <w:sz w:val="32"/>
          <w:szCs w:val="32"/>
        </w:rPr>
      </w:pPr>
    </w:p>
    <w:p>
      <w:pPr>
        <w:spacing w:line="360" w:lineRule="auto"/>
        <w:ind w:firstLine="465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SimHei" w:hAnsi="SimHei" w:eastAsia="黑体" w:cs="宋体"/>
          <w:bCs/>
          <w:sz w:val="28"/>
          <w:szCs w:val="28"/>
        </w:rPr>
        <w:t>附表： 附表一《</w:t>
      </w:r>
      <w:r>
        <w:rPr>
          <w:rFonts w:hint="eastAsia" w:cs="Arial" w:asciiTheme="minorEastAsia" w:hAnsiTheme="minorEastAsia" w:ascii="SimHei" w:hAnsi="SimHei" w:eastAsia="黑体"/>
          <w:sz w:val="28"/>
          <w:szCs w:val="28"/>
        </w:rPr>
        <w:t>月度工作目标规划表</w:t>
      </w:r>
      <w:r>
        <w:rPr>
          <w:rFonts w:hint="eastAsia" w:ascii="SimHei" w:hAnsi="SimHei" w:eastAsia="黑体" w:cs="宋体"/>
          <w:bCs/>
          <w:sz w:val="28"/>
          <w:szCs w:val="28"/>
        </w:rPr>
        <w:t>》</w:t>
      </w:r>
    </w:p>
    <w:p>
      <w:pPr>
        <w:spacing w:line="360" w:lineRule="auto"/>
        <w:ind w:firstLine="1400" w:firstLineChars="500"/>
        <w:rPr>
          <w:rFonts w:ascii="宋体" w:hAnsi="宋体" w:eastAsia="宋体" w:cs="宋体"/>
          <w:bCs/>
          <w:sz w:val="28"/>
          <w:szCs w:val="28"/>
        </w:rPr>
      </w:pPr>
    </w:p>
    <w:p>
      <w:pPr>
        <w:spacing w:line="360" w:lineRule="auto"/>
        <w:ind w:firstLine="1600" w:firstLineChars="500"/>
        <w:rPr>
          <w:rFonts w:asciiTheme="minorEastAsia" w:hAnsiTheme="minorEastAsia"/>
          <w:sz w:val="32"/>
          <w:szCs w:val="32"/>
        </w:rPr>
      </w:pPr>
    </w:p>
    <w:p>
      <w:pPr>
        <w:spacing w:line="360" w:lineRule="auto"/>
        <w:ind w:firstLine="1600" w:firstLineChars="500"/>
        <w:rPr>
          <w:rFonts w:asciiTheme="minorEastAsia" w:hAnsiTheme="minorEastAsia"/>
          <w:sz w:val="32"/>
          <w:szCs w:val="32"/>
        </w:rPr>
      </w:pPr>
    </w:p>
    <w:p>
      <w:pPr>
        <w:spacing w:line="360" w:lineRule="auto"/>
        <w:ind w:firstLine="1600" w:firstLineChars="500"/>
        <w:rPr>
          <w:rFonts w:asciiTheme="minorEastAsia" w:hAnsiTheme="minorEastAsia"/>
          <w:sz w:val="32"/>
          <w:szCs w:val="32"/>
        </w:rPr>
      </w:pPr>
    </w:p>
    <w:p>
      <w:pPr>
        <w:spacing w:line="360" w:lineRule="auto"/>
        <w:ind w:firstLine="1600" w:firstLineChars="500"/>
        <w:rPr>
          <w:rFonts w:asciiTheme="minorEastAsia" w:hAnsiTheme="minorEastAsia"/>
          <w:sz w:val="32"/>
          <w:szCs w:val="32"/>
        </w:rPr>
      </w:pPr>
    </w:p>
    <w:p>
      <w:pPr>
        <w:spacing w:line="360" w:lineRule="auto"/>
        <w:ind w:firstLine="1600" w:firstLineChars="500"/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1600" w:firstLineChars="500"/>
        <w:rPr>
          <w:rFonts w:asciiTheme="minorEastAsia" w:hAnsiTheme="minorEastAsia"/>
          <w:sz w:val="32"/>
          <w:szCs w:val="32"/>
        </w:rPr>
      </w:pPr>
    </w:p>
    <w:p>
      <w:pPr>
        <w:spacing w:line="360" w:lineRule="auto"/>
        <w:rPr>
          <w:rFonts w:ascii="宋体" w:hAnsi="宋体" w:cs="宋体"/>
          <w:bCs/>
          <w:sz w:val="28"/>
          <w:szCs w:val="28"/>
          <w:highlight w:val="none"/>
          <w:shd w:val="clear" w:color="auto" w:fill="FFFFFF"/>
        </w:rPr>
      </w:pPr>
      <w:r>
        <w:rPr>
          <w:rFonts w:hint="eastAsia" w:asciiTheme="minorEastAsia" w:hAnsiTheme="minorEastAsia" w:ascii="SimHei" w:hAnsi="SimHei" w:eastAsia="黑体"/>
          <w:sz w:val="28"/>
          <w:szCs w:val="28"/>
        </w:rPr>
        <w:t>附表一</w:t>
      </w:r>
      <w:r>
        <w:rPr>
          <w:rFonts w:hint="eastAsia" w:asciiTheme="minorEastAsia" w:hAnsiTheme="minorEastAsia" w:ascii="SimHei" w:hAnsi="SimHei" w:eastAsia="黑体"/>
          <w:sz w:val="32"/>
          <w:szCs w:val="32"/>
        </w:rPr>
        <w:t xml:space="preserve">     </w:t>
      </w:r>
      <w:r>
        <w:rPr>
          <w:rFonts w:asciiTheme="minorEastAsia" w:hAnsiTheme="minorEastAsia" w:ascii="SimHei" w:hAnsi="SimHei" w:eastAsia="黑体"/>
          <w:sz w:val="32"/>
          <w:szCs w:val="32"/>
        </w:rPr>
        <w:t xml:space="preserve">           </w:t>
      </w:r>
      <w:r>
        <w:rPr>
          <w:rFonts w:hint="eastAsia" w:asciiTheme="minorEastAsia" w:hAnsiTheme="minorEastAsia" w:ascii="SimHei" w:hAnsi="SimHei" w:eastAsia="黑体"/>
          <w:b/>
          <w:sz w:val="32"/>
          <w:szCs w:val="32"/>
        </w:rPr>
        <w:t xml:space="preserve">  </w:t>
      </w:r>
      <w:r>
        <w:rPr>
          <w:rFonts w:asciiTheme="minorEastAsia" w:hAnsiTheme="minorEastAsia" w:ascii="SimHei" w:hAnsi="SimHei" w:eastAsia="黑体"/>
          <w:b/>
          <w:sz w:val="32"/>
          <w:szCs w:val="32"/>
        </w:rPr>
        <w:t xml:space="preserve"> </w:t>
      </w:r>
      <w:r>
        <w:rPr>
          <w:rFonts w:hint="eastAsia" w:ascii="SimHei" w:hAnsi="SimHei" w:cs="宋体" w:eastAsia="黑体"/>
          <w:b/>
          <w:bCs/>
          <w:sz w:val="28"/>
          <w:szCs w:val="28"/>
          <w:highlight w:val="none"/>
          <w:shd w:val="clear" w:color="auto" w:fill="FFFFFF"/>
        </w:rPr>
        <w:t>试用期员工绩效考核表</w:t>
      </w:r>
    </w:p>
    <w:tbl>
      <w:tblPr>
        <w:tblStyle w:val="11"/>
        <w:tblW w:w="10397" w:type="dxa"/>
        <w:jc w:val="center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73"/>
        <w:gridCol w:w="103"/>
        <w:gridCol w:w="438"/>
        <w:gridCol w:w="836"/>
        <w:gridCol w:w="259"/>
        <w:gridCol w:w="379"/>
        <w:gridCol w:w="636"/>
        <w:gridCol w:w="717"/>
        <w:gridCol w:w="194"/>
        <w:gridCol w:w="330"/>
        <w:gridCol w:w="182"/>
        <w:gridCol w:w="553"/>
        <w:gridCol w:w="659"/>
        <w:gridCol w:w="76"/>
        <w:gridCol w:w="434"/>
        <w:gridCol w:w="166"/>
        <w:gridCol w:w="90"/>
        <w:gridCol w:w="533"/>
        <w:gridCol w:w="90"/>
        <w:gridCol w:w="472"/>
        <w:gridCol w:w="241"/>
        <w:gridCol w:w="1636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4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36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姓名</w:t>
            </w:r>
          </w:p>
        </w:tc>
        <w:tc>
          <w:tcPr>
            <w:tcW w:w="1912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36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36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区域/部门</w:t>
            </w:r>
          </w:p>
        </w:tc>
        <w:tc>
          <w:tcPr>
            <w:tcW w:w="2400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36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1185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36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岗位</w:t>
            </w:r>
          </w:p>
        </w:tc>
        <w:tc>
          <w:tcPr>
            <w:tcW w:w="1877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left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left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 xml:space="preserve"> 入职时间</w:t>
            </w:r>
          </w:p>
        </w:tc>
        <w:tc>
          <w:tcPr>
            <w:tcW w:w="1912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left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试用期时间</w:t>
            </w:r>
          </w:p>
        </w:tc>
        <w:tc>
          <w:tcPr>
            <w:tcW w:w="2400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left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Cs w:val="21"/>
              </w:rPr>
              <w:t xml:space="preserve">  </w:t>
            </w:r>
          </w:p>
        </w:tc>
        <w:tc>
          <w:tcPr>
            <w:tcW w:w="1185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考核时间</w:t>
            </w:r>
          </w:p>
        </w:tc>
        <w:tc>
          <w:tcPr>
            <w:tcW w:w="1877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left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4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left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出勤情况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病假</w:t>
            </w:r>
          </w:p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事假</w:t>
            </w:r>
          </w:p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旷工</w:t>
            </w:r>
          </w:p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迟到</w:t>
            </w:r>
          </w:p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迟到</w:t>
            </w:r>
          </w:p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早退</w:t>
            </w: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事假</w:t>
            </w: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旷工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迟到</w:t>
            </w:r>
          </w:p>
        </w:tc>
        <w:tc>
          <w:tcPr>
            <w:tcW w:w="1299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早退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其他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left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 xml:space="preserve"> （天）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1299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  <w:r>
              <w:rPr>
                <w:rFonts w:hint="eastAsia" w:cs="宋体" w:asciiTheme="minorEastAsia" w:hAnsiTheme="minorEastAsia" w:ascii="SimHei" w:hAnsi="SimHei" w:eastAsia="黑体"/>
                <w:sz w:val="22"/>
                <w:shd w:val="clear" w:color="auto" w:fill="FFFFFF"/>
              </w:rPr>
              <w:t>考核标准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  <w:r>
              <w:rPr>
                <w:rFonts w:hint="eastAsia" w:cs="宋体" w:asciiTheme="minorEastAsia" w:hAnsiTheme="minorEastAsia" w:ascii="SimHei" w:hAnsi="SimHei" w:eastAsia="黑体"/>
                <w:sz w:val="22"/>
                <w:shd w:val="clear" w:color="auto" w:fill="FFFFFF"/>
              </w:rPr>
              <w:t>权重</w:t>
            </w: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  <w:r>
              <w:rPr>
                <w:rFonts w:hint="eastAsia" w:cs="宋体" w:asciiTheme="minorEastAsia" w:hAnsiTheme="minorEastAsia" w:ascii="SimHei" w:hAnsi="SimHei" w:eastAsia="黑体"/>
                <w:sz w:val="22"/>
                <w:shd w:val="clear" w:color="auto" w:fill="FFFFFF"/>
              </w:rPr>
              <w:t>第一个月</w:t>
            </w: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  <w:r>
              <w:rPr>
                <w:rFonts w:hint="eastAsia" w:cs="宋体" w:asciiTheme="minorEastAsia" w:hAnsiTheme="minorEastAsia" w:ascii="SimHei" w:hAnsi="SimHei" w:eastAsia="黑体"/>
                <w:sz w:val="22"/>
                <w:shd w:val="clear" w:color="auto" w:fill="FFFFFF"/>
              </w:rPr>
              <w:t>第二个月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  <w:r>
              <w:rPr>
                <w:rFonts w:hint="eastAsia" w:cs="宋体" w:asciiTheme="minorEastAsia" w:hAnsiTheme="minorEastAsia" w:ascii="SimHei" w:hAnsi="SimHei" w:eastAsia="黑体"/>
                <w:sz w:val="22"/>
                <w:shd w:val="clear" w:color="auto" w:fill="FFFFFF"/>
              </w:rPr>
              <w:t>第三个月</w:t>
            </w:r>
          </w:p>
        </w:tc>
        <w:tc>
          <w:tcPr>
            <w:tcW w:w="1299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  <w:r>
              <w:rPr>
                <w:rFonts w:hint="eastAsia" w:cs="宋体" w:asciiTheme="minorEastAsia" w:hAnsiTheme="minorEastAsia" w:ascii="SimHei" w:hAnsi="SimHei" w:eastAsia="黑体"/>
                <w:sz w:val="22"/>
                <w:shd w:val="clear" w:color="auto" w:fill="FFFFFF"/>
              </w:rPr>
              <w:t>专业能力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  <w:r>
              <w:rPr>
                <w:rFonts w:hint="eastAsia" w:cs="宋体" w:asciiTheme="minorEastAsia" w:hAnsiTheme="minorEastAsia" w:ascii="SimHei" w:hAnsi="SimHei" w:eastAsia="黑体"/>
                <w:sz w:val="22"/>
                <w:shd w:val="clear" w:color="auto" w:fill="FFFFFF"/>
              </w:rPr>
              <w:t>50%</w:t>
            </w: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99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  <w:r>
              <w:rPr>
                <w:rFonts w:hint="eastAsia" w:cs="宋体" w:asciiTheme="minorEastAsia" w:hAnsiTheme="minorEastAsia" w:ascii="SimHei" w:hAnsi="SimHei" w:eastAsia="黑体"/>
                <w:sz w:val="22"/>
                <w:shd w:val="clear" w:color="auto" w:fill="FFFFFF"/>
              </w:rPr>
              <w:t>品德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  <w:r>
              <w:rPr>
                <w:rFonts w:hint="eastAsia" w:cs="宋体" w:asciiTheme="minorEastAsia" w:hAnsiTheme="minorEastAsia" w:ascii="SimHei" w:hAnsi="SimHei" w:eastAsia="黑体"/>
                <w:sz w:val="22"/>
                <w:shd w:val="clear" w:color="auto" w:fill="FFFFFF"/>
              </w:rPr>
              <w:t>30%</w:t>
            </w: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99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  <w:r>
              <w:rPr>
                <w:rFonts w:hint="eastAsia" w:cs="宋体" w:asciiTheme="minorEastAsia" w:hAnsiTheme="minorEastAsia" w:ascii="SimHei" w:hAnsi="SimHei" w:eastAsia="黑体"/>
                <w:sz w:val="22"/>
                <w:shd w:val="clear" w:color="auto" w:fill="FFFFFF"/>
              </w:rPr>
              <w:t>学习能力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  <w:r>
              <w:rPr>
                <w:rFonts w:hint="eastAsia" w:cs="宋体" w:asciiTheme="minorEastAsia" w:hAnsiTheme="minorEastAsia" w:ascii="SimHei" w:hAnsi="SimHei" w:eastAsia="黑体"/>
                <w:sz w:val="22"/>
                <w:shd w:val="clear" w:color="auto" w:fill="FFFFFF"/>
              </w:rPr>
              <w:t>20%</w:t>
            </w: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99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99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99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99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76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423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1299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1914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600" w:lineRule="auto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 xml:space="preserve">   考核标准</w:t>
            </w:r>
          </w:p>
        </w:tc>
        <w:tc>
          <w:tcPr>
            <w:tcW w:w="3351" w:type="dxa"/>
            <w:gridSpan w:val="7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60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考核内容</w:t>
            </w:r>
          </w:p>
        </w:tc>
        <w:tc>
          <w:tcPr>
            <w:tcW w:w="3496" w:type="dxa"/>
            <w:gridSpan w:val="11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评分标准</w:t>
            </w:r>
          </w:p>
        </w:tc>
        <w:tc>
          <w:tcPr>
            <w:tcW w:w="1636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上级主管评分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914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3351" w:type="dxa"/>
            <w:gridSpan w:val="7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10分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8分</w:t>
            </w:r>
          </w:p>
        </w:tc>
        <w:tc>
          <w:tcPr>
            <w:tcW w:w="690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6分</w:t>
            </w:r>
          </w:p>
        </w:tc>
        <w:tc>
          <w:tcPr>
            <w:tcW w:w="62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4分</w:t>
            </w: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2分</w:t>
            </w:r>
          </w:p>
        </w:tc>
        <w:tc>
          <w:tcPr>
            <w:tcW w:w="1636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</w:p>
          <w:p>
            <w:pPr>
              <w:tabs>
                <w:tab w:val="left" w:pos="2878"/>
              </w:tabs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</w:p>
          <w:p>
            <w:pPr>
              <w:tabs>
                <w:tab w:val="left" w:pos="2878"/>
              </w:tabs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hint="eastAsia" w:ascii="SimHei" w:hAnsi="SimHei" w:eastAsia="黑体"/>
                <w:b/>
                <w:bCs/>
                <w:sz w:val="22"/>
                <w:szCs w:val="21"/>
              </w:rPr>
              <w:t>专业能力</w:t>
            </w: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rPr>
                <w:rFonts w:hint="eastAsia"/>
                <w:sz w:val="20"/>
                <w:szCs w:val="18"/>
              </w:rPr>
            </w:pPr>
            <w:r>
              <w:rPr>
                <w:rFonts w:hint="eastAsia" w:ascii="SimHei" w:hAnsi="SimHei" w:eastAsia="黑体"/>
              </w:rPr>
              <w:t>工作熟悉度</w:t>
            </w:r>
          </w:p>
        </w:tc>
        <w:tc>
          <w:tcPr>
            <w:tcW w:w="3351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szCs w:val="21"/>
              </w:rPr>
            </w:pPr>
            <w:r>
              <w:rPr>
                <w:rFonts w:hint="eastAsia" w:ascii="SimHei" w:hAnsi="SimHei" w:cs="宋体" w:eastAsia="黑体"/>
                <w:szCs w:val="21"/>
                <w:shd w:val="clear" w:color="auto" w:fill="FFFFFF"/>
              </w:rPr>
              <w:t>了解岗位工作岗位和工作内容，能迅速开展工作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690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62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15"/>
                <w:szCs w:val="13"/>
              </w:rPr>
            </w:pPr>
            <w:r>
              <w:rPr>
                <w:rFonts w:hint="eastAsia" w:ascii="SimHei" w:hAnsi="SimHei" w:cs="宋体" w:eastAsia="黑体"/>
                <w:szCs w:val="21"/>
                <w:shd w:val="clear" w:color="auto" w:fill="FFFFFF"/>
              </w:rPr>
              <w:t>适岗能力</w:t>
            </w:r>
          </w:p>
        </w:tc>
        <w:tc>
          <w:tcPr>
            <w:tcW w:w="3351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szCs w:val="21"/>
              </w:rPr>
            </w:pPr>
            <w:r>
              <w:rPr>
                <w:rFonts w:hint="eastAsia" w:ascii="SimHei" w:hAnsi="SimHei" w:cs="宋体" w:eastAsia="黑体"/>
                <w:szCs w:val="21"/>
                <w:shd w:val="clear" w:color="auto" w:fill="FFFFFF"/>
              </w:rPr>
              <w:t>表现出来的知识、经验、能力和技能与岗位的符合程度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690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62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16"/>
                <w:szCs w:val="15"/>
              </w:rPr>
            </w:pPr>
            <w:r>
              <w:rPr>
                <w:rFonts w:hint="eastAsia" w:ascii="SimHei" w:hAnsi="SimHei" w:cs="宋体" w:eastAsia="黑体"/>
                <w:szCs w:val="21"/>
                <w:shd w:val="clear" w:color="auto" w:fill="FFFFFF"/>
              </w:rPr>
              <w:t>工作效率</w:t>
            </w:r>
          </w:p>
        </w:tc>
        <w:tc>
          <w:tcPr>
            <w:tcW w:w="3351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Cs w:val="21"/>
                <w:shd w:val="clear" w:color="auto" w:fill="FFFFFF"/>
              </w:rPr>
              <w:t>工作安排的合理性和时效性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690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62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16"/>
                <w:szCs w:val="15"/>
              </w:rPr>
            </w:pPr>
            <w:r>
              <w:rPr>
                <w:rFonts w:hint="eastAsia" w:ascii="SimHei" w:hAnsi="SimHei" w:cs="宋体" w:eastAsia="黑体"/>
                <w:szCs w:val="21"/>
                <w:shd w:val="clear" w:color="auto" w:fill="FFFFFF"/>
              </w:rPr>
              <w:t>工作质量</w:t>
            </w:r>
          </w:p>
        </w:tc>
        <w:tc>
          <w:tcPr>
            <w:tcW w:w="3351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szCs w:val="21"/>
              </w:rPr>
            </w:pPr>
            <w:r>
              <w:rPr>
                <w:rFonts w:hint="eastAsia" w:ascii="SimHei" w:hAnsi="SimHei" w:cs="宋体" w:eastAsia="黑体"/>
                <w:szCs w:val="21"/>
                <w:shd w:val="clear" w:color="auto" w:fill="FFFFFF"/>
              </w:rPr>
              <w:t>完成的工作是否符合要求，达到预期的效果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690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62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</w:p>
          <w:p>
            <w:pPr>
              <w:tabs>
                <w:tab w:val="left" w:pos="2878"/>
              </w:tabs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hint="eastAsia" w:ascii="SimHei" w:hAnsi="SimHei" w:eastAsia="黑体"/>
                <w:b/>
                <w:bCs/>
                <w:sz w:val="22"/>
                <w:szCs w:val="21"/>
              </w:rPr>
              <w:t>个人品格</w:t>
            </w: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纪律性</w:t>
            </w:r>
          </w:p>
        </w:tc>
        <w:tc>
          <w:tcPr>
            <w:tcW w:w="3351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Cs w:val="21"/>
                <w:shd w:val="clear" w:color="auto" w:fill="FFFFFF"/>
              </w:rPr>
              <w:t>遵守公司基本的规章制度，无违规违纪行为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690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62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责任性</w:t>
            </w:r>
          </w:p>
        </w:tc>
        <w:tc>
          <w:tcPr>
            <w:tcW w:w="3351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Cs w:val="21"/>
                <w:shd w:val="clear" w:color="auto" w:fill="FFFFFF"/>
              </w:rPr>
              <w:t>对岗位职责和工作目标负责，敢于担当责任、说到做到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690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62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 w:val="22"/>
                <w:shd w:val="clear" w:color="auto" w:fill="FFFFFF"/>
              </w:rPr>
              <w:t>协作性</w:t>
            </w:r>
          </w:p>
        </w:tc>
        <w:tc>
          <w:tcPr>
            <w:tcW w:w="3351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Cs w:val="21"/>
                <w:shd w:val="clear" w:color="auto" w:fill="FFFFFF"/>
              </w:rPr>
              <w:t>在团队内部、外部的协作性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690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62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sz w:val="15"/>
                <w:szCs w:val="13"/>
              </w:rPr>
            </w:pPr>
            <w:r>
              <w:rPr>
                <w:rFonts w:hint="eastAsia" w:ascii="SimHei" w:hAnsi="SimHei" w:cs="宋体" w:eastAsia="黑体"/>
                <w:b/>
                <w:bCs/>
                <w:sz w:val="22"/>
                <w:shd w:val="clear" w:color="auto" w:fill="FFFFFF"/>
              </w:rPr>
              <w:t>学习能力</w:t>
            </w: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Cs w:val="21"/>
                <w:shd w:val="clear" w:color="auto" w:fill="FFFFFF"/>
              </w:rPr>
              <w:t>求知力</w:t>
            </w:r>
          </w:p>
        </w:tc>
        <w:tc>
          <w:tcPr>
            <w:tcW w:w="3351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Cs w:val="21"/>
                <w:shd w:val="clear" w:color="auto" w:fill="FFFFFF"/>
              </w:rPr>
              <w:t>接受新知识的能力、速度，有虚心求知的态度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690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62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Cs w:val="21"/>
                <w:shd w:val="clear" w:color="auto" w:fill="FFFFFF"/>
              </w:rPr>
              <w:t>沟通表达能力</w:t>
            </w:r>
          </w:p>
        </w:tc>
        <w:tc>
          <w:tcPr>
            <w:tcW w:w="3351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jc w:val="center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SimHei" w:hAnsi="SimHei" w:cs="宋体" w:eastAsia="黑体"/>
                <w:szCs w:val="21"/>
                <w:shd w:val="clear" w:color="auto" w:fill="FFFFFF"/>
              </w:rPr>
              <w:t>沟通表达能力、对政策内容的理解力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690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62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0"/>
                <w:szCs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  <w:jc w:val="center"/>
        </w:trPr>
        <w:tc>
          <w:tcPr>
            <w:tcW w:w="8761" w:type="dxa"/>
            <w:gridSpan w:val="22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left"/>
              <w:rPr>
                <w:rFonts w:hint="eastAsia"/>
                <w:sz w:val="20"/>
                <w:szCs w:val="18"/>
              </w:rPr>
            </w:pPr>
            <w:r>
              <w:rPr>
                <w:rFonts w:hint="eastAsia" w:ascii="SimHei" w:hAnsi="SimHei" w:eastAsia="黑体"/>
                <w:b/>
                <w:bCs/>
                <w:sz w:val="22"/>
                <w:szCs w:val="21"/>
              </w:rPr>
              <w:t>评语：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left"/>
              <w:rPr>
                <w:rFonts w:hint="eastAsia"/>
                <w:sz w:val="20"/>
                <w:szCs w:val="18"/>
              </w:rPr>
            </w:pPr>
            <w:r>
              <w:rPr>
                <w:rFonts w:hint="eastAsia" w:ascii="SimHei" w:hAnsi="SimHei" w:eastAsia="黑体"/>
                <w:b/>
                <w:bCs/>
                <w:sz w:val="22"/>
                <w:szCs w:val="21"/>
              </w:rPr>
              <w:t>总分：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7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340" w:lineRule="atLeast"/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</w:p>
          <w:p>
            <w:pPr>
              <w:tabs>
                <w:tab w:val="left" w:pos="2878"/>
              </w:tabs>
              <w:spacing w:line="340" w:lineRule="atLeast"/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  <w:r>
              <w:rPr>
                <w:rFonts w:hint="eastAsia" w:ascii="SimHei" w:hAnsi="SimHei" w:eastAsia="黑体"/>
                <w:b/>
                <w:bCs/>
                <w:sz w:val="22"/>
                <w:szCs w:val="21"/>
              </w:rPr>
              <w:t>考核结果</w:t>
            </w:r>
          </w:p>
        </w:tc>
        <w:tc>
          <w:tcPr>
            <w:tcW w:w="1636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340" w:lineRule="atLeast"/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ascii="SimHei" w:hAnsi="SimHei" w:eastAsia="黑体"/>
                <w:sz w:val="28"/>
                <w:szCs w:val="24"/>
              </w:rPr>
              <w:t>□</w:t>
            </w:r>
            <w:r>
              <w:rPr>
                <w:rFonts w:hint="eastAsia" w:ascii="SimHei" w:hAnsi="SimHei" w:eastAsia="黑体"/>
                <w:sz w:val="22"/>
                <w:szCs w:val="21"/>
              </w:rPr>
              <w:t>试用合格</w:t>
            </w:r>
          </w:p>
        </w:tc>
        <w:tc>
          <w:tcPr>
            <w:tcW w:w="7388" w:type="dxa"/>
            <w:gridSpan w:val="1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280" w:lineRule="atLeast"/>
              <w:jc w:val="left"/>
              <w:rPr>
                <w:rFonts w:hint="eastAsia"/>
                <w:sz w:val="22"/>
                <w:szCs w:val="21"/>
              </w:rPr>
            </w:pPr>
            <w:r>
              <w:rPr>
                <w:rFonts w:ascii="SimHei" w:hAnsi="SimHei" w:eastAsia="黑体"/>
                <w:sz w:val="28"/>
                <w:szCs w:val="24"/>
              </w:rPr>
              <w:t>□</w:t>
            </w:r>
            <w:r>
              <w:rPr>
                <w:rFonts w:hint="eastAsia" w:ascii="SimHei" w:hAnsi="SimHei" w:eastAsia="黑体"/>
                <w:sz w:val="22"/>
                <w:szCs w:val="21"/>
              </w:rPr>
              <w:t xml:space="preserve">继续试用      </w:t>
            </w:r>
            <w:r>
              <w:rPr>
                <w:rFonts w:ascii="SimHei" w:hAnsi="SimHei" w:eastAsia="黑体"/>
                <w:sz w:val="28"/>
                <w:szCs w:val="24"/>
              </w:rPr>
              <w:t>□</w:t>
            </w:r>
            <w:r>
              <w:rPr>
                <w:rFonts w:hint="eastAsia" w:ascii="SimHei" w:hAnsi="SimHei" w:eastAsia="黑体"/>
                <w:sz w:val="22"/>
                <w:szCs w:val="21"/>
              </w:rPr>
              <w:t>提前转正，生效时间是</w:t>
            </w:r>
            <w:r>
              <w:rPr>
                <w:rFonts w:hint="eastAsia" w:ascii="SimHei" w:hAnsi="SimHei" w:eastAsia="黑体"/>
                <w:sz w:val="22"/>
                <w:szCs w:val="21"/>
                <w:u w:val="single"/>
              </w:rPr>
              <w:t xml:space="preserve">      </w:t>
            </w:r>
            <w:r>
              <w:rPr>
                <w:rFonts w:hint="eastAsia" w:ascii="SimHei" w:hAnsi="SimHei" w:eastAsia="黑体"/>
                <w:sz w:val="22"/>
                <w:szCs w:val="21"/>
              </w:rPr>
              <w:t>年</w:t>
            </w:r>
            <w:r>
              <w:rPr>
                <w:rFonts w:hint="eastAsia" w:ascii="SimHei" w:hAnsi="SimHei" w:eastAsia="黑体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SimHei" w:hAnsi="SimHei" w:eastAsia="黑体"/>
                <w:sz w:val="22"/>
                <w:szCs w:val="21"/>
              </w:rPr>
              <w:t>月</w:t>
            </w:r>
            <w:r>
              <w:rPr>
                <w:rFonts w:hint="eastAsia" w:ascii="SimHei" w:hAnsi="SimHei" w:eastAsia="黑体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SimHei" w:hAnsi="SimHei" w:eastAsia="黑体"/>
                <w:sz w:val="22"/>
                <w:szCs w:val="21"/>
              </w:rPr>
              <w:t>日</w:t>
            </w:r>
          </w:p>
          <w:p>
            <w:pPr>
              <w:tabs>
                <w:tab w:val="left" w:pos="2878"/>
              </w:tabs>
              <w:spacing w:line="280" w:lineRule="atLeast"/>
              <w:jc w:val="left"/>
              <w:rPr>
                <w:rFonts w:hint="eastAsia"/>
                <w:sz w:val="22"/>
                <w:szCs w:val="21"/>
              </w:rPr>
            </w:pPr>
            <w:r>
              <w:rPr>
                <w:rFonts w:ascii="SimHei" w:hAnsi="SimHei" w:eastAsia="黑体"/>
                <w:sz w:val="28"/>
                <w:szCs w:val="24"/>
              </w:rPr>
              <w:t>□</w:t>
            </w:r>
            <w:r>
              <w:rPr>
                <w:rFonts w:hint="eastAsia" w:ascii="SimHei" w:hAnsi="SimHei" w:eastAsia="黑体"/>
                <w:sz w:val="22"/>
                <w:szCs w:val="21"/>
              </w:rPr>
              <w:t>如期转正，生效时间是</w:t>
            </w:r>
            <w:r>
              <w:rPr>
                <w:rFonts w:hint="eastAsia" w:ascii="SimHei" w:hAnsi="SimHei" w:eastAsia="黑体"/>
                <w:sz w:val="22"/>
                <w:szCs w:val="21"/>
                <w:u w:val="single"/>
              </w:rPr>
              <w:t xml:space="preserve">      </w:t>
            </w:r>
            <w:r>
              <w:rPr>
                <w:rFonts w:hint="eastAsia" w:ascii="SimHei" w:hAnsi="SimHei" w:eastAsia="黑体"/>
                <w:sz w:val="22"/>
                <w:szCs w:val="21"/>
              </w:rPr>
              <w:t>年</w:t>
            </w:r>
            <w:r>
              <w:rPr>
                <w:rFonts w:hint="eastAsia" w:ascii="SimHei" w:hAnsi="SimHei" w:eastAsia="黑体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SimHei" w:hAnsi="SimHei" w:eastAsia="黑体"/>
                <w:sz w:val="22"/>
                <w:szCs w:val="21"/>
              </w:rPr>
              <w:t>月</w:t>
            </w:r>
            <w:r>
              <w:rPr>
                <w:rFonts w:hint="eastAsia" w:ascii="SimHei" w:hAnsi="SimHei" w:eastAsia="黑体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SimHei" w:hAnsi="SimHei" w:eastAsia="黑体"/>
                <w:sz w:val="22"/>
                <w:szCs w:val="21"/>
              </w:rPr>
              <w:t>日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7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left"/>
              <w:rPr>
                <w:sz w:val="20"/>
                <w:szCs w:val="18"/>
              </w:rPr>
            </w:pPr>
          </w:p>
        </w:tc>
        <w:tc>
          <w:tcPr>
            <w:tcW w:w="1636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ascii="SimHei" w:hAnsi="SimHei" w:eastAsia="黑体"/>
                <w:sz w:val="28"/>
                <w:szCs w:val="24"/>
              </w:rPr>
              <w:t>□</w:t>
            </w:r>
            <w:r>
              <w:rPr>
                <w:rFonts w:hint="eastAsia" w:ascii="SimHei" w:hAnsi="SimHei" w:eastAsia="黑体"/>
                <w:sz w:val="22"/>
                <w:szCs w:val="21"/>
              </w:rPr>
              <w:t>试用不合格</w:t>
            </w:r>
          </w:p>
        </w:tc>
        <w:tc>
          <w:tcPr>
            <w:tcW w:w="7388" w:type="dxa"/>
            <w:gridSpan w:val="1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left"/>
              <w:rPr>
                <w:rFonts w:hint="eastAsia"/>
                <w:b/>
                <w:bCs/>
                <w:sz w:val="22"/>
                <w:szCs w:val="21"/>
              </w:rPr>
            </w:pPr>
            <w:r>
              <w:rPr>
                <w:rFonts w:ascii="SimHei" w:hAnsi="SimHei" w:eastAsia="黑体"/>
                <w:sz w:val="28"/>
                <w:szCs w:val="24"/>
              </w:rPr>
              <w:t>□</w:t>
            </w:r>
            <w:r>
              <w:rPr>
                <w:rFonts w:hint="eastAsia" w:ascii="SimHei" w:hAnsi="SimHei" w:eastAsia="黑体"/>
                <w:sz w:val="22"/>
                <w:szCs w:val="21"/>
              </w:rPr>
              <w:t>延长试用期</w:t>
            </w:r>
            <w:r>
              <w:rPr>
                <w:rFonts w:hint="eastAsia" w:ascii="SimHei" w:hAnsi="SimHei" w:eastAsia="黑体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SimHei" w:hAnsi="SimHei" w:eastAsia="黑体"/>
                <w:sz w:val="22"/>
                <w:szCs w:val="21"/>
              </w:rPr>
              <w:t xml:space="preserve">个月      </w:t>
            </w:r>
            <w:r>
              <w:rPr>
                <w:rFonts w:ascii="SimHei" w:hAnsi="SimHei" w:eastAsia="黑体"/>
                <w:sz w:val="28"/>
                <w:szCs w:val="24"/>
              </w:rPr>
              <w:t>□</w:t>
            </w:r>
            <w:r>
              <w:rPr>
                <w:rFonts w:hint="eastAsia" w:ascii="SimHei" w:hAnsi="SimHei" w:eastAsia="黑体"/>
                <w:sz w:val="22"/>
                <w:szCs w:val="21"/>
              </w:rPr>
              <w:t>解除劳动合同，终止试用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914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 w:ascii="SimHei" w:hAnsi="SimHei" w:eastAsia="黑体"/>
                <w:sz w:val="22"/>
                <w:szCs w:val="21"/>
              </w:rPr>
              <w:t>员工本人签字</w:t>
            </w:r>
          </w:p>
        </w:tc>
        <w:tc>
          <w:tcPr>
            <w:tcW w:w="2827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28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 w:ascii="SimHei" w:hAnsi="SimHei" w:eastAsia="黑体"/>
                <w:sz w:val="22"/>
                <w:szCs w:val="21"/>
              </w:rPr>
              <w:t>上级主管签字</w:t>
            </w:r>
          </w:p>
        </w:tc>
        <w:tc>
          <w:tcPr>
            <w:tcW w:w="3228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left"/>
              <w:rPr>
                <w:sz w:val="28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914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 w:ascii="SimHei" w:hAnsi="SimHei" w:eastAsia="黑体"/>
                <w:sz w:val="22"/>
                <w:szCs w:val="21"/>
              </w:rPr>
              <w:t>分管领导签字</w:t>
            </w:r>
          </w:p>
        </w:tc>
        <w:tc>
          <w:tcPr>
            <w:tcW w:w="2827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28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 w:ascii="SimHei" w:hAnsi="SimHei" w:eastAsia="黑体"/>
                <w:sz w:val="22"/>
                <w:szCs w:val="21"/>
              </w:rPr>
              <w:t>人力资源部签字</w:t>
            </w:r>
          </w:p>
        </w:tc>
        <w:tc>
          <w:tcPr>
            <w:tcW w:w="3228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2878"/>
              </w:tabs>
              <w:spacing w:line="480" w:lineRule="auto"/>
              <w:jc w:val="left"/>
              <w:rPr>
                <w:sz w:val="28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Theme="minorEastAsia" w:hAnsiTheme="minorEastAsia"/>
          <w:sz w:val="32"/>
          <w:szCs w:val="32"/>
        </w:rPr>
      </w:pPr>
    </w:p>
    <w:sectPr>
      <w:pgSz w:w="11906" w:h="16838"/>
      <w:pgMar w:top="1440" w:right="851" w:bottom="1440" w:left="7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65A5"/>
    <w:multiLevelType w:val="multilevel"/>
    <w:tmpl w:val="06FA65A5"/>
    <w:lvl w:ilvl="0" w:tentative="0">
      <w:start w:val="1"/>
      <w:numFmt w:val="japaneseCounting"/>
      <w:lvlText w:val="%1、"/>
      <w:lvlJc w:val="left"/>
      <w:pPr>
        <w:ind w:left="945" w:hanging="48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2B117318"/>
    <w:multiLevelType w:val="multilevel"/>
    <w:tmpl w:val="2B11731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2540C27"/>
    <w:multiLevelType w:val="multilevel"/>
    <w:tmpl w:val="32540C2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CF96C21"/>
    <w:multiLevelType w:val="multilevel"/>
    <w:tmpl w:val="3CF96C2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3EA90E33"/>
    <w:multiLevelType w:val="multilevel"/>
    <w:tmpl w:val="3EA90E33"/>
    <w:lvl w:ilvl="0" w:tentative="0">
      <w:start w:val="1"/>
      <w:numFmt w:val="decimal"/>
      <w:lvlText w:val="%1、"/>
      <w:lvlJc w:val="left"/>
      <w:pPr>
        <w:ind w:left="118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5">
    <w:nsid w:val="47C6466F"/>
    <w:multiLevelType w:val="multilevel"/>
    <w:tmpl w:val="47C6466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78DA0A95"/>
    <w:multiLevelType w:val="multilevel"/>
    <w:tmpl w:val="78DA0A95"/>
    <w:lvl w:ilvl="0" w:tentative="0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2A1F"/>
    <w:rsid w:val="00000365"/>
    <w:rsid w:val="00001A33"/>
    <w:rsid w:val="00001E1D"/>
    <w:rsid w:val="000023FC"/>
    <w:rsid w:val="0000264B"/>
    <w:rsid w:val="00002F08"/>
    <w:rsid w:val="00004420"/>
    <w:rsid w:val="0000639E"/>
    <w:rsid w:val="000069BB"/>
    <w:rsid w:val="00006DA9"/>
    <w:rsid w:val="00006F1B"/>
    <w:rsid w:val="0001099D"/>
    <w:rsid w:val="00012914"/>
    <w:rsid w:val="00013C2B"/>
    <w:rsid w:val="000151F4"/>
    <w:rsid w:val="00020162"/>
    <w:rsid w:val="00021118"/>
    <w:rsid w:val="000217A9"/>
    <w:rsid w:val="00022B91"/>
    <w:rsid w:val="00023886"/>
    <w:rsid w:val="00023E34"/>
    <w:rsid w:val="00024BEA"/>
    <w:rsid w:val="000255D1"/>
    <w:rsid w:val="00027603"/>
    <w:rsid w:val="0002796A"/>
    <w:rsid w:val="000303E7"/>
    <w:rsid w:val="0003117F"/>
    <w:rsid w:val="00032DEC"/>
    <w:rsid w:val="000342B3"/>
    <w:rsid w:val="00035FA6"/>
    <w:rsid w:val="000366FE"/>
    <w:rsid w:val="00036A92"/>
    <w:rsid w:val="00037117"/>
    <w:rsid w:val="00040DF8"/>
    <w:rsid w:val="0004171C"/>
    <w:rsid w:val="000430CC"/>
    <w:rsid w:val="0004392E"/>
    <w:rsid w:val="00043EAB"/>
    <w:rsid w:val="00044846"/>
    <w:rsid w:val="00046D34"/>
    <w:rsid w:val="000479DA"/>
    <w:rsid w:val="00051B1A"/>
    <w:rsid w:val="00055F61"/>
    <w:rsid w:val="000562DC"/>
    <w:rsid w:val="000565E2"/>
    <w:rsid w:val="000642E2"/>
    <w:rsid w:val="00064621"/>
    <w:rsid w:val="00065413"/>
    <w:rsid w:val="000670B8"/>
    <w:rsid w:val="00071CFD"/>
    <w:rsid w:val="00076EB8"/>
    <w:rsid w:val="00081216"/>
    <w:rsid w:val="00082211"/>
    <w:rsid w:val="0008276B"/>
    <w:rsid w:val="00082AEE"/>
    <w:rsid w:val="00082C1F"/>
    <w:rsid w:val="00083953"/>
    <w:rsid w:val="00083EFE"/>
    <w:rsid w:val="000921A9"/>
    <w:rsid w:val="000921E9"/>
    <w:rsid w:val="000922DC"/>
    <w:rsid w:val="000941DE"/>
    <w:rsid w:val="00094244"/>
    <w:rsid w:val="00094DDF"/>
    <w:rsid w:val="000968E0"/>
    <w:rsid w:val="00096E90"/>
    <w:rsid w:val="00097F2F"/>
    <w:rsid w:val="000A07A2"/>
    <w:rsid w:val="000A0C8B"/>
    <w:rsid w:val="000A294B"/>
    <w:rsid w:val="000A2DA6"/>
    <w:rsid w:val="000A34B4"/>
    <w:rsid w:val="000A41D6"/>
    <w:rsid w:val="000A4627"/>
    <w:rsid w:val="000A4C41"/>
    <w:rsid w:val="000A68E9"/>
    <w:rsid w:val="000B0EC5"/>
    <w:rsid w:val="000B6271"/>
    <w:rsid w:val="000B7589"/>
    <w:rsid w:val="000B7621"/>
    <w:rsid w:val="000B7852"/>
    <w:rsid w:val="000C0E93"/>
    <w:rsid w:val="000C1D88"/>
    <w:rsid w:val="000C26A4"/>
    <w:rsid w:val="000C26A9"/>
    <w:rsid w:val="000C37E7"/>
    <w:rsid w:val="000C4A49"/>
    <w:rsid w:val="000C4B14"/>
    <w:rsid w:val="000C520C"/>
    <w:rsid w:val="000C670C"/>
    <w:rsid w:val="000C6B2C"/>
    <w:rsid w:val="000C7052"/>
    <w:rsid w:val="000C7E4D"/>
    <w:rsid w:val="000C7ED6"/>
    <w:rsid w:val="000C7FDE"/>
    <w:rsid w:val="000D04B9"/>
    <w:rsid w:val="000D0CDC"/>
    <w:rsid w:val="000D40C1"/>
    <w:rsid w:val="000D4F87"/>
    <w:rsid w:val="000D5EEB"/>
    <w:rsid w:val="000D6029"/>
    <w:rsid w:val="000D6468"/>
    <w:rsid w:val="000E0B4D"/>
    <w:rsid w:val="000E1CA7"/>
    <w:rsid w:val="000E2D84"/>
    <w:rsid w:val="000E3077"/>
    <w:rsid w:val="000E36CB"/>
    <w:rsid w:val="000E37F1"/>
    <w:rsid w:val="000E406A"/>
    <w:rsid w:val="000E4717"/>
    <w:rsid w:val="000E4CC5"/>
    <w:rsid w:val="000E68CB"/>
    <w:rsid w:val="000E7C2F"/>
    <w:rsid w:val="000F06E5"/>
    <w:rsid w:val="000F169A"/>
    <w:rsid w:val="000F17A0"/>
    <w:rsid w:val="000F1809"/>
    <w:rsid w:val="000F1CAF"/>
    <w:rsid w:val="000F1FA0"/>
    <w:rsid w:val="000F26A6"/>
    <w:rsid w:val="000F28AC"/>
    <w:rsid w:val="000F3391"/>
    <w:rsid w:val="000F34E5"/>
    <w:rsid w:val="000F3FFE"/>
    <w:rsid w:val="000F4531"/>
    <w:rsid w:val="000F5057"/>
    <w:rsid w:val="000F519E"/>
    <w:rsid w:val="000F69BD"/>
    <w:rsid w:val="00102700"/>
    <w:rsid w:val="00103D7E"/>
    <w:rsid w:val="00107AAD"/>
    <w:rsid w:val="00114E04"/>
    <w:rsid w:val="00116F0D"/>
    <w:rsid w:val="00117092"/>
    <w:rsid w:val="001213CE"/>
    <w:rsid w:val="00121827"/>
    <w:rsid w:val="001247A5"/>
    <w:rsid w:val="0012488A"/>
    <w:rsid w:val="001263F6"/>
    <w:rsid w:val="00126A41"/>
    <w:rsid w:val="00127707"/>
    <w:rsid w:val="00130AA9"/>
    <w:rsid w:val="001317ED"/>
    <w:rsid w:val="00131BED"/>
    <w:rsid w:val="00133E98"/>
    <w:rsid w:val="00133EA3"/>
    <w:rsid w:val="00134055"/>
    <w:rsid w:val="00135457"/>
    <w:rsid w:val="001364A9"/>
    <w:rsid w:val="0013780D"/>
    <w:rsid w:val="0014007B"/>
    <w:rsid w:val="00140607"/>
    <w:rsid w:val="001410DB"/>
    <w:rsid w:val="00142A72"/>
    <w:rsid w:val="00143F7A"/>
    <w:rsid w:val="001465C4"/>
    <w:rsid w:val="001473B3"/>
    <w:rsid w:val="00152B64"/>
    <w:rsid w:val="001535E2"/>
    <w:rsid w:val="00153EBC"/>
    <w:rsid w:val="00154914"/>
    <w:rsid w:val="00154A8D"/>
    <w:rsid w:val="00155123"/>
    <w:rsid w:val="001556E9"/>
    <w:rsid w:val="001603EC"/>
    <w:rsid w:val="001623A1"/>
    <w:rsid w:val="00162611"/>
    <w:rsid w:val="001635AC"/>
    <w:rsid w:val="0016443A"/>
    <w:rsid w:val="00164608"/>
    <w:rsid w:val="00164652"/>
    <w:rsid w:val="001649EE"/>
    <w:rsid w:val="00164E2B"/>
    <w:rsid w:val="0016532C"/>
    <w:rsid w:val="00170900"/>
    <w:rsid w:val="00170DC6"/>
    <w:rsid w:val="00175033"/>
    <w:rsid w:val="00177DAE"/>
    <w:rsid w:val="00180673"/>
    <w:rsid w:val="00180B6A"/>
    <w:rsid w:val="00180EDD"/>
    <w:rsid w:val="001824A3"/>
    <w:rsid w:val="00182875"/>
    <w:rsid w:val="0018305A"/>
    <w:rsid w:val="00185F8E"/>
    <w:rsid w:val="00186EA6"/>
    <w:rsid w:val="00187AEC"/>
    <w:rsid w:val="00193655"/>
    <w:rsid w:val="0019593B"/>
    <w:rsid w:val="00197301"/>
    <w:rsid w:val="001A1B72"/>
    <w:rsid w:val="001A2591"/>
    <w:rsid w:val="001A573B"/>
    <w:rsid w:val="001A5B19"/>
    <w:rsid w:val="001A60C9"/>
    <w:rsid w:val="001B05EF"/>
    <w:rsid w:val="001B10AF"/>
    <w:rsid w:val="001B2205"/>
    <w:rsid w:val="001B28B7"/>
    <w:rsid w:val="001B419A"/>
    <w:rsid w:val="001B4AF7"/>
    <w:rsid w:val="001B6F1B"/>
    <w:rsid w:val="001B7A82"/>
    <w:rsid w:val="001B7D03"/>
    <w:rsid w:val="001C0483"/>
    <w:rsid w:val="001C0692"/>
    <w:rsid w:val="001C1783"/>
    <w:rsid w:val="001C2902"/>
    <w:rsid w:val="001C2F3C"/>
    <w:rsid w:val="001C33F6"/>
    <w:rsid w:val="001C59E4"/>
    <w:rsid w:val="001C6593"/>
    <w:rsid w:val="001D155B"/>
    <w:rsid w:val="001D1A04"/>
    <w:rsid w:val="001D26DD"/>
    <w:rsid w:val="001D28AC"/>
    <w:rsid w:val="001D4E24"/>
    <w:rsid w:val="001D5ED6"/>
    <w:rsid w:val="001D7477"/>
    <w:rsid w:val="001D776A"/>
    <w:rsid w:val="001E12AA"/>
    <w:rsid w:val="001E1F51"/>
    <w:rsid w:val="001E4952"/>
    <w:rsid w:val="001E541B"/>
    <w:rsid w:val="001E5BEA"/>
    <w:rsid w:val="001E6091"/>
    <w:rsid w:val="001E6304"/>
    <w:rsid w:val="001E76A2"/>
    <w:rsid w:val="001F1B10"/>
    <w:rsid w:val="001F1DE3"/>
    <w:rsid w:val="001F5F39"/>
    <w:rsid w:val="001F5FBC"/>
    <w:rsid w:val="001F69BF"/>
    <w:rsid w:val="0020060E"/>
    <w:rsid w:val="00200C37"/>
    <w:rsid w:val="002023BE"/>
    <w:rsid w:val="0020273C"/>
    <w:rsid w:val="00202FC8"/>
    <w:rsid w:val="00204236"/>
    <w:rsid w:val="00204299"/>
    <w:rsid w:val="0020492B"/>
    <w:rsid w:val="00204AEE"/>
    <w:rsid w:val="00207EAC"/>
    <w:rsid w:val="002121B6"/>
    <w:rsid w:val="002129AA"/>
    <w:rsid w:val="00215B21"/>
    <w:rsid w:val="002173BA"/>
    <w:rsid w:val="0021746B"/>
    <w:rsid w:val="0022104F"/>
    <w:rsid w:val="002212AD"/>
    <w:rsid w:val="00222601"/>
    <w:rsid w:val="002237C9"/>
    <w:rsid w:val="00223A6A"/>
    <w:rsid w:val="00223C91"/>
    <w:rsid w:val="0022400C"/>
    <w:rsid w:val="00225A70"/>
    <w:rsid w:val="00235E30"/>
    <w:rsid w:val="00236D99"/>
    <w:rsid w:val="00237F07"/>
    <w:rsid w:val="00242430"/>
    <w:rsid w:val="00250C9D"/>
    <w:rsid w:val="002511F4"/>
    <w:rsid w:val="00252A42"/>
    <w:rsid w:val="00253D8F"/>
    <w:rsid w:val="00254511"/>
    <w:rsid w:val="00256616"/>
    <w:rsid w:val="00257CD8"/>
    <w:rsid w:val="00257ECB"/>
    <w:rsid w:val="0026068A"/>
    <w:rsid w:val="002608A2"/>
    <w:rsid w:val="00260C48"/>
    <w:rsid w:val="00261277"/>
    <w:rsid w:val="00261378"/>
    <w:rsid w:val="00261BB8"/>
    <w:rsid w:val="0026360C"/>
    <w:rsid w:val="00272495"/>
    <w:rsid w:val="00273226"/>
    <w:rsid w:val="00274B9C"/>
    <w:rsid w:val="00281510"/>
    <w:rsid w:val="002816DC"/>
    <w:rsid w:val="00281F7B"/>
    <w:rsid w:val="00282861"/>
    <w:rsid w:val="00284064"/>
    <w:rsid w:val="00284F55"/>
    <w:rsid w:val="00286695"/>
    <w:rsid w:val="00286F1A"/>
    <w:rsid w:val="00286FE6"/>
    <w:rsid w:val="00291403"/>
    <w:rsid w:val="00291A47"/>
    <w:rsid w:val="002929F7"/>
    <w:rsid w:val="00293731"/>
    <w:rsid w:val="00294D08"/>
    <w:rsid w:val="00295C60"/>
    <w:rsid w:val="002972D1"/>
    <w:rsid w:val="002972FC"/>
    <w:rsid w:val="002979ED"/>
    <w:rsid w:val="002A11EF"/>
    <w:rsid w:val="002A123B"/>
    <w:rsid w:val="002A2275"/>
    <w:rsid w:val="002A2AAE"/>
    <w:rsid w:val="002A2CEF"/>
    <w:rsid w:val="002A4D60"/>
    <w:rsid w:val="002A752D"/>
    <w:rsid w:val="002B0591"/>
    <w:rsid w:val="002B0EE3"/>
    <w:rsid w:val="002B46C1"/>
    <w:rsid w:val="002B6791"/>
    <w:rsid w:val="002C2048"/>
    <w:rsid w:val="002C3BBC"/>
    <w:rsid w:val="002C418C"/>
    <w:rsid w:val="002C4CD5"/>
    <w:rsid w:val="002C59C8"/>
    <w:rsid w:val="002C71D2"/>
    <w:rsid w:val="002D2477"/>
    <w:rsid w:val="002D3482"/>
    <w:rsid w:val="002D395B"/>
    <w:rsid w:val="002D3B1F"/>
    <w:rsid w:val="002D460D"/>
    <w:rsid w:val="002E28DF"/>
    <w:rsid w:val="002E4F98"/>
    <w:rsid w:val="002E5781"/>
    <w:rsid w:val="002E5BD5"/>
    <w:rsid w:val="002E6B49"/>
    <w:rsid w:val="002E7DF7"/>
    <w:rsid w:val="002F0F3D"/>
    <w:rsid w:val="002F11C8"/>
    <w:rsid w:val="002F4321"/>
    <w:rsid w:val="002F4C0A"/>
    <w:rsid w:val="002F518E"/>
    <w:rsid w:val="002F580B"/>
    <w:rsid w:val="002F5E8A"/>
    <w:rsid w:val="002F6B15"/>
    <w:rsid w:val="002F7850"/>
    <w:rsid w:val="00300B67"/>
    <w:rsid w:val="003024C5"/>
    <w:rsid w:val="00302B64"/>
    <w:rsid w:val="00302FDE"/>
    <w:rsid w:val="00304F2C"/>
    <w:rsid w:val="00306AE9"/>
    <w:rsid w:val="003075F4"/>
    <w:rsid w:val="003110A7"/>
    <w:rsid w:val="00312C5D"/>
    <w:rsid w:val="00315E79"/>
    <w:rsid w:val="00316F7F"/>
    <w:rsid w:val="00317EDF"/>
    <w:rsid w:val="00317F8C"/>
    <w:rsid w:val="00320E49"/>
    <w:rsid w:val="00321A84"/>
    <w:rsid w:val="003222D5"/>
    <w:rsid w:val="00323724"/>
    <w:rsid w:val="00324973"/>
    <w:rsid w:val="00324AAA"/>
    <w:rsid w:val="0032726B"/>
    <w:rsid w:val="00330405"/>
    <w:rsid w:val="00330640"/>
    <w:rsid w:val="00330E24"/>
    <w:rsid w:val="0033126D"/>
    <w:rsid w:val="00332072"/>
    <w:rsid w:val="00332575"/>
    <w:rsid w:val="003335F6"/>
    <w:rsid w:val="0033362D"/>
    <w:rsid w:val="00333DFC"/>
    <w:rsid w:val="003341CF"/>
    <w:rsid w:val="00335434"/>
    <w:rsid w:val="003366EB"/>
    <w:rsid w:val="00337B09"/>
    <w:rsid w:val="00340866"/>
    <w:rsid w:val="00340B3A"/>
    <w:rsid w:val="00341C9D"/>
    <w:rsid w:val="00343816"/>
    <w:rsid w:val="003441D9"/>
    <w:rsid w:val="00344AC6"/>
    <w:rsid w:val="00345546"/>
    <w:rsid w:val="00345902"/>
    <w:rsid w:val="003506A7"/>
    <w:rsid w:val="00351AD8"/>
    <w:rsid w:val="0035235F"/>
    <w:rsid w:val="003546CF"/>
    <w:rsid w:val="003547E5"/>
    <w:rsid w:val="00354ABB"/>
    <w:rsid w:val="003558E5"/>
    <w:rsid w:val="00355B39"/>
    <w:rsid w:val="00360B17"/>
    <w:rsid w:val="00361AE6"/>
    <w:rsid w:val="003656A7"/>
    <w:rsid w:val="00365840"/>
    <w:rsid w:val="003666E3"/>
    <w:rsid w:val="00371B8E"/>
    <w:rsid w:val="00371D11"/>
    <w:rsid w:val="0037280B"/>
    <w:rsid w:val="00372FBC"/>
    <w:rsid w:val="00373261"/>
    <w:rsid w:val="0037558C"/>
    <w:rsid w:val="00377A52"/>
    <w:rsid w:val="00377B18"/>
    <w:rsid w:val="003825B2"/>
    <w:rsid w:val="00382D45"/>
    <w:rsid w:val="00382F97"/>
    <w:rsid w:val="0038329D"/>
    <w:rsid w:val="003835D1"/>
    <w:rsid w:val="003838F5"/>
    <w:rsid w:val="00384F5A"/>
    <w:rsid w:val="00391EFB"/>
    <w:rsid w:val="003922FB"/>
    <w:rsid w:val="00393FF9"/>
    <w:rsid w:val="003948CE"/>
    <w:rsid w:val="00395125"/>
    <w:rsid w:val="003969BC"/>
    <w:rsid w:val="003977B8"/>
    <w:rsid w:val="003A08A7"/>
    <w:rsid w:val="003A11AC"/>
    <w:rsid w:val="003A259B"/>
    <w:rsid w:val="003A2AF6"/>
    <w:rsid w:val="003A5375"/>
    <w:rsid w:val="003A56C6"/>
    <w:rsid w:val="003A7FAC"/>
    <w:rsid w:val="003B02BC"/>
    <w:rsid w:val="003B1344"/>
    <w:rsid w:val="003B1F0B"/>
    <w:rsid w:val="003B3560"/>
    <w:rsid w:val="003B4718"/>
    <w:rsid w:val="003B60E8"/>
    <w:rsid w:val="003B65BA"/>
    <w:rsid w:val="003B77A7"/>
    <w:rsid w:val="003B78FA"/>
    <w:rsid w:val="003C0788"/>
    <w:rsid w:val="003C0C9F"/>
    <w:rsid w:val="003C11D8"/>
    <w:rsid w:val="003C27A1"/>
    <w:rsid w:val="003C481E"/>
    <w:rsid w:val="003C55B2"/>
    <w:rsid w:val="003C5923"/>
    <w:rsid w:val="003C5E52"/>
    <w:rsid w:val="003C609E"/>
    <w:rsid w:val="003C715D"/>
    <w:rsid w:val="003D1E92"/>
    <w:rsid w:val="003D215F"/>
    <w:rsid w:val="003D39A5"/>
    <w:rsid w:val="003D3D1B"/>
    <w:rsid w:val="003D576F"/>
    <w:rsid w:val="003D6F3F"/>
    <w:rsid w:val="003E19FD"/>
    <w:rsid w:val="003E3A54"/>
    <w:rsid w:val="003E45A9"/>
    <w:rsid w:val="003E53F4"/>
    <w:rsid w:val="003E6C59"/>
    <w:rsid w:val="003E7748"/>
    <w:rsid w:val="003F0917"/>
    <w:rsid w:val="003F1070"/>
    <w:rsid w:val="003F1B16"/>
    <w:rsid w:val="003F3278"/>
    <w:rsid w:val="003F4E45"/>
    <w:rsid w:val="003F5441"/>
    <w:rsid w:val="003F6820"/>
    <w:rsid w:val="003F6C89"/>
    <w:rsid w:val="00402386"/>
    <w:rsid w:val="0040314C"/>
    <w:rsid w:val="004036D7"/>
    <w:rsid w:val="00404BF2"/>
    <w:rsid w:val="00404CEE"/>
    <w:rsid w:val="00407298"/>
    <w:rsid w:val="00407718"/>
    <w:rsid w:val="00407C07"/>
    <w:rsid w:val="00410234"/>
    <w:rsid w:val="004108F1"/>
    <w:rsid w:val="004112E6"/>
    <w:rsid w:val="0041214F"/>
    <w:rsid w:val="00412A75"/>
    <w:rsid w:val="00414871"/>
    <w:rsid w:val="004159FA"/>
    <w:rsid w:val="00415AA3"/>
    <w:rsid w:val="00420B6A"/>
    <w:rsid w:val="00420DDC"/>
    <w:rsid w:val="0042124D"/>
    <w:rsid w:val="00422D4E"/>
    <w:rsid w:val="00424C03"/>
    <w:rsid w:val="00425579"/>
    <w:rsid w:val="0043015B"/>
    <w:rsid w:val="00432369"/>
    <w:rsid w:val="004346CC"/>
    <w:rsid w:val="00434E5E"/>
    <w:rsid w:val="00436D4C"/>
    <w:rsid w:val="00441F5C"/>
    <w:rsid w:val="00443CD6"/>
    <w:rsid w:val="0044497D"/>
    <w:rsid w:val="00446924"/>
    <w:rsid w:val="00446A53"/>
    <w:rsid w:val="0045044E"/>
    <w:rsid w:val="0045062E"/>
    <w:rsid w:val="004508AF"/>
    <w:rsid w:val="00450C7B"/>
    <w:rsid w:val="00452F81"/>
    <w:rsid w:val="004535CC"/>
    <w:rsid w:val="0045490D"/>
    <w:rsid w:val="004549F1"/>
    <w:rsid w:val="00455353"/>
    <w:rsid w:val="00455A30"/>
    <w:rsid w:val="00455F1D"/>
    <w:rsid w:val="00456DDE"/>
    <w:rsid w:val="004603B1"/>
    <w:rsid w:val="00460662"/>
    <w:rsid w:val="00460A6B"/>
    <w:rsid w:val="0046208D"/>
    <w:rsid w:val="00463AFF"/>
    <w:rsid w:val="00466B75"/>
    <w:rsid w:val="004707BD"/>
    <w:rsid w:val="0047090F"/>
    <w:rsid w:val="00472EE3"/>
    <w:rsid w:val="00476FF7"/>
    <w:rsid w:val="0048083D"/>
    <w:rsid w:val="00483F5A"/>
    <w:rsid w:val="00484BA0"/>
    <w:rsid w:val="00484D87"/>
    <w:rsid w:val="00485010"/>
    <w:rsid w:val="0048543B"/>
    <w:rsid w:val="00485713"/>
    <w:rsid w:val="004872F1"/>
    <w:rsid w:val="004875E5"/>
    <w:rsid w:val="0049015C"/>
    <w:rsid w:val="00495F4A"/>
    <w:rsid w:val="00496392"/>
    <w:rsid w:val="004A0528"/>
    <w:rsid w:val="004A2FDB"/>
    <w:rsid w:val="004A4757"/>
    <w:rsid w:val="004A4CCB"/>
    <w:rsid w:val="004A597C"/>
    <w:rsid w:val="004A627D"/>
    <w:rsid w:val="004A7C26"/>
    <w:rsid w:val="004A7E9F"/>
    <w:rsid w:val="004B031E"/>
    <w:rsid w:val="004B096D"/>
    <w:rsid w:val="004B1912"/>
    <w:rsid w:val="004B3D50"/>
    <w:rsid w:val="004B67D5"/>
    <w:rsid w:val="004B6ED2"/>
    <w:rsid w:val="004B6F93"/>
    <w:rsid w:val="004B76B6"/>
    <w:rsid w:val="004C0BAF"/>
    <w:rsid w:val="004C1CCE"/>
    <w:rsid w:val="004C33AE"/>
    <w:rsid w:val="004C4311"/>
    <w:rsid w:val="004C55F4"/>
    <w:rsid w:val="004C5EF6"/>
    <w:rsid w:val="004C7061"/>
    <w:rsid w:val="004C75C6"/>
    <w:rsid w:val="004C7AA8"/>
    <w:rsid w:val="004D23B2"/>
    <w:rsid w:val="004D325F"/>
    <w:rsid w:val="004D3746"/>
    <w:rsid w:val="004D4B79"/>
    <w:rsid w:val="004D5989"/>
    <w:rsid w:val="004D6365"/>
    <w:rsid w:val="004D685B"/>
    <w:rsid w:val="004E0136"/>
    <w:rsid w:val="004E35BA"/>
    <w:rsid w:val="004E715E"/>
    <w:rsid w:val="004F1407"/>
    <w:rsid w:val="004F1BFB"/>
    <w:rsid w:val="004F4BA3"/>
    <w:rsid w:val="004F69DE"/>
    <w:rsid w:val="004F77EE"/>
    <w:rsid w:val="004F78B1"/>
    <w:rsid w:val="004F7B16"/>
    <w:rsid w:val="00500BED"/>
    <w:rsid w:val="00501CB6"/>
    <w:rsid w:val="00502D5A"/>
    <w:rsid w:val="00503667"/>
    <w:rsid w:val="00503CF1"/>
    <w:rsid w:val="005045C9"/>
    <w:rsid w:val="005073E3"/>
    <w:rsid w:val="00507544"/>
    <w:rsid w:val="00510CF5"/>
    <w:rsid w:val="00511132"/>
    <w:rsid w:val="005111A8"/>
    <w:rsid w:val="00511C4F"/>
    <w:rsid w:val="005129AE"/>
    <w:rsid w:val="00513189"/>
    <w:rsid w:val="005132FF"/>
    <w:rsid w:val="00514097"/>
    <w:rsid w:val="005155AD"/>
    <w:rsid w:val="00516849"/>
    <w:rsid w:val="0051685C"/>
    <w:rsid w:val="00523915"/>
    <w:rsid w:val="005245DB"/>
    <w:rsid w:val="005248F6"/>
    <w:rsid w:val="00525968"/>
    <w:rsid w:val="005259E4"/>
    <w:rsid w:val="005262FE"/>
    <w:rsid w:val="00527123"/>
    <w:rsid w:val="00530033"/>
    <w:rsid w:val="00530118"/>
    <w:rsid w:val="00530246"/>
    <w:rsid w:val="005316AA"/>
    <w:rsid w:val="005317F7"/>
    <w:rsid w:val="00535158"/>
    <w:rsid w:val="005359AE"/>
    <w:rsid w:val="005359C1"/>
    <w:rsid w:val="005360CD"/>
    <w:rsid w:val="005366F2"/>
    <w:rsid w:val="00536DF8"/>
    <w:rsid w:val="005409A6"/>
    <w:rsid w:val="00540E55"/>
    <w:rsid w:val="0054149C"/>
    <w:rsid w:val="00542301"/>
    <w:rsid w:val="00545368"/>
    <w:rsid w:val="00545B01"/>
    <w:rsid w:val="00545B61"/>
    <w:rsid w:val="00546A5D"/>
    <w:rsid w:val="00546E30"/>
    <w:rsid w:val="00547C0F"/>
    <w:rsid w:val="00550172"/>
    <w:rsid w:val="00550901"/>
    <w:rsid w:val="00550AA1"/>
    <w:rsid w:val="005514D3"/>
    <w:rsid w:val="005520A3"/>
    <w:rsid w:val="005551BF"/>
    <w:rsid w:val="0056102D"/>
    <w:rsid w:val="005616DE"/>
    <w:rsid w:val="00561F79"/>
    <w:rsid w:val="00562E32"/>
    <w:rsid w:val="00564BDD"/>
    <w:rsid w:val="00565D73"/>
    <w:rsid w:val="00566CC8"/>
    <w:rsid w:val="00571232"/>
    <w:rsid w:val="005735E9"/>
    <w:rsid w:val="005764EE"/>
    <w:rsid w:val="00577215"/>
    <w:rsid w:val="00577C14"/>
    <w:rsid w:val="005812AB"/>
    <w:rsid w:val="00581388"/>
    <w:rsid w:val="00581B1A"/>
    <w:rsid w:val="00582077"/>
    <w:rsid w:val="005821CC"/>
    <w:rsid w:val="00584310"/>
    <w:rsid w:val="00584F7D"/>
    <w:rsid w:val="005856CA"/>
    <w:rsid w:val="00585F18"/>
    <w:rsid w:val="00590315"/>
    <w:rsid w:val="005906C1"/>
    <w:rsid w:val="00592762"/>
    <w:rsid w:val="005933DC"/>
    <w:rsid w:val="00593453"/>
    <w:rsid w:val="0059449B"/>
    <w:rsid w:val="005947AF"/>
    <w:rsid w:val="00595259"/>
    <w:rsid w:val="0059548D"/>
    <w:rsid w:val="0059593F"/>
    <w:rsid w:val="005966B8"/>
    <w:rsid w:val="00596D57"/>
    <w:rsid w:val="005A0EDD"/>
    <w:rsid w:val="005A1075"/>
    <w:rsid w:val="005A2D7A"/>
    <w:rsid w:val="005A5943"/>
    <w:rsid w:val="005A7B4E"/>
    <w:rsid w:val="005B00BA"/>
    <w:rsid w:val="005B0D30"/>
    <w:rsid w:val="005B1155"/>
    <w:rsid w:val="005B219A"/>
    <w:rsid w:val="005B2A1F"/>
    <w:rsid w:val="005B4874"/>
    <w:rsid w:val="005B49A4"/>
    <w:rsid w:val="005B6720"/>
    <w:rsid w:val="005B7101"/>
    <w:rsid w:val="005C044C"/>
    <w:rsid w:val="005C0E09"/>
    <w:rsid w:val="005C273F"/>
    <w:rsid w:val="005C2E9C"/>
    <w:rsid w:val="005C41AA"/>
    <w:rsid w:val="005C5F1A"/>
    <w:rsid w:val="005C735E"/>
    <w:rsid w:val="005D11A6"/>
    <w:rsid w:val="005D51BE"/>
    <w:rsid w:val="005D5F95"/>
    <w:rsid w:val="005D61B4"/>
    <w:rsid w:val="005E0611"/>
    <w:rsid w:val="005E0990"/>
    <w:rsid w:val="005E3463"/>
    <w:rsid w:val="005E3B6F"/>
    <w:rsid w:val="005E4311"/>
    <w:rsid w:val="005E4E5B"/>
    <w:rsid w:val="005E534C"/>
    <w:rsid w:val="005E69CD"/>
    <w:rsid w:val="005F0CF4"/>
    <w:rsid w:val="005F2775"/>
    <w:rsid w:val="005F3A44"/>
    <w:rsid w:val="005F3E68"/>
    <w:rsid w:val="005F4E7A"/>
    <w:rsid w:val="005F58F3"/>
    <w:rsid w:val="005F7356"/>
    <w:rsid w:val="00600C52"/>
    <w:rsid w:val="00602CB6"/>
    <w:rsid w:val="0060312D"/>
    <w:rsid w:val="00603526"/>
    <w:rsid w:val="00603600"/>
    <w:rsid w:val="0061002E"/>
    <w:rsid w:val="00610303"/>
    <w:rsid w:val="00613A90"/>
    <w:rsid w:val="006142ED"/>
    <w:rsid w:val="00614683"/>
    <w:rsid w:val="00615EAB"/>
    <w:rsid w:val="006164DC"/>
    <w:rsid w:val="0061664B"/>
    <w:rsid w:val="00620FF1"/>
    <w:rsid w:val="006216FA"/>
    <w:rsid w:val="00621AFD"/>
    <w:rsid w:val="006223C6"/>
    <w:rsid w:val="00622B83"/>
    <w:rsid w:val="00623C07"/>
    <w:rsid w:val="006247ED"/>
    <w:rsid w:val="006254C1"/>
    <w:rsid w:val="00625F40"/>
    <w:rsid w:val="006264F8"/>
    <w:rsid w:val="006268BB"/>
    <w:rsid w:val="00626F7F"/>
    <w:rsid w:val="006300AC"/>
    <w:rsid w:val="00630EA6"/>
    <w:rsid w:val="00632984"/>
    <w:rsid w:val="00632CD8"/>
    <w:rsid w:val="006347AF"/>
    <w:rsid w:val="00635076"/>
    <w:rsid w:val="00643F97"/>
    <w:rsid w:val="00646CC5"/>
    <w:rsid w:val="00647A14"/>
    <w:rsid w:val="00651AB0"/>
    <w:rsid w:val="006544FE"/>
    <w:rsid w:val="00656EEA"/>
    <w:rsid w:val="00656F48"/>
    <w:rsid w:val="00657969"/>
    <w:rsid w:val="0066060C"/>
    <w:rsid w:val="006607BF"/>
    <w:rsid w:val="0066308A"/>
    <w:rsid w:val="0066398A"/>
    <w:rsid w:val="006648BA"/>
    <w:rsid w:val="00665343"/>
    <w:rsid w:val="006659E5"/>
    <w:rsid w:val="00666B94"/>
    <w:rsid w:val="00670078"/>
    <w:rsid w:val="006709B8"/>
    <w:rsid w:val="00672897"/>
    <w:rsid w:val="00672CFD"/>
    <w:rsid w:val="00673215"/>
    <w:rsid w:val="006733D7"/>
    <w:rsid w:val="006743A2"/>
    <w:rsid w:val="00675744"/>
    <w:rsid w:val="0068007D"/>
    <w:rsid w:val="0068113E"/>
    <w:rsid w:val="006811E6"/>
    <w:rsid w:val="006814A8"/>
    <w:rsid w:val="00682B4C"/>
    <w:rsid w:val="00684C26"/>
    <w:rsid w:val="00686957"/>
    <w:rsid w:val="00691FF4"/>
    <w:rsid w:val="006937BE"/>
    <w:rsid w:val="00693A44"/>
    <w:rsid w:val="006958B8"/>
    <w:rsid w:val="00695FE4"/>
    <w:rsid w:val="0069676D"/>
    <w:rsid w:val="00696B32"/>
    <w:rsid w:val="006973E1"/>
    <w:rsid w:val="006A052A"/>
    <w:rsid w:val="006A081B"/>
    <w:rsid w:val="006A2982"/>
    <w:rsid w:val="006A4051"/>
    <w:rsid w:val="006A43EC"/>
    <w:rsid w:val="006A4BA5"/>
    <w:rsid w:val="006A5023"/>
    <w:rsid w:val="006A56BB"/>
    <w:rsid w:val="006A5A11"/>
    <w:rsid w:val="006A5D15"/>
    <w:rsid w:val="006B001C"/>
    <w:rsid w:val="006B22C6"/>
    <w:rsid w:val="006B286F"/>
    <w:rsid w:val="006B4247"/>
    <w:rsid w:val="006B4744"/>
    <w:rsid w:val="006B61EF"/>
    <w:rsid w:val="006B630B"/>
    <w:rsid w:val="006B7260"/>
    <w:rsid w:val="006B7262"/>
    <w:rsid w:val="006B7D9F"/>
    <w:rsid w:val="006C17FB"/>
    <w:rsid w:val="006C19EA"/>
    <w:rsid w:val="006C2721"/>
    <w:rsid w:val="006C373A"/>
    <w:rsid w:val="006C437C"/>
    <w:rsid w:val="006C4ABD"/>
    <w:rsid w:val="006C6648"/>
    <w:rsid w:val="006D18BF"/>
    <w:rsid w:val="006D1BE6"/>
    <w:rsid w:val="006D315C"/>
    <w:rsid w:val="006D3AE8"/>
    <w:rsid w:val="006D6F9D"/>
    <w:rsid w:val="006D70B8"/>
    <w:rsid w:val="006E1EEC"/>
    <w:rsid w:val="006E26E8"/>
    <w:rsid w:val="006E3274"/>
    <w:rsid w:val="006E5320"/>
    <w:rsid w:val="006E684E"/>
    <w:rsid w:val="006E75D3"/>
    <w:rsid w:val="006E7EE6"/>
    <w:rsid w:val="006F3260"/>
    <w:rsid w:val="006F4D8D"/>
    <w:rsid w:val="006F5B84"/>
    <w:rsid w:val="006F5F5E"/>
    <w:rsid w:val="006F6051"/>
    <w:rsid w:val="006F6AE0"/>
    <w:rsid w:val="006F7715"/>
    <w:rsid w:val="006F7B47"/>
    <w:rsid w:val="00701AE8"/>
    <w:rsid w:val="00702AF8"/>
    <w:rsid w:val="0070302D"/>
    <w:rsid w:val="007046C3"/>
    <w:rsid w:val="00704E4D"/>
    <w:rsid w:val="00705375"/>
    <w:rsid w:val="00706C1A"/>
    <w:rsid w:val="00706D0C"/>
    <w:rsid w:val="00711F3B"/>
    <w:rsid w:val="007131D4"/>
    <w:rsid w:val="0071388F"/>
    <w:rsid w:val="00715298"/>
    <w:rsid w:val="00716BFA"/>
    <w:rsid w:val="00721414"/>
    <w:rsid w:val="00721981"/>
    <w:rsid w:val="00722544"/>
    <w:rsid w:val="00722E91"/>
    <w:rsid w:val="00722F8D"/>
    <w:rsid w:val="0072356F"/>
    <w:rsid w:val="00724996"/>
    <w:rsid w:val="00724B8B"/>
    <w:rsid w:val="007250FC"/>
    <w:rsid w:val="00725DC3"/>
    <w:rsid w:val="00730024"/>
    <w:rsid w:val="00731ADA"/>
    <w:rsid w:val="00732466"/>
    <w:rsid w:val="007336B4"/>
    <w:rsid w:val="00734D10"/>
    <w:rsid w:val="0073507E"/>
    <w:rsid w:val="007363AD"/>
    <w:rsid w:val="00740F9A"/>
    <w:rsid w:val="007416BC"/>
    <w:rsid w:val="0074374F"/>
    <w:rsid w:val="00744CFC"/>
    <w:rsid w:val="00746061"/>
    <w:rsid w:val="00747738"/>
    <w:rsid w:val="00750E21"/>
    <w:rsid w:val="00750E6B"/>
    <w:rsid w:val="00754A54"/>
    <w:rsid w:val="00754C6A"/>
    <w:rsid w:val="00760AEA"/>
    <w:rsid w:val="00763478"/>
    <w:rsid w:val="00763E95"/>
    <w:rsid w:val="0076539D"/>
    <w:rsid w:val="007672E0"/>
    <w:rsid w:val="0077090C"/>
    <w:rsid w:val="0077091F"/>
    <w:rsid w:val="0077134D"/>
    <w:rsid w:val="00772487"/>
    <w:rsid w:val="007739C3"/>
    <w:rsid w:val="00775029"/>
    <w:rsid w:val="0077728E"/>
    <w:rsid w:val="0077744C"/>
    <w:rsid w:val="00777523"/>
    <w:rsid w:val="00777E2B"/>
    <w:rsid w:val="00781033"/>
    <w:rsid w:val="00781A41"/>
    <w:rsid w:val="00782058"/>
    <w:rsid w:val="0078287E"/>
    <w:rsid w:val="00782FA8"/>
    <w:rsid w:val="00784260"/>
    <w:rsid w:val="00784F16"/>
    <w:rsid w:val="00785994"/>
    <w:rsid w:val="00787DA2"/>
    <w:rsid w:val="007908C0"/>
    <w:rsid w:val="00790AA4"/>
    <w:rsid w:val="007926E7"/>
    <w:rsid w:val="00793BFB"/>
    <w:rsid w:val="00796EF1"/>
    <w:rsid w:val="007971EA"/>
    <w:rsid w:val="00797416"/>
    <w:rsid w:val="00797981"/>
    <w:rsid w:val="00797DA1"/>
    <w:rsid w:val="007A016D"/>
    <w:rsid w:val="007A0E3A"/>
    <w:rsid w:val="007A109C"/>
    <w:rsid w:val="007A3856"/>
    <w:rsid w:val="007A57A3"/>
    <w:rsid w:val="007A6A2B"/>
    <w:rsid w:val="007B07C2"/>
    <w:rsid w:val="007B3725"/>
    <w:rsid w:val="007B3CFF"/>
    <w:rsid w:val="007B3E65"/>
    <w:rsid w:val="007B5B82"/>
    <w:rsid w:val="007B6EFF"/>
    <w:rsid w:val="007B6F4C"/>
    <w:rsid w:val="007B7389"/>
    <w:rsid w:val="007B7D78"/>
    <w:rsid w:val="007C16DA"/>
    <w:rsid w:val="007C193B"/>
    <w:rsid w:val="007C3284"/>
    <w:rsid w:val="007C4E59"/>
    <w:rsid w:val="007C61AC"/>
    <w:rsid w:val="007C7094"/>
    <w:rsid w:val="007D014C"/>
    <w:rsid w:val="007D0E6C"/>
    <w:rsid w:val="007D198A"/>
    <w:rsid w:val="007D2246"/>
    <w:rsid w:val="007D418C"/>
    <w:rsid w:val="007D4D6F"/>
    <w:rsid w:val="007D504A"/>
    <w:rsid w:val="007D564C"/>
    <w:rsid w:val="007D56A1"/>
    <w:rsid w:val="007D5BB8"/>
    <w:rsid w:val="007D5E5A"/>
    <w:rsid w:val="007D6BD1"/>
    <w:rsid w:val="007D7640"/>
    <w:rsid w:val="007D773C"/>
    <w:rsid w:val="007E02F2"/>
    <w:rsid w:val="007E0602"/>
    <w:rsid w:val="007E24BE"/>
    <w:rsid w:val="007E567E"/>
    <w:rsid w:val="007E64F0"/>
    <w:rsid w:val="007E68FB"/>
    <w:rsid w:val="007E7BA0"/>
    <w:rsid w:val="007F0AE8"/>
    <w:rsid w:val="007F2242"/>
    <w:rsid w:val="007F3CC3"/>
    <w:rsid w:val="007F3E6B"/>
    <w:rsid w:val="007F4A96"/>
    <w:rsid w:val="007F5BED"/>
    <w:rsid w:val="007F5ECD"/>
    <w:rsid w:val="00800235"/>
    <w:rsid w:val="00807362"/>
    <w:rsid w:val="0080753F"/>
    <w:rsid w:val="0081065A"/>
    <w:rsid w:val="00811374"/>
    <w:rsid w:val="00811BFC"/>
    <w:rsid w:val="00811F44"/>
    <w:rsid w:val="008132D0"/>
    <w:rsid w:val="00815D80"/>
    <w:rsid w:val="00816A93"/>
    <w:rsid w:val="008173B5"/>
    <w:rsid w:val="008212A3"/>
    <w:rsid w:val="00821D76"/>
    <w:rsid w:val="00822966"/>
    <w:rsid w:val="00822DFC"/>
    <w:rsid w:val="00823269"/>
    <w:rsid w:val="00823FA6"/>
    <w:rsid w:val="0082497A"/>
    <w:rsid w:val="00824C2B"/>
    <w:rsid w:val="00825728"/>
    <w:rsid w:val="008259F0"/>
    <w:rsid w:val="008273FC"/>
    <w:rsid w:val="008303F1"/>
    <w:rsid w:val="008314D7"/>
    <w:rsid w:val="00831EC0"/>
    <w:rsid w:val="00832A9E"/>
    <w:rsid w:val="008333E9"/>
    <w:rsid w:val="00833FB7"/>
    <w:rsid w:val="00836F43"/>
    <w:rsid w:val="00837180"/>
    <w:rsid w:val="008401BB"/>
    <w:rsid w:val="00841B75"/>
    <w:rsid w:val="008431D5"/>
    <w:rsid w:val="00843641"/>
    <w:rsid w:val="00843C71"/>
    <w:rsid w:val="00843EB6"/>
    <w:rsid w:val="00845515"/>
    <w:rsid w:val="00846E2B"/>
    <w:rsid w:val="00847300"/>
    <w:rsid w:val="00850B8E"/>
    <w:rsid w:val="00850E83"/>
    <w:rsid w:val="00851ADD"/>
    <w:rsid w:val="008541D7"/>
    <w:rsid w:val="00855B22"/>
    <w:rsid w:val="00855E04"/>
    <w:rsid w:val="00855E12"/>
    <w:rsid w:val="008573A2"/>
    <w:rsid w:val="0085761B"/>
    <w:rsid w:val="00861B34"/>
    <w:rsid w:val="00863027"/>
    <w:rsid w:val="00865FD3"/>
    <w:rsid w:val="00866384"/>
    <w:rsid w:val="00866835"/>
    <w:rsid w:val="00867901"/>
    <w:rsid w:val="008715E2"/>
    <w:rsid w:val="00872672"/>
    <w:rsid w:val="008761CC"/>
    <w:rsid w:val="008762BE"/>
    <w:rsid w:val="00876454"/>
    <w:rsid w:val="00876512"/>
    <w:rsid w:val="00876831"/>
    <w:rsid w:val="00877198"/>
    <w:rsid w:val="008779CE"/>
    <w:rsid w:val="00877CED"/>
    <w:rsid w:val="00877F42"/>
    <w:rsid w:val="00880160"/>
    <w:rsid w:val="00880333"/>
    <w:rsid w:val="00880F53"/>
    <w:rsid w:val="008847E6"/>
    <w:rsid w:val="008871A1"/>
    <w:rsid w:val="00893693"/>
    <w:rsid w:val="00893CFA"/>
    <w:rsid w:val="008943AA"/>
    <w:rsid w:val="00894A02"/>
    <w:rsid w:val="008951D6"/>
    <w:rsid w:val="00897653"/>
    <w:rsid w:val="008A004F"/>
    <w:rsid w:val="008A05E8"/>
    <w:rsid w:val="008A219C"/>
    <w:rsid w:val="008A2A92"/>
    <w:rsid w:val="008A2BC8"/>
    <w:rsid w:val="008A329C"/>
    <w:rsid w:val="008A51CA"/>
    <w:rsid w:val="008A7649"/>
    <w:rsid w:val="008B041E"/>
    <w:rsid w:val="008B09B5"/>
    <w:rsid w:val="008B1BCC"/>
    <w:rsid w:val="008B20B9"/>
    <w:rsid w:val="008B566D"/>
    <w:rsid w:val="008B580B"/>
    <w:rsid w:val="008B7027"/>
    <w:rsid w:val="008C14B0"/>
    <w:rsid w:val="008C2458"/>
    <w:rsid w:val="008C2C48"/>
    <w:rsid w:val="008C4209"/>
    <w:rsid w:val="008C447F"/>
    <w:rsid w:val="008C4DC6"/>
    <w:rsid w:val="008C4EA1"/>
    <w:rsid w:val="008C7B7C"/>
    <w:rsid w:val="008D01C9"/>
    <w:rsid w:val="008D0D49"/>
    <w:rsid w:val="008E06B3"/>
    <w:rsid w:val="008E0C91"/>
    <w:rsid w:val="008E12C9"/>
    <w:rsid w:val="008E6232"/>
    <w:rsid w:val="008E7191"/>
    <w:rsid w:val="008E7C22"/>
    <w:rsid w:val="008F1594"/>
    <w:rsid w:val="008F2124"/>
    <w:rsid w:val="008F246A"/>
    <w:rsid w:val="008F3A01"/>
    <w:rsid w:val="008F415C"/>
    <w:rsid w:val="008F4980"/>
    <w:rsid w:val="008F4BAC"/>
    <w:rsid w:val="008F6178"/>
    <w:rsid w:val="008F75DA"/>
    <w:rsid w:val="00900F86"/>
    <w:rsid w:val="0090100D"/>
    <w:rsid w:val="009058CA"/>
    <w:rsid w:val="0090710F"/>
    <w:rsid w:val="009071FA"/>
    <w:rsid w:val="00911023"/>
    <w:rsid w:val="00911288"/>
    <w:rsid w:val="00912E6B"/>
    <w:rsid w:val="00913CD9"/>
    <w:rsid w:val="0091442E"/>
    <w:rsid w:val="0091617A"/>
    <w:rsid w:val="0091796F"/>
    <w:rsid w:val="00920DDE"/>
    <w:rsid w:val="0092105E"/>
    <w:rsid w:val="009228A2"/>
    <w:rsid w:val="00923463"/>
    <w:rsid w:val="009247B3"/>
    <w:rsid w:val="00924FE2"/>
    <w:rsid w:val="00930354"/>
    <w:rsid w:val="009322EC"/>
    <w:rsid w:val="009324A5"/>
    <w:rsid w:val="0093250B"/>
    <w:rsid w:val="009334F0"/>
    <w:rsid w:val="00933B79"/>
    <w:rsid w:val="009354D3"/>
    <w:rsid w:val="00935BD2"/>
    <w:rsid w:val="00937220"/>
    <w:rsid w:val="009378EE"/>
    <w:rsid w:val="00942072"/>
    <w:rsid w:val="00944A2B"/>
    <w:rsid w:val="00953930"/>
    <w:rsid w:val="00953CDD"/>
    <w:rsid w:val="00953E84"/>
    <w:rsid w:val="009569DD"/>
    <w:rsid w:val="0095757B"/>
    <w:rsid w:val="00961CC9"/>
    <w:rsid w:val="00961F21"/>
    <w:rsid w:val="00962465"/>
    <w:rsid w:val="0096246B"/>
    <w:rsid w:val="0096261F"/>
    <w:rsid w:val="00962ED1"/>
    <w:rsid w:val="00963DD6"/>
    <w:rsid w:val="00964332"/>
    <w:rsid w:val="0096476D"/>
    <w:rsid w:val="00964B77"/>
    <w:rsid w:val="00965620"/>
    <w:rsid w:val="009660D0"/>
    <w:rsid w:val="00966BB2"/>
    <w:rsid w:val="00966CBB"/>
    <w:rsid w:val="00970A4E"/>
    <w:rsid w:val="00972D87"/>
    <w:rsid w:val="009743DC"/>
    <w:rsid w:val="00974DB7"/>
    <w:rsid w:val="00976DCD"/>
    <w:rsid w:val="00977764"/>
    <w:rsid w:val="00977E4D"/>
    <w:rsid w:val="009801FD"/>
    <w:rsid w:val="00980285"/>
    <w:rsid w:val="00980832"/>
    <w:rsid w:val="00981002"/>
    <w:rsid w:val="0098336F"/>
    <w:rsid w:val="00983560"/>
    <w:rsid w:val="0098419C"/>
    <w:rsid w:val="00984202"/>
    <w:rsid w:val="00984D16"/>
    <w:rsid w:val="0099319F"/>
    <w:rsid w:val="00994048"/>
    <w:rsid w:val="00995B19"/>
    <w:rsid w:val="009A0AFC"/>
    <w:rsid w:val="009A252B"/>
    <w:rsid w:val="009A2FBB"/>
    <w:rsid w:val="009A4466"/>
    <w:rsid w:val="009A49BE"/>
    <w:rsid w:val="009A4D16"/>
    <w:rsid w:val="009A53C0"/>
    <w:rsid w:val="009A5503"/>
    <w:rsid w:val="009A5789"/>
    <w:rsid w:val="009A6A08"/>
    <w:rsid w:val="009B01BA"/>
    <w:rsid w:val="009B0871"/>
    <w:rsid w:val="009B267B"/>
    <w:rsid w:val="009B4907"/>
    <w:rsid w:val="009B4A8E"/>
    <w:rsid w:val="009B6369"/>
    <w:rsid w:val="009B71CB"/>
    <w:rsid w:val="009B7220"/>
    <w:rsid w:val="009B7615"/>
    <w:rsid w:val="009B7913"/>
    <w:rsid w:val="009C0E28"/>
    <w:rsid w:val="009C15A1"/>
    <w:rsid w:val="009C1DD1"/>
    <w:rsid w:val="009C2079"/>
    <w:rsid w:val="009C2BE4"/>
    <w:rsid w:val="009C4B02"/>
    <w:rsid w:val="009C4BC1"/>
    <w:rsid w:val="009C6719"/>
    <w:rsid w:val="009C6744"/>
    <w:rsid w:val="009C6759"/>
    <w:rsid w:val="009C6FFE"/>
    <w:rsid w:val="009D04AB"/>
    <w:rsid w:val="009D19F4"/>
    <w:rsid w:val="009D3ACD"/>
    <w:rsid w:val="009D6EE0"/>
    <w:rsid w:val="009E2E47"/>
    <w:rsid w:val="009E327E"/>
    <w:rsid w:val="009E3729"/>
    <w:rsid w:val="009E4428"/>
    <w:rsid w:val="009E7734"/>
    <w:rsid w:val="009E7861"/>
    <w:rsid w:val="009E7F7D"/>
    <w:rsid w:val="009F041B"/>
    <w:rsid w:val="009F0E18"/>
    <w:rsid w:val="009F160D"/>
    <w:rsid w:val="009F770C"/>
    <w:rsid w:val="00A02032"/>
    <w:rsid w:val="00A0322C"/>
    <w:rsid w:val="00A04551"/>
    <w:rsid w:val="00A05348"/>
    <w:rsid w:val="00A054EC"/>
    <w:rsid w:val="00A061B0"/>
    <w:rsid w:val="00A07BD8"/>
    <w:rsid w:val="00A1017E"/>
    <w:rsid w:val="00A10529"/>
    <w:rsid w:val="00A1167A"/>
    <w:rsid w:val="00A11802"/>
    <w:rsid w:val="00A12C9D"/>
    <w:rsid w:val="00A14DA4"/>
    <w:rsid w:val="00A16FBE"/>
    <w:rsid w:val="00A171E3"/>
    <w:rsid w:val="00A17AE3"/>
    <w:rsid w:val="00A21FF7"/>
    <w:rsid w:val="00A22D6F"/>
    <w:rsid w:val="00A234B9"/>
    <w:rsid w:val="00A247F4"/>
    <w:rsid w:val="00A25C41"/>
    <w:rsid w:val="00A27263"/>
    <w:rsid w:val="00A31563"/>
    <w:rsid w:val="00A31C6B"/>
    <w:rsid w:val="00A32C87"/>
    <w:rsid w:val="00A345DE"/>
    <w:rsid w:val="00A357E0"/>
    <w:rsid w:val="00A42154"/>
    <w:rsid w:val="00A42CB3"/>
    <w:rsid w:val="00A42F60"/>
    <w:rsid w:val="00A43921"/>
    <w:rsid w:val="00A43C7C"/>
    <w:rsid w:val="00A44131"/>
    <w:rsid w:val="00A4454D"/>
    <w:rsid w:val="00A45262"/>
    <w:rsid w:val="00A4739A"/>
    <w:rsid w:val="00A474E4"/>
    <w:rsid w:val="00A47690"/>
    <w:rsid w:val="00A5050B"/>
    <w:rsid w:val="00A520B0"/>
    <w:rsid w:val="00A57871"/>
    <w:rsid w:val="00A57F69"/>
    <w:rsid w:val="00A6055D"/>
    <w:rsid w:val="00A60E9E"/>
    <w:rsid w:val="00A62B9E"/>
    <w:rsid w:val="00A63130"/>
    <w:rsid w:val="00A63BDE"/>
    <w:rsid w:val="00A65222"/>
    <w:rsid w:val="00A6524B"/>
    <w:rsid w:val="00A66CD8"/>
    <w:rsid w:val="00A70EC2"/>
    <w:rsid w:val="00A72CAE"/>
    <w:rsid w:val="00A732EF"/>
    <w:rsid w:val="00A73E57"/>
    <w:rsid w:val="00A74216"/>
    <w:rsid w:val="00A81300"/>
    <w:rsid w:val="00A81C0C"/>
    <w:rsid w:val="00A900CC"/>
    <w:rsid w:val="00A913F8"/>
    <w:rsid w:val="00A926DB"/>
    <w:rsid w:val="00A932A0"/>
    <w:rsid w:val="00A935F6"/>
    <w:rsid w:val="00A94BAD"/>
    <w:rsid w:val="00A94EB4"/>
    <w:rsid w:val="00A96A03"/>
    <w:rsid w:val="00AA0016"/>
    <w:rsid w:val="00AA0FCC"/>
    <w:rsid w:val="00AA207F"/>
    <w:rsid w:val="00AA33E8"/>
    <w:rsid w:val="00AA357E"/>
    <w:rsid w:val="00AA581C"/>
    <w:rsid w:val="00AA68E1"/>
    <w:rsid w:val="00AA72DD"/>
    <w:rsid w:val="00AA7BDC"/>
    <w:rsid w:val="00AB0313"/>
    <w:rsid w:val="00AB16FE"/>
    <w:rsid w:val="00AB2150"/>
    <w:rsid w:val="00AB3B1A"/>
    <w:rsid w:val="00AB4332"/>
    <w:rsid w:val="00AB637A"/>
    <w:rsid w:val="00AC04C6"/>
    <w:rsid w:val="00AC17B1"/>
    <w:rsid w:val="00AC19E8"/>
    <w:rsid w:val="00AC39B0"/>
    <w:rsid w:val="00AC4564"/>
    <w:rsid w:val="00AC56B7"/>
    <w:rsid w:val="00AC63A3"/>
    <w:rsid w:val="00AC64B7"/>
    <w:rsid w:val="00AC7104"/>
    <w:rsid w:val="00AC7AE6"/>
    <w:rsid w:val="00AC7D5E"/>
    <w:rsid w:val="00AD280C"/>
    <w:rsid w:val="00AD29F0"/>
    <w:rsid w:val="00AD3348"/>
    <w:rsid w:val="00AD3918"/>
    <w:rsid w:val="00AD3FAA"/>
    <w:rsid w:val="00AD6046"/>
    <w:rsid w:val="00AE1989"/>
    <w:rsid w:val="00AE1C69"/>
    <w:rsid w:val="00AE1DBD"/>
    <w:rsid w:val="00AE2B70"/>
    <w:rsid w:val="00AE3359"/>
    <w:rsid w:val="00AE59CE"/>
    <w:rsid w:val="00AE619D"/>
    <w:rsid w:val="00AE62E2"/>
    <w:rsid w:val="00AE66B8"/>
    <w:rsid w:val="00AF1147"/>
    <w:rsid w:val="00AF27AA"/>
    <w:rsid w:val="00AF4C18"/>
    <w:rsid w:val="00AF53FF"/>
    <w:rsid w:val="00AF5788"/>
    <w:rsid w:val="00AF6239"/>
    <w:rsid w:val="00AF6E75"/>
    <w:rsid w:val="00AF7E6B"/>
    <w:rsid w:val="00B00247"/>
    <w:rsid w:val="00B00EB6"/>
    <w:rsid w:val="00B014E0"/>
    <w:rsid w:val="00B01705"/>
    <w:rsid w:val="00B01BDC"/>
    <w:rsid w:val="00B01D3F"/>
    <w:rsid w:val="00B037EF"/>
    <w:rsid w:val="00B03831"/>
    <w:rsid w:val="00B03D87"/>
    <w:rsid w:val="00B03E54"/>
    <w:rsid w:val="00B04CD2"/>
    <w:rsid w:val="00B0579A"/>
    <w:rsid w:val="00B05EA5"/>
    <w:rsid w:val="00B06DDE"/>
    <w:rsid w:val="00B0733E"/>
    <w:rsid w:val="00B078BD"/>
    <w:rsid w:val="00B106FD"/>
    <w:rsid w:val="00B10B91"/>
    <w:rsid w:val="00B12EED"/>
    <w:rsid w:val="00B145ED"/>
    <w:rsid w:val="00B16720"/>
    <w:rsid w:val="00B168B9"/>
    <w:rsid w:val="00B1728A"/>
    <w:rsid w:val="00B203B7"/>
    <w:rsid w:val="00B225CD"/>
    <w:rsid w:val="00B23AF7"/>
    <w:rsid w:val="00B25734"/>
    <w:rsid w:val="00B25A76"/>
    <w:rsid w:val="00B25C67"/>
    <w:rsid w:val="00B27A66"/>
    <w:rsid w:val="00B304DD"/>
    <w:rsid w:val="00B30B4E"/>
    <w:rsid w:val="00B313AD"/>
    <w:rsid w:val="00B315A7"/>
    <w:rsid w:val="00B32463"/>
    <w:rsid w:val="00B33AC3"/>
    <w:rsid w:val="00B354F7"/>
    <w:rsid w:val="00B41813"/>
    <w:rsid w:val="00B43EF5"/>
    <w:rsid w:val="00B440FE"/>
    <w:rsid w:val="00B446E4"/>
    <w:rsid w:val="00B46822"/>
    <w:rsid w:val="00B4687D"/>
    <w:rsid w:val="00B47BE7"/>
    <w:rsid w:val="00B50910"/>
    <w:rsid w:val="00B51259"/>
    <w:rsid w:val="00B518AA"/>
    <w:rsid w:val="00B52777"/>
    <w:rsid w:val="00B55101"/>
    <w:rsid w:val="00B55D99"/>
    <w:rsid w:val="00B56860"/>
    <w:rsid w:val="00B56B53"/>
    <w:rsid w:val="00B575B1"/>
    <w:rsid w:val="00B6052D"/>
    <w:rsid w:val="00B60E7F"/>
    <w:rsid w:val="00B61624"/>
    <w:rsid w:val="00B6588E"/>
    <w:rsid w:val="00B6638E"/>
    <w:rsid w:val="00B664CC"/>
    <w:rsid w:val="00B66CA3"/>
    <w:rsid w:val="00B67012"/>
    <w:rsid w:val="00B7031E"/>
    <w:rsid w:val="00B70699"/>
    <w:rsid w:val="00B726D2"/>
    <w:rsid w:val="00B72BF9"/>
    <w:rsid w:val="00B74AD3"/>
    <w:rsid w:val="00B773ED"/>
    <w:rsid w:val="00B77934"/>
    <w:rsid w:val="00B80649"/>
    <w:rsid w:val="00B80BEC"/>
    <w:rsid w:val="00B81C4C"/>
    <w:rsid w:val="00B833B9"/>
    <w:rsid w:val="00B84D8F"/>
    <w:rsid w:val="00B85B4A"/>
    <w:rsid w:val="00B86084"/>
    <w:rsid w:val="00B8615F"/>
    <w:rsid w:val="00B8699D"/>
    <w:rsid w:val="00B9069B"/>
    <w:rsid w:val="00B90873"/>
    <w:rsid w:val="00B90EFB"/>
    <w:rsid w:val="00B93CA6"/>
    <w:rsid w:val="00B94EBB"/>
    <w:rsid w:val="00B95903"/>
    <w:rsid w:val="00B95A9E"/>
    <w:rsid w:val="00B976D1"/>
    <w:rsid w:val="00BA03E0"/>
    <w:rsid w:val="00BA189D"/>
    <w:rsid w:val="00BA2456"/>
    <w:rsid w:val="00BA3656"/>
    <w:rsid w:val="00BA3D59"/>
    <w:rsid w:val="00BA4D4F"/>
    <w:rsid w:val="00BA5073"/>
    <w:rsid w:val="00BA53A9"/>
    <w:rsid w:val="00BA727D"/>
    <w:rsid w:val="00BB1B6C"/>
    <w:rsid w:val="00BB377E"/>
    <w:rsid w:val="00BB3E99"/>
    <w:rsid w:val="00BB53D5"/>
    <w:rsid w:val="00BB59E0"/>
    <w:rsid w:val="00BB6816"/>
    <w:rsid w:val="00BC0F79"/>
    <w:rsid w:val="00BC35DE"/>
    <w:rsid w:val="00BC3A1A"/>
    <w:rsid w:val="00BC5EEC"/>
    <w:rsid w:val="00BC709F"/>
    <w:rsid w:val="00BC72E1"/>
    <w:rsid w:val="00BD1A3D"/>
    <w:rsid w:val="00BD3878"/>
    <w:rsid w:val="00BD3F7D"/>
    <w:rsid w:val="00BD5637"/>
    <w:rsid w:val="00BD7F11"/>
    <w:rsid w:val="00BE188F"/>
    <w:rsid w:val="00BE19C1"/>
    <w:rsid w:val="00BE1B41"/>
    <w:rsid w:val="00BE1E2B"/>
    <w:rsid w:val="00BE28CD"/>
    <w:rsid w:val="00BE419A"/>
    <w:rsid w:val="00BE64F2"/>
    <w:rsid w:val="00BE716C"/>
    <w:rsid w:val="00BE79A4"/>
    <w:rsid w:val="00BF0AB7"/>
    <w:rsid w:val="00BF43CB"/>
    <w:rsid w:val="00BF43DE"/>
    <w:rsid w:val="00BF4B7A"/>
    <w:rsid w:val="00BF4BB7"/>
    <w:rsid w:val="00BF6107"/>
    <w:rsid w:val="00BF6386"/>
    <w:rsid w:val="00BF6B08"/>
    <w:rsid w:val="00C00352"/>
    <w:rsid w:val="00C015C1"/>
    <w:rsid w:val="00C0294A"/>
    <w:rsid w:val="00C02C61"/>
    <w:rsid w:val="00C033BB"/>
    <w:rsid w:val="00C052FF"/>
    <w:rsid w:val="00C05862"/>
    <w:rsid w:val="00C060D9"/>
    <w:rsid w:val="00C06D73"/>
    <w:rsid w:val="00C074CE"/>
    <w:rsid w:val="00C079A6"/>
    <w:rsid w:val="00C07D82"/>
    <w:rsid w:val="00C10ABE"/>
    <w:rsid w:val="00C12CAB"/>
    <w:rsid w:val="00C13584"/>
    <w:rsid w:val="00C154C3"/>
    <w:rsid w:val="00C15C4E"/>
    <w:rsid w:val="00C208F3"/>
    <w:rsid w:val="00C22D6D"/>
    <w:rsid w:val="00C239F6"/>
    <w:rsid w:val="00C273E0"/>
    <w:rsid w:val="00C27652"/>
    <w:rsid w:val="00C3123B"/>
    <w:rsid w:val="00C314C8"/>
    <w:rsid w:val="00C32D07"/>
    <w:rsid w:val="00C3313C"/>
    <w:rsid w:val="00C33719"/>
    <w:rsid w:val="00C33E84"/>
    <w:rsid w:val="00C3478C"/>
    <w:rsid w:val="00C34D6B"/>
    <w:rsid w:val="00C34E02"/>
    <w:rsid w:val="00C35CD1"/>
    <w:rsid w:val="00C35DE8"/>
    <w:rsid w:val="00C42128"/>
    <w:rsid w:val="00C430F3"/>
    <w:rsid w:val="00C44612"/>
    <w:rsid w:val="00C44C5D"/>
    <w:rsid w:val="00C51DA8"/>
    <w:rsid w:val="00C5246D"/>
    <w:rsid w:val="00C52865"/>
    <w:rsid w:val="00C52D4D"/>
    <w:rsid w:val="00C537D0"/>
    <w:rsid w:val="00C56050"/>
    <w:rsid w:val="00C579A8"/>
    <w:rsid w:val="00C57AC6"/>
    <w:rsid w:val="00C60BFA"/>
    <w:rsid w:val="00C61260"/>
    <w:rsid w:val="00C61A15"/>
    <w:rsid w:val="00C63537"/>
    <w:rsid w:val="00C640F3"/>
    <w:rsid w:val="00C658D1"/>
    <w:rsid w:val="00C66910"/>
    <w:rsid w:val="00C67D40"/>
    <w:rsid w:val="00C7021D"/>
    <w:rsid w:val="00C70763"/>
    <w:rsid w:val="00C70DFD"/>
    <w:rsid w:val="00C71558"/>
    <w:rsid w:val="00C7164E"/>
    <w:rsid w:val="00C718C0"/>
    <w:rsid w:val="00C723FD"/>
    <w:rsid w:val="00C73B93"/>
    <w:rsid w:val="00C74DFF"/>
    <w:rsid w:val="00C74F77"/>
    <w:rsid w:val="00C819A6"/>
    <w:rsid w:val="00C81EBB"/>
    <w:rsid w:val="00C8202B"/>
    <w:rsid w:val="00C82246"/>
    <w:rsid w:val="00C85E97"/>
    <w:rsid w:val="00C905A4"/>
    <w:rsid w:val="00C91EDA"/>
    <w:rsid w:val="00C92ABB"/>
    <w:rsid w:val="00C92DBB"/>
    <w:rsid w:val="00C93994"/>
    <w:rsid w:val="00C942F3"/>
    <w:rsid w:val="00C94757"/>
    <w:rsid w:val="00C952C4"/>
    <w:rsid w:val="00C978C6"/>
    <w:rsid w:val="00CA06CA"/>
    <w:rsid w:val="00CA10E7"/>
    <w:rsid w:val="00CA223A"/>
    <w:rsid w:val="00CA25FC"/>
    <w:rsid w:val="00CA36FD"/>
    <w:rsid w:val="00CA3C54"/>
    <w:rsid w:val="00CA740E"/>
    <w:rsid w:val="00CB0518"/>
    <w:rsid w:val="00CB14CD"/>
    <w:rsid w:val="00CB4E5B"/>
    <w:rsid w:val="00CB7474"/>
    <w:rsid w:val="00CB74E8"/>
    <w:rsid w:val="00CB7CFA"/>
    <w:rsid w:val="00CC3E2F"/>
    <w:rsid w:val="00CC6134"/>
    <w:rsid w:val="00CC64F1"/>
    <w:rsid w:val="00CC798D"/>
    <w:rsid w:val="00CD01E8"/>
    <w:rsid w:val="00CD05DA"/>
    <w:rsid w:val="00CD0C1D"/>
    <w:rsid w:val="00CD1BB3"/>
    <w:rsid w:val="00CD475E"/>
    <w:rsid w:val="00CD5531"/>
    <w:rsid w:val="00CD60F5"/>
    <w:rsid w:val="00CD6A74"/>
    <w:rsid w:val="00CD6C8C"/>
    <w:rsid w:val="00CD701C"/>
    <w:rsid w:val="00CE0869"/>
    <w:rsid w:val="00CE1FE8"/>
    <w:rsid w:val="00CE243A"/>
    <w:rsid w:val="00CE4CBE"/>
    <w:rsid w:val="00CE5140"/>
    <w:rsid w:val="00CE6CBF"/>
    <w:rsid w:val="00CE72A9"/>
    <w:rsid w:val="00CE7324"/>
    <w:rsid w:val="00CF07C3"/>
    <w:rsid w:val="00CF18CC"/>
    <w:rsid w:val="00CF2617"/>
    <w:rsid w:val="00CF3F40"/>
    <w:rsid w:val="00CF4394"/>
    <w:rsid w:val="00CF47E6"/>
    <w:rsid w:val="00CF4E3C"/>
    <w:rsid w:val="00CF5A2A"/>
    <w:rsid w:val="00CF5C47"/>
    <w:rsid w:val="00CF5C69"/>
    <w:rsid w:val="00CF6943"/>
    <w:rsid w:val="00D001C9"/>
    <w:rsid w:val="00D03545"/>
    <w:rsid w:val="00D04632"/>
    <w:rsid w:val="00D05C14"/>
    <w:rsid w:val="00D05CE7"/>
    <w:rsid w:val="00D06D10"/>
    <w:rsid w:val="00D113C9"/>
    <w:rsid w:val="00D13591"/>
    <w:rsid w:val="00D13D8A"/>
    <w:rsid w:val="00D150F7"/>
    <w:rsid w:val="00D173F0"/>
    <w:rsid w:val="00D17F64"/>
    <w:rsid w:val="00D20326"/>
    <w:rsid w:val="00D20ED8"/>
    <w:rsid w:val="00D21467"/>
    <w:rsid w:val="00D2279D"/>
    <w:rsid w:val="00D23BED"/>
    <w:rsid w:val="00D2644B"/>
    <w:rsid w:val="00D26C6B"/>
    <w:rsid w:val="00D27FA2"/>
    <w:rsid w:val="00D36072"/>
    <w:rsid w:val="00D41D52"/>
    <w:rsid w:val="00D43817"/>
    <w:rsid w:val="00D43D42"/>
    <w:rsid w:val="00D444E9"/>
    <w:rsid w:val="00D468A1"/>
    <w:rsid w:val="00D47397"/>
    <w:rsid w:val="00D47E5B"/>
    <w:rsid w:val="00D50AFD"/>
    <w:rsid w:val="00D51B04"/>
    <w:rsid w:val="00D51FC1"/>
    <w:rsid w:val="00D52C30"/>
    <w:rsid w:val="00D54E76"/>
    <w:rsid w:val="00D55DBA"/>
    <w:rsid w:val="00D56473"/>
    <w:rsid w:val="00D56815"/>
    <w:rsid w:val="00D576FD"/>
    <w:rsid w:val="00D60164"/>
    <w:rsid w:val="00D6122E"/>
    <w:rsid w:val="00D640A1"/>
    <w:rsid w:val="00D64D44"/>
    <w:rsid w:val="00D655D2"/>
    <w:rsid w:val="00D659A1"/>
    <w:rsid w:val="00D65B4C"/>
    <w:rsid w:val="00D660CF"/>
    <w:rsid w:val="00D6718D"/>
    <w:rsid w:val="00D708CB"/>
    <w:rsid w:val="00D715A9"/>
    <w:rsid w:val="00D72678"/>
    <w:rsid w:val="00D73F8D"/>
    <w:rsid w:val="00D75633"/>
    <w:rsid w:val="00D759E9"/>
    <w:rsid w:val="00D76962"/>
    <w:rsid w:val="00D77490"/>
    <w:rsid w:val="00D81F98"/>
    <w:rsid w:val="00D841D6"/>
    <w:rsid w:val="00D8444F"/>
    <w:rsid w:val="00D84D5E"/>
    <w:rsid w:val="00D856EE"/>
    <w:rsid w:val="00D85ABB"/>
    <w:rsid w:val="00D8669D"/>
    <w:rsid w:val="00D86706"/>
    <w:rsid w:val="00D90073"/>
    <w:rsid w:val="00D90D6C"/>
    <w:rsid w:val="00D92164"/>
    <w:rsid w:val="00D947F4"/>
    <w:rsid w:val="00D97223"/>
    <w:rsid w:val="00D97D49"/>
    <w:rsid w:val="00D97ED8"/>
    <w:rsid w:val="00D97EF0"/>
    <w:rsid w:val="00DA123C"/>
    <w:rsid w:val="00DA1D4F"/>
    <w:rsid w:val="00DA22FF"/>
    <w:rsid w:val="00DA2969"/>
    <w:rsid w:val="00DA410E"/>
    <w:rsid w:val="00DA472E"/>
    <w:rsid w:val="00DA4A49"/>
    <w:rsid w:val="00DA520D"/>
    <w:rsid w:val="00DA5DF5"/>
    <w:rsid w:val="00DA71BF"/>
    <w:rsid w:val="00DA79DB"/>
    <w:rsid w:val="00DB0A28"/>
    <w:rsid w:val="00DB126D"/>
    <w:rsid w:val="00DB2436"/>
    <w:rsid w:val="00DB3090"/>
    <w:rsid w:val="00DB5E84"/>
    <w:rsid w:val="00DB6973"/>
    <w:rsid w:val="00DB7F62"/>
    <w:rsid w:val="00DC08A0"/>
    <w:rsid w:val="00DC1008"/>
    <w:rsid w:val="00DC1449"/>
    <w:rsid w:val="00DC1DB3"/>
    <w:rsid w:val="00DC3B4A"/>
    <w:rsid w:val="00DC3D2E"/>
    <w:rsid w:val="00DC4EA5"/>
    <w:rsid w:val="00DC7432"/>
    <w:rsid w:val="00DD0B40"/>
    <w:rsid w:val="00DD1B72"/>
    <w:rsid w:val="00DD22CF"/>
    <w:rsid w:val="00DD2E48"/>
    <w:rsid w:val="00DD5E1F"/>
    <w:rsid w:val="00DD6114"/>
    <w:rsid w:val="00DD612A"/>
    <w:rsid w:val="00DE36E1"/>
    <w:rsid w:val="00DE376E"/>
    <w:rsid w:val="00DE76B2"/>
    <w:rsid w:val="00DE7D65"/>
    <w:rsid w:val="00DF129C"/>
    <w:rsid w:val="00DF213E"/>
    <w:rsid w:val="00DF290B"/>
    <w:rsid w:val="00DF29F9"/>
    <w:rsid w:val="00DF6017"/>
    <w:rsid w:val="00DF6829"/>
    <w:rsid w:val="00DF685D"/>
    <w:rsid w:val="00DF7773"/>
    <w:rsid w:val="00E01215"/>
    <w:rsid w:val="00E02C4B"/>
    <w:rsid w:val="00E03120"/>
    <w:rsid w:val="00E03809"/>
    <w:rsid w:val="00E0559B"/>
    <w:rsid w:val="00E06E8C"/>
    <w:rsid w:val="00E07184"/>
    <w:rsid w:val="00E07210"/>
    <w:rsid w:val="00E073FC"/>
    <w:rsid w:val="00E10E1F"/>
    <w:rsid w:val="00E11720"/>
    <w:rsid w:val="00E11BA8"/>
    <w:rsid w:val="00E11CB9"/>
    <w:rsid w:val="00E12F6F"/>
    <w:rsid w:val="00E1421A"/>
    <w:rsid w:val="00E15C82"/>
    <w:rsid w:val="00E16693"/>
    <w:rsid w:val="00E17617"/>
    <w:rsid w:val="00E215C3"/>
    <w:rsid w:val="00E219F8"/>
    <w:rsid w:val="00E223A5"/>
    <w:rsid w:val="00E24FD2"/>
    <w:rsid w:val="00E26DA2"/>
    <w:rsid w:val="00E27803"/>
    <w:rsid w:val="00E30249"/>
    <w:rsid w:val="00E3056D"/>
    <w:rsid w:val="00E3137E"/>
    <w:rsid w:val="00E3349D"/>
    <w:rsid w:val="00E33A62"/>
    <w:rsid w:val="00E33B14"/>
    <w:rsid w:val="00E34832"/>
    <w:rsid w:val="00E34A6B"/>
    <w:rsid w:val="00E3546F"/>
    <w:rsid w:val="00E35536"/>
    <w:rsid w:val="00E3610A"/>
    <w:rsid w:val="00E36381"/>
    <w:rsid w:val="00E37CD0"/>
    <w:rsid w:val="00E4067D"/>
    <w:rsid w:val="00E42A81"/>
    <w:rsid w:val="00E4301B"/>
    <w:rsid w:val="00E44335"/>
    <w:rsid w:val="00E44BDB"/>
    <w:rsid w:val="00E46177"/>
    <w:rsid w:val="00E463D2"/>
    <w:rsid w:val="00E4744C"/>
    <w:rsid w:val="00E50A27"/>
    <w:rsid w:val="00E5174E"/>
    <w:rsid w:val="00E521BB"/>
    <w:rsid w:val="00E53CAE"/>
    <w:rsid w:val="00E56C01"/>
    <w:rsid w:val="00E5753E"/>
    <w:rsid w:val="00E601A0"/>
    <w:rsid w:val="00E61C32"/>
    <w:rsid w:val="00E649FD"/>
    <w:rsid w:val="00E654FD"/>
    <w:rsid w:val="00E67534"/>
    <w:rsid w:val="00E6761C"/>
    <w:rsid w:val="00E710D5"/>
    <w:rsid w:val="00E71BA0"/>
    <w:rsid w:val="00E71BD2"/>
    <w:rsid w:val="00E71F73"/>
    <w:rsid w:val="00E740DC"/>
    <w:rsid w:val="00E7555F"/>
    <w:rsid w:val="00E76332"/>
    <w:rsid w:val="00E77C08"/>
    <w:rsid w:val="00E77C60"/>
    <w:rsid w:val="00E77F56"/>
    <w:rsid w:val="00E82DE2"/>
    <w:rsid w:val="00E83F45"/>
    <w:rsid w:val="00E861E4"/>
    <w:rsid w:val="00E86541"/>
    <w:rsid w:val="00E8723D"/>
    <w:rsid w:val="00E90005"/>
    <w:rsid w:val="00E90240"/>
    <w:rsid w:val="00E913F5"/>
    <w:rsid w:val="00E91863"/>
    <w:rsid w:val="00E956DC"/>
    <w:rsid w:val="00E96869"/>
    <w:rsid w:val="00E96A10"/>
    <w:rsid w:val="00E97818"/>
    <w:rsid w:val="00E97A88"/>
    <w:rsid w:val="00EA0760"/>
    <w:rsid w:val="00EA0B20"/>
    <w:rsid w:val="00EA1854"/>
    <w:rsid w:val="00EA339D"/>
    <w:rsid w:val="00EA37ED"/>
    <w:rsid w:val="00EA46BF"/>
    <w:rsid w:val="00EA4AE0"/>
    <w:rsid w:val="00EA575E"/>
    <w:rsid w:val="00EA6784"/>
    <w:rsid w:val="00EA7190"/>
    <w:rsid w:val="00EA7500"/>
    <w:rsid w:val="00EB028A"/>
    <w:rsid w:val="00EB0818"/>
    <w:rsid w:val="00EB1435"/>
    <w:rsid w:val="00EB150F"/>
    <w:rsid w:val="00EB1520"/>
    <w:rsid w:val="00EB1735"/>
    <w:rsid w:val="00EB4193"/>
    <w:rsid w:val="00EB4E9D"/>
    <w:rsid w:val="00EB5128"/>
    <w:rsid w:val="00EB5858"/>
    <w:rsid w:val="00EC286E"/>
    <w:rsid w:val="00EC629E"/>
    <w:rsid w:val="00EC7E50"/>
    <w:rsid w:val="00ED19AB"/>
    <w:rsid w:val="00ED2B4F"/>
    <w:rsid w:val="00ED45DF"/>
    <w:rsid w:val="00ED4ABA"/>
    <w:rsid w:val="00ED4C48"/>
    <w:rsid w:val="00ED4EF2"/>
    <w:rsid w:val="00ED5C8F"/>
    <w:rsid w:val="00EE0613"/>
    <w:rsid w:val="00EE3814"/>
    <w:rsid w:val="00EE5C09"/>
    <w:rsid w:val="00EE6324"/>
    <w:rsid w:val="00EE7545"/>
    <w:rsid w:val="00EE7D77"/>
    <w:rsid w:val="00EF14AF"/>
    <w:rsid w:val="00EF2230"/>
    <w:rsid w:val="00EF3DAF"/>
    <w:rsid w:val="00EF5E42"/>
    <w:rsid w:val="00EF6A5D"/>
    <w:rsid w:val="00F00117"/>
    <w:rsid w:val="00F0092F"/>
    <w:rsid w:val="00F009BD"/>
    <w:rsid w:val="00F02A01"/>
    <w:rsid w:val="00F02CC8"/>
    <w:rsid w:val="00F02E64"/>
    <w:rsid w:val="00F034B7"/>
    <w:rsid w:val="00F04908"/>
    <w:rsid w:val="00F067F0"/>
    <w:rsid w:val="00F1009F"/>
    <w:rsid w:val="00F106B6"/>
    <w:rsid w:val="00F109CE"/>
    <w:rsid w:val="00F12EC5"/>
    <w:rsid w:val="00F14A61"/>
    <w:rsid w:val="00F1696D"/>
    <w:rsid w:val="00F2069F"/>
    <w:rsid w:val="00F20FAE"/>
    <w:rsid w:val="00F217A4"/>
    <w:rsid w:val="00F2508F"/>
    <w:rsid w:val="00F2617A"/>
    <w:rsid w:val="00F264FC"/>
    <w:rsid w:val="00F3068F"/>
    <w:rsid w:val="00F307EE"/>
    <w:rsid w:val="00F327B8"/>
    <w:rsid w:val="00F3330F"/>
    <w:rsid w:val="00F35F4C"/>
    <w:rsid w:val="00F36B42"/>
    <w:rsid w:val="00F36CDF"/>
    <w:rsid w:val="00F3789E"/>
    <w:rsid w:val="00F43AD8"/>
    <w:rsid w:val="00F43F84"/>
    <w:rsid w:val="00F45E3E"/>
    <w:rsid w:val="00F47195"/>
    <w:rsid w:val="00F505E2"/>
    <w:rsid w:val="00F50EA5"/>
    <w:rsid w:val="00F530F5"/>
    <w:rsid w:val="00F557E7"/>
    <w:rsid w:val="00F57549"/>
    <w:rsid w:val="00F60BDC"/>
    <w:rsid w:val="00F615CA"/>
    <w:rsid w:val="00F619A7"/>
    <w:rsid w:val="00F62035"/>
    <w:rsid w:val="00F621B7"/>
    <w:rsid w:val="00F62FBF"/>
    <w:rsid w:val="00F63CDA"/>
    <w:rsid w:val="00F63E68"/>
    <w:rsid w:val="00F64BBD"/>
    <w:rsid w:val="00F65293"/>
    <w:rsid w:val="00F654D1"/>
    <w:rsid w:val="00F67BB9"/>
    <w:rsid w:val="00F7006F"/>
    <w:rsid w:val="00F70CEB"/>
    <w:rsid w:val="00F72372"/>
    <w:rsid w:val="00F7496C"/>
    <w:rsid w:val="00F751FB"/>
    <w:rsid w:val="00F75955"/>
    <w:rsid w:val="00F761E7"/>
    <w:rsid w:val="00F80B0E"/>
    <w:rsid w:val="00F82F49"/>
    <w:rsid w:val="00F84209"/>
    <w:rsid w:val="00F87392"/>
    <w:rsid w:val="00F87C3E"/>
    <w:rsid w:val="00F91086"/>
    <w:rsid w:val="00F922E1"/>
    <w:rsid w:val="00F93B94"/>
    <w:rsid w:val="00F941B8"/>
    <w:rsid w:val="00F95687"/>
    <w:rsid w:val="00F95D29"/>
    <w:rsid w:val="00F966FA"/>
    <w:rsid w:val="00FA01CD"/>
    <w:rsid w:val="00FA0521"/>
    <w:rsid w:val="00FA4634"/>
    <w:rsid w:val="00FA4B90"/>
    <w:rsid w:val="00FA62B2"/>
    <w:rsid w:val="00FB3F5E"/>
    <w:rsid w:val="00FB5AF3"/>
    <w:rsid w:val="00FC10A2"/>
    <w:rsid w:val="00FC2454"/>
    <w:rsid w:val="00FC510A"/>
    <w:rsid w:val="00FD16F7"/>
    <w:rsid w:val="00FD2E17"/>
    <w:rsid w:val="00FD56AC"/>
    <w:rsid w:val="00FE0A3A"/>
    <w:rsid w:val="00FE14E7"/>
    <w:rsid w:val="00FE216E"/>
    <w:rsid w:val="00FE2F3A"/>
    <w:rsid w:val="00FE3FFB"/>
    <w:rsid w:val="00FE51AD"/>
    <w:rsid w:val="00FE785A"/>
    <w:rsid w:val="00FF35CF"/>
    <w:rsid w:val="00FF35FE"/>
    <w:rsid w:val="00FF37A7"/>
    <w:rsid w:val="00FF4266"/>
    <w:rsid w:val="00FF48BB"/>
    <w:rsid w:val="00FF5277"/>
    <w:rsid w:val="00FF6B21"/>
    <w:rsid w:val="00FF79C5"/>
    <w:rsid w:val="038476CF"/>
    <w:rsid w:val="106A0BDD"/>
    <w:rsid w:val="10E524D5"/>
    <w:rsid w:val="12AF3EE2"/>
    <w:rsid w:val="13F308D8"/>
    <w:rsid w:val="14D630A1"/>
    <w:rsid w:val="150523FF"/>
    <w:rsid w:val="15FF11D2"/>
    <w:rsid w:val="182069CC"/>
    <w:rsid w:val="1C602D18"/>
    <w:rsid w:val="1D871EF1"/>
    <w:rsid w:val="243C7059"/>
    <w:rsid w:val="26B566FA"/>
    <w:rsid w:val="311E6A5C"/>
    <w:rsid w:val="31E3068C"/>
    <w:rsid w:val="36983380"/>
    <w:rsid w:val="382D476F"/>
    <w:rsid w:val="38645D22"/>
    <w:rsid w:val="3E4C017E"/>
    <w:rsid w:val="3F520CB1"/>
    <w:rsid w:val="4280368A"/>
    <w:rsid w:val="449B099D"/>
    <w:rsid w:val="45EE0FB7"/>
    <w:rsid w:val="48CE29EF"/>
    <w:rsid w:val="523A4085"/>
    <w:rsid w:val="52697D70"/>
    <w:rsid w:val="55CB34F3"/>
    <w:rsid w:val="5F1740E9"/>
    <w:rsid w:val="5F571584"/>
    <w:rsid w:val="5FB95D48"/>
    <w:rsid w:val="5FE2245C"/>
    <w:rsid w:val="630634A3"/>
    <w:rsid w:val="64C05873"/>
    <w:rsid w:val="67C64DCF"/>
    <w:rsid w:val="6A7E686F"/>
    <w:rsid w:val="6D0F77DD"/>
    <w:rsid w:val="735F3E16"/>
    <w:rsid w:val="7B5A4296"/>
    <w:rsid w:val="7CED32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qFormat/>
    <w:uiPriority w:val="0"/>
    <w:pPr>
      <w:spacing w:line="360" w:lineRule="auto"/>
      <w:ind w:left="479" w:leftChars="114" w:hanging="240" w:hangingChars="100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3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日期 字符"/>
    <w:basedOn w:val="8"/>
    <w:link w:val="3"/>
    <w:semiHidden/>
    <w:qFormat/>
    <w:uiPriority w:val="99"/>
  </w:style>
  <w:style w:type="character" w:customStyle="1" w:styleId="18">
    <w:name w:val="正文文本缩进 字符"/>
    <w:basedOn w:val="8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9">
    <w:name w:val="apple-converted-space"/>
    <w:basedOn w:val="8"/>
    <w:qFormat/>
    <w:uiPriority w:val="0"/>
  </w:style>
  <w:style w:type="paragraph" w:customStyle="1" w:styleId="20">
    <w:name w:val="列出段落11"/>
    <w:basedOn w:val="1"/>
    <w:qFormat/>
    <w:uiPriority w:val="34"/>
    <w:pPr>
      <w:ind w:firstLine="420" w:firstLineChars="200"/>
    </w:pPr>
  </w:style>
  <w:style w:type="paragraph" w:customStyle="1" w:styleId="21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列出段落3"/>
    <w:basedOn w:val="1"/>
    <w:unhideWhenUsed/>
    <w:qFormat/>
    <w:uiPriority w:val="99"/>
    <w:pPr>
      <w:ind w:firstLine="420" w:firstLineChars="200"/>
    </w:pPr>
  </w:style>
  <w:style w:type="paragraph" w:styleId="24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DE8CD-6818-4152-8F05-A3D7D53C0D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5</Pages>
  <Words>299</Words>
  <Characters>1705</Characters>
  <Lines>14</Lines>
  <Paragraphs>3</Paragraphs>
  <TotalTime>237</TotalTime>
  <ScaleCrop>false</ScaleCrop>
  <LinksUpToDate>false</LinksUpToDate>
  <CharactersWithSpaces>2001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2017-05-19T06:40:00Z</dcterms:created>
  <dc:creator>user</dc:creator>
  <cp:lastModifiedBy>爱仁娟</cp:lastModifiedBy>
  <dcterms:modified xsi:type="dcterms:W3CDTF">2019-03-07T01:30:06Z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TemplateUUID">
    <vt:lpwstr>v1.0_mb_6oZcjMZaNzGdzIltnHiAhQ==</vt:lpwstr>
  </property>
</Properties>
</file>